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DA" w:rsidRPr="00D507DA" w:rsidRDefault="00D507DA" w:rsidP="00D50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A">
        <w:rPr>
          <w:rFonts w:ascii="Times New Roman" w:hAnsi="Times New Roman" w:cs="Times New Roman"/>
          <w:b/>
          <w:sz w:val="28"/>
          <w:szCs w:val="28"/>
        </w:rPr>
        <w:t>ПРОКУРАТУРА НАДЕЖДИНСКОГО РАЙОНА ИНФОРМИРУЕТ.</w:t>
      </w:r>
    </w:p>
    <w:p w:rsidR="00396C27" w:rsidRDefault="00396C27" w:rsidP="0039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2B6" w:rsidRPr="00BC32B6" w:rsidRDefault="00BC32B6" w:rsidP="00BC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B6">
        <w:rPr>
          <w:rFonts w:ascii="Times New Roman" w:hAnsi="Times New Roman" w:cs="Times New Roman"/>
          <w:sz w:val="28"/>
          <w:szCs w:val="28"/>
        </w:rPr>
        <w:t xml:space="preserve">Как следует из ч. 1 </w:t>
      </w:r>
      <w:hyperlink r:id="rId4" w:history="1">
        <w:r w:rsidRPr="00BC32B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ст. 70 </w:t>
        </w:r>
      </w:hyperlink>
      <w:r w:rsidRPr="00BC32B6">
        <w:rPr>
          <w:rFonts w:ascii="Times New Roman" w:hAnsi="Times New Roman" w:cs="Times New Roman"/>
          <w:sz w:val="28"/>
          <w:szCs w:val="28"/>
        </w:rPr>
        <w:t>Конституции Российской Федерации,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BC32B6" w:rsidRPr="00BC32B6" w:rsidRDefault="00BC32B6" w:rsidP="00BC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2B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BC32B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ст. 1</w:t>
        </w:r>
      </w:hyperlink>
      <w:r w:rsidRPr="00BC32B6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«О Государственном флаге Российской Федерации» (далее Закон) 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  <w:r w:rsidRPr="00BC32B6">
        <w:rPr>
          <w:rFonts w:ascii="Times New Roman" w:hAnsi="Times New Roman" w:cs="Times New Roman"/>
          <w:sz w:val="28"/>
          <w:szCs w:val="28"/>
        </w:rPr>
        <w:t xml:space="preserve"> Отношение ширины флага к его длине 2:3.</w:t>
      </w:r>
    </w:p>
    <w:p w:rsidR="00BC32B6" w:rsidRPr="00BC32B6" w:rsidRDefault="00BC32B6" w:rsidP="00BC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B6">
        <w:rPr>
          <w:rFonts w:ascii="Times New Roman" w:hAnsi="Times New Roman" w:cs="Times New Roman"/>
          <w:sz w:val="28"/>
          <w:szCs w:val="28"/>
        </w:rPr>
        <w:t>В силу ст. 8 Закона флаги субъектов Российской Федерации, муниципальных образований, общественных объединений, предприятий, учреждений и организаций независимо от форм собственности не могут быть идентичны Государственному флагу Российской Федерации.</w:t>
      </w:r>
    </w:p>
    <w:p w:rsidR="00BC32B6" w:rsidRPr="00BC32B6" w:rsidRDefault="00BC32B6" w:rsidP="00BC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B6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 не может использоваться в качестве геральдической основы флагов субъектов Российской Федерации, муниципальных образований, общественных объединений, предприятий, учреждений и организаций независимо от форм собственности.</w:t>
      </w:r>
    </w:p>
    <w:p w:rsidR="00BC32B6" w:rsidRPr="00BC32B6" w:rsidRDefault="00BC32B6" w:rsidP="00BC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2B6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при входе в здание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BC32B6">
        <w:rPr>
          <w:rFonts w:ascii="Times New Roman" w:hAnsi="Times New Roman" w:cs="Times New Roman"/>
          <w:sz w:val="28"/>
          <w:szCs w:val="28"/>
        </w:rPr>
        <w:t>«Тавричанский центр культуры и досуга», расположенное  по адресу: п. Тавричанка, ул. Парковая, д. 15 «А», на 6 колоннах лицевого фасада здания установлены идентичные световой гаммы Государственного флага Российской Федерации вертикальные флажки в количестве 6 штук - белого, 6 штук - синего и 6 штук красного цветов, не соответствующие установленным требованиям полотнищу горизонтальных</w:t>
      </w:r>
      <w:proofErr w:type="gramEnd"/>
      <w:r w:rsidRPr="00BC32B6">
        <w:rPr>
          <w:rFonts w:ascii="Times New Roman" w:hAnsi="Times New Roman" w:cs="Times New Roman"/>
          <w:sz w:val="28"/>
          <w:szCs w:val="28"/>
        </w:rPr>
        <w:t xml:space="preserve"> полос</w:t>
      </w:r>
      <w:proofErr w:type="gramStart"/>
      <w:r w:rsidRPr="00BC32B6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BC32B6">
        <w:rPr>
          <w:rFonts w:ascii="Times New Roman" w:hAnsi="Times New Roman" w:cs="Times New Roman"/>
          <w:sz w:val="28"/>
          <w:szCs w:val="28"/>
        </w:rPr>
        <w:t xml:space="preserve">белого-синего-красного) Государственного флага Российской Федерации.   </w:t>
      </w:r>
    </w:p>
    <w:p w:rsidR="00BC32B6" w:rsidRPr="00BC32B6" w:rsidRDefault="00BC32B6" w:rsidP="00BC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B6">
        <w:rPr>
          <w:rFonts w:ascii="Times New Roman" w:hAnsi="Times New Roman" w:cs="Times New Roman"/>
          <w:sz w:val="28"/>
          <w:szCs w:val="28"/>
        </w:rPr>
        <w:t>Обозначение считается сходным до степени смешения с другим обозначением, если оно ассоциируется с ним в целом, несмотря на их отдельные отличия.</w:t>
      </w:r>
    </w:p>
    <w:p w:rsidR="00BC32B6" w:rsidRPr="00BC32B6" w:rsidRDefault="00BC32B6" w:rsidP="00BC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B6">
        <w:rPr>
          <w:rFonts w:ascii="Times New Roman" w:hAnsi="Times New Roman" w:cs="Times New Roman"/>
          <w:sz w:val="28"/>
          <w:szCs w:val="28"/>
        </w:rPr>
        <w:t>Статьей 10 Закона установлено, что  использование Государственного флага Российской Федерации с нарушением настоящего Федерального конституционного закона,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Федерации.</w:t>
      </w:r>
    </w:p>
    <w:p w:rsidR="00FE4852" w:rsidRPr="00901207" w:rsidRDefault="00FE4852" w:rsidP="00B9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27">
        <w:rPr>
          <w:rFonts w:ascii="Times New Roman" w:hAnsi="Times New Roman" w:cs="Times New Roman"/>
          <w:sz w:val="28"/>
          <w:szCs w:val="28"/>
        </w:rPr>
        <w:t>В связи с этим прокурор</w:t>
      </w:r>
      <w:r>
        <w:rPr>
          <w:rFonts w:ascii="Times New Roman" w:hAnsi="Times New Roman" w:cs="Times New Roman"/>
          <w:sz w:val="28"/>
          <w:szCs w:val="28"/>
        </w:rPr>
        <w:t xml:space="preserve">ом района </w:t>
      </w:r>
      <w:r w:rsidRPr="00396C27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FE4852">
        <w:rPr>
          <w:rFonts w:ascii="Times New Roman" w:hAnsi="Times New Roman" w:cs="Times New Roman"/>
          <w:sz w:val="28"/>
          <w:szCs w:val="28"/>
        </w:rPr>
        <w:t>МКУ «Тавричанский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 вынесено постановление о возбуждении </w:t>
      </w:r>
      <w:r w:rsidRPr="00396C27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C2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ст.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396C27">
        <w:rPr>
          <w:rFonts w:ascii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5A5" w:rsidRPr="00B905A5">
        <w:rPr>
          <w:rFonts w:ascii="Times New Roman" w:hAnsi="Times New Roman" w:cs="Times New Roman"/>
          <w:sz w:val="28"/>
          <w:szCs w:val="28"/>
        </w:rPr>
        <w:t>нарушение порядка официального использования Государственного флага Российской Федерации.</w:t>
      </w:r>
    </w:p>
    <w:p w:rsidR="00FE4852" w:rsidRDefault="00B905A5" w:rsidP="00B9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FE4852" w:rsidRPr="00272E9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FE4852" w:rsidRPr="00272E98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852" w:rsidRPr="00272E98">
        <w:rPr>
          <w:rFonts w:ascii="Times New Roman" w:hAnsi="Times New Roman" w:cs="Times New Roman"/>
          <w:sz w:val="28"/>
          <w:szCs w:val="28"/>
        </w:rPr>
        <w:t>, мировой судья 7</w:t>
      </w:r>
      <w:r w:rsidR="00FE4852">
        <w:rPr>
          <w:rFonts w:ascii="Times New Roman" w:hAnsi="Times New Roman" w:cs="Times New Roman"/>
          <w:sz w:val="28"/>
          <w:szCs w:val="28"/>
        </w:rPr>
        <w:t xml:space="preserve">9 </w:t>
      </w:r>
      <w:r w:rsidR="00FE4852" w:rsidRPr="00272E98">
        <w:rPr>
          <w:rFonts w:ascii="Times New Roman" w:hAnsi="Times New Roman" w:cs="Times New Roman"/>
          <w:sz w:val="28"/>
          <w:szCs w:val="28"/>
        </w:rPr>
        <w:t xml:space="preserve">судебного участка Надеждинского судебного района </w:t>
      </w:r>
      <w:r w:rsidR="00DB299D">
        <w:rPr>
          <w:rFonts w:ascii="Times New Roman" w:hAnsi="Times New Roman" w:cs="Times New Roman"/>
          <w:sz w:val="28"/>
          <w:szCs w:val="28"/>
        </w:rPr>
        <w:t xml:space="preserve">21.11.2019 </w:t>
      </w:r>
      <w:r w:rsidR="00FE4852" w:rsidRPr="00272E98">
        <w:rPr>
          <w:rFonts w:ascii="Times New Roman" w:hAnsi="Times New Roman" w:cs="Times New Roman"/>
          <w:sz w:val="28"/>
          <w:szCs w:val="28"/>
        </w:rPr>
        <w:t>привлёк должностное лицо к административной ответственности в виде</w:t>
      </w:r>
      <w:r w:rsidR="00FE4852">
        <w:rPr>
          <w:rFonts w:ascii="Times New Roman" w:hAnsi="Times New Roman" w:cs="Times New Roman"/>
          <w:sz w:val="28"/>
          <w:szCs w:val="28"/>
        </w:rPr>
        <w:t xml:space="preserve"> штрафа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4852">
        <w:rPr>
          <w:rFonts w:ascii="Times New Roman" w:hAnsi="Times New Roman" w:cs="Times New Roman"/>
          <w:sz w:val="28"/>
          <w:szCs w:val="28"/>
        </w:rPr>
        <w:t>000 рублей.</w:t>
      </w:r>
    </w:p>
    <w:p w:rsidR="00B10D9A" w:rsidRDefault="00B10D9A" w:rsidP="00B10D9A">
      <w:pPr>
        <w:tabs>
          <w:tab w:val="left" w:pos="24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9A" w:rsidRPr="00B10D9A" w:rsidRDefault="00B10D9A" w:rsidP="00B10D9A">
      <w:pPr>
        <w:tabs>
          <w:tab w:val="left" w:pos="24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9A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</w:p>
    <w:p w:rsidR="00BC32B6" w:rsidRDefault="00B10D9A" w:rsidP="00B10D9A">
      <w:pPr>
        <w:tabs>
          <w:tab w:val="left" w:pos="24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9A">
        <w:rPr>
          <w:rFonts w:ascii="Times New Roman" w:hAnsi="Times New Roman" w:cs="Times New Roman"/>
          <w:sz w:val="28"/>
          <w:szCs w:val="28"/>
        </w:rPr>
        <w:t>Красильникова С.В.</w:t>
      </w:r>
      <w:bookmarkStart w:id="0" w:name="_GoBack"/>
      <w:bookmarkEnd w:id="0"/>
      <w:r w:rsidR="00FE4852">
        <w:rPr>
          <w:rFonts w:ascii="Times New Roman" w:hAnsi="Times New Roman" w:cs="Times New Roman"/>
          <w:sz w:val="28"/>
          <w:szCs w:val="28"/>
        </w:rPr>
        <w:tab/>
      </w:r>
    </w:p>
    <w:p w:rsidR="00FE4852" w:rsidRPr="00396C27" w:rsidRDefault="00FE4852">
      <w:pPr>
        <w:tabs>
          <w:tab w:val="left" w:pos="24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4852" w:rsidRPr="00396C27" w:rsidSect="00B10D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3C69"/>
    <w:rsid w:val="00272E98"/>
    <w:rsid w:val="00396C27"/>
    <w:rsid w:val="00440AB8"/>
    <w:rsid w:val="00824CF3"/>
    <w:rsid w:val="00901207"/>
    <w:rsid w:val="00B10D9A"/>
    <w:rsid w:val="00B743E5"/>
    <w:rsid w:val="00B905A5"/>
    <w:rsid w:val="00BC32B6"/>
    <w:rsid w:val="00C45452"/>
    <w:rsid w:val="00D507DA"/>
    <w:rsid w:val="00DB299D"/>
    <w:rsid w:val="00E725D4"/>
    <w:rsid w:val="00EE4A85"/>
    <w:rsid w:val="00F43C69"/>
    <w:rsid w:val="00FE4852"/>
    <w:rsid w:val="00FE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1009E0A2AA23262A8F42BAF54867AB6A2350BA06A6FA0506804152FFAD25A75DAC11ADD00E9CBA0EFD02A98BAF9DED2F3DEB10C23861D5aAI7J" TargetMode="External"/><Relationship Id="rId4" Type="http://schemas.openxmlformats.org/officeDocument/2006/relationships/hyperlink" Target="consultantplus://offline/ref=B1FBBBF064C0DE0469AED9BA4D0BCF7391A08A4C9955D8D51B07D55A3B656CD56B049913B8A88E068FDBACE4973BB37C249C0BEBDB9Dq9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q</cp:lastModifiedBy>
  <cp:revision>9</cp:revision>
  <cp:lastPrinted>2019-12-09T04:29:00Z</cp:lastPrinted>
  <dcterms:created xsi:type="dcterms:W3CDTF">2018-12-25T02:02:00Z</dcterms:created>
  <dcterms:modified xsi:type="dcterms:W3CDTF">2019-12-09T05:30:00Z</dcterms:modified>
</cp:coreProperties>
</file>