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61" w:rsidRPr="00C95961" w:rsidRDefault="00C95961" w:rsidP="00C95961">
      <w:pPr>
        <w:tabs>
          <w:tab w:val="left" w:pos="142"/>
        </w:tabs>
        <w:suppressAutoHyphens/>
        <w:jc w:val="both"/>
        <w:rPr>
          <w:rFonts w:ascii="Times New Roman" w:eastAsia="Batang" w:hAnsi="Times New Roman"/>
          <w:sz w:val="28"/>
          <w:szCs w:val="28"/>
        </w:rPr>
      </w:pPr>
      <w:r w:rsidRPr="00C95961">
        <w:rPr>
          <w:rFonts w:ascii="Times New Roman" w:eastAsia="Batang" w:hAnsi="Times New Roman"/>
          <w:sz w:val="28"/>
          <w:szCs w:val="28"/>
        </w:rPr>
        <w:t>Пресс-релиз</w:t>
      </w:r>
    </w:p>
    <w:p w:rsidR="00C95961" w:rsidRDefault="00C95961" w:rsidP="00C95961">
      <w:pPr>
        <w:tabs>
          <w:tab w:val="left" w:pos="142"/>
        </w:tabs>
        <w:suppressAutoHyphens/>
        <w:jc w:val="both"/>
        <w:rPr>
          <w:rFonts w:ascii="Times New Roman" w:eastAsia="Batang" w:hAnsi="Times New Roman"/>
          <w:sz w:val="28"/>
          <w:szCs w:val="28"/>
        </w:rPr>
      </w:pPr>
      <w:r w:rsidRPr="00C95961">
        <w:rPr>
          <w:rFonts w:ascii="Times New Roman" w:eastAsia="Batang" w:hAnsi="Times New Roman"/>
          <w:sz w:val="28"/>
          <w:szCs w:val="28"/>
        </w:rPr>
        <w:t>Информация для размещения в СМИ</w:t>
      </w:r>
    </w:p>
    <w:p w:rsidR="00C95961" w:rsidRDefault="00C95961" w:rsidP="00C95961">
      <w:pPr>
        <w:tabs>
          <w:tab w:val="left" w:pos="142"/>
        </w:tabs>
        <w:suppressAutoHyphens/>
        <w:jc w:val="both"/>
        <w:rPr>
          <w:rFonts w:ascii="Times New Roman" w:eastAsia="Batang" w:hAnsi="Times New Roman"/>
          <w:sz w:val="28"/>
          <w:szCs w:val="28"/>
        </w:rPr>
      </w:pPr>
    </w:p>
    <w:p w:rsidR="00C95961" w:rsidRPr="00CC1971" w:rsidRDefault="00C95961" w:rsidP="00C95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971">
        <w:rPr>
          <w:rFonts w:ascii="Times New Roman" w:hAnsi="Times New Roman"/>
          <w:sz w:val="28"/>
          <w:szCs w:val="28"/>
        </w:rPr>
        <w:t xml:space="preserve">Одним из приоритетных направлений Приморский транспортной прокуратуры по-прежнему остается надзор за исполнением </w:t>
      </w:r>
      <w:r w:rsidR="00CC1971">
        <w:rPr>
          <w:rFonts w:ascii="Times New Roman" w:hAnsi="Times New Roman"/>
          <w:sz w:val="28"/>
          <w:szCs w:val="28"/>
        </w:rPr>
        <w:t xml:space="preserve">федерального </w:t>
      </w:r>
      <w:r w:rsidRPr="00CC1971">
        <w:rPr>
          <w:rFonts w:ascii="Times New Roman" w:hAnsi="Times New Roman"/>
          <w:sz w:val="28"/>
          <w:szCs w:val="28"/>
        </w:rPr>
        <w:t xml:space="preserve">законодательства в сфере оборота водных биологических ресурсов. </w:t>
      </w:r>
    </w:p>
    <w:p w:rsidR="00BF7060" w:rsidRPr="00BF7060" w:rsidRDefault="00BF7060" w:rsidP="00BF7060">
      <w:pPr>
        <w:tabs>
          <w:tab w:val="left" w:pos="142"/>
        </w:tabs>
        <w:suppressAutoHyphens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CC1971">
        <w:rPr>
          <w:rFonts w:ascii="Times New Roman" w:eastAsia="Batang" w:hAnsi="Times New Roman"/>
          <w:sz w:val="28"/>
          <w:szCs w:val="28"/>
        </w:rPr>
        <w:t>Приморской</w:t>
      </w:r>
      <w:r w:rsidRPr="00CC1971">
        <w:rPr>
          <w:rFonts w:ascii="Times New Roman" w:eastAsia="Batang" w:hAnsi="Times New Roman"/>
          <w:sz w:val="32"/>
          <w:szCs w:val="28"/>
        </w:rPr>
        <w:t xml:space="preserve"> </w:t>
      </w:r>
      <w:r w:rsidRPr="00CC1971">
        <w:rPr>
          <w:rFonts w:ascii="Times New Roman" w:eastAsia="Batang" w:hAnsi="Times New Roman"/>
          <w:sz w:val="28"/>
          <w:szCs w:val="28"/>
        </w:rPr>
        <w:t xml:space="preserve">транспортной прокуратурой </w:t>
      </w:r>
      <w:r>
        <w:rPr>
          <w:rFonts w:ascii="Times New Roman" w:eastAsia="Batang" w:hAnsi="Times New Roman"/>
          <w:sz w:val="28"/>
          <w:szCs w:val="28"/>
        </w:rPr>
        <w:t>з</w:t>
      </w:r>
      <w:r w:rsidRPr="00BF7060">
        <w:rPr>
          <w:rFonts w:ascii="Times New Roman" w:eastAsia="Batang" w:hAnsi="Times New Roman"/>
          <w:sz w:val="28"/>
          <w:szCs w:val="28"/>
        </w:rPr>
        <w:t xml:space="preserve">а 5 месяцев 2019 года выявлено 20 нарушений закона при перемещении через таможенную границу Евразийского экономического союза водных биологических ресурсов, в целях устранения которых внесено 7 представлений, по результатам рассмотрения которых 6 лиц привлечено к дисциплинарной ответственности. </w:t>
      </w:r>
    </w:p>
    <w:p w:rsidR="00BF7060" w:rsidRPr="00BF7060" w:rsidRDefault="00BF7060" w:rsidP="00BF7060">
      <w:pPr>
        <w:tabs>
          <w:tab w:val="left" w:pos="142"/>
        </w:tabs>
        <w:suppressAutoHyphens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F7060">
        <w:rPr>
          <w:rFonts w:ascii="Times New Roman" w:eastAsia="Batang" w:hAnsi="Times New Roman"/>
          <w:sz w:val="28"/>
          <w:szCs w:val="28"/>
        </w:rPr>
        <w:t xml:space="preserve">Возбуждено два дела об административных правонарушениях по ч. 1      ст. 16.2 КоАП РФ, которые находятся на рассмотрении, а также </w:t>
      </w:r>
      <w:r w:rsidR="00EF5F7D">
        <w:rPr>
          <w:rFonts w:ascii="Times New Roman" w:eastAsia="Batang" w:hAnsi="Times New Roman"/>
          <w:sz w:val="28"/>
          <w:szCs w:val="28"/>
        </w:rPr>
        <w:t xml:space="preserve">в орган предварительного расследования </w:t>
      </w:r>
      <w:r w:rsidRPr="00BF7060">
        <w:rPr>
          <w:rFonts w:ascii="Times New Roman" w:eastAsia="Batang" w:hAnsi="Times New Roman"/>
          <w:sz w:val="28"/>
          <w:szCs w:val="28"/>
        </w:rPr>
        <w:t>направлен один материал проверки, по результатам рассмотрения которого возбуждено одно уголовное дело по ч. 1 ст. 226.1 УК РФ.</w:t>
      </w:r>
    </w:p>
    <w:p w:rsidR="00BF7060" w:rsidRPr="00BF7060" w:rsidRDefault="00BF7060" w:rsidP="00BF7060">
      <w:pPr>
        <w:tabs>
          <w:tab w:val="left" w:pos="142"/>
        </w:tabs>
        <w:suppressAutoHyphens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F7060">
        <w:rPr>
          <w:rFonts w:ascii="Times New Roman" w:eastAsia="Batang" w:hAnsi="Times New Roman"/>
          <w:sz w:val="28"/>
          <w:szCs w:val="28"/>
        </w:rPr>
        <w:t>К примеру, участником внешнеэкономической деятельности в 2019 году в регионе деятельности Уссурийской таможни при экспорте рыбы предоставлены ветеринарные сертификаты.</w:t>
      </w:r>
    </w:p>
    <w:p w:rsidR="00BF7060" w:rsidRPr="00BF7060" w:rsidRDefault="00BF7060" w:rsidP="00BF7060">
      <w:pPr>
        <w:tabs>
          <w:tab w:val="left" w:pos="142"/>
        </w:tabs>
        <w:suppressAutoHyphens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F7060">
        <w:rPr>
          <w:rFonts w:ascii="Times New Roman" w:eastAsia="Batang" w:hAnsi="Times New Roman"/>
          <w:sz w:val="28"/>
          <w:szCs w:val="28"/>
        </w:rPr>
        <w:t>В ходе надзорных мероприятий установлено, что фактически перемещаются товары – рыба, сведения о которых отсутствуют в ветеринарных сертификатах, следовательно, происхождение данных товаров не подтверждено.</w:t>
      </w:r>
    </w:p>
    <w:p w:rsidR="00BF7060" w:rsidRPr="00BF7060" w:rsidRDefault="00BF7060" w:rsidP="00BF7060">
      <w:pPr>
        <w:tabs>
          <w:tab w:val="left" w:pos="142"/>
        </w:tabs>
        <w:suppressAutoHyphens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F7060">
        <w:rPr>
          <w:rFonts w:ascii="Times New Roman" w:eastAsia="Batang" w:hAnsi="Times New Roman"/>
          <w:sz w:val="28"/>
          <w:szCs w:val="28"/>
        </w:rPr>
        <w:t>По данному факту Приморской транспортной прокуратурой 28.02.2019 в Уссурийскую таможню направлены материалы проверки для решения вопроса об уголовном преследовании, по результатам рассмотрения которого возбуждено уголовное дело по ч. 1 ст. 226.1 УК РФ (незаконное перемещение через таможенную границу Таможенного союза в рамках ЕврАзЭС стратегически важных ресурсов в крупном размере), ход и результаты расследования которого поставлены на контроль Приморской транспортной прокуратуры.</w:t>
      </w:r>
    </w:p>
    <w:p w:rsidR="00BF7060" w:rsidRPr="00BF7060" w:rsidRDefault="00BF7060" w:rsidP="00BF7060">
      <w:pPr>
        <w:tabs>
          <w:tab w:val="left" w:pos="142"/>
        </w:tabs>
        <w:suppressAutoHyphens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F7060">
        <w:rPr>
          <w:rFonts w:ascii="Times New Roman" w:eastAsia="Batang" w:hAnsi="Times New Roman"/>
          <w:sz w:val="28"/>
          <w:szCs w:val="28"/>
        </w:rPr>
        <w:t xml:space="preserve">Кроме того, </w:t>
      </w:r>
      <w:r w:rsidR="00EF5F7D">
        <w:rPr>
          <w:rFonts w:ascii="Times New Roman" w:eastAsia="Batang" w:hAnsi="Times New Roman"/>
          <w:sz w:val="28"/>
          <w:szCs w:val="28"/>
        </w:rPr>
        <w:t xml:space="preserve">Приморской транспортной прокуратурой </w:t>
      </w:r>
      <w:r w:rsidR="00EF5F7D" w:rsidRPr="00BF7060">
        <w:rPr>
          <w:rFonts w:ascii="Times New Roman" w:eastAsia="Batang" w:hAnsi="Times New Roman"/>
          <w:sz w:val="28"/>
          <w:szCs w:val="28"/>
        </w:rPr>
        <w:t xml:space="preserve">в регионе деятельности </w:t>
      </w:r>
      <w:r w:rsidR="00EF5F7D">
        <w:rPr>
          <w:rFonts w:ascii="Times New Roman" w:eastAsia="Batang" w:hAnsi="Times New Roman"/>
          <w:sz w:val="28"/>
          <w:szCs w:val="28"/>
        </w:rPr>
        <w:t xml:space="preserve">таможенного поста «ДАПП Турий Рог» </w:t>
      </w:r>
      <w:r w:rsidR="00EF5F7D" w:rsidRPr="00BF7060">
        <w:rPr>
          <w:rFonts w:ascii="Times New Roman" w:eastAsia="Batang" w:hAnsi="Times New Roman"/>
          <w:sz w:val="28"/>
          <w:szCs w:val="28"/>
        </w:rPr>
        <w:t xml:space="preserve">Уссурийской таможни </w:t>
      </w:r>
      <w:r>
        <w:rPr>
          <w:rFonts w:ascii="Times New Roman" w:eastAsia="Batang" w:hAnsi="Times New Roman"/>
          <w:sz w:val="28"/>
          <w:szCs w:val="28"/>
        </w:rPr>
        <w:t>выявлен случай недекдарирования участником внешнеэкономической деятельности</w:t>
      </w:r>
      <w:r w:rsidRPr="00BF7060">
        <w:rPr>
          <w:rFonts w:ascii="Times New Roman" w:eastAsia="Batang" w:hAnsi="Times New Roman"/>
          <w:sz w:val="28"/>
          <w:szCs w:val="28"/>
        </w:rPr>
        <w:t xml:space="preserve"> по установленной форме товар</w:t>
      </w:r>
      <w:r w:rsidR="00EF5F7D">
        <w:rPr>
          <w:rFonts w:ascii="Times New Roman" w:eastAsia="Batang" w:hAnsi="Times New Roman"/>
          <w:sz w:val="28"/>
          <w:szCs w:val="28"/>
        </w:rPr>
        <w:t>а</w:t>
      </w:r>
      <w:r>
        <w:rPr>
          <w:rFonts w:ascii="Times New Roman" w:eastAsia="Batang" w:hAnsi="Times New Roman"/>
          <w:sz w:val="28"/>
          <w:szCs w:val="28"/>
        </w:rPr>
        <w:t xml:space="preserve"> (</w:t>
      </w:r>
      <w:r w:rsidRPr="00BF7060">
        <w:rPr>
          <w:rFonts w:ascii="Times New Roman" w:eastAsia="Batang" w:hAnsi="Times New Roman"/>
          <w:sz w:val="28"/>
          <w:szCs w:val="28"/>
        </w:rPr>
        <w:t>креветка северная, обработанная, сыромороженая, в панцире, неразделанная, глазированная, вес нетто 177,17 кг</w:t>
      </w:r>
      <w:r>
        <w:rPr>
          <w:rFonts w:ascii="Times New Roman" w:eastAsia="Batang" w:hAnsi="Times New Roman"/>
          <w:sz w:val="28"/>
          <w:szCs w:val="28"/>
        </w:rPr>
        <w:t>)</w:t>
      </w:r>
      <w:r w:rsidRPr="00BF7060">
        <w:rPr>
          <w:rFonts w:ascii="Times New Roman" w:eastAsia="Batang" w:hAnsi="Times New Roman"/>
          <w:sz w:val="28"/>
          <w:szCs w:val="28"/>
        </w:rPr>
        <w:t>, подлежащ</w:t>
      </w:r>
      <w:r>
        <w:rPr>
          <w:rFonts w:ascii="Times New Roman" w:eastAsia="Batang" w:hAnsi="Times New Roman"/>
          <w:sz w:val="28"/>
          <w:szCs w:val="28"/>
        </w:rPr>
        <w:t>его</w:t>
      </w:r>
      <w:r w:rsidRPr="00BF7060">
        <w:rPr>
          <w:rFonts w:ascii="Times New Roman" w:eastAsia="Batang" w:hAnsi="Times New Roman"/>
          <w:sz w:val="28"/>
          <w:szCs w:val="28"/>
        </w:rPr>
        <w:t xml:space="preserve"> таможенному декларированию.</w:t>
      </w:r>
    </w:p>
    <w:p w:rsidR="00BF7060" w:rsidRDefault="00BF7060" w:rsidP="00BF7060">
      <w:pPr>
        <w:tabs>
          <w:tab w:val="left" w:pos="142"/>
        </w:tabs>
        <w:suppressAutoHyphens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F7060">
        <w:rPr>
          <w:rFonts w:ascii="Times New Roman" w:eastAsia="Batang" w:hAnsi="Times New Roman"/>
          <w:sz w:val="28"/>
          <w:szCs w:val="28"/>
        </w:rPr>
        <w:t>По данному факту Приморской транспортной прокуратурой возбуждено 2 дела об административ</w:t>
      </w:r>
      <w:r w:rsidR="002318FA">
        <w:rPr>
          <w:rFonts w:ascii="Times New Roman" w:eastAsia="Batang" w:hAnsi="Times New Roman"/>
          <w:sz w:val="28"/>
          <w:szCs w:val="28"/>
        </w:rPr>
        <w:t>ных правонарушениях</w:t>
      </w:r>
      <w:bookmarkStart w:id="0" w:name="_GoBack"/>
      <w:bookmarkEnd w:id="0"/>
      <w:r w:rsidRPr="00BF7060">
        <w:rPr>
          <w:rFonts w:ascii="Times New Roman" w:eastAsia="Batang" w:hAnsi="Times New Roman"/>
          <w:sz w:val="28"/>
          <w:szCs w:val="28"/>
        </w:rPr>
        <w:t xml:space="preserve"> по ч. 1 ст. 16.2 КоАП РФ, которые находятся на рассмотрении.</w:t>
      </w:r>
    </w:p>
    <w:p w:rsidR="00BF7060" w:rsidRDefault="00BF7060" w:rsidP="00E148C6">
      <w:pPr>
        <w:tabs>
          <w:tab w:val="left" w:pos="142"/>
        </w:tabs>
        <w:suppressAutoHyphens/>
        <w:ind w:firstLine="709"/>
        <w:jc w:val="both"/>
        <w:rPr>
          <w:rFonts w:ascii="Times New Roman" w:eastAsia="Batang" w:hAnsi="Times New Roman"/>
          <w:sz w:val="28"/>
          <w:szCs w:val="28"/>
        </w:rPr>
      </w:pPr>
    </w:p>
    <w:p w:rsidR="00060747" w:rsidRDefault="00060747" w:rsidP="00E148C6">
      <w:pPr>
        <w:tabs>
          <w:tab w:val="left" w:pos="142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5961" w:rsidRPr="00C95961" w:rsidRDefault="00C95961" w:rsidP="00C9596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95961">
        <w:rPr>
          <w:rFonts w:ascii="Times New Roman" w:hAnsi="Times New Roman"/>
          <w:sz w:val="28"/>
          <w:szCs w:val="28"/>
        </w:rPr>
        <w:t xml:space="preserve">Старший помощник </w:t>
      </w:r>
    </w:p>
    <w:p w:rsidR="00C95961" w:rsidRPr="00C95961" w:rsidRDefault="00C95961" w:rsidP="00C9596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95961">
        <w:rPr>
          <w:rFonts w:ascii="Times New Roman" w:hAnsi="Times New Roman"/>
          <w:sz w:val="28"/>
          <w:szCs w:val="28"/>
        </w:rPr>
        <w:t>Приморского транспортного прокурора</w:t>
      </w:r>
    </w:p>
    <w:p w:rsidR="00C95961" w:rsidRPr="00C95961" w:rsidRDefault="00C95961" w:rsidP="00C9596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95961" w:rsidRPr="00E148C6" w:rsidRDefault="00C95961" w:rsidP="00BF7060">
      <w:pPr>
        <w:spacing w:line="240" w:lineRule="exact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95961">
        <w:rPr>
          <w:rFonts w:ascii="Times New Roman" w:hAnsi="Times New Roman"/>
          <w:sz w:val="28"/>
          <w:szCs w:val="28"/>
        </w:rPr>
        <w:t>О.И. Боженов</w:t>
      </w:r>
    </w:p>
    <w:sectPr w:rsidR="00C95961" w:rsidRPr="00E148C6" w:rsidSect="00EF5F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9E"/>
    <w:rsid w:val="000144A4"/>
    <w:rsid w:val="00060747"/>
    <w:rsid w:val="00103B6F"/>
    <w:rsid w:val="002318FA"/>
    <w:rsid w:val="002760B0"/>
    <w:rsid w:val="00515AD7"/>
    <w:rsid w:val="0052523E"/>
    <w:rsid w:val="00574620"/>
    <w:rsid w:val="005F4047"/>
    <w:rsid w:val="007E2913"/>
    <w:rsid w:val="00913BEF"/>
    <w:rsid w:val="0091645C"/>
    <w:rsid w:val="00A86BB8"/>
    <w:rsid w:val="00AE0F28"/>
    <w:rsid w:val="00BF7060"/>
    <w:rsid w:val="00C32D6D"/>
    <w:rsid w:val="00C47A51"/>
    <w:rsid w:val="00C95961"/>
    <w:rsid w:val="00CC1971"/>
    <w:rsid w:val="00DD019E"/>
    <w:rsid w:val="00E148C6"/>
    <w:rsid w:val="00EF5F7D"/>
    <w:rsid w:val="00F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39DC"/>
  <w15:docId w15:val="{6A39F075-6452-41C1-9CE2-179A784E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9E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BozhenovOI</dc:creator>
  <cp:lastModifiedBy>BozhenovOI</cp:lastModifiedBy>
  <cp:revision>4</cp:revision>
  <cp:lastPrinted>2019-06-13T06:02:00Z</cp:lastPrinted>
  <dcterms:created xsi:type="dcterms:W3CDTF">2019-06-12T08:04:00Z</dcterms:created>
  <dcterms:modified xsi:type="dcterms:W3CDTF">2019-06-14T02:36:00Z</dcterms:modified>
</cp:coreProperties>
</file>