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22" w:rsidRDefault="00AF7622" w:rsidP="00AF7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8649D" w:rsidRPr="000A4276">
        <w:rPr>
          <w:rFonts w:ascii="Times New Roman" w:hAnsi="Times New Roman" w:cs="Times New Roman"/>
          <w:sz w:val="28"/>
          <w:szCs w:val="28"/>
        </w:rPr>
        <w:t>головн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C8649D" w:rsidRPr="000A4276">
        <w:rPr>
          <w:rFonts w:ascii="Times New Roman" w:hAnsi="Times New Roman" w:cs="Times New Roman"/>
          <w:sz w:val="28"/>
          <w:szCs w:val="28"/>
        </w:rPr>
        <w:t>ответственност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8649D" w:rsidRPr="000A4276">
        <w:rPr>
          <w:rFonts w:ascii="Times New Roman" w:hAnsi="Times New Roman" w:cs="Times New Roman"/>
          <w:sz w:val="28"/>
          <w:szCs w:val="28"/>
        </w:rPr>
        <w:t xml:space="preserve"> работодателя за невыплату заработной платы. </w:t>
      </w:r>
    </w:p>
    <w:p w:rsidR="00AF7622" w:rsidRDefault="00C8649D" w:rsidP="00AF7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276">
        <w:rPr>
          <w:rFonts w:ascii="Times New Roman" w:hAnsi="Times New Roman" w:cs="Times New Roman"/>
          <w:sz w:val="28"/>
          <w:szCs w:val="28"/>
        </w:rPr>
        <w:t>Неполучение сотрудником честно заработанных денег является грубейш</w:t>
      </w:r>
      <w:r w:rsidR="00AF7622">
        <w:rPr>
          <w:rFonts w:ascii="Times New Roman" w:hAnsi="Times New Roman" w:cs="Times New Roman"/>
          <w:sz w:val="28"/>
          <w:szCs w:val="28"/>
        </w:rPr>
        <w:t>им ущемлением его трудовых прав</w:t>
      </w:r>
      <w:r w:rsidRPr="000A4276">
        <w:rPr>
          <w:rFonts w:ascii="Times New Roman" w:hAnsi="Times New Roman" w:cs="Times New Roman"/>
          <w:sz w:val="28"/>
          <w:szCs w:val="28"/>
        </w:rPr>
        <w:t xml:space="preserve">. </w:t>
      </w:r>
      <w:r w:rsidR="00AF7622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AF7622" w:rsidRPr="000A4276">
        <w:rPr>
          <w:rFonts w:ascii="Times New Roman" w:hAnsi="Times New Roman" w:cs="Times New Roman"/>
          <w:sz w:val="28"/>
          <w:szCs w:val="28"/>
        </w:rPr>
        <w:t>145.1 УК РФ</w:t>
      </w:r>
      <w:r w:rsidR="00AF7622">
        <w:rPr>
          <w:rFonts w:ascii="Times New Roman" w:hAnsi="Times New Roman" w:cs="Times New Roman"/>
          <w:sz w:val="28"/>
          <w:szCs w:val="28"/>
        </w:rPr>
        <w:t xml:space="preserve"> предусмотрена мера  </w:t>
      </w:r>
      <w:r w:rsidRPr="000A4276">
        <w:rPr>
          <w:rFonts w:ascii="Times New Roman" w:hAnsi="Times New Roman" w:cs="Times New Roman"/>
          <w:sz w:val="28"/>
          <w:szCs w:val="28"/>
        </w:rPr>
        <w:t>уголовной ответственности за несвоевременную оплату труда</w:t>
      </w:r>
      <w:r w:rsidR="00AF7622">
        <w:rPr>
          <w:rFonts w:ascii="Times New Roman" w:hAnsi="Times New Roman" w:cs="Times New Roman"/>
          <w:sz w:val="28"/>
          <w:szCs w:val="28"/>
        </w:rPr>
        <w:t>.</w:t>
      </w:r>
    </w:p>
    <w:p w:rsidR="00AF7622" w:rsidRDefault="00C8649D" w:rsidP="00AF7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276">
        <w:rPr>
          <w:rFonts w:ascii="Times New Roman" w:hAnsi="Times New Roman" w:cs="Times New Roman"/>
          <w:sz w:val="28"/>
          <w:szCs w:val="28"/>
        </w:rPr>
        <w:t>Все работающие граждане имеют право на денежное вознаграждение за свою работу без дискриминации и не ниже утвержденного МРОТ (ст. 37 Конституции, ст. 21 Т</w:t>
      </w:r>
      <w:r w:rsidR="0051736D">
        <w:rPr>
          <w:rFonts w:ascii="Times New Roman" w:hAnsi="Times New Roman" w:cs="Times New Roman"/>
          <w:sz w:val="28"/>
          <w:szCs w:val="28"/>
        </w:rPr>
        <w:t xml:space="preserve">рудового </w:t>
      </w:r>
      <w:r w:rsidRPr="000A4276">
        <w:rPr>
          <w:rFonts w:ascii="Times New Roman" w:hAnsi="Times New Roman" w:cs="Times New Roman"/>
          <w:sz w:val="28"/>
          <w:szCs w:val="28"/>
        </w:rPr>
        <w:t xml:space="preserve"> РФ). Работодатель обязан выплатить заработанные деньги сотрудникам в сроки, установленные внутренними актами организации: трудовым и коллективным договорами, правилами трудового распорядка (ст. 22 ТК РФ). Каждый сотрудник вправе получать зарплату своевременно, полностью и в размере не ниже установленного государством минимума. Согласно ст. 142 ТК РФ выплачиваться она должна дважды в месяц. </w:t>
      </w:r>
    </w:p>
    <w:p w:rsidR="00AF7622" w:rsidRDefault="00C8649D" w:rsidP="00AF7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276">
        <w:rPr>
          <w:rFonts w:ascii="Times New Roman" w:hAnsi="Times New Roman" w:cs="Times New Roman"/>
          <w:sz w:val="28"/>
          <w:szCs w:val="28"/>
        </w:rPr>
        <w:t>Нарушение сроков выплаты зарплаты — это преступление против работающих граждан. Тяжесть этого должностного произвола состоит в том, что оно ущемляет интересы трудящегося: подрывает их социальную стабильность, нарушает конституционное право на вознаграждение за работу. Ответственность для работодателя на</w:t>
      </w:r>
      <w:r w:rsidR="00AF7622">
        <w:rPr>
          <w:rFonts w:ascii="Times New Roman" w:hAnsi="Times New Roman" w:cs="Times New Roman"/>
          <w:sz w:val="28"/>
          <w:szCs w:val="28"/>
        </w:rPr>
        <w:t>ступает с первого дня просрочки</w:t>
      </w:r>
      <w:r w:rsidRPr="000A4276">
        <w:rPr>
          <w:rFonts w:ascii="Times New Roman" w:hAnsi="Times New Roman" w:cs="Times New Roman"/>
          <w:sz w:val="28"/>
          <w:szCs w:val="28"/>
        </w:rPr>
        <w:t xml:space="preserve">. </w:t>
      </w:r>
      <w:r w:rsidR="00AF7622">
        <w:rPr>
          <w:rFonts w:ascii="Times New Roman" w:hAnsi="Times New Roman" w:cs="Times New Roman"/>
          <w:sz w:val="28"/>
          <w:szCs w:val="28"/>
        </w:rPr>
        <w:t>Работник д</w:t>
      </w:r>
      <w:r w:rsidRPr="000A4276">
        <w:rPr>
          <w:rFonts w:ascii="Times New Roman" w:hAnsi="Times New Roman" w:cs="Times New Roman"/>
          <w:sz w:val="28"/>
          <w:szCs w:val="28"/>
        </w:rPr>
        <w:t>олж</w:t>
      </w:r>
      <w:r w:rsidR="00AF7622">
        <w:rPr>
          <w:rFonts w:ascii="Times New Roman" w:hAnsi="Times New Roman" w:cs="Times New Roman"/>
          <w:sz w:val="28"/>
          <w:szCs w:val="28"/>
        </w:rPr>
        <w:t>е</w:t>
      </w:r>
      <w:r w:rsidRPr="000A4276">
        <w:rPr>
          <w:rFonts w:ascii="Times New Roman" w:hAnsi="Times New Roman" w:cs="Times New Roman"/>
          <w:sz w:val="28"/>
          <w:szCs w:val="28"/>
        </w:rPr>
        <w:t xml:space="preserve">н письменно сообщить о своем намерении работодателю. При этом им все равно положена зарплата: не менее 2/3 </w:t>
      </w:r>
      <w:proofErr w:type="gramStart"/>
      <w:r w:rsidRPr="000A427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A4276">
        <w:rPr>
          <w:rFonts w:ascii="Times New Roman" w:hAnsi="Times New Roman" w:cs="Times New Roman"/>
          <w:sz w:val="28"/>
          <w:szCs w:val="28"/>
        </w:rPr>
        <w:t xml:space="preserve"> средней. </w:t>
      </w:r>
    </w:p>
    <w:p w:rsidR="00AF7622" w:rsidRDefault="00C8649D" w:rsidP="00AF7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276">
        <w:rPr>
          <w:rFonts w:ascii="Times New Roman" w:hAnsi="Times New Roman" w:cs="Times New Roman"/>
          <w:sz w:val="28"/>
          <w:szCs w:val="28"/>
        </w:rPr>
        <w:t xml:space="preserve">Лица, виновные в невыплате заработка сотрудникам подвергаются материальной, административной и уголовной ответственности. </w:t>
      </w:r>
    </w:p>
    <w:p w:rsidR="00AF7622" w:rsidRDefault="00C8649D" w:rsidP="00AF7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276">
        <w:rPr>
          <w:rFonts w:ascii="Times New Roman" w:hAnsi="Times New Roman" w:cs="Times New Roman"/>
          <w:sz w:val="28"/>
          <w:szCs w:val="28"/>
        </w:rPr>
        <w:t xml:space="preserve">Уголовное наказание за невыплату зарплаты сотрудникам применяется к руководителю предприятия (филиала, представительства, другого отдельного подразделения) или к индивидуальному предпринимателю. </w:t>
      </w:r>
    </w:p>
    <w:p w:rsidR="00AF7622" w:rsidRDefault="00C8649D" w:rsidP="00AF7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276">
        <w:rPr>
          <w:rFonts w:ascii="Times New Roman" w:hAnsi="Times New Roman" w:cs="Times New Roman"/>
          <w:sz w:val="28"/>
          <w:szCs w:val="28"/>
        </w:rPr>
        <w:t>Ст</w:t>
      </w:r>
      <w:r w:rsidR="00AF7622">
        <w:rPr>
          <w:rFonts w:ascii="Times New Roman" w:hAnsi="Times New Roman" w:cs="Times New Roman"/>
          <w:sz w:val="28"/>
          <w:szCs w:val="28"/>
        </w:rPr>
        <w:t>атья</w:t>
      </w:r>
      <w:r w:rsidRPr="000A4276">
        <w:rPr>
          <w:rFonts w:ascii="Times New Roman" w:hAnsi="Times New Roman" w:cs="Times New Roman"/>
          <w:sz w:val="28"/>
          <w:szCs w:val="28"/>
        </w:rPr>
        <w:t xml:space="preserve"> 145.1 УК РФ защищает право людей на вознаграждение за труд. Ее пункты предусматривают различные меры наказания за невыплату заработка. </w:t>
      </w:r>
    </w:p>
    <w:p w:rsidR="00AF7622" w:rsidRDefault="00C8649D" w:rsidP="00AF7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276">
        <w:rPr>
          <w:rFonts w:ascii="Times New Roman" w:hAnsi="Times New Roman" w:cs="Times New Roman"/>
          <w:sz w:val="28"/>
          <w:szCs w:val="28"/>
        </w:rPr>
        <w:t>Частичная невыплата</w:t>
      </w:r>
      <w:r w:rsidR="00AF7622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AF7622" w:rsidRPr="000A4276">
        <w:rPr>
          <w:rFonts w:ascii="Times New Roman" w:hAnsi="Times New Roman" w:cs="Times New Roman"/>
          <w:sz w:val="28"/>
          <w:szCs w:val="28"/>
        </w:rPr>
        <w:t>платеж в размере менее половины от причитающейся работнику суммы. Уголовная ответственность работодателя за невыплату заработной платы в этом случае наступает, если: зарплата полностью не выплачивается более трех месяцев</w:t>
      </w:r>
      <w:r w:rsidR="00AF7622">
        <w:rPr>
          <w:rFonts w:ascii="Times New Roman" w:hAnsi="Times New Roman" w:cs="Times New Roman"/>
          <w:sz w:val="28"/>
          <w:szCs w:val="28"/>
        </w:rPr>
        <w:t>.</w:t>
      </w:r>
      <w:r w:rsidR="00AF7622" w:rsidRPr="00AF7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622" w:rsidRDefault="00AF7622" w:rsidP="00AF7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276">
        <w:rPr>
          <w:rFonts w:ascii="Times New Roman" w:hAnsi="Times New Roman" w:cs="Times New Roman"/>
          <w:sz w:val="28"/>
          <w:szCs w:val="28"/>
        </w:rPr>
        <w:t>Полная невыплата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0A4276">
        <w:rPr>
          <w:rFonts w:ascii="Times New Roman" w:hAnsi="Times New Roman" w:cs="Times New Roman"/>
          <w:sz w:val="28"/>
          <w:szCs w:val="28"/>
        </w:rPr>
        <w:t>когда заработок не выплачивается 2 месяца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577" w:rsidRPr="00E62577" w:rsidRDefault="00E62577" w:rsidP="00E62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</w:t>
      </w:r>
      <w:r w:rsidRPr="00E62577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2577">
        <w:rPr>
          <w:rFonts w:ascii="Times New Roman" w:hAnsi="Times New Roman" w:cs="Times New Roman"/>
          <w:sz w:val="28"/>
          <w:szCs w:val="28"/>
        </w:rPr>
        <w:t xml:space="preserve"> наказания</w:t>
      </w:r>
      <w:r>
        <w:rPr>
          <w:rFonts w:ascii="Times New Roman" w:hAnsi="Times New Roman" w:cs="Times New Roman"/>
          <w:sz w:val="28"/>
          <w:szCs w:val="28"/>
        </w:rPr>
        <w:t xml:space="preserve">  по ст. 145.1 УК РФ относиться  штраф  от 100 000 до 500 000 рублей, так и лишение свободы от</w:t>
      </w:r>
      <w:r w:rsidRPr="00E62577">
        <w:rPr>
          <w:rFonts w:ascii="Times New Roman" w:hAnsi="Times New Roman" w:cs="Times New Roman"/>
          <w:sz w:val="28"/>
          <w:szCs w:val="28"/>
        </w:rPr>
        <w:t xml:space="preserve"> 2-5 лет и запрет занимать руководящие должности или вести определенную деятельность сроком до 5 лет или без такового.</w:t>
      </w:r>
    </w:p>
    <w:p w:rsidR="007A1151" w:rsidRDefault="00E62577" w:rsidP="00E6257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Органы прокуратуры </w:t>
      </w:r>
      <w:r w:rsidR="00C8649D" w:rsidRPr="000A4276">
        <w:rPr>
          <w:rFonts w:ascii="Times New Roman" w:hAnsi="Times New Roman" w:cs="Times New Roman"/>
          <w:sz w:val="28"/>
          <w:szCs w:val="28"/>
        </w:rPr>
        <w:t xml:space="preserve"> рассматривает жалобы о невыплате зар</w:t>
      </w:r>
      <w:r>
        <w:rPr>
          <w:rFonts w:ascii="Times New Roman" w:hAnsi="Times New Roman" w:cs="Times New Roman"/>
          <w:sz w:val="28"/>
          <w:szCs w:val="28"/>
        </w:rPr>
        <w:t>платы в первоочередном порядке, анализирую</w:t>
      </w:r>
      <w:r w:rsidR="00C8649D" w:rsidRPr="000A4276">
        <w:rPr>
          <w:rFonts w:ascii="Times New Roman" w:hAnsi="Times New Roman" w:cs="Times New Roman"/>
          <w:sz w:val="28"/>
          <w:szCs w:val="28"/>
        </w:rPr>
        <w:t xml:space="preserve">т факты, изложенные в заявлении трудящихся. Работодатель может быть привлечен к судебному разбирательству. Взыскание задолженности по зарплате через суд является эффективной мерой. </w:t>
      </w:r>
      <w:bookmarkStart w:id="0" w:name="_GoBack"/>
      <w:bookmarkEnd w:id="0"/>
    </w:p>
    <w:sectPr w:rsidR="007A11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CFD" w:rsidRDefault="00F45CFD" w:rsidP="0051736D">
      <w:pPr>
        <w:spacing w:after="0" w:line="240" w:lineRule="auto"/>
      </w:pPr>
      <w:r>
        <w:separator/>
      </w:r>
    </w:p>
  </w:endnote>
  <w:endnote w:type="continuationSeparator" w:id="0">
    <w:p w:rsidR="00F45CFD" w:rsidRDefault="00F45CFD" w:rsidP="0051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6D" w:rsidRDefault="0051736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6D" w:rsidRDefault="0051736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6D" w:rsidRDefault="005173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CFD" w:rsidRDefault="00F45CFD" w:rsidP="0051736D">
      <w:pPr>
        <w:spacing w:after="0" w:line="240" w:lineRule="auto"/>
      </w:pPr>
      <w:r>
        <w:separator/>
      </w:r>
    </w:p>
  </w:footnote>
  <w:footnote w:type="continuationSeparator" w:id="0">
    <w:p w:rsidR="00F45CFD" w:rsidRDefault="00F45CFD" w:rsidP="00517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6D" w:rsidRDefault="0051736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6D" w:rsidRDefault="0051736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6D" w:rsidRDefault="005173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85"/>
    <w:rsid w:val="000454EC"/>
    <w:rsid w:val="000A4276"/>
    <w:rsid w:val="00157185"/>
    <w:rsid w:val="0051736D"/>
    <w:rsid w:val="007A1151"/>
    <w:rsid w:val="00824CF3"/>
    <w:rsid w:val="00AF7622"/>
    <w:rsid w:val="00C8649D"/>
    <w:rsid w:val="00E62577"/>
    <w:rsid w:val="00E725D4"/>
    <w:rsid w:val="00F4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49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17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736D"/>
  </w:style>
  <w:style w:type="paragraph" w:styleId="a6">
    <w:name w:val="footer"/>
    <w:basedOn w:val="a"/>
    <w:link w:val="a7"/>
    <w:uiPriority w:val="99"/>
    <w:unhideWhenUsed/>
    <w:rsid w:val="00517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7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49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17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736D"/>
  </w:style>
  <w:style w:type="paragraph" w:styleId="a6">
    <w:name w:val="footer"/>
    <w:basedOn w:val="a"/>
    <w:link w:val="a7"/>
    <w:uiPriority w:val="99"/>
    <w:unhideWhenUsed/>
    <w:rsid w:val="00517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cp:lastPrinted>2018-02-06T04:45:00Z</cp:lastPrinted>
  <dcterms:created xsi:type="dcterms:W3CDTF">2018-02-06T01:20:00Z</dcterms:created>
  <dcterms:modified xsi:type="dcterms:W3CDTF">2018-02-06T04:46:00Z</dcterms:modified>
</cp:coreProperties>
</file>