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10" o:title="Газетная бумага" color2="#ffebfa" type="tile"/>
    </v:background>
  </w:background>
  <w:body>
    <w:sdt>
      <w:sdtPr>
        <w:rPr>
          <w:color w:val="000000" w:themeColor="text1"/>
        </w:rPr>
        <w:id w:val="-1601091879"/>
        <w:docPartObj>
          <w:docPartGallery w:val="Cover Pages"/>
          <w:docPartUnique/>
        </w:docPartObj>
      </w:sdtPr>
      <w:sdtContent>
        <w:p w:rsidR="00E702AC" w:rsidRPr="00F92933" w:rsidRDefault="00514805">
          <w:pPr>
            <w:rPr>
              <w:color w:val="000000" w:themeColor="text1"/>
            </w:rPr>
          </w:pPr>
          <w:r w:rsidRPr="00F92933">
            <w:rPr>
              <w:noProof/>
              <w:color w:val="000000" w:themeColor="text1"/>
            </w:rPr>
            <w:drawing>
              <wp:inline distT="0" distB="0" distL="0" distR="0" wp14:anchorId="76C2B821" wp14:editId="271ED116">
                <wp:extent cx="6016849" cy="5705475"/>
                <wp:effectExtent l="0" t="0" r="3175" b="0"/>
                <wp:docPr id="3" name="Рисунок 3" descr="stella2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tella2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6849" cy="570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3700B" w:rsidRPr="003940A0" w:rsidRDefault="0003700B" w:rsidP="0003700B">
          <w:pPr>
            <w:spacing w:line="240" w:lineRule="auto"/>
            <w:jc w:val="center"/>
            <w:rPr>
              <w:rFonts w:asciiTheme="majorHAnsi" w:hAnsiTheme="majorHAnsi" w:cstheme="majorHAnsi"/>
              <w:b/>
              <w:color w:val="7030A0"/>
              <w:sz w:val="72"/>
              <w:szCs w:val="72"/>
            </w:rPr>
          </w:pPr>
          <w:r w:rsidRPr="003940A0">
            <w:rPr>
              <w:rFonts w:asciiTheme="majorHAnsi" w:hAnsiTheme="majorHAnsi" w:cstheme="majorHAnsi"/>
              <w:b/>
              <w:color w:val="7030A0"/>
              <w:sz w:val="72"/>
              <w:szCs w:val="72"/>
            </w:rPr>
            <w:t>НАДЕЖДИНСКИЙ МУНИЦИПАЛЬНЫЙ РАЙОН</w:t>
          </w:r>
        </w:p>
        <w:p w:rsidR="003940A0" w:rsidRDefault="003940A0" w:rsidP="0003700B">
          <w:pPr>
            <w:spacing w:line="240" w:lineRule="auto"/>
            <w:jc w:val="center"/>
            <w:rPr>
              <w:rFonts w:asciiTheme="majorHAnsi" w:hAnsiTheme="majorHAnsi" w:cstheme="majorHAnsi"/>
              <w:color w:val="7030A0"/>
              <w:sz w:val="72"/>
              <w:szCs w:val="72"/>
            </w:rPr>
          </w:pPr>
        </w:p>
        <w:p w:rsidR="0003700B" w:rsidRPr="009343EE" w:rsidRDefault="0003700B" w:rsidP="0003700B">
          <w:pPr>
            <w:spacing w:line="240" w:lineRule="auto"/>
            <w:jc w:val="center"/>
            <w:rPr>
              <w:rFonts w:asciiTheme="majorHAnsi" w:hAnsiTheme="majorHAnsi" w:cstheme="majorHAnsi"/>
              <w:color w:val="7030A0"/>
              <w:sz w:val="72"/>
              <w:szCs w:val="72"/>
            </w:rPr>
          </w:pPr>
          <w:r w:rsidRPr="009343EE">
            <w:rPr>
              <w:rFonts w:asciiTheme="majorHAnsi" w:hAnsiTheme="majorHAnsi" w:cstheme="majorHAnsi"/>
              <w:color w:val="7030A0"/>
              <w:sz w:val="72"/>
              <w:szCs w:val="72"/>
            </w:rPr>
            <w:t>ИСПОЛНЕНИЕ БЮДЖЕТА</w:t>
          </w:r>
        </w:p>
        <w:p w:rsidR="0003700B" w:rsidRPr="009343EE" w:rsidRDefault="0003700B" w:rsidP="0003700B">
          <w:pPr>
            <w:spacing w:line="240" w:lineRule="auto"/>
            <w:jc w:val="center"/>
            <w:rPr>
              <w:rFonts w:asciiTheme="majorHAnsi" w:hAnsiTheme="majorHAnsi" w:cstheme="majorHAnsi"/>
              <w:color w:val="7030A0"/>
              <w:sz w:val="72"/>
              <w:szCs w:val="72"/>
            </w:rPr>
          </w:pPr>
          <w:r w:rsidRPr="009343EE">
            <w:rPr>
              <w:rFonts w:asciiTheme="majorHAnsi" w:hAnsiTheme="majorHAnsi" w:cstheme="majorHAnsi"/>
              <w:color w:val="7030A0"/>
              <w:sz w:val="72"/>
              <w:szCs w:val="72"/>
            </w:rPr>
            <w:t>за 201</w:t>
          </w:r>
          <w:r w:rsidR="00E630D5">
            <w:rPr>
              <w:rFonts w:asciiTheme="majorHAnsi" w:hAnsiTheme="majorHAnsi" w:cstheme="majorHAnsi"/>
              <w:color w:val="7030A0"/>
              <w:sz w:val="72"/>
              <w:szCs w:val="72"/>
            </w:rPr>
            <w:t>9</w:t>
          </w:r>
          <w:r w:rsidRPr="009343EE">
            <w:rPr>
              <w:rFonts w:asciiTheme="majorHAnsi" w:hAnsiTheme="majorHAnsi" w:cstheme="majorHAnsi"/>
              <w:color w:val="7030A0"/>
              <w:sz w:val="72"/>
              <w:szCs w:val="72"/>
            </w:rPr>
            <w:t xml:space="preserve"> год </w:t>
          </w:r>
        </w:p>
        <w:p w:rsidR="00E702AC" w:rsidRPr="00F92933" w:rsidRDefault="00E702AC">
          <w:pPr>
            <w:rPr>
              <w:color w:val="000000" w:themeColor="text1"/>
            </w:rPr>
          </w:pPr>
        </w:p>
        <w:p w:rsidR="00E702AC" w:rsidRPr="00F92933" w:rsidRDefault="00E702AC">
          <w:pPr>
            <w:rPr>
              <w:color w:val="000000" w:themeColor="text1"/>
            </w:rPr>
          </w:pPr>
          <w:r w:rsidRPr="00F92933">
            <w:rPr>
              <w:color w:val="000000" w:themeColor="text1"/>
            </w:rPr>
            <w:br w:type="page"/>
          </w:r>
        </w:p>
      </w:sdtContent>
    </w:sdt>
    <w:p w:rsidR="000255B3" w:rsidRPr="00F92933" w:rsidRDefault="000255B3" w:rsidP="001302EA">
      <w:pPr>
        <w:suppressAutoHyphens/>
        <w:spacing w:before="0" w:after="0" w:line="240" w:lineRule="auto"/>
        <w:jc w:val="center"/>
        <w:rPr>
          <w:b/>
          <w:color w:val="000000" w:themeColor="text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C3A76" w:rsidRPr="00F92933" w:rsidRDefault="004C3A76" w:rsidP="004C3A76">
      <w:pPr>
        <w:suppressAutoHyphens/>
        <w:jc w:val="center"/>
        <w:rPr>
          <w:b/>
          <w:color w:val="000000" w:themeColor="text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92933">
        <w:rPr>
          <w:noProof/>
          <w:color w:val="000000" w:themeColor="text1"/>
        </w:rPr>
        <w:drawing>
          <wp:inline distT="0" distB="0" distL="0" distR="0" wp14:anchorId="08694F52" wp14:editId="4B14A613">
            <wp:extent cx="988142" cy="1268362"/>
            <wp:effectExtent l="0" t="0" r="2540" b="8255"/>
            <wp:docPr id="419" name="Рисунок 419" descr="Coat of Arms of Nadezhdinsky rayon (Primorsky kra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Nadezhdinsky rayon (Primorsky kray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24" cy="12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76" w:rsidRPr="00F92933" w:rsidRDefault="004C3A76" w:rsidP="004C3A76">
      <w:pPr>
        <w:suppressAutoHyphens/>
        <w:jc w:val="center"/>
        <w:rPr>
          <w:b/>
          <w:color w:val="000000" w:themeColor="text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92933">
        <w:rPr>
          <w:b/>
          <w:color w:val="000000" w:themeColor="text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УВАЖАЕМЫЕ ЖИТЕЛИ НАДЕЖДИНСКОГО МУНИЦИПАЛЬНОГО РАЙОНА! </w:t>
      </w:r>
    </w:p>
    <w:p w:rsidR="00AF7402" w:rsidRPr="00F92933" w:rsidRDefault="00AF7402" w:rsidP="005C0772">
      <w:pPr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ПРЕДЛАГАЕМ </w:t>
      </w:r>
      <w:r w:rsidR="005C077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ВАШЕМУ ВНИМАНИЮ </w:t>
      </w:r>
      <w:r w:rsidR="004A2A2F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«БЮДЖЕТ ДЛЯ ГРАЖДАН»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, В КОТОРОМ КРАТКО И ДОСТУПНО ОТРАЖЕНЫ ОСНОВНЫЕ ПОЛОЖЕНИЯ ОТЧЕТА ОБ ИСПОЛНЕНИИ БЮДЖЕТА НАДЕЖДИНСКОГО МУНИЦИПАЛЬНОГО РАЙОНА ЗА 201</w:t>
      </w:r>
      <w:r w:rsidR="00E630D5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9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ГОД. </w:t>
      </w:r>
    </w:p>
    <w:p w:rsidR="00AF7402" w:rsidRPr="00F92933" w:rsidRDefault="00AF7402" w:rsidP="005C0772">
      <w:pPr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="BatangChe" w:hAnsi="Times New Roman" w:cs="Times New Roman"/>
          <w:color w:val="000000" w:themeColor="text1"/>
          <w:sz w:val="16"/>
          <w:szCs w:val="16"/>
        </w:rPr>
      </w:pPr>
    </w:p>
    <w:p w:rsidR="00AF7402" w:rsidRPr="00F92933" w:rsidRDefault="009B5C32" w:rsidP="005C0772">
      <w:pPr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«БЮДЖЕТ </w:t>
      </w:r>
      <w:r w:rsidR="00AF740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ДЛЯ ГРАЖДАН» ДАЕТ ВОЗМОЖНОСТЬ ВСЕМ ЖИТЕЛЯМ 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НАДЕЖДИНСКОГО МУНИЦИПАЛЬНОГО РАЙОНА</w:t>
      </w:r>
      <w:r w:rsidR="00AF740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УЗНАТЬ, КАК 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ИС</w:t>
      </w:r>
      <w:r w:rsidR="00AF740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ПОЛНЯЕТСЯ </w:t>
      </w:r>
      <w:r w:rsidR="005C077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БЮДЖЕТ 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НАДЕЖДИНСКОГО МУНИЦИПАЛЬНОГО РАЙОНА</w:t>
      </w:r>
      <w:r w:rsidR="00AF740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, КАК ВЫПОЛНЯ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ЮТСЯ</w:t>
      </w:r>
      <w:r w:rsidR="00AF740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ПРИНЯТЫЕ ОБЯЗАТЕЛЬСТВА, НА КАКИЕ ЦЕЛИ И В КАКОМ ОБЪЕМЕ НАПРАВЛЯЮТСЯ БЮДЖЕТНЫЕ СРЕДСТВА.</w:t>
      </w:r>
    </w:p>
    <w:p w:rsidR="00AF7402" w:rsidRPr="00F92933" w:rsidRDefault="00AF7402" w:rsidP="005C0772">
      <w:pPr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="BatangChe" w:hAnsi="Times New Roman" w:cs="Times New Roman"/>
          <w:color w:val="000000" w:themeColor="text1"/>
          <w:sz w:val="16"/>
          <w:szCs w:val="16"/>
        </w:rPr>
      </w:pPr>
    </w:p>
    <w:p w:rsidR="00AF7402" w:rsidRPr="00F92933" w:rsidRDefault="00AF7402" w:rsidP="005C0772">
      <w:pPr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КЛЮЧЕВЫМИ НАПРАВЛЕНИЯМИ РАСХОДОВАНИЯ БЮДЖЕТНЫХ СРЕДСТВ В РАМКАХ РЕАЛИЗАЦИИ МУНИЦИПАЛЬНЫХ ПРОГРАММ В 201</w:t>
      </w:r>
      <w:r w:rsidR="00802D0E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9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ГОДУ </w:t>
      </w:r>
      <w:r w:rsidR="009B5C3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СТА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ЛИ ФИНАНСИРОВАНИЕ МЕРОПРИЯТИЙ В СФЕРЕ ОБРАЗОВАНИЯ, КУЛЬТУРЫ, СОЦИАЛЬНОЙ ПОЛИТИКИ, ФИЗИЧЕСКОЙ КУЛЬТУРЫ И СПОРТА. </w:t>
      </w:r>
    </w:p>
    <w:p w:rsidR="00AF7402" w:rsidRPr="00F92933" w:rsidRDefault="00AF7402" w:rsidP="005C0772">
      <w:pPr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="BatangChe" w:hAnsi="Times New Roman" w:cs="Times New Roman"/>
          <w:color w:val="000000" w:themeColor="text1"/>
          <w:sz w:val="16"/>
          <w:szCs w:val="16"/>
        </w:rPr>
      </w:pPr>
    </w:p>
    <w:p w:rsidR="00AF7402" w:rsidRPr="00F92933" w:rsidRDefault="00AF7402" w:rsidP="005C0772">
      <w:pPr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В ПОЛНОМ СООТВЕТСТВИ</w:t>
      </w:r>
      <w:r w:rsidR="009B5C3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И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С «ДОРОЖНЫМИ КАРТАМИ» В </w:t>
      </w:r>
      <w:r w:rsidR="009B5C3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НАДЕЖДИНСКОМ 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РАЙОНЕ ВЫПОЛНЯЛИСЬ «МАЙСКИЕ» УКАЗЫ ПРЕЗИДЕНТА РОССИИ.</w:t>
      </w:r>
    </w:p>
    <w:p w:rsidR="005C0772" w:rsidRPr="00F92933" w:rsidRDefault="005C0772" w:rsidP="005C0772">
      <w:pPr>
        <w:tabs>
          <w:tab w:val="left" w:pos="1276"/>
        </w:tabs>
        <w:suppressAutoHyphens/>
        <w:spacing w:before="0" w:after="0" w:line="240" w:lineRule="auto"/>
        <w:ind w:firstLine="851"/>
        <w:jc w:val="both"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4C3A76" w:rsidRPr="00F92933" w:rsidRDefault="009B5C32" w:rsidP="005C0772">
      <w:pPr>
        <w:tabs>
          <w:tab w:val="left" w:pos="1276"/>
        </w:tabs>
        <w:suppressAutoHyphens/>
        <w:spacing w:before="0" w:after="0" w:line="240" w:lineRule="auto"/>
        <w:ind w:firstLine="851"/>
        <w:jc w:val="both"/>
        <w:rPr>
          <w:color w:val="000000" w:themeColor="text1"/>
          <w:sz w:val="28"/>
          <w:szCs w:val="28"/>
        </w:rPr>
      </w:pP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ОТЧЕТ</w:t>
      </w:r>
      <w:r w:rsidR="004C3A76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Ы</w:t>
      </w: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ОБ ИСПОЛНЕНИИ БЮДЖЕТА НАДЕЖДИНСКОГО МУНИЦИПАЛЬНОГО РАЙОНА</w:t>
      </w:r>
      <w:r w:rsidR="004C3A76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ЕЖЕМЕСЯЧНО И ЕЖЕКВАРТАЛЬНО П</w:t>
      </w:r>
      <w:r w:rsidR="00AF740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УБЛИК</w:t>
      </w:r>
      <w:r w:rsidR="004C3A76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УЮТСЯ</w:t>
      </w:r>
      <w:r w:rsidR="00AF7402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 НА САЙТЕ </w:t>
      </w:r>
      <w:r w:rsidR="004C3A76"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 xml:space="preserve">НАДЕЖДИНСКОГО МУНИЦИПАЛЬНОГО РАЙОНА </w:t>
      </w:r>
      <w:r w:rsidR="004C3A76" w:rsidRPr="00F92933">
        <w:rPr>
          <w:color w:val="000000" w:themeColor="text1"/>
          <w:szCs w:val="28"/>
        </w:rPr>
        <w:t xml:space="preserve"> </w:t>
      </w:r>
      <w:r w:rsidR="004C3A76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17" w:history="1">
        <w:r w:rsidR="004A2A2F" w:rsidRPr="00F92933">
          <w:rPr>
            <w:rStyle w:val="afff5"/>
            <w:rFonts w:ascii="Times New Roman" w:hAnsi="Times New Roman" w:cs="Times New Roman"/>
            <w:color w:val="000000" w:themeColor="text1"/>
            <w:sz w:val="28"/>
            <w:szCs w:val="28"/>
          </w:rPr>
          <w:t>http://www.nadezhdinsky.ru</w:t>
        </w:r>
      </w:hyperlink>
      <w:r w:rsidR="004C3A76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234EC1" w:rsidRPr="00F92933" w:rsidRDefault="00234EC1" w:rsidP="004C3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C0772" w:rsidRPr="00F92933" w:rsidRDefault="005C0772" w:rsidP="004C3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C0772" w:rsidRPr="00F92933" w:rsidRDefault="005C0772" w:rsidP="004C3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C0772" w:rsidRPr="00F92933" w:rsidRDefault="005C0772" w:rsidP="004C3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C4A65" w:rsidRPr="00F92933" w:rsidRDefault="004C4A65" w:rsidP="004C3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C4A65" w:rsidRPr="00F92933" w:rsidRDefault="004C4A65" w:rsidP="004C3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C4A65" w:rsidRPr="00F92933" w:rsidRDefault="004C4A65" w:rsidP="004C3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A2A2F" w:rsidRPr="00F92933" w:rsidRDefault="00C86AAC" w:rsidP="004C3A76">
      <w:pPr>
        <w:pStyle w:val="affff1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Che" w:hAnsi="Times New Roman" w:cs="Times New Roman"/>
          <w:b/>
          <w:color w:val="000000" w:themeColor="text1"/>
          <w:sz w:val="32"/>
          <w:szCs w:val="32"/>
        </w:rPr>
      </w:pPr>
      <w:r w:rsidRPr="00F929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ОБЩИЕ СВЕДЕНИЯ ОБ ИТОГАХ ИСПОЛНЕНИЯ БЮДЖЕТА НАДЕЖДИНСКОГО МУНИЦИПАЛЬНОГО РАЙОНА В 201</w:t>
      </w:r>
      <w:r w:rsidR="00802D0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9</w:t>
      </w:r>
      <w:r w:rsidRPr="00F929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ГОДУ</w:t>
      </w:r>
    </w:p>
    <w:p w:rsidR="00C86AAC" w:rsidRPr="00F92933" w:rsidRDefault="00C86AAC" w:rsidP="004C3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Che" w:hAnsi="Times New Roman" w:cs="Times New Roman"/>
          <w:b/>
          <w:color w:val="000000" w:themeColor="text1"/>
          <w:sz w:val="32"/>
          <w:szCs w:val="32"/>
        </w:rPr>
      </w:pPr>
    </w:p>
    <w:p w:rsidR="0004272B" w:rsidRPr="00F92933" w:rsidRDefault="0004272B" w:rsidP="00066F2A">
      <w:pPr>
        <w:pStyle w:val="af2"/>
        <w:spacing w:before="0" w:after="0" w:line="312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/>
          <w:color w:val="000000" w:themeColor="text1"/>
          <w:sz w:val="28"/>
          <w:szCs w:val="28"/>
        </w:rPr>
        <w:t>Надеждинский район образован Постановлением Дальневосточного крайисполкома от 09.04.1937 № 417, с центром в селе Вольно – Надеждинское.</w:t>
      </w:r>
    </w:p>
    <w:p w:rsidR="0004272B" w:rsidRPr="00F92933" w:rsidRDefault="0004272B" w:rsidP="00066F2A">
      <w:pPr>
        <w:pStyle w:val="af2"/>
        <w:spacing w:before="0" w:after="0" w:line="312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/>
          <w:color w:val="000000" w:themeColor="text1"/>
          <w:sz w:val="28"/>
          <w:szCs w:val="28"/>
        </w:rPr>
        <w:t>Муниципальное образование Надеждинский район наделено статусом Надеждинского муниципального района Законом Приморского края от 06.12.2004 № 182-КЗ «О Надеждинском муниципальном районе».</w:t>
      </w:r>
    </w:p>
    <w:p w:rsidR="00F55628" w:rsidRPr="00802D0E" w:rsidRDefault="00F55628" w:rsidP="00F55628">
      <w:pPr>
        <w:pStyle w:val="af2"/>
        <w:spacing w:line="312" w:lineRule="auto"/>
        <w:ind w:firstLine="720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F55628">
        <w:rPr>
          <w:rFonts w:ascii="Times New Roman" w:hAnsi="Times New Roman"/>
          <w:color w:val="auto"/>
          <w:sz w:val="28"/>
          <w:szCs w:val="28"/>
        </w:rPr>
        <w:t>В 201</w:t>
      </w:r>
      <w:r w:rsidR="00802D0E">
        <w:rPr>
          <w:rFonts w:ascii="Times New Roman" w:hAnsi="Times New Roman"/>
          <w:color w:val="auto"/>
          <w:sz w:val="28"/>
          <w:szCs w:val="28"/>
        </w:rPr>
        <w:t>9</w:t>
      </w:r>
      <w:r w:rsidRPr="00F55628">
        <w:rPr>
          <w:rFonts w:ascii="Times New Roman" w:hAnsi="Times New Roman"/>
          <w:color w:val="auto"/>
          <w:sz w:val="28"/>
          <w:szCs w:val="28"/>
        </w:rPr>
        <w:t xml:space="preserve"> году </w:t>
      </w:r>
      <w:r w:rsidR="00802D0E">
        <w:rPr>
          <w:rFonts w:ascii="Times New Roman" w:hAnsi="Times New Roman"/>
          <w:color w:val="auto"/>
          <w:sz w:val="28"/>
          <w:szCs w:val="28"/>
        </w:rPr>
        <w:t>ликвидировано одно</w:t>
      </w:r>
      <w:r w:rsidRPr="00F55628">
        <w:rPr>
          <w:rFonts w:ascii="Times New Roman" w:hAnsi="Times New Roman"/>
          <w:color w:val="auto"/>
          <w:sz w:val="28"/>
          <w:szCs w:val="28"/>
        </w:rPr>
        <w:t xml:space="preserve"> бюджетн</w:t>
      </w:r>
      <w:r w:rsidR="00802D0E">
        <w:rPr>
          <w:rFonts w:ascii="Times New Roman" w:hAnsi="Times New Roman"/>
          <w:color w:val="auto"/>
          <w:sz w:val="28"/>
          <w:szCs w:val="28"/>
        </w:rPr>
        <w:t>ое</w:t>
      </w:r>
      <w:r w:rsidRPr="00F55628">
        <w:rPr>
          <w:rFonts w:ascii="Times New Roman" w:hAnsi="Times New Roman"/>
          <w:color w:val="auto"/>
          <w:sz w:val="28"/>
          <w:szCs w:val="28"/>
        </w:rPr>
        <w:t xml:space="preserve"> учреждени</w:t>
      </w:r>
      <w:r w:rsidR="00802D0E">
        <w:rPr>
          <w:rFonts w:ascii="Times New Roman" w:hAnsi="Times New Roman"/>
          <w:color w:val="auto"/>
          <w:sz w:val="28"/>
          <w:szCs w:val="28"/>
        </w:rPr>
        <w:t>е</w:t>
      </w:r>
      <w:r w:rsidRPr="00F55628">
        <w:rPr>
          <w:rFonts w:ascii="Times New Roman" w:hAnsi="Times New Roman"/>
          <w:color w:val="auto"/>
          <w:sz w:val="28"/>
          <w:szCs w:val="28"/>
        </w:rPr>
        <w:t xml:space="preserve">: </w:t>
      </w:r>
      <w:r w:rsidR="00802D0E" w:rsidRPr="00802D0E">
        <w:rPr>
          <w:rFonts w:ascii="Times New Roman" w:hAnsi="Times New Roman"/>
          <w:color w:val="auto"/>
          <w:sz w:val="28"/>
          <w:szCs w:val="28"/>
        </w:rPr>
        <w:t>муниципально</w:t>
      </w:r>
      <w:r w:rsidR="00802D0E">
        <w:rPr>
          <w:rFonts w:ascii="Times New Roman" w:hAnsi="Times New Roman"/>
          <w:color w:val="auto"/>
          <w:sz w:val="28"/>
          <w:szCs w:val="28"/>
        </w:rPr>
        <w:t>е</w:t>
      </w:r>
      <w:r w:rsidR="00802D0E" w:rsidRPr="00802D0E">
        <w:rPr>
          <w:rFonts w:ascii="Times New Roman" w:hAnsi="Times New Roman"/>
          <w:color w:val="auto"/>
          <w:sz w:val="28"/>
          <w:szCs w:val="28"/>
        </w:rPr>
        <w:t xml:space="preserve"> бюджетно</w:t>
      </w:r>
      <w:r w:rsidR="00802D0E">
        <w:rPr>
          <w:rFonts w:ascii="Times New Roman" w:hAnsi="Times New Roman"/>
          <w:color w:val="auto"/>
          <w:sz w:val="28"/>
          <w:szCs w:val="28"/>
        </w:rPr>
        <w:t>е</w:t>
      </w:r>
      <w:r w:rsidR="00802D0E" w:rsidRPr="00802D0E">
        <w:rPr>
          <w:rFonts w:ascii="Times New Roman" w:hAnsi="Times New Roman"/>
          <w:color w:val="auto"/>
          <w:sz w:val="28"/>
          <w:szCs w:val="28"/>
        </w:rPr>
        <w:t xml:space="preserve"> учреждени</w:t>
      </w:r>
      <w:r w:rsidR="00802D0E">
        <w:rPr>
          <w:rFonts w:ascii="Times New Roman" w:hAnsi="Times New Roman"/>
          <w:color w:val="auto"/>
          <w:sz w:val="28"/>
          <w:szCs w:val="28"/>
        </w:rPr>
        <w:t>е</w:t>
      </w:r>
      <w:r w:rsidR="00802D0E" w:rsidRPr="00802D0E">
        <w:rPr>
          <w:rFonts w:ascii="Times New Roman" w:hAnsi="Times New Roman"/>
          <w:color w:val="auto"/>
          <w:sz w:val="28"/>
          <w:szCs w:val="28"/>
        </w:rPr>
        <w:t xml:space="preserve"> «Многофункциональный центр предоставления государственных и муниципальных услуг Надеждинского муниципального района Приморского края»</w:t>
      </w:r>
      <w:r w:rsidRPr="00802D0E">
        <w:rPr>
          <w:rFonts w:ascii="Times New Roman" w:hAnsi="Times New Roman"/>
          <w:color w:val="auto"/>
          <w:sz w:val="28"/>
          <w:szCs w:val="28"/>
        </w:rPr>
        <w:t>.</w:t>
      </w:r>
    </w:p>
    <w:p w:rsidR="000255B3" w:rsidRPr="00F92933" w:rsidRDefault="000255B3" w:rsidP="00066F2A">
      <w:pPr>
        <w:pStyle w:val="af2"/>
        <w:spacing w:before="0" w:after="0" w:line="312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234EC1"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1F5D6C" w:rsidRPr="00F92933">
        <w:rPr>
          <w:rFonts w:ascii="Times New Roman" w:hAnsi="Times New Roman"/>
          <w:color w:val="000000" w:themeColor="text1"/>
          <w:sz w:val="28"/>
          <w:szCs w:val="28"/>
        </w:rPr>
        <w:t>конец</w:t>
      </w:r>
      <w:r w:rsidR="00234EC1"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201</w:t>
      </w:r>
      <w:r w:rsidR="00802D0E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234EC1"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года количество получателей бюджетных средств составило 4</w:t>
      </w:r>
      <w:r w:rsidR="00802D0E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234EC1"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единиц</w:t>
      </w:r>
      <w:r w:rsidR="00AA49F9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234EC1" w:rsidRPr="00F92933">
        <w:rPr>
          <w:rFonts w:ascii="Times New Roman" w:hAnsi="Times New Roman"/>
          <w:color w:val="000000" w:themeColor="text1"/>
          <w:sz w:val="28"/>
          <w:szCs w:val="28"/>
        </w:rPr>
        <w:t>, включая органы местного самоуправления. Из 3</w:t>
      </w:r>
      <w:r w:rsidR="00802D0E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234EC1"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подведомственных учреждений статус казённых учреждений имеют 18 единиц, статус бюджетных - </w:t>
      </w:r>
      <w:r w:rsidR="00802D0E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234EC1"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учреждений.</w:t>
      </w:r>
    </w:p>
    <w:p w:rsidR="00066F2A" w:rsidRPr="00F92933" w:rsidRDefault="000255B3" w:rsidP="00066F2A">
      <w:pPr>
        <w:pStyle w:val="213"/>
        <w:numPr>
          <w:ilvl w:val="12"/>
          <w:numId w:val="0"/>
        </w:numPr>
        <w:tabs>
          <w:tab w:val="left" w:pos="0"/>
        </w:tabs>
        <w:spacing w:line="312" w:lineRule="auto"/>
        <w:jc w:val="both"/>
        <w:rPr>
          <w:color w:val="000000" w:themeColor="text1"/>
          <w:sz w:val="28"/>
          <w:szCs w:val="28"/>
        </w:rPr>
      </w:pPr>
      <w:r w:rsidRPr="00F92933">
        <w:rPr>
          <w:color w:val="000000" w:themeColor="text1"/>
          <w:sz w:val="28"/>
          <w:szCs w:val="28"/>
        </w:rPr>
        <w:tab/>
      </w:r>
      <w:r w:rsidR="00E27CC4" w:rsidRPr="00F92933">
        <w:rPr>
          <w:color w:val="000000" w:themeColor="text1"/>
          <w:sz w:val="28"/>
          <w:szCs w:val="28"/>
        </w:rPr>
        <w:tab/>
      </w:r>
      <w:r w:rsidR="00066F2A" w:rsidRPr="00F92933">
        <w:rPr>
          <w:bCs/>
          <w:color w:val="000000" w:themeColor="text1"/>
          <w:sz w:val="28"/>
          <w:szCs w:val="28"/>
        </w:rPr>
        <w:t>При составлении бюджета использовались сведения о действующем на момент разработки проекта бюджета налоговом законодательстве; нормативах отчислений от собственных и регулируемым доходам бюджетов других уровней бюджетной систем; предполагаемых объемах финансовой помощи, предоставляемой из краевого фонда финансовой поддержки муниципальных районов Приморского края; видах и объемах расходов передаваемых из других уровней бюджетной системы Российской Федерации. В течение года параметры бюджета уточнялись в соответствии с принимаемыми законодательными актами Российской Федерации, Приморского края, муниципальными правовыми актами Надеждинского муниципального района и другими основаниями, предусмотренными Бюджетным кодексом Российской Федерации.</w:t>
      </w:r>
    </w:p>
    <w:p w:rsidR="000255B3" w:rsidRPr="00F92933" w:rsidRDefault="00066F2A" w:rsidP="000255B3">
      <w:pPr>
        <w:pStyle w:val="213"/>
        <w:numPr>
          <w:ilvl w:val="12"/>
          <w:numId w:val="0"/>
        </w:numPr>
        <w:tabs>
          <w:tab w:val="left" w:pos="0"/>
        </w:tabs>
        <w:spacing w:line="312" w:lineRule="auto"/>
        <w:ind w:right="125"/>
        <w:jc w:val="both"/>
        <w:rPr>
          <w:color w:val="000000" w:themeColor="text1"/>
          <w:sz w:val="28"/>
          <w:szCs w:val="28"/>
        </w:rPr>
      </w:pPr>
      <w:r w:rsidRPr="00F92933">
        <w:rPr>
          <w:color w:val="000000" w:themeColor="text1"/>
          <w:szCs w:val="24"/>
        </w:rPr>
        <w:tab/>
      </w:r>
      <w:r w:rsidR="00E27CC4" w:rsidRPr="00F92933">
        <w:rPr>
          <w:color w:val="000000" w:themeColor="text1"/>
          <w:szCs w:val="24"/>
        </w:rPr>
        <w:tab/>
      </w:r>
      <w:r w:rsidR="000255B3" w:rsidRPr="00F92933">
        <w:rPr>
          <w:color w:val="000000" w:themeColor="text1"/>
          <w:sz w:val="28"/>
          <w:szCs w:val="28"/>
        </w:rPr>
        <w:t>Составление бюджета основывалось на: Бюджетном послании Президента Российской Федерации, прогнозе социально-экономического развития района и сельских поселений на 201</w:t>
      </w:r>
      <w:r w:rsidR="00802D0E">
        <w:rPr>
          <w:color w:val="000000" w:themeColor="text1"/>
          <w:sz w:val="28"/>
          <w:szCs w:val="28"/>
        </w:rPr>
        <w:t>9</w:t>
      </w:r>
      <w:r w:rsidR="000255B3" w:rsidRPr="00F92933">
        <w:rPr>
          <w:color w:val="000000" w:themeColor="text1"/>
          <w:sz w:val="28"/>
          <w:szCs w:val="28"/>
        </w:rPr>
        <w:t xml:space="preserve"> финансовый год и плановый период 20</w:t>
      </w:r>
      <w:r w:rsidR="00802D0E">
        <w:rPr>
          <w:color w:val="000000" w:themeColor="text1"/>
          <w:sz w:val="28"/>
          <w:szCs w:val="28"/>
        </w:rPr>
        <w:t>20</w:t>
      </w:r>
      <w:r w:rsidR="000255B3" w:rsidRPr="00F92933">
        <w:rPr>
          <w:color w:val="000000" w:themeColor="text1"/>
          <w:sz w:val="28"/>
          <w:szCs w:val="28"/>
        </w:rPr>
        <w:t xml:space="preserve"> – 20</w:t>
      </w:r>
      <w:r w:rsidR="00AA49F9">
        <w:rPr>
          <w:color w:val="000000" w:themeColor="text1"/>
          <w:sz w:val="28"/>
          <w:szCs w:val="28"/>
        </w:rPr>
        <w:t>2</w:t>
      </w:r>
      <w:r w:rsidR="00802D0E">
        <w:rPr>
          <w:color w:val="000000" w:themeColor="text1"/>
          <w:sz w:val="28"/>
          <w:szCs w:val="28"/>
        </w:rPr>
        <w:t>1</w:t>
      </w:r>
      <w:r w:rsidR="000255B3" w:rsidRPr="00F92933">
        <w:rPr>
          <w:color w:val="000000" w:themeColor="text1"/>
          <w:sz w:val="28"/>
          <w:szCs w:val="28"/>
        </w:rPr>
        <w:t xml:space="preserve"> годов; основных направлениях бюджетной и налоговой политики; увязке расходной части с реальными возможностями доходной части  бюджетов района и сельских поселений; приоритетном направлении </w:t>
      </w:r>
      <w:r w:rsidR="000255B3" w:rsidRPr="00F92933">
        <w:rPr>
          <w:color w:val="000000" w:themeColor="text1"/>
          <w:sz w:val="28"/>
          <w:szCs w:val="28"/>
        </w:rPr>
        <w:lastRenderedPageBreak/>
        <w:t>расходов, связанных с обеспечением минимальных государственных и социальных стандартов; эффективности и экономности бюджетных расходов (достижение заданных результатов с использованием наименьших объемов средств).</w:t>
      </w:r>
    </w:p>
    <w:p w:rsidR="000255B3" w:rsidRPr="00F92933" w:rsidRDefault="000255B3" w:rsidP="000255B3">
      <w:pPr>
        <w:pStyle w:val="af2"/>
        <w:spacing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Бюджет Надеждинского муниципального района сформирован на основе программно-целевого метода планирования, на основании принятых долгосрочных и ведомственных муниципальных программ в соответствии с постановлением администрации Надеждинского муниципального района от 28.08.2013 № 1160 «Об утверждении Положения о порядке разработки, утверждении и реализации муниципальных программ и  ведомственных целевых программ Надеждинского муниципального района».</w:t>
      </w:r>
    </w:p>
    <w:p w:rsidR="00802D0E" w:rsidRPr="00802D0E" w:rsidRDefault="00C86AAC" w:rsidP="00802D0E">
      <w:pPr>
        <w:spacing w:line="312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92933">
        <w:rPr>
          <w:rFonts w:ascii="Times New Roman" w:eastAsia="BatangChe" w:hAnsi="Times New Roman" w:cs="Times New Roman"/>
          <w:color w:val="000000" w:themeColor="text1"/>
          <w:sz w:val="28"/>
          <w:szCs w:val="28"/>
        </w:rPr>
        <w:t>Бюджет Надеждинского муниципального района у</w:t>
      </w:r>
      <w:r w:rsidR="004A2A2F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твержден </w:t>
      </w:r>
      <w:r w:rsidR="00AF7402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4A2A2F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ешением Думы Надеждинского муниципального </w:t>
      </w:r>
      <w:r w:rsidR="004A2A2F" w:rsidRPr="00AA4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района </w:t>
      </w:r>
      <w:r w:rsidR="00802D0E" w:rsidRPr="00802D0E">
        <w:rPr>
          <w:rFonts w:ascii="Times New Roman" w:hAnsi="Times New Roman" w:cs="Times New Roman"/>
          <w:color w:val="auto"/>
          <w:sz w:val="28"/>
          <w:szCs w:val="28"/>
        </w:rPr>
        <w:t>от 26.12.2018 № 42 «О бюджете Надеждинского муниципального района на 2019 год и плановый период 2020 и 2021 годов», с последующим уточнением от 02.04.2019 № 60, от 27.06.2019 № 85, от 01.10.2019 № 95, от 27.11.2019 № 111, от 12.12.2019 № 122.</w:t>
      </w:r>
    </w:p>
    <w:p w:rsidR="00C86AAC" w:rsidRPr="00F92933" w:rsidRDefault="00E35FF2" w:rsidP="00C86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AB190" wp14:editId="7A9AD107">
                <wp:simplePos x="0" y="0"/>
                <wp:positionH relativeFrom="column">
                  <wp:posOffset>-167005</wp:posOffset>
                </wp:positionH>
                <wp:positionV relativeFrom="paragraph">
                  <wp:posOffset>102870</wp:posOffset>
                </wp:positionV>
                <wp:extent cx="3152775" cy="1295400"/>
                <wp:effectExtent l="57150" t="171450" r="85725" b="95250"/>
                <wp:wrapNone/>
                <wp:docPr id="36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295400"/>
                        </a:xfrm>
                        <a:prstGeom prst="wedgeRoundRectCallout">
                          <a:avLst>
                            <a:gd name="adj1" fmla="val 34819"/>
                            <a:gd name="adj2" fmla="val -60231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C27" w:rsidRPr="00B805C5" w:rsidRDefault="00447C27" w:rsidP="00AF7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05C5">
                              <w:rPr>
                                <w:rFonts w:ascii="Times New Roman" w:hAnsi="Times New Roman" w:cs="Times New Roman"/>
                                <w:b/>
                              </w:rPr>
                              <w:t>ПУБЛИЧНЫЕ СЛУШАНИЯ ПО ПРОЕКТУ БЮДЖЕТА НАДЕЖДИНСКОГО МУНИЦИПАЛЬНОГО РАЙОНА НА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Pr="00B805C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ГОД СОСТОЯЛИСЬ 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 w:rsidRPr="00B805C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ДЕКАБРЯ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Pr="00B805C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2" o:spid="_x0000_s1026" type="#_x0000_t62" style="position:absolute;left:0;text-align:left;margin-left:-13.15pt;margin-top:8.1pt;width:248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" adj="18321,-2210" fillcolor="#ebe6f2 [664]" strokecolor="#e5b71c [3046]">
                <v:shadow on="t" color="black" opacity="24903f" origin=",.5" offset="0,.55556mm"/>
                <v:textbox>
                  <w:txbxContent>
                    <w:p w:rsidR="00447C27" w:rsidRPr="00B805C5" w:rsidRDefault="00447C27" w:rsidP="00AF7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805C5">
                        <w:rPr>
                          <w:rFonts w:ascii="Times New Roman" w:hAnsi="Times New Roman" w:cs="Times New Roman"/>
                          <w:b/>
                        </w:rPr>
                        <w:t>ПУБЛИЧНЫЕ СЛУШАНИЯ ПО ПРОЕКТУ БЮДЖЕТА НАДЕЖДИНСКОГО МУНИЦИПАЛЬНОГО РАЙОНА НА 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Pr="00B805C5">
                        <w:rPr>
                          <w:rFonts w:ascii="Times New Roman" w:hAnsi="Times New Roman" w:cs="Times New Roman"/>
                          <w:b/>
                        </w:rPr>
                        <w:t xml:space="preserve"> ГОД СОСТОЯЛИСЬ 0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 w:rsidRPr="00B805C5">
                        <w:rPr>
                          <w:rFonts w:ascii="Times New Roman" w:hAnsi="Times New Roman" w:cs="Times New Roman"/>
                          <w:b/>
                        </w:rPr>
                        <w:t xml:space="preserve"> ДЕКАБРЯ 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Pr="00B805C5">
                        <w:rPr>
                          <w:rFonts w:ascii="Times New Roman" w:hAnsi="Times New Roman" w:cs="Times New Roman"/>
                          <w:b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DA3E5B" w:rsidRPr="00F92933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D98A4" wp14:editId="76458F63">
                <wp:simplePos x="0" y="0"/>
                <wp:positionH relativeFrom="column">
                  <wp:posOffset>3195320</wp:posOffset>
                </wp:positionH>
                <wp:positionV relativeFrom="paragraph">
                  <wp:posOffset>102871</wp:posOffset>
                </wp:positionV>
                <wp:extent cx="3038475" cy="1295400"/>
                <wp:effectExtent l="57150" t="190500" r="85725" b="95250"/>
                <wp:wrapNone/>
                <wp:docPr id="36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295400"/>
                        </a:xfrm>
                        <a:prstGeom prst="wedgeRoundRectCallout">
                          <a:avLst>
                            <a:gd name="adj1" fmla="val -35667"/>
                            <a:gd name="adj2" fmla="val -62722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C27" w:rsidRDefault="00447C27" w:rsidP="00E35FF2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05C5">
                              <w:rPr>
                                <w:rFonts w:ascii="Times New Roman" w:hAnsi="Times New Roman" w:cs="Times New Roman"/>
                                <w:b/>
                              </w:rPr>
                              <w:t>ПУБЛИЧНЫЕ СЛУШАНИЯ ПО ПРОЕКТУ ГОДОВОГО ОТЧЕТА ОБ ИСПОЛНЕНИИ БЮДЖЕТА НАДЕЖДИНСКОГО МУНИЦИПАЛЬНОГО РАЙОНА ЗА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Pr="00B805C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ГОД НАМЕЧЕНЫ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ОРИЕНТИРОВОЧНО </w:t>
                            </w:r>
                          </w:p>
                          <w:p w:rsidR="00447C27" w:rsidRPr="00B805C5" w:rsidRDefault="00447C27" w:rsidP="00E35FF2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C6A79">
                              <w:rPr>
                                <w:rFonts w:ascii="Times New Roman" w:hAnsi="Times New Roman" w:cs="Times New Roman"/>
                                <w:b/>
                              </w:rPr>
                              <w:t>НА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 w:rsidRPr="00EC6A7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ИЮНЯ 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7" type="#_x0000_t62" style="position:absolute;left:0;text-align:left;margin-left:251.6pt;margin-top:8.1pt;width:239.25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" adj="3096,-2748" fillcolor="#ebe6f2 [664]" strokecolor="#e5b71c [3046]">
                <v:shadow on="t" color="black" opacity="24903f" origin=",.5" offset="0,.55556mm"/>
                <v:textbox>
                  <w:txbxContent>
                    <w:p w:rsidR="00447C27" w:rsidRDefault="00447C27" w:rsidP="00E35FF2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805C5">
                        <w:rPr>
                          <w:rFonts w:ascii="Times New Roman" w:hAnsi="Times New Roman" w:cs="Times New Roman"/>
                          <w:b/>
                        </w:rPr>
                        <w:t>ПУБЛИЧНЫЕ СЛУШАНИЯ ПО ПРОЕКТУ ГОДОВОГО ОТЧЕТА ОБ ИСПОЛНЕНИИ БЮДЖЕТА НАДЕЖДИНСКОГО МУНИЦИПАЛЬНОГО РАЙОНА ЗА 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Pr="00B805C5">
                        <w:rPr>
                          <w:rFonts w:ascii="Times New Roman" w:hAnsi="Times New Roman" w:cs="Times New Roman"/>
                          <w:b/>
                        </w:rPr>
                        <w:t xml:space="preserve"> ГОД НАМЕЧЕНЫ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ОРИЕНТИРОВОЧНО </w:t>
                      </w:r>
                    </w:p>
                    <w:p w:rsidR="00447C27" w:rsidRPr="00B805C5" w:rsidRDefault="00447C27" w:rsidP="00E35FF2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C6A79">
                        <w:rPr>
                          <w:rFonts w:ascii="Times New Roman" w:hAnsi="Times New Roman" w:cs="Times New Roman"/>
                          <w:b/>
                        </w:rPr>
                        <w:t>НА 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 w:rsidRPr="00EC6A79">
                        <w:rPr>
                          <w:rFonts w:ascii="Times New Roman" w:hAnsi="Times New Roman" w:cs="Times New Roman"/>
                          <w:b/>
                        </w:rPr>
                        <w:t xml:space="preserve"> ИЮНЯ 2020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F7402" w:rsidRPr="00F92933" w:rsidRDefault="00AF7402" w:rsidP="004A2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7402" w:rsidRPr="00F92933" w:rsidRDefault="00AF7402" w:rsidP="00AF7402">
      <w:pPr>
        <w:autoSpaceDE w:val="0"/>
        <w:autoSpaceDN w:val="0"/>
        <w:adjustRightInd w:val="0"/>
        <w:rPr>
          <w:color w:val="000000" w:themeColor="text1"/>
          <w:szCs w:val="28"/>
        </w:rPr>
      </w:pPr>
    </w:p>
    <w:p w:rsidR="00AF7402" w:rsidRPr="00F92933" w:rsidRDefault="00AF7402" w:rsidP="00AF7402">
      <w:pPr>
        <w:autoSpaceDE w:val="0"/>
        <w:autoSpaceDN w:val="0"/>
        <w:adjustRightInd w:val="0"/>
        <w:rPr>
          <w:color w:val="000000" w:themeColor="text1"/>
          <w:szCs w:val="28"/>
        </w:rPr>
      </w:pPr>
    </w:p>
    <w:p w:rsidR="00AF7402" w:rsidRPr="00F92933" w:rsidRDefault="00AF7402" w:rsidP="00AF7402">
      <w:pPr>
        <w:autoSpaceDE w:val="0"/>
        <w:autoSpaceDN w:val="0"/>
        <w:adjustRightInd w:val="0"/>
        <w:rPr>
          <w:color w:val="000000" w:themeColor="text1"/>
          <w:szCs w:val="28"/>
        </w:rPr>
      </w:pPr>
    </w:p>
    <w:p w:rsidR="00AF7402" w:rsidRPr="00F92933" w:rsidRDefault="00AF7402" w:rsidP="00AF7402">
      <w:pPr>
        <w:autoSpaceDE w:val="0"/>
        <w:autoSpaceDN w:val="0"/>
        <w:adjustRightInd w:val="0"/>
        <w:rPr>
          <w:color w:val="000000" w:themeColor="text1"/>
          <w:szCs w:val="28"/>
        </w:rPr>
      </w:pPr>
    </w:p>
    <w:p w:rsidR="0004272B" w:rsidRPr="00E7530E" w:rsidRDefault="008664DD" w:rsidP="00E7530E">
      <w:pPr>
        <w:pStyle w:val="2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after="0" w:line="312" w:lineRule="auto"/>
        <w:ind w:left="0" w:firstLine="720"/>
        <w:jc w:val="both"/>
        <w:rPr>
          <w:rFonts w:ascii="Times New Roman" w:hAnsi="Times New Roman"/>
          <w:color w:val="7C354D" w:themeColor="accent4" w:themeShade="80"/>
          <w:sz w:val="28"/>
          <w:szCs w:val="28"/>
        </w:rPr>
      </w:pPr>
      <w:r w:rsidRPr="00E7530E">
        <w:rPr>
          <w:rFonts w:ascii="Times New Roman" w:hAnsi="Times New Roman"/>
          <w:color w:val="7C354D" w:themeColor="accent4" w:themeShade="80"/>
          <w:sz w:val="28"/>
          <w:szCs w:val="28"/>
        </w:rPr>
        <w:t>Информация о</w:t>
      </w:r>
      <w:r w:rsidR="00A030CA" w:rsidRPr="00E7530E">
        <w:rPr>
          <w:rFonts w:ascii="Times New Roman" w:hAnsi="Times New Roman"/>
          <w:color w:val="7C354D" w:themeColor="accent4" w:themeShade="80"/>
          <w:sz w:val="28"/>
          <w:szCs w:val="28"/>
        </w:rPr>
        <w:t xml:space="preserve"> дате и месте проведения публичных слушаний будет доведена до населения через средства массовой информации путем опубликования в районной газете «Трудовая Слава» и на сайте </w:t>
      </w:r>
      <w:r w:rsidR="00A030CA" w:rsidRPr="00E7530E">
        <w:rPr>
          <w:rFonts w:ascii="Times New Roman" w:eastAsia="BatangChe" w:hAnsi="Times New Roman" w:cs="Times New Roman"/>
          <w:color w:val="7C354D" w:themeColor="accent4" w:themeShade="80"/>
          <w:sz w:val="28"/>
          <w:szCs w:val="28"/>
        </w:rPr>
        <w:t xml:space="preserve">Надеждинского муниципального района </w:t>
      </w:r>
      <w:r w:rsidR="00A030CA" w:rsidRPr="00E7530E">
        <w:rPr>
          <w:color w:val="7C354D" w:themeColor="accent4" w:themeShade="80"/>
          <w:szCs w:val="28"/>
        </w:rPr>
        <w:t xml:space="preserve"> </w:t>
      </w:r>
      <w:r w:rsidR="00A030CA" w:rsidRPr="00E7530E">
        <w:rPr>
          <w:rFonts w:ascii="Times New Roman" w:hAnsi="Times New Roman" w:cs="Times New Roman"/>
          <w:color w:val="7C354D" w:themeColor="accent4" w:themeShade="80"/>
          <w:sz w:val="28"/>
          <w:szCs w:val="28"/>
        </w:rPr>
        <w:t>(</w:t>
      </w:r>
      <w:hyperlink r:id="rId18" w:history="1">
        <w:r w:rsidR="00A030CA" w:rsidRPr="00E7530E">
          <w:rPr>
            <w:rStyle w:val="afff5"/>
            <w:rFonts w:ascii="Times New Roman" w:hAnsi="Times New Roman" w:cs="Times New Roman"/>
            <w:color w:val="7C354D" w:themeColor="accent4" w:themeShade="80"/>
            <w:sz w:val="28"/>
            <w:szCs w:val="28"/>
          </w:rPr>
          <w:t>http://www.nadezhdinsky.ru</w:t>
        </w:r>
      </w:hyperlink>
      <w:r w:rsidR="00A030CA" w:rsidRPr="00E7530E">
        <w:rPr>
          <w:rFonts w:ascii="Times New Roman" w:hAnsi="Times New Roman" w:cs="Times New Roman"/>
          <w:color w:val="7C354D" w:themeColor="accent4" w:themeShade="80"/>
          <w:sz w:val="28"/>
          <w:szCs w:val="28"/>
        </w:rPr>
        <w:t>).</w:t>
      </w:r>
    </w:p>
    <w:p w:rsidR="000A1814" w:rsidRDefault="00447C27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D9D166" wp14:editId="3042F0E0">
                <wp:simplePos x="0" y="0"/>
                <wp:positionH relativeFrom="column">
                  <wp:posOffset>-119380</wp:posOffset>
                </wp:positionH>
                <wp:positionV relativeFrom="paragraph">
                  <wp:posOffset>49531</wp:posOffset>
                </wp:positionV>
                <wp:extent cx="6353175" cy="2266950"/>
                <wp:effectExtent l="0" t="0" r="28575" b="30480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266950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0A181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Сведения о прогнозируемых и фактических значениях показателей социально – экономического развития Надеждинского муниципального района на 2019 год представлены по ссылке «Фактические значения показателей социально-экономического развития Надеждинского МР за 2019 год» во вкладке «Отчеты за 2019 год» на сайте администрации Надеждинского муниципального района </w:t>
                            </w:r>
                            <w:hyperlink r:id="rId19" w:history="1">
                              <w:r w:rsidRPr="00235745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http://nadezhdinsky.ru/page.php?id_omsu=1&amp;level=5&amp;id_level_1=21&amp;id_level_2=44&amp;id_level_3=22&amp;id_level_4=131&amp;id_level_5=86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28" type="#_x0000_t62" style="position:absolute;left:0;text-align:left;margin-left:-9.4pt;margin-top:3.9pt;width:500.25pt;height:17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" adj="6300,24300" fillcolor="#f5e9ed [663]" strokecolor="#7153a0 [2408]" strokeweight="2pt">
                <v:textbox>
                  <w:txbxContent>
                    <w:p w:rsidR="00447C27" w:rsidRDefault="00447C27" w:rsidP="000A181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Сведения о прогнозируемых и фактических значениях показателей социально – экономического развития Надеждинского муниципального района на 2019 год представлены по ссылке «Фактические значения показателей социально-экономического развития Надеждинского МР за 2019 год» во вкладке «Отчеты за 2019 год» на сайте администрации Надеждинского муниципального района </w:t>
                      </w:r>
                      <w:hyperlink r:id="rId20" w:history="1">
                        <w:r w:rsidRPr="00235745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http://nadezhdinsky.ru/page.php?id_omsu=1&amp;level=5&amp;id_level_1=21&amp;id_level_2=44&amp;id_level_3=22&amp;id_level_4=131&amp;id_level_5=86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255B3" w:rsidRPr="00F53F3C" w:rsidRDefault="000255B3" w:rsidP="00751856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53F3C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Бюджет Надеждинского муниципального района за 201</w:t>
      </w:r>
      <w:r w:rsidR="004F307B" w:rsidRPr="00F53F3C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 w:rsidRPr="00F53F3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 исполнен:</w:t>
      </w:r>
    </w:p>
    <w:p w:rsidR="007A38BB" w:rsidRPr="007A38BB" w:rsidRDefault="000255B3" w:rsidP="007A38BB">
      <w:pPr>
        <w:pStyle w:val="29"/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53F3C">
        <w:rPr>
          <w:rFonts w:ascii="Times New Roman" w:hAnsi="Times New Roman"/>
          <w:b/>
          <w:color w:val="auto"/>
          <w:sz w:val="28"/>
          <w:szCs w:val="28"/>
        </w:rPr>
        <w:t>-</w:t>
      </w:r>
      <w:r w:rsidRPr="00F53F3C">
        <w:rPr>
          <w:rFonts w:ascii="Times New Roman" w:hAnsi="Times New Roman"/>
          <w:b/>
          <w:color w:val="auto"/>
          <w:sz w:val="28"/>
          <w:szCs w:val="28"/>
        </w:rPr>
        <w:tab/>
      </w:r>
      <w:r w:rsidR="004F307B" w:rsidRPr="00F53F3C">
        <w:rPr>
          <w:rFonts w:ascii="Times New Roman" w:hAnsi="Times New Roman"/>
          <w:b/>
          <w:color w:val="auto"/>
          <w:sz w:val="28"/>
          <w:szCs w:val="28"/>
        </w:rPr>
        <w:t>по доходной части на 96,05%, при плане 1 387 921,220 тыс.руб. фактически поступило 1 333 157,684 тыс.руб.</w:t>
      </w:r>
      <w:r w:rsidR="001E7D92" w:rsidRPr="00F53F3C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7A38BB">
        <w:rPr>
          <w:rFonts w:ascii="Times New Roman" w:hAnsi="Times New Roman"/>
          <w:b/>
          <w:color w:val="auto"/>
          <w:sz w:val="28"/>
          <w:szCs w:val="28"/>
        </w:rPr>
        <w:t xml:space="preserve">При этом </w:t>
      </w:r>
      <w:r w:rsidR="007A38BB" w:rsidRPr="007A38BB">
        <w:rPr>
          <w:rFonts w:ascii="Times New Roman" w:hAnsi="Times New Roman"/>
          <w:b/>
          <w:color w:val="auto"/>
          <w:sz w:val="28"/>
          <w:szCs w:val="28"/>
        </w:rPr>
        <w:t>м</w:t>
      </w:r>
      <w:r w:rsidR="007A38BB" w:rsidRPr="007A38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ежбюджетные трансферты поступили в объеме 770 905,731 тыс.руб., </w:t>
      </w:r>
      <w:r w:rsidR="007A38BB">
        <w:rPr>
          <w:rFonts w:ascii="Times New Roman" w:hAnsi="Times New Roman" w:cs="Times New Roman"/>
          <w:b/>
          <w:color w:val="auto"/>
          <w:sz w:val="28"/>
          <w:szCs w:val="28"/>
        </w:rPr>
        <w:t>или 89,2% от</w:t>
      </w:r>
      <w:r w:rsidR="007A38BB" w:rsidRPr="007A38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план</w:t>
      </w:r>
      <w:r w:rsidR="007A38BB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="007A38BB" w:rsidRPr="007A38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863 913,776 тыс.руб. </w:t>
      </w:r>
    </w:p>
    <w:p w:rsidR="001E7D92" w:rsidRPr="00F53F3C" w:rsidRDefault="001E7D92" w:rsidP="007A38BB">
      <w:pPr>
        <w:pStyle w:val="29"/>
        <w:spacing w:line="240" w:lineRule="auto"/>
        <w:ind w:left="0"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F53F3C">
        <w:rPr>
          <w:rFonts w:ascii="Times New Roman" w:hAnsi="Times New Roman"/>
          <w:b/>
          <w:color w:val="auto"/>
          <w:sz w:val="28"/>
          <w:szCs w:val="28"/>
        </w:rPr>
        <w:t>-</w:t>
      </w:r>
      <w:r w:rsidRPr="00F53F3C">
        <w:rPr>
          <w:rFonts w:ascii="Times New Roman" w:hAnsi="Times New Roman"/>
          <w:b/>
          <w:color w:val="auto"/>
          <w:sz w:val="28"/>
          <w:szCs w:val="28"/>
        </w:rPr>
        <w:tab/>
        <w:t xml:space="preserve">по расходной части исполнение составило </w:t>
      </w:r>
      <w:r w:rsidR="004F307B" w:rsidRPr="00F53F3C">
        <w:rPr>
          <w:rFonts w:ascii="Times New Roman" w:hAnsi="Times New Roman"/>
          <w:b/>
          <w:color w:val="auto"/>
          <w:sz w:val="28"/>
          <w:szCs w:val="28"/>
        </w:rPr>
        <w:t>91,49%, при плане 1 452 630,212 тыс.руб. кассовый расход составил 1 329 074,342 т</w:t>
      </w:r>
      <w:r w:rsidRPr="00F53F3C">
        <w:rPr>
          <w:rFonts w:ascii="Times New Roman" w:hAnsi="Times New Roman"/>
          <w:b/>
          <w:color w:val="auto"/>
          <w:sz w:val="28"/>
          <w:szCs w:val="28"/>
        </w:rPr>
        <w:t xml:space="preserve">ыс.руб. </w:t>
      </w:r>
    </w:p>
    <w:p w:rsidR="001E7D92" w:rsidRDefault="001E7D92" w:rsidP="00751856">
      <w:pPr>
        <w:pStyle w:val="29"/>
        <w:spacing w:line="240" w:lineRule="auto"/>
        <w:ind w:left="0"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F53F3C">
        <w:rPr>
          <w:rFonts w:ascii="Times New Roman" w:hAnsi="Times New Roman"/>
          <w:b/>
          <w:color w:val="auto"/>
          <w:sz w:val="28"/>
          <w:szCs w:val="28"/>
        </w:rPr>
        <w:t xml:space="preserve">Фактически на конец года сложился </w:t>
      </w:r>
      <w:r w:rsidR="004F307B" w:rsidRPr="00F53F3C">
        <w:rPr>
          <w:rFonts w:ascii="Times New Roman" w:hAnsi="Times New Roman"/>
          <w:b/>
          <w:color w:val="auto"/>
          <w:sz w:val="28"/>
          <w:szCs w:val="28"/>
        </w:rPr>
        <w:t>про</w:t>
      </w:r>
      <w:r w:rsidRPr="00F53F3C">
        <w:rPr>
          <w:rFonts w:ascii="Times New Roman" w:hAnsi="Times New Roman"/>
          <w:b/>
          <w:color w:val="auto"/>
          <w:sz w:val="28"/>
          <w:szCs w:val="28"/>
        </w:rPr>
        <w:t xml:space="preserve">фицит в размере </w:t>
      </w:r>
      <w:r w:rsidR="004F307B" w:rsidRPr="00F53F3C">
        <w:rPr>
          <w:rFonts w:ascii="Times New Roman" w:hAnsi="Times New Roman"/>
          <w:b/>
          <w:color w:val="auto"/>
          <w:sz w:val="28"/>
          <w:szCs w:val="28"/>
        </w:rPr>
        <w:t>4 083,341</w:t>
      </w:r>
      <w:r w:rsidRPr="00F53F3C">
        <w:rPr>
          <w:rFonts w:ascii="Times New Roman" w:hAnsi="Times New Roman"/>
          <w:b/>
          <w:color w:val="auto"/>
          <w:sz w:val="28"/>
          <w:szCs w:val="28"/>
        </w:rPr>
        <w:t>тыс.руб.</w:t>
      </w:r>
    </w:p>
    <w:p w:rsidR="00751856" w:rsidRPr="00F53F3C" w:rsidRDefault="00751856" w:rsidP="00751856">
      <w:pPr>
        <w:pStyle w:val="29"/>
        <w:spacing w:line="240" w:lineRule="auto"/>
        <w:ind w:left="0"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МУНИЦИПАЛЬНЫЙ ДОЛГ отсутствует.</w:t>
      </w:r>
    </w:p>
    <w:p w:rsidR="000440D0" w:rsidRPr="00F92933" w:rsidRDefault="00513DCC" w:rsidP="000440D0">
      <w:pPr>
        <w:pStyle w:val="29"/>
        <w:spacing w:before="0"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1E53B1" wp14:editId="2A7D8365">
                <wp:simplePos x="0" y="0"/>
                <wp:positionH relativeFrom="column">
                  <wp:posOffset>-405130</wp:posOffset>
                </wp:positionH>
                <wp:positionV relativeFrom="paragraph">
                  <wp:posOffset>86360</wp:posOffset>
                </wp:positionV>
                <wp:extent cx="6543675" cy="2428875"/>
                <wp:effectExtent l="0" t="0" r="28575" b="333375"/>
                <wp:wrapNone/>
                <wp:docPr id="16" name="Скругленная 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2428875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0A1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Сведения о внесенных изменениях в первоначально принятое решение Думы Надеждинского муниципального района от 26.12.2018 № 42 «О бюджете Надеждинского муниципального района на 2019 год и плановый период 2020 и 2021 годов» представлены </w:t>
                            </w:r>
                            <w:r w:rsidRPr="00513DCC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5F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 ссылке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«Сведения о фактических поступлениях доходов в сравнении с плановыми показателями» во вкладке «Отчеты за 2019 год» на сайте администрации Надеждинского муниципального района </w:t>
                            </w:r>
                            <w:hyperlink r:id="rId21" w:history="1">
                              <w:r w:rsidRPr="00702DEB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http://nadezhdinsky.ru/page.php?id_omsu=1&amp;level=5&amp;id_level_1=21&amp;id_level_2=44&amp;id_level_3=22&amp;id_level_4=131&amp;id_level_5=86</w:t>
                              </w:r>
                            </w:hyperlink>
                          </w:p>
                          <w:p w:rsidR="00447C27" w:rsidRDefault="00447C27" w:rsidP="000A1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7C27" w:rsidRDefault="00447C27" w:rsidP="000A18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6" o:spid="_x0000_s1029" type="#_x0000_t62" style="position:absolute;left:0;text-align:left;margin-left:-31.9pt;margin-top:6.8pt;width:515.25pt;height:19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" adj="6300,24300" fillcolor="#f5e9ed [663]" strokecolor="#7153a0 [2408]" strokeweight="2pt">
                <v:textbox>
                  <w:txbxContent>
                    <w:p w:rsidR="00447C27" w:rsidRDefault="00447C27" w:rsidP="000A18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Сведения о внесенных изменениях в первоначально принятое решение Думы Надеждинского муниципального района от 26.12.2018 № 42 «О бюджете Надеждинского муниципального района на 2019 год и плановый период 2020 и 2021 годов» представлены </w:t>
                      </w:r>
                      <w:r w:rsidRPr="00513DCC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B05FE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 ссылке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«Сведения о фактических поступлениях доходов в сравнении с плановыми показателями» во вкладке «Отчеты за 2019 год» на сайте администрации Надеждинского муниципального района </w:t>
                      </w:r>
                      <w:hyperlink r:id="rId22" w:history="1">
                        <w:r w:rsidRPr="00702DEB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http://nadezhdinsky.ru/page.php?id_omsu=1&amp;level=5&amp;id_level_1=21&amp;id_level_2=44&amp;id_level_3=22&amp;id_level_4=131&amp;id_level_5=86</w:t>
                        </w:r>
                      </w:hyperlink>
                    </w:p>
                    <w:p w:rsidR="00447C27" w:rsidRDefault="00447C27" w:rsidP="000A18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7C27" w:rsidRDefault="00447C27" w:rsidP="000A18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55628" w:rsidRDefault="00F55628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1814" w:rsidRDefault="000A1814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47C27" w:rsidRDefault="00447C27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66F2A" w:rsidRPr="004B1560" w:rsidRDefault="00BC335C" w:rsidP="000440D0">
      <w:pPr>
        <w:pStyle w:val="29"/>
        <w:spacing w:before="0"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1560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ИСПОЛНЕНИЕ БЮДЖЕТА </w:t>
      </w:r>
    </w:p>
    <w:p w:rsidR="00BC335C" w:rsidRPr="00F92933" w:rsidRDefault="00BC335C" w:rsidP="000440D0">
      <w:pPr>
        <w:pStyle w:val="29"/>
        <w:spacing w:before="0" w:after="0" w:line="240" w:lineRule="auto"/>
        <w:ind w:left="0" w:firstLine="72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</w:t>
      </w:r>
      <w:r w:rsidRPr="00F92933">
        <w:rPr>
          <w:rFonts w:ascii="Times New Roman" w:hAnsi="Times New Roman"/>
          <w:color w:val="000000" w:themeColor="text1"/>
          <w:sz w:val="26"/>
          <w:szCs w:val="26"/>
        </w:rPr>
        <w:t>млн.руб.</w:t>
      </w:r>
    </w:p>
    <w:p w:rsidR="00B40EB3" w:rsidRPr="00F92933" w:rsidRDefault="00B40EB3" w:rsidP="000255B3">
      <w:pPr>
        <w:pStyle w:val="29"/>
        <w:spacing w:before="0" w:after="0" w:line="312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9FDB287" wp14:editId="34B6A076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B465C" w:rsidRDefault="005B465C" w:rsidP="000255B3">
      <w:pPr>
        <w:pStyle w:val="29"/>
        <w:spacing w:before="0" w:after="0" w:line="312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40EB3" w:rsidRPr="00F92933" w:rsidRDefault="00066F2A" w:rsidP="00347252">
      <w:pPr>
        <w:pStyle w:val="affff1"/>
        <w:numPr>
          <w:ilvl w:val="0"/>
          <w:numId w:val="24"/>
        </w:num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929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ИСПОЛНЕНИЕ БЮДЖЕТА НАДЕЖДИНСКОГО МУНИЦИПАЛЬНОГО РАЙОНА ПО ДОХОДАМ</w:t>
      </w:r>
    </w:p>
    <w:p w:rsidR="000A1814" w:rsidRDefault="005665E5" w:rsidP="008664DD">
      <w:pPr>
        <w:spacing w:before="0" w:after="0" w:line="312" w:lineRule="auto"/>
        <w:ind w:firstLine="539"/>
        <w:jc w:val="both"/>
        <w:rPr>
          <w:rFonts w:ascii="Times New Roman" w:hAnsi="Times New Roman"/>
          <w:color w:val="auto"/>
          <w:sz w:val="28"/>
          <w:szCs w:val="28"/>
        </w:rPr>
      </w:pPr>
      <w:r w:rsidRPr="00F92933">
        <w:rPr>
          <w:rFonts w:ascii="Times New Roman" w:hAnsi="Times New Roman"/>
          <w:color w:val="000000" w:themeColor="text1"/>
          <w:sz w:val="28"/>
          <w:szCs w:val="28"/>
        </w:rPr>
        <w:t>Бюджет Надеждинского муниципального района за 201</w:t>
      </w:r>
      <w:r w:rsidR="004F307B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год исполнен по доходной части на </w:t>
      </w:r>
      <w:r w:rsidR="004F307B" w:rsidRPr="004F307B">
        <w:rPr>
          <w:rFonts w:ascii="Times New Roman" w:hAnsi="Times New Roman"/>
          <w:color w:val="auto"/>
          <w:sz w:val="28"/>
          <w:szCs w:val="28"/>
        </w:rPr>
        <w:t>96,05%, при плане 1 387</w:t>
      </w:r>
      <w:r w:rsidR="004F307B">
        <w:rPr>
          <w:rFonts w:ascii="Times New Roman" w:hAnsi="Times New Roman"/>
          <w:color w:val="auto"/>
          <w:sz w:val="28"/>
          <w:szCs w:val="28"/>
        </w:rPr>
        <w:t> </w:t>
      </w:r>
      <w:r w:rsidR="004F307B" w:rsidRPr="004F307B">
        <w:rPr>
          <w:rFonts w:ascii="Times New Roman" w:hAnsi="Times New Roman"/>
          <w:color w:val="auto"/>
          <w:sz w:val="28"/>
          <w:szCs w:val="28"/>
        </w:rPr>
        <w:t>921</w:t>
      </w:r>
      <w:r w:rsidR="004F307B">
        <w:rPr>
          <w:rFonts w:ascii="Times New Roman" w:hAnsi="Times New Roman"/>
          <w:color w:val="auto"/>
          <w:sz w:val="28"/>
          <w:szCs w:val="28"/>
        </w:rPr>
        <w:t>,</w:t>
      </w:r>
      <w:r w:rsidR="004F307B" w:rsidRPr="004F307B">
        <w:rPr>
          <w:rFonts w:ascii="Times New Roman" w:hAnsi="Times New Roman"/>
          <w:color w:val="auto"/>
          <w:sz w:val="28"/>
          <w:szCs w:val="28"/>
        </w:rPr>
        <w:t>220</w:t>
      </w:r>
      <w:r w:rsidR="004F307B">
        <w:rPr>
          <w:rFonts w:ascii="Times New Roman" w:hAnsi="Times New Roman"/>
          <w:color w:val="auto"/>
          <w:sz w:val="28"/>
          <w:szCs w:val="28"/>
        </w:rPr>
        <w:t xml:space="preserve"> тыс.</w:t>
      </w:r>
      <w:r w:rsidR="004F307B" w:rsidRPr="004F307B">
        <w:rPr>
          <w:rFonts w:ascii="Times New Roman" w:hAnsi="Times New Roman"/>
          <w:color w:val="auto"/>
          <w:sz w:val="28"/>
          <w:szCs w:val="28"/>
        </w:rPr>
        <w:t>руб. фактически поступило 1 333</w:t>
      </w:r>
      <w:r w:rsidR="004F307B">
        <w:rPr>
          <w:rFonts w:ascii="Times New Roman" w:hAnsi="Times New Roman"/>
          <w:color w:val="auto"/>
          <w:sz w:val="28"/>
          <w:szCs w:val="28"/>
        </w:rPr>
        <w:t> </w:t>
      </w:r>
      <w:r w:rsidR="004F307B" w:rsidRPr="004F307B">
        <w:rPr>
          <w:rFonts w:ascii="Times New Roman" w:hAnsi="Times New Roman"/>
          <w:color w:val="auto"/>
          <w:sz w:val="28"/>
          <w:szCs w:val="28"/>
        </w:rPr>
        <w:t>157</w:t>
      </w:r>
      <w:r w:rsidR="004F307B">
        <w:rPr>
          <w:rFonts w:ascii="Times New Roman" w:hAnsi="Times New Roman"/>
          <w:color w:val="auto"/>
          <w:sz w:val="28"/>
          <w:szCs w:val="28"/>
        </w:rPr>
        <w:t>,</w:t>
      </w:r>
      <w:r w:rsidR="004F307B" w:rsidRPr="004F307B">
        <w:rPr>
          <w:rFonts w:ascii="Times New Roman" w:hAnsi="Times New Roman"/>
          <w:color w:val="auto"/>
          <w:sz w:val="28"/>
          <w:szCs w:val="28"/>
        </w:rPr>
        <w:t>68</w:t>
      </w:r>
      <w:r w:rsidR="004F307B">
        <w:rPr>
          <w:rFonts w:ascii="Times New Roman" w:hAnsi="Times New Roman"/>
          <w:color w:val="auto"/>
          <w:sz w:val="28"/>
          <w:szCs w:val="28"/>
        </w:rPr>
        <w:t>4 тыс.руб.</w:t>
      </w:r>
    </w:p>
    <w:p w:rsidR="000A1814" w:rsidRDefault="000A1814" w:rsidP="008664DD">
      <w:pPr>
        <w:spacing w:before="0" w:after="0" w:line="312" w:lineRule="auto"/>
        <w:ind w:firstLine="53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0A1814" w:rsidRDefault="000A1814" w:rsidP="008664DD">
      <w:pPr>
        <w:spacing w:before="0" w:after="0" w:line="312" w:lineRule="auto"/>
        <w:ind w:firstLine="53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5665E5" w:rsidRPr="00F92933" w:rsidRDefault="005665E5" w:rsidP="008664DD">
      <w:pPr>
        <w:spacing w:before="0" w:after="0" w:line="312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D36AA47" wp14:editId="152F56B6">
            <wp:extent cx="6153150" cy="3200400"/>
            <wp:effectExtent l="19050" t="0" r="571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5665E5" w:rsidRPr="00F92933" w:rsidRDefault="005665E5" w:rsidP="005665E5">
      <w:pPr>
        <w:pStyle w:val="29"/>
        <w:spacing w:before="0" w:after="0" w:line="312" w:lineRule="auto"/>
        <w:ind w:left="0"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55628" w:rsidRDefault="00F55628" w:rsidP="003C2A10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14" w:rsidRDefault="00447C27" w:rsidP="003C2A10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37CF35" wp14:editId="3214CC31">
                <wp:simplePos x="0" y="0"/>
                <wp:positionH relativeFrom="column">
                  <wp:posOffset>-243205</wp:posOffset>
                </wp:positionH>
                <wp:positionV relativeFrom="paragraph">
                  <wp:posOffset>60960</wp:posOffset>
                </wp:positionV>
                <wp:extent cx="6467475" cy="2695575"/>
                <wp:effectExtent l="0" t="0" r="28575" b="371475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2695575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0A1814">
                            <w:pPr>
                              <w:spacing w:before="0" w:after="0" w:line="312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Исполнение доходов по отношению к первоначальному и уточненному плану, в разрезе налоговых, неналоговых доходов и безвозмездных перечислений из бюджетов других уровней (межбюджетных трансфертов) представлены </w:t>
                            </w:r>
                            <w:r w:rsidR="00B05F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5F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ссылке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B05F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Сведения о фактических поступлениях доходов в сравнении с плановыми показателями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» во вкладке «Отчеты за 2019 год» на сайте администрации Надеждинского муниципального района </w:t>
                            </w:r>
                            <w:hyperlink r:id="rId29" w:history="1">
                              <w:r w:rsidRPr="00235745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http://nadezhdinsky.ru/page.php?id_oms</w:t>
                              </w:r>
                              <w:r w:rsidRPr="00235745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235745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=1&amp;level=5&amp;id_level_1=21&amp;id_level_2=44&amp;id_level_3=22&amp;id_level_4=131&amp;id_level_5=86</w:t>
                              </w:r>
                            </w:hyperlink>
                          </w:p>
                          <w:p w:rsidR="00447C27" w:rsidRDefault="00447C27" w:rsidP="000A18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" o:spid="_x0000_s1030" type="#_x0000_t62" style="position:absolute;margin-left:-19.15pt;margin-top:4.8pt;width:509.25pt;height:21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" adj="6300,24300" fillcolor="#f5e9ed [663]" strokecolor="#7153a0 [2408]" strokeweight="2pt">
                <v:textbox>
                  <w:txbxContent>
                    <w:p w:rsidR="00447C27" w:rsidRDefault="00447C27" w:rsidP="000A1814">
                      <w:pPr>
                        <w:spacing w:before="0" w:after="0" w:line="312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Исполнение доходов по отношению к первоначальному и уточненному плану, в разрезе налоговых, неналоговых доходов и безвозмездных перечислений из бюджетов других уровней (межбюджетных трансфертов) представлены </w:t>
                      </w:r>
                      <w:r w:rsidR="00B05FE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05FE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ссылке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«</w:t>
                      </w:r>
                      <w:r w:rsidR="00B05FE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Сведения о фактических поступлениях доходов в сравнении с плановыми показателями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» во вкладке «Отчеты за 2019 год» на сайте администрации Надеждинского муниципального района </w:t>
                      </w:r>
                      <w:hyperlink r:id="rId30" w:history="1">
                        <w:r w:rsidRPr="00235745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http://nadezhdinsky.ru/page.php?id_oms</w:t>
                        </w:r>
                        <w:r w:rsidRPr="00235745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u</w:t>
                        </w:r>
                        <w:r w:rsidRPr="00235745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=1&amp;level=5&amp;id_level_1=21&amp;id_level_2=44&amp;id_level_3=22&amp;id_level_4=131&amp;id_level_5=86</w:t>
                        </w:r>
                      </w:hyperlink>
                    </w:p>
                    <w:p w:rsidR="00447C27" w:rsidRDefault="00447C27" w:rsidP="000A18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55628" w:rsidRDefault="00F55628" w:rsidP="003C2A10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14" w:rsidRDefault="000A1814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14" w:rsidRDefault="000A1814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14" w:rsidRDefault="000A1814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14" w:rsidRDefault="000A1814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14" w:rsidRDefault="000A1814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14" w:rsidRDefault="000A1814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DCC" w:rsidRDefault="00513DCC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DCC" w:rsidRDefault="00513DCC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DCC" w:rsidRDefault="00513DCC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DCC" w:rsidRDefault="00513DCC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DCC" w:rsidRDefault="00513DCC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F53F3C">
      <w:pPr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3F3C" w:rsidRDefault="00F53F3C" w:rsidP="003C2A10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3DCC" w:rsidRDefault="00513DCC" w:rsidP="003C2A10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2A10" w:rsidRPr="00F55628" w:rsidRDefault="003C2A10" w:rsidP="003C2A10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56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ДИНАМИКА ДОХОДОВ</w:t>
      </w:r>
    </w:p>
    <w:p w:rsidR="003C2A10" w:rsidRPr="00F92933" w:rsidRDefault="000A1814" w:rsidP="003C2A10">
      <w:pPr>
        <w:spacing w:before="0"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</w:t>
      </w:r>
      <w:r w:rsidR="003C2A10" w:rsidRPr="00F92933">
        <w:rPr>
          <w:rFonts w:ascii="Times New Roman" w:hAnsi="Times New Roman" w:cs="Times New Roman"/>
          <w:color w:val="000000" w:themeColor="text1"/>
          <w:sz w:val="26"/>
          <w:szCs w:val="26"/>
        </w:rPr>
        <w:t>млн.руб.</w:t>
      </w:r>
    </w:p>
    <w:p w:rsidR="003C2A10" w:rsidRPr="00F92933" w:rsidRDefault="003C2A10" w:rsidP="003C2A10">
      <w:pPr>
        <w:pStyle w:val="29"/>
        <w:spacing w:before="0" w:after="0" w:line="312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40A0">
        <w:rPr>
          <w:noProof/>
          <w:color w:val="B55374" w:themeColor="accent4" w:themeShade="BF"/>
          <w:sz w:val="36"/>
        </w:rPr>
        <w:drawing>
          <wp:inline distT="0" distB="0" distL="0" distR="0" wp14:anchorId="599D7256" wp14:editId="08383552">
            <wp:extent cx="6134100" cy="271462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A1814" w:rsidRDefault="000A1814" w:rsidP="00F81C46">
      <w:pPr>
        <w:pStyle w:val="29"/>
        <w:spacing w:line="312" w:lineRule="auto"/>
        <w:ind w:firstLine="900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52CBE" w:rsidRPr="00D52CBE" w:rsidRDefault="00D52CBE" w:rsidP="00F81C46">
      <w:pPr>
        <w:pStyle w:val="29"/>
        <w:spacing w:line="312" w:lineRule="auto"/>
        <w:ind w:firstLine="900"/>
        <w:jc w:val="both"/>
        <w:rPr>
          <w:rFonts w:ascii="Times New Roman" w:hAnsi="Times New Roman"/>
          <w:color w:val="auto"/>
          <w:sz w:val="28"/>
          <w:szCs w:val="28"/>
        </w:rPr>
      </w:pPr>
      <w:r w:rsidRPr="00D52CBE">
        <w:rPr>
          <w:rFonts w:ascii="Times New Roman" w:hAnsi="Times New Roman"/>
          <w:color w:val="auto"/>
          <w:sz w:val="28"/>
          <w:szCs w:val="28"/>
        </w:rPr>
        <w:t>Исполнение бюджета по налоговым и неналоговым доходам составило 107,30% (план –524</w:t>
      </w:r>
      <w:r>
        <w:rPr>
          <w:rFonts w:ascii="Times New Roman" w:hAnsi="Times New Roman"/>
          <w:color w:val="auto"/>
          <w:sz w:val="28"/>
          <w:szCs w:val="28"/>
        </w:rPr>
        <w:t> </w:t>
      </w:r>
      <w:r w:rsidRPr="00D52CBE">
        <w:rPr>
          <w:rFonts w:ascii="Times New Roman" w:hAnsi="Times New Roman"/>
          <w:color w:val="auto"/>
          <w:sz w:val="28"/>
          <w:szCs w:val="28"/>
        </w:rPr>
        <w:t>007</w:t>
      </w:r>
      <w:r>
        <w:rPr>
          <w:rFonts w:ascii="Times New Roman" w:hAnsi="Times New Roman"/>
          <w:color w:val="auto"/>
          <w:sz w:val="28"/>
          <w:szCs w:val="28"/>
        </w:rPr>
        <w:t>,</w:t>
      </w:r>
      <w:r w:rsidRPr="00D52CBE">
        <w:rPr>
          <w:rFonts w:ascii="Times New Roman" w:hAnsi="Times New Roman"/>
          <w:color w:val="auto"/>
          <w:sz w:val="28"/>
          <w:szCs w:val="28"/>
        </w:rPr>
        <w:t xml:space="preserve">444 </w:t>
      </w:r>
      <w:r>
        <w:rPr>
          <w:rFonts w:ascii="Times New Roman" w:hAnsi="Times New Roman"/>
          <w:color w:val="auto"/>
          <w:sz w:val="28"/>
          <w:szCs w:val="28"/>
        </w:rPr>
        <w:t>тыс.</w:t>
      </w:r>
      <w:r w:rsidRPr="00D52CBE">
        <w:rPr>
          <w:rFonts w:ascii="Times New Roman" w:hAnsi="Times New Roman"/>
          <w:color w:val="auto"/>
          <w:sz w:val="28"/>
          <w:szCs w:val="28"/>
        </w:rPr>
        <w:t>руб., фактическое исполнение – 562</w:t>
      </w:r>
      <w:r>
        <w:rPr>
          <w:rFonts w:ascii="Times New Roman" w:hAnsi="Times New Roman"/>
          <w:color w:val="auto"/>
          <w:sz w:val="28"/>
          <w:szCs w:val="28"/>
        </w:rPr>
        <w:t> </w:t>
      </w:r>
      <w:r w:rsidRPr="00D52CBE">
        <w:rPr>
          <w:rFonts w:ascii="Times New Roman" w:hAnsi="Times New Roman"/>
          <w:color w:val="auto"/>
          <w:sz w:val="28"/>
          <w:szCs w:val="28"/>
        </w:rPr>
        <w:t>251</w:t>
      </w:r>
      <w:r>
        <w:rPr>
          <w:rFonts w:ascii="Times New Roman" w:hAnsi="Times New Roman"/>
          <w:color w:val="auto"/>
          <w:sz w:val="28"/>
          <w:szCs w:val="28"/>
        </w:rPr>
        <w:t>,</w:t>
      </w:r>
      <w:r w:rsidRPr="00D52CBE">
        <w:rPr>
          <w:rFonts w:ascii="Times New Roman" w:hAnsi="Times New Roman"/>
          <w:color w:val="auto"/>
          <w:sz w:val="28"/>
          <w:szCs w:val="28"/>
        </w:rPr>
        <w:t>95</w:t>
      </w:r>
      <w:r>
        <w:rPr>
          <w:rFonts w:ascii="Times New Roman" w:hAnsi="Times New Roman"/>
          <w:color w:val="auto"/>
          <w:sz w:val="28"/>
          <w:szCs w:val="28"/>
        </w:rPr>
        <w:t>3</w:t>
      </w:r>
      <w:r w:rsidRPr="00D52CBE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тыс.</w:t>
      </w:r>
      <w:r w:rsidRPr="00D52CBE">
        <w:rPr>
          <w:rFonts w:ascii="Times New Roman" w:hAnsi="Times New Roman"/>
          <w:color w:val="auto"/>
          <w:sz w:val="28"/>
          <w:szCs w:val="28"/>
        </w:rPr>
        <w:t>руб.).</w:t>
      </w:r>
    </w:p>
    <w:p w:rsidR="00F81C46" w:rsidRPr="00F81C46" w:rsidRDefault="00F81C46" w:rsidP="00F81C46">
      <w:pPr>
        <w:pStyle w:val="af2"/>
        <w:spacing w:line="312" w:lineRule="auto"/>
        <w:ind w:left="284" w:firstLine="900"/>
        <w:jc w:val="both"/>
        <w:rPr>
          <w:rFonts w:ascii="Times New Roman" w:hAnsi="Times New Roman"/>
          <w:color w:val="auto"/>
          <w:sz w:val="28"/>
          <w:szCs w:val="28"/>
        </w:rPr>
      </w:pPr>
      <w:r w:rsidRPr="00F81C46">
        <w:rPr>
          <w:rFonts w:ascii="Times New Roman" w:hAnsi="Times New Roman"/>
          <w:color w:val="auto"/>
          <w:sz w:val="28"/>
          <w:szCs w:val="28"/>
        </w:rPr>
        <w:t>Основную долю налоговых поступлений занимает налог на доходы физических лиц – 90,1%.</w:t>
      </w:r>
      <w:r w:rsidRPr="00F81C46">
        <w:rPr>
          <w:rFonts w:ascii="Times New Roman" w:hAnsi="Times New Roman"/>
          <w:color w:val="auto"/>
        </w:rPr>
        <w:t xml:space="preserve"> </w:t>
      </w:r>
      <w:r w:rsidRPr="00F81C46">
        <w:rPr>
          <w:rFonts w:ascii="Times New Roman" w:hAnsi="Times New Roman"/>
          <w:color w:val="auto"/>
          <w:sz w:val="28"/>
          <w:szCs w:val="28"/>
        </w:rPr>
        <w:t>В 2019 году</w:t>
      </w:r>
      <w:r>
        <w:rPr>
          <w:rFonts w:ascii="Times New Roman" w:hAnsi="Times New Roman"/>
          <w:color w:val="auto"/>
          <w:sz w:val="28"/>
          <w:szCs w:val="28"/>
        </w:rPr>
        <w:t xml:space="preserve"> в бюджет Надеждинского муниципального района поступило 414 213,44 тыс.руб. При плане 379 344,000 тыс.руб. исполнение составило 109,2%. </w:t>
      </w:r>
      <w:r w:rsidRPr="00F81C4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6665A0" w:rsidRPr="006665A0">
        <w:rPr>
          <w:rFonts w:ascii="Times New Roman" w:hAnsi="Times New Roman"/>
          <w:color w:val="auto"/>
          <w:sz w:val="28"/>
          <w:szCs w:val="28"/>
        </w:rPr>
        <w:t xml:space="preserve">На перевыполнение плана </w:t>
      </w:r>
      <w:r w:rsidR="006665A0">
        <w:rPr>
          <w:rFonts w:ascii="Times New Roman" w:hAnsi="Times New Roman"/>
          <w:color w:val="auto"/>
          <w:sz w:val="28"/>
          <w:szCs w:val="28"/>
        </w:rPr>
        <w:t xml:space="preserve">по налогу на доходы физических лиц </w:t>
      </w:r>
      <w:r w:rsidR="006665A0" w:rsidRPr="006665A0">
        <w:rPr>
          <w:rFonts w:ascii="Times New Roman" w:hAnsi="Times New Roman"/>
          <w:color w:val="auto"/>
          <w:sz w:val="28"/>
          <w:szCs w:val="28"/>
        </w:rPr>
        <w:t xml:space="preserve">повлияли: индексация заработной платы, в том числе работникам бюджетной сферы </w:t>
      </w:r>
      <w:r w:rsidRPr="00F81C46">
        <w:rPr>
          <w:rFonts w:ascii="Times New Roman" w:hAnsi="Times New Roman"/>
          <w:color w:val="auto"/>
          <w:sz w:val="28"/>
          <w:szCs w:val="28"/>
        </w:rPr>
        <w:t xml:space="preserve">на 4,7%, увеличение МРОТ с 01 января 2019 года, переход на новую систему оплаты труда по педагогическим работникам, который повлек увеличение размера оплаты труда, значительное увеличение отчислений по НДФЛ резидентами ТОР «Надеждинская». </w:t>
      </w:r>
    </w:p>
    <w:p w:rsidR="006665A0" w:rsidRPr="006665A0" w:rsidRDefault="006665A0" w:rsidP="00F81C46">
      <w:pPr>
        <w:pStyle w:val="af2"/>
        <w:spacing w:line="312" w:lineRule="auto"/>
        <w:ind w:left="284" w:firstLine="900"/>
        <w:jc w:val="both"/>
        <w:rPr>
          <w:rFonts w:ascii="Times New Roman" w:hAnsi="Times New Roman"/>
          <w:color w:val="auto"/>
          <w:sz w:val="28"/>
          <w:szCs w:val="28"/>
        </w:rPr>
      </w:pPr>
      <w:r w:rsidRPr="006665A0">
        <w:rPr>
          <w:rFonts w:ascii="Times New Roman" w:hAnsi="Times New Roman" w:cs="Times New Roman"/>
          <w:snapToGrid w:val="0"/>
          <w:color w:val="auto"/>
          <w:sz w:val="28"/>
          <w:szCs w:val="28"/>
        </w:rPr>
        <w:t>Перевыполнение плановых назначений по неналоговым доходам сложилось</w:t>
      </w:r>
      <w:r w:rsidR="00F81C46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в основном за счет перевыполнения</w:t>
      </w:r>
      <w:r w:rsidRPr="006665A0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по аренде земельных участков, государственная собственность на которые не разграничена, и по </w:t>
      </w:r>
      <w:r w:rsidR="00F81C46">
        <w:rPr>
          <w:rFonts w:ascii="Times New Roman" w:hAnsi="Times New Roman" w:cs="Times New Roman"/>
          <w:snapToGrid w:val="0"/>
          <w:color w:val="auto"/>
          <w:sz w:val="28"/>
          <w:szCs w:val="28"/>
        </w:rPr>
        <w:t>плате за негативное воздействие на окружающую среду</w:t>
      </w:r>
      <w:r w:rsidRPr="006665A0">
        <w:rPr>
          <w:rFonts w:ascii="Times New Roman" w:hAnsi="Times New Roman"/>
          <w:color w:val="auto"/>
          <w:sz w:val="28"/>
          <w:szCs w:val="28"/>
        </w:rPr>
        <w:t>.</w:t>
      </w:r>
    </w:p>
    <w:p w:rsidR="00F81C46" w:rsidRDefault="00F81C46" w:rsidP="00041548">
      <w:pPr>
        <w:pStyle w:val="29"/>
        <w:spacing w:before="0" w:after="0" w:line="312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1548">
      <w:pPr>
        <w:pStyle w:val="29"/>
        <w:spacing w:before="0" w:after="0" w:line="312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1548">
      <w:pPr>
        <w:pStyle w:val="29"/>
        <w:spacing w:before="0" w:after="0" w:line="312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3DCC" w:rsidRDefault="00513DCC" w:rsidP="00041548">
      <w:pPr>
        <w:pStyle w:val="29"/>
        <w:spacing w:before="0" w:after="0" w:line="312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E08FF" w:rsidRPr="004B1560" w:rsidRDefault="00041548" w:rsidP="00041548">
      <w:pPr>
        <w:pStyle w:val="29"/>
        <w:spacing w:before="0" w:after="0" w:line="312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156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ИСПОЛНЕНИЕ </w:t>
      </w:r>
      <w:r w:rsidR="005E08FF" w:rsidRPr="004B1560">
        <w:rPr>
          <w:rFonts w:ascii="Times New Roman" w:hAnsi="Times New Roman"/>
          <w:b/>
          <w:color w:val="000000" w:themeColor="text1"/>
          <w:sz w:val="28"/>
          <w:szCs w:val="28"/>
        </w:rPr>
        <w:t>ДОХОДОВ</w:t>
      </w:r>
    </w:p>
    <w:p w:rsidR="00856D8D" w:rsidRPr="00F92933" w:rsidRDefault="00856D8D" w:rsidP="005665E5">
      <w:pPr>
        <w:pStyle w:val="29"/>
        <w:spacing w:before="0" w:after="0" w:line="312" w:lineRule="auto"/>
        <w:ind w:left="0" w:firstLine="53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="0066585E"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440D0"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92933">
        <w:rPr>
          <w:rFonts w:ascii="Times New Roman" w:hAnsi="Times New Roman"/>
          <w:color w:val="000000" w:themeColor="text1"/>
          <w:sz w:val="26"/>
          <w:szCs w:val="26"/>
        </w:rPr>
        <w:t>млн.руб.</w:t>
      </w:r>
    </w:p>
    <w:p w:rsidR="005665E5" w:rsidRPr="00F92933" w:rsidRDefault="00856D8D" w:rsidP="0066585E">
      <w:pPr>
        <w:pStyle w:val="29"/>
        <w:spacing w:before="0"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C4C0DC3" wp14:editId="5CB8A098">
            <wp:extent cx="615315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972F8" w:rsidRDefault="0066585E" w:rsidP="00BC335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380B18" w:rsidRDefault="0066585E" w:rsidP="00BC335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7296E" w:rsidRPr="00F72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ОБЪЕМ И СТРУКТУРА ДОХОДОВ </w:t>
      </w:r>
      <w:r w:rsidR="00F7296E" w:rsidRPr="00F7296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                                                                                           </w:t>
      </w:r>
      <w:r w:rsidR="00F7296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</w:t>
      </w:r>
      <w:r w:rsidR="00F7296E" w:rsidRPr="00F7296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380B1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</w:t>
      </w:r>
    </w:p>
    <w:p w:rsidR="00F7296E" w:rsidRPr="00F7296E" w:rsidRDefault="00380B18" w:rsidP="00380B1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 w:rsidR="00F7296E">
        <w:rPr>
          <w:rFonts w:ascii="Times New Roman" w:hAnsi="Times New Roman" w:cs="Times New Roman"/>
          <w:color w:val="000000" w:themeColor="text1"/>
          <w:sz w:val="22"/>
          <w:szCs w:val="22"/>
        </w:rPr>
        <w:t>т</w:t>
      </w:r>
      <w:r w:rsidR="00F7296E" w:rsidRPr="00F7296E">
        <w:rPr>
          <w:rFonts w:ascii="Times New Roman" w:hAnsi="Times New Roman" w:cs="Times New Roman"/>
          <w:color w:val="000000" w:themeColor="text1"/>
          <w:sz w:val="22"/>
          <w:szCs w:val="22"/>
        </w:rPr>
        <w:t>ыс.руб.</w:t>
      </w:r>
    </w:p>
    <w:tbl>
      <w:tblPr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2144"/>
        <w:gridCol w:w="1437"/>
        <w:gridCol w:w="1418"/>
        <w:gridCol w:w="1555"/>
        <w:gridCol w:w="959"/>
        <w:gridCol w:w="992"/>
      </w:tblGrid>
      <w:tr w:rsidR="00397D38" w:rsidRPr="00397D38" w:rsidTr="003832F9">
        <w:trPr>
          <w:trHeight w:val="25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Наименование показателя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 xml:space="preserve">Код дохода 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План на 2019 год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Фактически исполнено                     за 2019 год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Исполнение</w:t>
            </w:r>
          </w:p>
        </w:tc>
      </w:tr>
      <w:tr w:rsidR="00397D38" w:rsidRPr="00397D38" w:rsidTr="003832F9">
        <w:trPr>
          <w:trHeight w:val="55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первоначальный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уточненный</w:t>
            </w: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к первоначальному плану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к уточненному плану</w:t>
            </w:r>
          </w:p>
        </w:tc>
      </w:tr>
      <w:tr w:rsidR="00397D38" w:rsidRPr="00397D38" w:rsidTr="003832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6=5/3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7=5/4</w:t>
            </w:r>
          </w:p>
        </w:tc>
      </w:tr>
      <w:tr w:rsidR="00397D38" w:rsidRPr="00397D38" w:rsidTr="003832F9">
        <w:trPr>
          <w:trHeight w:val="57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000 1 00 00000 00 0000 000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452 854,300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524 007,444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562 251,953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124,2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107,3</w:t>
            </w:r>
          </w:p>
        </w:tc>
      </w:tr>
      <w:tr w:rsidR="00397D38" w:rsidRPr="00397D38" w:rsidTr="003832F9">
        <w:trPr>
          <w:trHeight w:val="300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НАЛОГОВЫЕ ДОХОДЫ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406 346,000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423 631,000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459 570,794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108,5</w:t>
            </w:r>
          </w:p>
        </w:tc>
      </w:tr>
      <w:tr w:rsidR="00397D38" w:rsidRPr="00397D38" w:rsidTr="003832F9">
        <w:trPr>
          <w:trHeight w:val="48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000 1 01 00000 00 0000 000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365 324,000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379 344,000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414 213,437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109,2</w:t>
            </w:r>
          </w:p>
        </w:tc>
      </w:tr>
      <w:tr w:rsidR="00397D38" w:rsidRPr="00397D38" w:rsidTr="003832F9">
        <w:trPr>
          <w:trHeight w:val="70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000 1 01 02000 01 0000 110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365324,000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379344,000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414213,437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109,2</w:t>
            </w:r>
          </w:p>
        </w:tc>
      </w:tr>
      <w:tr w:rsidR="00397D38" w:rsidRPr="00397D38" w:rsidTr="003832F9">
        <w:trPr>
          <w:trHeight w:val="9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000 1 03 00000 00 0000 000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16113,000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20120,000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20036,181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124,3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99,6</w:t>
            </w:r>
          </w:p>
        </w:tc>
      </w:tr>
      <w:tr w:rsidR="00397D38" w:rsidRPr="00397D38" w:rsidTr="003832F9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000 1 05 00000 00 0000 000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18799,000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18052,000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19107,628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105,8</w:t>
            </w:r>
          </w:p>
        </w:tc>
      </w:tr>
      <w:tr w:rsidR="00397D38" w:rsidRPr="00397D38" w:rsidTr="003832F9">
        <w:trPr>
          <w:trHeight w:val="40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000 1 08 00000 00 0000 000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6110,000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6115,000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6213,548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101,6</w:t>
            </w:r>
          </w:p>
        </w:tc>
      </w:tr>
      <w:tr w:rsidR="00397D38" w:rsidRPr="00397D38" w:rsidTr="003832F9">
        <w:trPr>
          <w:trHeight w:val="28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НЕНАЛОГОВЫЕ ДОХОДЫ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46508,300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100376,444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102681,159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220,8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102,3</w:t>
            </w:r>
          </w:p>
        </w:tc>
      </w:tr>
      <w:tr w:rsidR="00397D38" w:rsidRPr="00397D38" w:rsidTr="003832F9">
        <w:trPr>
          <w:trHeight w:val="112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000 1 11 00000 00 0000 000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18919,000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22634,090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24048,779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127,1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106,3</w:t>
            </w:r>
          </w:p>
        </w:tc>
      </w:tr>
      <w:tr w:rsidR="00397D38" w:rsidRPr="00397D38" w:rsidTr="003832F9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000 1 12 00000 00 0000 000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1570,000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1570,000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2553,553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162,6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162,6</w:t>
            </w:r>
          </w:p>
        </w:tc>
      </w:tr>
      <w:tr w:rsidR="00397D38" w:rsidRPr="00397D38" w:rsidTr="003832F9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000 1 13 00000 00 0000 000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21701,300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28518,100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28474,907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131,2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99,8</w:t>
            </w:r>
          </w:p>
        </w:tc>
      </w:tr>
      <w:tr w:rsidR="00397D38" w:rsidRPr="00397D38" w:rsidTr="003832F9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000 1 14 00000 00 0000 000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4200,000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40672,550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39952,816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951,3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98,2</w:t>
            </w:r>
          </w:p>
        </w:tc>
      </w:tr>
      <w:tr w:rsidR="00397D38" w:rsidRPr="00397D38" w:rsidTr="003832F9">
        <w:trPr>
          <w:trHeight w:val="63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000 1 16 00000 00 0000 000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118,000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6981,704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7492,344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6349,4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107,3</w:t>
            </w:r>
          </w:p>
        </w:tc>
      </w:tr>
      <w:tr w:rsidR="00397D38" w:rsidRPr="00397D38" w:rsidTr="003832F9">
        <w:trPr>
          <w:trHeight w:val="56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000 1 17 00000 00 0000 000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0,000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158,760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 </w:t>
            </w:r>
          </w:p>
        </w:tc>
      </w:tr>
      <w:tr w:rsidR="00397D38" w:rsidRPr="00397D38" w:rsidTr="003832F9">
        <w:trPr>
          <w:trHeight w:val="55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000 2 00 00000 00 0000 000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783787,271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863913,776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770905,731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89,2</w:t>
            </w:r>
          </w:p>
        </w:tc>
      </w:tr>
      <w:tr w:rsidR="00397D38" w:rsidRPr="00397D38" w:rsidTr="003832F9">
        <w:trPr>
          <w:trHeight w:val="84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000 2 02 00000 00 0000 000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783787,271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863913,776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772618,915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98,6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89,4</w:t>
            </w:r>
          </w:p>
        </w:tc>
      </w:tr>
      <w:tr w:rsidR="00397D38" w:rsidRPr="00397D38" w:rsidTr="003832F9">
        <w:trPr>
          <w:trHeight w:val="6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000 2 02 10000 00 0000 150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0,000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5211,000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 </w:t>
            </w:r>
          </w:p>
        </w:tc>
      </w:tr>
      <w:tr w:rsidR="00397D38" w:rsidRPr="00397D38" w:rsidTr="003832F9">
        <w:trPr>
          <w:trHeight w:val="958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000 2 02 20000 00 0000 150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50338,337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172899,911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123073,178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244,5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71,2</w:t>
            </w:r>
          </w:p>
        </w:tc>
      </w:tr>
      <w:tr w:rsidR="00397D38" w:rsidRPr="00397D38" w:rsidTr="003832F9">
        <w:trPr>
          <w:trHeight w:val="8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000 2 02 30000 00 0000 150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571578,485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576156,165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</w:rPr>
              <w:t>514956,608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90,1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89,4</w:t>
            </w:r>
          </w:p>
        </w:tc>
      </w:tr>
      <w:tr w:rsidR="00397D38" w:rsidRPr="00397D38" w:rsidTr="003832F9">
        <w:trPr>
          <w:trHeight w:val="4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000 2 02 40000 00 0000 150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161870,449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114857,700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129378,129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112,6</w:t>
            </w:r>
          </w:p>
        </w:tc>
      </w:tr>
      <w:tr w:rsidR="00397D38" w:rsidRPr="00397D38" w:rsidTr="003832F9">
        <w:trPr>
          <w:trHeight w:val="142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ВОЗВРАТ ОСТАТКОВ,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  <w:sz w:val="16"/>
                <w:szCs w:val="16"/>
              </w:rPr>
              <w:t>000 2 19 00000 00 0000 150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0,000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-1713,184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color w:val="auto"/>
                <w:kern w:val="0"/>
              </w:rPr>
              <w:t> </w:t>
            </w:r>
          </w:p>
        </w:tc>
      </w:tr>
      <w:tr w:rsidR="00397D38" w:rsidRPr="00397D38" w:rsidTr="003832F9">
        <w:trPr>
          <w:trHeight w:val="5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Доходы бюджета - ИТОГО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397D3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000 8 50 00000 00 0000 000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1236641,571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1387921,220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</w:rPr>
              <w:t>1333157,684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D38" w:rsidRPr="00397D38" w:rsidRDefault="00397D38" w:rsidP="00797E7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 w:rsidRPr="00397D38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96,1</w:t>
            </w:r>
          </w:p>
        </w:tc>
      </w:tr>
    </w:tbl>
    <w:p w:rsidR="00F55628" w:rsidRDefault="00797E7A" w:rsidP="00797E7A">
      <w:pPr>
        <w:ind w:left="-709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7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Перевыполнение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Налогу на доходы физических лиц </w:t>
      </w:r>
      <w:r w:rsidRPr="00797E7A">
        <w:rPr>
          <w:rFonts w:ascii="Times New Roman" w:hAnsi="Times New Roman" w:cs="Times New Roman"/>
          <w:color w:val="000000" w:themeColor="text1"/>
          <w:sz w:val="28"/>
          <w:szCs w:val="28"/>
        </w:rPr>
        <w:t>сложилось в связи с изменением системы оплаты труда по педагогическим работникам, повлекшим увеличение заработной платы и отчислений по НДФЛ, а так же увеличением объемов производства и строительства предприятий ТОР "Надеждинская"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3CAB" w:rsidRDefault="00163CAB" w:rsidP="00797E7A">
      <w:pPr>
        <w:ind w:left="-709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Перевыполнение по доходам от использования имущества, находящегося в муниципальной собственности (аренда земли и имущества), сложилось за счет взыскания задолженности прошлых лет.</w:t>
      </w:r>
    </w:p>
    <w:p w:rsidR="00797E7A" w:rsidRDefault="00163CAB" w:rsidP="00797E7A">
      <w:pPr>
        <w:ind w:left="-709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Перевыполнение  по платежам при пользовании природными ресурсами сложилось в связи с внесением авансовых платежей по плате за негативное воздействие на окружающую среду.</w:t>
      </w:r>
    </w:p>
    <w:p w:rsidR="00163CAB" w:rsidRDefault="00163CAB" w:rsidP="00797E7A">
      <w:pPr>
        <w:ind w:left="-709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C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предполагаемым изменением законодательства по порядку зачисления штрафов, доходы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штрафов (санкций) </w:t>
      </w:r>
      <w:r w:rsidRPr="00163CAB">
        <w:rPr>
          <w:rFonts w:ascii="Times New Roman" w:hAnsi="Times New Roman" w:cs="Times New Roman"/>
          <w:color w:val="000000" w:themeColor="text1"/>
          <w:sz w:val="28"/>
          <w:szCs w:val="28"/>
        </w:rPr>
        <w:t>не планировались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Перевыполнение уточненных плановых назначений сложилось в связи с увеличением количества плательщиков – нарушителей.</w:t>
      </w:r>
    </w:p>
    <w:p w:rsidR="00797E7A" w:rsidRDefault="00163CAB" w:rsidP="00797E7A">
      <w:pPr>
        <w:ind w:left="-709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Безвозмездные поступления </w:t>
      </w:r>
      <w:r w:rsidRPr="00163CAB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планировались на основании краевого закона О бюджете Приморского края на 2019 год и плановый период 2020 и 2021 годы и государственных программ Приморского края. Средства поступали в бюджет района согласно потребности в соответствии с муниципальными программами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12150" w:rsidRPr="004B1560" w:rsidRDefault="00797E7A" w:rsidP="00163CAB">
      <w:pPr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66585E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585E"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41548"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 НАЛОГОВЫХ ДОХОДОВ</w:t>
      </w:r>
      <w:r w:rsidR="0066585E"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</w:p>
    <w:p w:rsidR="0066585E" w:rsidRPr="00F92933" w:rsidRDefault="00D12150" w:rsidP="00D12150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</w:t>
      </w:r>
    </w:p>
    <w:p w:rsidR="0066585E" w:rsidRPr="00F92933" w:rsidRDefault="0066585E" w:rsidP="00BC335C">
      <w:pPr>
        <w:jc w:val="both"/>
        <w:rPr>
          <w:b/>
          <w:color w:val="000000" w:themeColor="text1"/>
          <w:sz w:val="32"/>
          <w:szCs w:val="32"/>
        </w:rPr>
      </w:pPr>
      <w:r w:rsidRPr="00F92933"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1F2B2BE9" wp14:editId="56405B2A">
            <wp:extent cx="6153150" cy="338137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A0FCF" w:rsidRPr="004B1560" w:rsidRDefault="002A0FCF" w:rsidP="00D12150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ИСПОЛНЕНИЕ ПО НАЛОГОВЫМ ДОХОДАМ</w:t>
      </w:r>
      <w:r w:rsidR="0023624C"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</w:t>
      </w:r>
    </w:p>
    <w:p w:rsidR="0023624C" w:rsidRPr="00F92933" w:rsidRDefault="0023624C" w:rsidP="00D12150">
      <w:pPr>
        <w:spacing w:before="0" w:after="0" w:line="240" w:lineRule="auto"/>
        <w:rPr>
          <w:color w:val="000000" w:themeColor="text1"/>
          <w:sz w:val="36"/>
        </w:rPr>
      </w:pPr>
      <w:r w:rsidRPr="00F92933">
        <w:rPr>
          <w:color w:val="000000" w:themeColor="text1"/>
          <w:sz w:val="36"/>
        </w:rPr>
        <w:t xml:space="preserve">                                       </w:t>
      </w:r>
      <w:r w:rsidR="00D12150" w:rsidRPr="00F92933">
        <w:rPr>
          <w:color w:val="000000" w:themeColor="text1"/>
          <w:sz w:val="36"/>
        </w:rPr>
        <w:t xml:space="preserve">       </w:t>
      </w:r>
      <w:r w:rsidR="002A0FCF" w:rsidRPr="00F92933">
        <w:rPr>
          <w:color w:val="000000" w:themeColor="text1"/>
          <w:sz w:val="36"/>
        </w:rPr>
        <w:t xml:space="preserve">                                </w:t>
      </w:r>
      <w:r w:rsidR="00D12150" w:rsidRPr="00F92933">
        <w:rPr>
          <w:color w:val="000000" w:themeColor="text1"/>
          <w:sz w:val="36"/>
        </w:rPr>
        <w:t xml:space="preserve"> </w:t>
      </w:r>
      <w:r w:rsidR="00D12150" w:rsidRPr="00F92933">
        <w:rPr>
          <w:rFonts w:ascii="Times New Roman" w:hAnsi="Times New Roman" w:cs="Times New Roman"/>
          <w:color w:val="000000" w:themeColor="text1"/>
          <w:sz w:val="26"/>
          <w:szCs w:val="26"/>
        </w:rPr>
        <w:t>млн.руб.</w:t>
      </w:r>
      <w:r w:rsidR="00D12150" w:rsidRPr="00F92933">
        <w:rPr>
          <w:color w:val="000000" w:themeColor="text1"/>
          <w:sz w:val="36"/>
        </w:rPr>
        <w:t xml:space="preserve">  </w:t>
      </w:r>
      <w:r w:rsidRPr="00F92933">
        <w:rPr>
          <w:color w:val="000000" w:themeColor="text1"/>
          <w:sz w:val="36"/>
        </w:rPr>
        <w:t xml:space="preserve">                  </w:t>
      </w:r>
      <w:r w:rsidR="00D12150" w:rsidRPr="00F92933">
        <w:rPr>
          <w:noProof/>
          <w:color w:val="000000" w:themeColor="text1"/>
          <w:sz w:val="36"/>
        </w:rPr>
        <w:drawing>
          <wp:inline distT="0" distB="0" distL="0" distR="0" wp14:anchorId="08C051EF" wp14:editId="5513FC63">
            <wp:extent cx="6210300" cy="387667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F3874" w:rsidRPr="00F92933" w:rsidRDefault="0023624C" w:rsidP="0023624C">
      <w:pPr>
        <w:spacing w:before="0" w:after="0" w:line="240" w:lineRule="auto"/>
        <w:rPr>
          <w:color w:val="000000" w:themeColor="text1"/>
          <w:sz w:val="36"/>
        </w:rPr>
      </w:pPr>
      <w:r w:rsidRPr="00F92933">
        <w:rPr>
          <w:color w:val="000000" w:themeColor="text1"/>
          <w:sz w:val="36"/>
        </w:rPr>
        <w:lastRenderedPageBreak/>
        <w:t xml:space="preserve">                                                                         </w:t>
      </w:r>
      <w:r w:rsidR="00D12150" w:rsidRPr="00F92933">
        <w:rPr>
          <w:color w:val="000000" w:themeColor="text1"/>
          <w:sz w:val="36"/>
        </w:rPr>
        <w:t xml:space="preserve">                                                                               </w:t>
      </w:r>
      <w:r w:rsidR="008F3874" w:rsidRPr="00F92933">
        <w:rPr>
          <w:color w:val="000000" w:themeColor="text1"/>
          <w:sz w:val="36"/>
        </w:rPr>
        <w:t xml:space="preserve">    </w:t>
      </w:r>
    </w:p>
    <w:p w:rsidR="00041548" w:rsidRPr="004B1560" w:rsidRDefault="008F3874" w:rsidP="0023624C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2933">
        <w:rPr>
          <w:color w:val="000000" w:themeColor="text1"/>
          <w:sz w:val="36"/>
        </w:rPr>
        <w:t xml:space="preserve"> </w:t>
      </w:r>
      <w:r w:rsidR="00041548"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 НЕНАЛОГОВЫХ ДОХОДОВ</w:t>
      </w: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</w:p>
    <w:p w:rsidR="0023624C" w:rsidRPr="00F92933" w:rsidRDefault="008F3874" w:rsidP="0023624C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color w:val="000000" w:themeColor="text1"/>
          <w:sz w:val="28"/>
          <w:szCs w:val="28"/>
        </w:rPr>
        <w:t xml:space="preserve">                                                                         </w:t>
      </w:r>
    </w:p>
    <w:p w:rsidR="00D94986" w:rsidRPr="00F92933" w:rsidRDefault="006F72BE">
      <w:pPr>
        <w:rPr>
          <w:color w:val="000000" w:themeColor="text1"/>
          <w:sz w:val="36"/>
        </w:rPr>
      </w:pPr>
      <w:r w:rsidRPr="00F92933">
        <w:rPr>
          <w:noProof/>
          <w:color w:val="000000" w:themeColor="text1"/>
          <w:sz w:val="36"/>
        </w:rPr>
        <w:drawing>
          <wp:inline distT="0" distB="0" distL="0" distR="0" wp14:anchorId="1C3E56E4" wp14:editId="1E983B7A">
            <wp:extent cx="6115050" cy="345757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51856" w:rsidRDefault="00D94986" w:rsidP="002A0FCF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3874" w:rsidRDefault="00D94986" w:rsidP="002A0FCF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2A0FCF" w:rsidRPr="004B1560" w:rsidRDefault="002A0FCF" w:rsidP="002A0FCF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ИСПОЛНЕНИЕ ПО НЕНАЛОГОВЫМ ДОХОДАМ                        </w:t>
      </w:r>
    </w:p>
    <w:p w:rsidR="00D94986" w:rsidRPr="00F92933" w:rsidRDefault="002A0FCF" w:rsidP="002A0FCF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92933">
        <w:rPr>
          <w:color w:val="000000" w:themeColor="text1"/>
          <w:sz w:val="36"/>
        </w:rPr>
        <w:t xml:space="preserve">                                                                               </w:t>
      </w:r>
      <w:r w:rsidRPr="00F92933">
        <w:rPr>
          <w:rFonts w:ascii="Times New Roman" w:hAnsi="Times New Roman" w:cs="Times New Roman"/>
          <w:color w:val="000000" w:themeColor="text1"/>
          <w:sz w:val="26"/>
          <w:szCs w:val="26"/>
        </w:rPr>
        <w:t>млн.руб.</w:t>
      </w:r>
      <w:r w:rsidR="00D94986" w:rsidRPr="00F9293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</w:t>
      </w:r>
    </w:p>
    <w:p w:rsidR="00D94986" w:rsidRPr="00F92933" w:rsidRDefault="005F3DB1" w:rsidP="001852C0">
      <w:pPr>
        <w:jc w:val="center"/>
        <w:rPr>
          <w:color w:val="000000" w:themeColor="text1"/>
          <w:sz w:val="36"/>
        </w:rPr>
      </w:pPr>
      <w:r w:rsidRPr="00F92933">
        <w:rPr>
          <w:noProof/>
          <w:color w:val="000000" w:themeColor="text1"/>
          <w:sz w:val="36"/>
        </w:rPr>
        <w:drawing>
          <wp:inline distT="0" distB="0" distL="0" distR="0" wp14:anchorId="4E18B4F2" wp14:editId="24E28A1C">
            <wp:extent cx="6076950" cy="4305300"/>
            <wp:effectExtent l="57150" t="57150" r="38100" b="381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F3DB1" w:rsidRPr="004B1560" w:rsidRDefault="005F3DB1" w:rsidP="005F3DB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БЕЗВОЗМЕЗДНЫЕ ПОСТУПЛЕНИЯ</w:t>
      </w:r>
    </w:p>
    <w:p w:rsidR="005F3DB1" w:rsidRPr="00F92933" w:rsidRDefault="002C6A9F" w:rsidP="009F6030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6457950" cy="3771900"/>
            <wp:effectExtent l="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3B7C95" w:rsidRPr="003B7C95" w:rsidRDefault="003B7C95" w:rsidP="003B7C95">
      <w:pPr>
        <w:spacing w:line="312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7C95">
        <w:rPr>
          <w:rFonts w:ascii="Times New Roman" w:hAnsi="Times New Roman" w:cs="Times New Roman"/>
          <w:color w:val="auto"/>
          <w:sz w:val="28"/>
          <w:szCs w:val="28"/>
        </w:rPr>
        <w:t>При плане 863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B7C95">
        <w:rPr>
          <w:rFonts w:ascii="Times New Roman" w:hAnsi="Times New Roman" w:cs="Times New Roman"/>
          <w:color w:val="auto"/>
          <w:sz w:val="28"/>
          <w:szCs w:val="28"/>
        </w:rPr>
        <w:t>913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3B7C95">
        <w:rPr>
          <w:rFonts w:ascii="Times New Roman" w:hAnsi="Times New Roman" w:cs="Times New Roman"/>
          <w:color w:val="auto"/>
          <w:sz w:val="28"/>
          <w:szCs w:val="28"/>
        </w:rPr>
        <w:t xml:space="preserve">776 </w:t>
      </w:r>
      <w:r>
        <w:rPr>
          <w:rFonts w:ascii="Times New Roman" w:hAnsi="Times New Roman" w:cs="Times New Roman"/>
          <w:color w:val="auto"/>
          <w:sz w:val="28"/>
          <w:szCs w:val="28"/>
        </w:rPr>
        <w:t>тыс.</w:t>
      </w:r>
      <w:r w:rsidRPr="003B7C95">
        <w:rPr>
          <w:rFonts w:ascii="Times New Roman" w:hAnsi="Times New Roman" w:cs="Times New Roman"/>
          <w:color w:val="auto"/>
          <w:sz w:val="28"/>
          <w:szCs w:val="28"/>
        </w:rPr>
        <w:t>руб. в бюджет района поступило 770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B7C95">
        <w:rPr>
          <w:rFonts w:ascii="Times New Roman" w:hAnsi="Times New Roman" w:cs="Times New Roman"/>
          <w:color w:val="auto"/>
          <w:sz w:val="28"/>
          <w:szCs w:val="28"/>
        </w:rPr>
        <w:t>905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3B7C95">
        <w:rPr>
          <w:rFonts w:ascii="Times New Roman" w:hAnsi="Times New Roman" w:cs="Times New Roman"/>
          <w:color w:val="auto"/>
          <w:sz w:val="28"/>
          <w:szCs w:val="28"/>
        </w:rPr>
        <w:t>73</w:t>
      </w: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3B7C9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тыс.</w:t>
      </w:r>
      <w:r w:rsidRPr="003B7C95">
        <w:rPr>
          <w:rFonts w:ascii="Times New Roman" w:hAnsi="Times New Roman" w:cs="Times New Roman"/>
          <w:color w:val="auto"/>
          <w:sz w:val="28"/>
          <w:szCs w:val="28"/>
        </w:rPr>
        <w:t>руб., или 89,2%.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1701"/>
        <w:gridCol w:w="1439"/>
      </w:tblGrid>
      <w:tr w:rsidR="009F6030" w:rsidRPr="00F92933" w:rsidTr="007A38BB">
        <w:trPr>
          <w:trHeight w:val="935"/>
        </w:trPr>
        <w:tc>
          <w:tcPr>
            <w:tcW w:w="5070" w:type="dxa"/>
            <w:shd w:val="clear" w:color="auto" w:fill="D9D9D9" w:themeFill="background1" w:themeFillShade="D9"/>
            <w:vAlign w:val="center"/>
          </w:tcPr>
          <w:p w:rsidR="009F6030" w:rsidRPr="00F92933" w:rsidRDefault="009F6030" w:rsidP="00EB1F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9F6030" w:rsidRPr="00F92933" w:rsidRDefault="009F6030" w:rsidP="00EB1F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План на </w:t>
            </w:r>
          </w:p>
          <w:p w:rsidR="009F6030" w:rsidRPr="00F92933" w:rsidRDefault="009F6030" w:rsidP="00EB1F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201</w:t>
            </w:r>
            <w:r w:rsidR="003B7C9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9</w:t>
            </w:r>
            <w:r w:rsidRPr="00F9293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год</w:t>
            </w:r>
          </w:p>
          <w:p w:rsidR="000440D0" w:rsidRPr="00F92933" w:rsidRDefault="000440D0" w:rsidP="00EB1F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F92933">
              <w:rPr>
                <w:rFonts w:ascii="Times New Roman" w:hAnsi="Times New Roman" w:cs="Times New Roman"/>
                <w:iCs/>
                <w:color w:val="000000" w:themeColor="text1"/>
              </w:rPr>
              <w:t>тыс.руб.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9F6030" w:rsidRPr="00F92933" w:rsidRDefault="009F6030" w:rsidP="00EB1F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Фактически поступило за 201</w:t>
            </w:r>
            <w:r w:rsidR="003B7C9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9 </w:t>
            </w:r>
            <w:r w:rsidRPr="00F9293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год</w:t>
            </w:r>
          </w:p>
          <w:p w:rsidR="000440D0" w:rsidRPr="00F92933" w:rsidRDefault="000440D0" w:rsidP="00EB1F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F92933">
              <w:rPr>
                <w:rFonts w:ascii="Times New Roman" w:hAnsi="Times New Roman" w:cs="Times New Roman"/>
                <w:iCs/>
                <w:color w:val="000000" w:themeColor="text1"/>
              </w:rPr>
              <w:t>тыс.руб.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9F6030" w:rsidRPr="00F92933" w:rsidRDefault="009F6030" w:rsidP="00EB1F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Процент исполнения</w:t>
            </w:r>
          </w:p>
        </w:tc>
      </w:tr>
      <w:tr w:rsidR="003B7C95" w:rsidRPr="00F92933" w:rsidTr="007A38BB">
        <w:tc>
          <w:tcPr>
            <w:tcW w:w="5070" w:type="dxa"/>
            <w:shd w:val="clear" w:color="auto" w:fill="D9D9D9" w:themeFill="background1" w:themeFillShade="D9"/>
          </w:tcPr>
          <w:p w:rsidR="003B7C95" w:rsidRPr="00F92933" w:rsidRDefault="003B7C95" w:rsidP="00347252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Дотации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C3210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3B7C9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C3210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0,00</w:t>
            </w:r>
          </w:p>
        </w:tc>
      </w:tr>
      <w:tr w:rsidR="003B7C95" w:rsidRPr="00F92933" w:rsidTr="007A38BB">
        <w:tc>
          <w:tcPr>
            <w:tcW w:w="5070" w:type="dxa"/>
            <w:shd w:val="clear" w:color="auto" w:fill="D9D9D9" w:themeFill="background1" w:themeFillShade="D9"/>
          </w:tcPr>
          <w:p w:rsidR="003B7C95" w:rsidRPr="00F92933" w:rsidRDefault="003B7C95" w:rsidP="00347252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Субсидии бюджетам бюджетной системы Российской Федерации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3B7C9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3B7C9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073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177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C3210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71,18</w:t>
            </w:r>
          </w:p>
        </w:tc>
      </w:tr>
      <w:tr w:rsidR="003B7C95" w:rsidRPr="00F92933" w:rsidTr="007A38BB">
        <w:tc>
          <w:tcPr>
            <w:tcW w:w="5070" w:type="dxa"/>
            <w:shd w:val="clear" w:color="auto" w:fill="D9D9D9" w:themeFill="background1" w:themeFillShade="D9"/>
          </w:tcPr>
          <w:p w:rsidR="003B7C95" w:rsidRPr="00F92933" w:rsidRDefault="003B7C95" w:rsidP="00347252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Субвенции бюджетам бюджетной системы Российской Федерации 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3B7C9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3B7C9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514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956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608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C3210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89,38</w:t>
            </w:r>
          </w:p>
        </w:tc>
      </w:tr>
      <w:tr w:rsidR="003B7C95" w:rsidRPr="00F92933" w:rsidTr="007A38BB">
        <w:tc>
          <w:tcPr>
            <w:tcW w:w="5070" w:type="dxa"/>
            <w:shd w:val="clear" w:color="auto" w:fill="D9D9D9" w:themeFill="background1" w:themeFillShade="D9"/>
          </w:tcPr>
          <w:p w:rsidR="003B7C95" w:rsidRPr="00F92933" w:rsidRDefault="003B7C95" w:rsidP="00EB1F2D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3B7C9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857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3B7C9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C3210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112,64</w:t>
            </w:r>
          </w:p>
        </w:tc>
      </w:tr>
      <w:tr w:rsidR="003B7C95" w:rsidRPr="00F92933" w:rsidTr="007A38BB">
        <w:tc>
          <w:tcPr>
            <w:tcW w:w="5070" w:type="dxa"/>
            <w:shd w:val="clear" w:color="auto" w:fill="D9D9D9" w:themeFill="background1" w:themeFillShade="D9"/>
          </w:tcPr>
          <w:p w:rsidR="003B7C95" w:rsidRPr="00F92933" w:rsidRDefault="003B7C95" w:rsidP="00EB1F2D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C3210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3B7C95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- 1713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184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3B7C95" w:rsidRPr="003B7C95" w:rsidRDefault="003B7C95" w:rsidP="00C3210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7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0,00</w:t>
            </w:r>
          </w:p>
        </w:tc>
      </w:tr>
      <w:tr w:rsidR="007A38BB" w:rsidRPr="00F92933" w:rsidTr="007A38BB">
        <w:tc>
          <w:tcPr>
            <w:tcW w:w="5070" w:type="dxa"/>
            <w:shd w:val="clear" w:color="auto" w:fill="D9D9D9" w:themeFill="background1" w:themeFillShade="D9"/>
          </w:tcPr>
          <w:p w:rsidR="007A38BB" w:rsidRPr="007A38BB" w:rsidRDefault="007A38BB" w:rsidP="00EB1F2D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A38B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Всего: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7A38BB" w:rsidRPr="007A38BB" w:rsidRDefault="007A38BB" w:rsidP="00C32107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7A38BB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863 913,776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7A38BB" w:rsidRPr="007A38BB" w:rsidRDefault="007A38BB" w:rsidP="003B7C95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7A38BB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770 905,731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7A38BB" w:rsidRPr="007A38BB" w:rsidRDefault="007A38BB" w:rsidP="00C32107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7A38BB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89,2</w:t>
            </w:r>
          </w:p>
        </w:tc>
      </w:tr>
    </w:tbl>
    <w:p w:rsidR="00163CAB" w:rsidRDefault="00163CAB" w:rsidP="00541C49">
      <w:pPr>
        <w:spacing w:before="0" w:after="0"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7252" w:rsidRPr="00F92933" w:rsidRDefault="009F6030" w:rsidP="00541C49">
      <w:pPr>
        <w:spacing w:before="0" w:after="0"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Средства из федерального и краевого бюджетов </w:t>
      </w:r>
      <w:r w:rsidR="00347252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направлялись в бюджет района,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исходя из потребности, с учетом фактического исполнения.</w:t>
      </w:r>
    </w:p>
    <w:p w:rsidR="00043CB8" w:rsidRDefault="00541C49" w:rsidP="00541C49">
      <w:pPr>
        <w:spacing w:before="0" w:after="0"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бюджета района в бюджеты сельских поселений, образованных в границах Надеждинского муниципального района, </w:t>
      </w:r>
      <w:r w:rsidR="00043CB8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направлены следующие бюджетные средства:</w:t>
      </w:r>
    </w:p>
    <w:p w:rsidR="00043CB8" w:rsidRPr="00F92933" w:rsidRDefault="00043CB8" w:rsidP="00043CB8">
      <w:pPr>
        <w:pStyle w:val="affff1"/>
        <w:numPr>
          <w:ilvl w:val="0"/>
          <w:numId w:val="25"/>
        </w:numPr>
        <w:spacing w:before="0" w:after="0" w:line="312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субвенции из краевого бюджета на осуществление полномочий по первичному воинскому учету на территориях, где отсутствуют военные комиссариаты, связанные с исполнением федеральных полномочий по  организации и осуществлению мероприятий по мобилизационной подготовке муниципальных предприятий и учреждений, находящихся на территории поселений, в том числе:</w:t>
      </w:r>
    </w:p>
    <w:p w:rsidR="00043CB8" w:rsidRPr="00F92933" w:rsidRDefault="00043CB8" w:rsidP="00541C49">
      <w:pPr>
        <w:spacing w:before="0" w:after="0"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</w:t>
      </w:r>
      <w:r w:rsidRPr="00F92933">
        <w:rPr>
          <w:rFonts w:ascii="Times New Roman" w:hAnsi="Times New Roman" w:cs="Times New Roman"/>
          <w:color w:val="000000" w:themeColor="text1"/>
          <w:sz w:val="26"/>
          <w:szCs w:val="26"/>
        </w:rPr>
        <w:t>тыс.руб.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2160"/>
      </w:tblGrid>
      <w:tr w:rsidR="00043CB8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3CB8" w:rsidRPr="00F92933" w:rsidRDefault="00043CB8" w:rsidP="00043CB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Сельские поселения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3CB8" w:rsidRPr="00F92933" w:rsidRDefault="00043CB8" w:rsidP="00043CB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Направлено</w:t>
            </w:r>
          </w:p>
        </w:tc>
      </w:tr>
      <w:tr w:rsidR="00043CB8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43CB8" w:rsidRPr="00F92933" w:rsidRDefault="00043CB8" w:rsidP="00043CB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Раздольненское сельское поселение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43CB8" w:rsidRPr="00F92933" w:rsidRDefault="003B7C95" w:rsidP="00043CB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555,324</w:t>
            </w:r>
          </w:p>
        </w:tc>
      </w:tr>
      <w:tr w:rsidR="00043CB8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43CB8" w:rsidRPr="00F92933" w:rsidRDefault="00043CB8" w:rsidP="00043CB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Тавричанскоесельское поселение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43CB8" w:rsidRPr="00F92933" w:rsidRDefault="003B7C95" w:rsidP="00043CB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555,324</w:t>
            </w:r>
          </w:p>
        </w:tc>
      </w:tr>
      <w:tr w:rsidR="00043CB8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43CB8" w:rsidRPr="00F92933" w:rsidRDefault="00043CB8" w:rsidP="00043CB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43CB8" w:rsidRPr="00F92933" w:rsidRDefault="00C57538" w:rsidP="003B7C95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1 </w:t>
            </w:r>
            <w:r w:rsidR="003B7C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  <w:r w:rsidR="003B7C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648</w:t>
            </w:r>
          </w:p>
        </w:tc>
      </w:tr>
    </w:tbl>
    <w:p w:rsidR="009F6030" w:rsidRPr="00F92933" w:rsidRDefault="009F6030" w:rsidP="00541C49">
      <w:pPr>
        <w:spacing w:before="0" w:after="0"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43CB8" w:rsidRPr="00F92933" w:rsidRDefault="00043CB8" w:rsidP="000F3291">
      <w:pPr>
        <w:pStyle w:val="affff1"/>
        <w:numPr>
          <w:ilvl w:val="0"/>
          <w:numId w:val="25"/>
        </w:numPr>
        <w:overflowPunct w:val="0"/>
        <w:autoSpaceDE w:val="0"/>
        <w:autoSpaceDN w:val="0"/>
        <w:adjustRightInd w:val="0"/>
        <w:spacing w:before="0" w:after="0" w:line="312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дотации на выравнивание бюджетной обеспеченности </w:t>
      </w:r>
      <w:r w:rsidR="005B3DEB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сельских 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поселений из районного фонда финансовой поддержки в сумме </w:t>
      </w:r>
      <w:r w:rsidR="001D369D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57538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D369D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7C9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57538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B7C95">
        <w:rPr>
          <w:rFonts w:ascii="Times New Roman" w:hAnsi="Times New Roman" w:cs="Times New Roman"/>
          <w:color w:val="000000" w:themeColor="text1"/>
          <w:sz w:val="28"/>
          <w:szCs w:val="28"/>
        </w:rPr>
        <w:t>333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тыс.руб., в том числе за счет:</w:t>
      </w:r>
    </w:p>
    <w:p w:rsidR="00043CB8" w:rsidRPr="00F92933" w:rsidRDefault="00043CB8" w:rsidP="000F3291">
      <w:pPr>
        <w:tabs>
          <w:tab w:val="left" w:pos="1134"/>
        </w:tabs>
        <w:overflowPunct w:val="0"/>
        <w:autoSpaceDE w:val="0"/>
        <w:autoSpaceDN w:val="0"/>
        <w:adjustRightInd w:val="0"/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средств субвенций из краевого бюджета – 2</w:t>
      </w:r>
      <w:r w:rsidR="00C5753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3B7C9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57538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B7C95">
        <w:rPr>
          <w:rFonts w:ascii="Times New Roman" w:hAnsi="Times New Roman" w:cs="Times New Roman"/>
          <w:color w:val="000000" w:themeColor="text1"/>
          <w:sz w:val="28"/>
          <w:szCs w:val="28"/>
        </w:rPr>
        <w:t>333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3DEB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тыс.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руб.;</w:t>
      </w:r>
    </w:p>
    <w:p w:rsidR="00E35FF2" w:rsidRDefault="00043CB8" w:rsidP="00043CB8">
      <w:pPr>
        <w:tabs>
          <w:tab w:val="left" w:pos="1134"/>
        </w:tabs>
        <w:overflowPunct w:val="0"/>
        <w:autoSpaceDE w:val="0"/>
        <w:autoSpaceDN w:val="0"/>
        <w:adjustRightInd w:val="0"/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собственных доходов района – 1 000,0</w:t>
      </w:r>
      <w:r w:rsidR="00C57538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</w:t>
      </w:r>
      <w:r w:rsidR="005B3DEB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тыс.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руб.</w:t>
      </w:r>
      <w:r w:rsidR="005C0772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</w:t>
      </w:r>
    </w:p>
    <w:p w:rsidR="005C0772" w:rsidRPr="00F92933" w:rsidRDefault="005C0772" w:rsidP="00043CB8">
      <w:pPr>
        <w:tabs>
          <w:tab w:val="left" w:pos="1134"/>
        </w:tabs>
        <w:overflowPunct w:val="0"/>
        <w:autoSpaceDE w:val="0"/>
        <w:autoSpaceDN w:val="0"/>
        <w:adjustRightInd w:val="0"/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5F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</w:t>
      </w:r>
      <w:r w:rsidRPr="00F92933">
        <w:rPr>
          <w:rFonts w:ascii="Times New Roman" w:hAnsi="Times New Roman" w:cs="Times New Roman"/>
          <w:color w:val="000000" w:themeColor="text1"/>
          <w:sz w:val="26"/>
          <w:szCs w:val="26"/>
        </w:rPr>
        <w:t>тыс.руб.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2160"/>
      </w:tblGrid>
      <w:tr w:rsidR="005C0772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0772" w:rsidRPr="00F92933" w:rsidRDefault="005C0772" w:rsidP="00EB1F2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Сельские поселения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0772" w:rsidRPr="00F92933" w:rsidRDefault="005C0772" w:rsidP="00EB1F2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Направлено</w:t>
            </w:r>
          </w:p>
        </w:tc>
      </w:tr>
      <w:tr w:rsidR="005C0772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0772" w:rsidRPr="00F92933" w:rsidRDefault="005C0772" w:rsidP="00EB1F2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Надеждинское сельское поселение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0772" w:rsidRPr="00F92933" w:rsidRDefault="001D369D" w:rsidP="000F3291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6 </w:t>
            </w:r>
            <w:r w:rsidR="000F329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376</w:t>
            </w:r>
            <w:r w:rsidR="005C0772"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,00</w:t>
            </w:r>
            <w:r w:rsidR="000F329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</w:t>
            </w:r>
          </w:p>
        </w:tc>
      </w:tr>
      <w:tr w:rsidR="005C0772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0772" w:rsidRPr="00F92933" w:rsidRDefault="005C0772" w:rsidP="00EB1F2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Раздольненское сельское поселение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0772" w:rsidRPr="00F92933" w:rsidRDefault="001D369D" w:rsidP="003B7C95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9</w:t>
            </w:r>
            <w:r w:rsidR="003B7C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894,775</w:t>
            </w:r>
          </w:p>
        </w:tc>
      </w:tr>
      <w:tr w:rsidR="005C0772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0772" w:rsidRPr="00F92933" w:rsidRDefault="005C0772" w:rsidP="00EB1F2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Тавричанскоесельское поселение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0772" w:rsidRPr="00F92933" w:rsidRDefault="000F3291" w:rsidP="003B7C95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8 1</w:t>
            </w:r>
            <w:r w:rsidR="003B7C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9,</w:t>
            </w:r>
            <w:r w:rsidR="003B7C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558</w:t>
            </w:r>
          </w:p>
        </w:tc>
      </w:tr>
      <w:tr w:rsidR="005C0772" w:rsidRPr="00F92933" w:rsidTr="00C0452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0772" w:rsidRPr="00F92933" w:rsidRDefault="005C0772" w:rsidP="00EB1F2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0772" w:rsidRPr="00F92933" w:rsidRDefault="00C57538" w:rsidP="003B7C95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24 </w:t>
            </w:r>
            <w:r w:rsidR="003B7C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10,</w:t>
            </w:r>
            <w:r w:rsidR="003B7C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333</w:t>
            </w:r>
          </w:p>
        </w:tc>
      </w:tr>
    </w:tbl>
    <w:p w:rsidR="005C0772" w:rsidRDefault="005C0772" w:rsidP="00043CB8">
      <w:pPr>
        <w:tabs>
          <w:tab w:val="left" w:pos="1134"/>
        </w:tabs>
        <w:overflowPunct w:val="0"/>
        <w:autoSpaceDE w:val="0"/>
        <w:autoSpaceDN w:val="0"/>
        <w:adjustRightInd w:val="0"/>
        <w:spacing w:before="0"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7252" w:rsidRPr="00C32107" w:rsidRDefault="00347252" w:rsidP="00BB0164">
      <w:pPr>
        <w:pStyle w:val="affff1"/>
        <w:numPr>
          <w:ilvl w:val="0"/>
          <w:numId w:val="24"/>
        </w:num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3210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БЮДЖЕТА НАДЕЖДИНСКОГО МУНИЦИПАЛЬНОГО РАЙОНА ПО РАСХОДАМ</w:t>
      </w:r>
    </w:p>
    <w:p w:rsidR="0061608E" w:rsidRPr="00F92933" w:rsidRDefault="0061608E" w:rsidP="0061608E">
      <w:pPr>
        <w:pStyle w:val="29"/>
        <w:spacing w:before="0" w:after="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/>
          <w:color w:val="000000" w:themeColor="text1"/>
          <w:sz w:val="28"/>
          <w:szCs w:val="28"/>
        </w:rPr>
        <w:t>Исполнение бюджета района за 201</w:t>
      </w:r>
      <w:r w:rsidR="00C32107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год по расходам в целом составило </w:t>
      </w:r>
      <w:r w:rsidR="00C32107">
        <w:rPr>
          <w:rFonts w:ascii="Times New Roman" w:hAnsi="Times New Roman"/>
          <w:color w:val="000000" w:themeColor="text1"/>
          <w:sz w:val="28"/>
          <w:szCs w:val="28"/>
        </w:rPr>
        <w:t>91,49</w:t>
      </w: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%. </w:t>
      </w:r>
    </w:p>
    <w:p w:rsidR="0061608E" w:rsidRPr="00230BAA" w:rsidRDefault="0061608E" w:rsidP="0061608E">
      <w:pPr>
        <w:pStyle w:val="29"/>
        <w:spacing w:before="0" w:after="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/>
          <w:color w:val="000000" w:themeColor="text1"/>
          <w:sz w:val="28"/>
          <w:szCs w:val="28"/>
        </w:rPr>
        <w:t>Утвержденные бюджетные ассигнования –</w:t>
      </w:r>
      <w:r w:rsidR="00A309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32107">
        <w:rPr>
          <w:rFonts w:ascii="Times New Roman" w:hAnsi="Times New Roman"/>
          <w:color w:val="auto"/>
          <w:sz w:val="28"/>
          <w:szCs w:val="28"/>
        </w:rPr>
        <w:t>1 452 630,212</w:t>
      </w:r>
      <w:r w:rsidR="00A30979">
        <w:rPr>
          <w:rFonts w:ascii="Times New Roman" w:hAnsi="Times New Roman"/>
          <w:color w:val="auto"/>
          <w:sz w:val="28"/>
          <w:szCs w:val="28"/>
        </w:rPr>
        <w:t xml:space="preserve"> тыс.</w:t>
      </w:r>
      <w:r w:rsidR="00A30979" w:rsidRPr="001E7D92">
        <w:rPr>
          <w:rFonts w:ascii="Times New Roman" w:hAnsi="Times New Roman"/>
          <w:color w:val="auto"/>
          <w:sz w:val="28"/>
          <w:szCs w:val="28"/>
        </w:rPr>
        <w:t>руб.</w:t>
      </w: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, в том числе на реализацию муниципальных программ – </w:t>
      </w:r>
      <w:r w:rsidR="00230BAA" w:rsidRPr="00230BAA">
        <w:rPr>
          <w:rFonts w:ascii="Times New Roman" w:hAnsi="Times New Roman"/>
          <w:color w:val="000000" w:themeColor="text1"/>
          <w:sz w:val="28"/>
          <w:szCs w:val="28"/>
        </w:rPr>
        <w:t>1 332 521,936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 тыс.руб.</w:t>
      </w:r>
      <w:r w:rsidR="00A30979" w:rsidRPr="00230BA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 непрограммные направления деятельности – </w:t>
      </w:r>
      <w:r w:rsidR="00230BAA" w:rsidRPr="00230BAA">
        <w:rPr>
          <w:rFonts w:ascii="Times New Roman" w:hAnsi="Times New Roman"/>
          <w:color w:val="000000" w:themeColor="text1"/>
          <w:sz w:val="28"/>
          <w:szCs w:val="28"/>
        </w:rPr>
        <w:t>120 108,276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 тыс.руб., доля программных расходов составила </w:t>
      </w:r>
      <w:r w:rsidR="000E62BF" w:rsidRPr="00230BAA">
        <w:rPr>
          <w:rFonts w:ascii="Times New Roman" w:hAnsi="Times New Roman"/>
          <w:color w:val="000000" w:themeColor="text1"/>
          <w:sz w:val="28"/>
          <w:szCs w:val="28"/>
        </w:rPr>
        <w:t>91,</w:t>
      </w:r>
      <w:r w:rsidR="00230BAA" w:rsidRPr="00230BAA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814C1B"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, непрограммных – </w:t>
      </w:r>
      <w:r w:rsidR="000E62BF" w:rsidRPr="00230BAA">
        <w:rPr>
          <w:rFonts w:ascii="Times New Roman" w:hAnsi="Times New Roman"/>
          <w:color w:val="000000" w:themeColor="text1"/>
          <w:sz w:val="28"/>
          <w:szCs w:val="28"/>
        </w:rPr>
        <w:t>8,</w:t>
      </w:r>
      <w:r w:rsidR="00230BAA" w:rsidRPr="00230BA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814C1B" w:rsidRPr="00230BAA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 в общем объеме предусмотренных расходов. </w:t>
      </w:r>
    </w:p>
    <w:p w:rsidR="0061608E" w:rsidRPr="00F92933" w:rsidRDefault="0061608E" w:rsidP="001D5002">
      <w:pPr>
        <w:pStyle w:val="29"/>
        <w:spacing w:before="0" w:after="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Исполнено – </w:t>
      </w:r>
      <w:r w:rsidR="00C32107" w:rsidRPr="00230BAA">
        <w:rPr>
          <w:rFonts w:ascii="Times New Roman" w:hAnsi="Times New Roman"/>
          <w:color w:val="auto"/>
          <w:sz w:val="28"/>
          <w:szCs w:val="28"/>
        </w:rPr>
        <w:t>1 329 074,342</w:t>
      </w:r>
      <w:r w:rsidR="00A30979" w:rsidRPr="00230BAA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тыс.руб., в том числе на реализацию муниципальных программ – </w:t>
      </w:r>
      <w:r w:rsidR="00230BAA">
        <w:rPr>
          <w:rFonts w:ascii="Times New Roman" w:hAnsi="Times New Roman"/>
          <w:color w:val="000000" w:themeColor="text1"/>
          <w:sz w:val="28"/>
          <w:szCs w:val="28"/>
        </w:rPr>
        <w:t xml:space="preserve">1 212 423,630 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>тыс.руб.</w:t>
      </w:r>
      <w:r w:rsidR="00A30979"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 непрограммные направления деятельности – </w:t>
      </w:r>
      <w:r w:rsidR="00230BAA">
        <w:rPr>
          <w:rFonts w:ascii="Times New Roman" w:hAnsi="Times New Roman"/>
          <w:color w:val="000000" w:themeColor="text1"/>
          <w:sz w:val="28"/>
          <w:szCs w:val="28"/>
        </w:rPr>
        <w:t>116 650,712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 тыс.руб., доля программных расходов составила </w:t>
      </w:r>
      <w:r w:rsidR="00A30979" w:rsidRPr="00230BAA">
        <w:rPr>
          <w:rFonts w:ascii="Times New Roman" w:hAnsi="Times New Roman"/>
          <w:color w:val="000000" w:themeColor="text1"/>
          <w:sz w:val="28"/>
          <w:szCs w:val="28"/>
        </w:rPr>
        <w:t>91,</w:t>
      </w:r>
      <w:r w:rsidR="00230BAA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814C1B"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%, непрограммных – </w:t>
      </w:r>
      <w:r w:rsidR="000E62BF" w:rsidRPr="00230BAA">
        <w:rPr>
          <w:rFonts w:ascii="Times New Roman" w:hAnsi="Times New Roman"/>
          <w:color w:val="000000" w:themeColor="text1"/>
          <w:sz w:val="28"/>
          <w:szCs w:val="28"/>
        </w:rPr>
        <w:t>8,</w:t>
      </w:r>
      <w:r w:rsidR="00230BAA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814C1B" w:rsidRPr="00230BAA">
        <w:rPr>
          <w:rFonts w:ascii="Times New Roman" w:hAnsi="Times New Roman"/>
          <w:color w:val="000000" w:themeColor="text1"/>
          <w:sz w:val="28"/>
          <w:szCs w:val="28"/>
        </w:rPr>
        <w:t xml:space="preserve">% </w:t>
      </w:r>
      <w:r w:rsidRPr="00230BAA">
        <w:rPr>
          <w:rFonts w:ascii="Times New Roman" w:hAnsi="Times New Roman"/>
          <w:color w:val="000000" w:themeColor="text1"/>
          <w:sz w:val="28"/>
          <w:szCs w:val="28"/>
        </w:rPr>
        <w:t>в общем</w:t>
      </w:r>
      <w:r w:rsidRPr="00F92933">
        <w:rPr>
          <w:rFonts w:ascii="Times New Roman" w:hAnsi="Times New Roman"/>
          <w:color w:val="000000" w:themeColor="text1"/>
          <w:sz w:val="28"/>
          <w:szCs w:val="28"/>
        </w:rPr>
        <w:t xml:space="preserve"> объеме исполненных расходов.</w:t>
      </w:r>
    </w:p>
    <w:p w:rsidR="006B72BA" w:rsidRDefault="006B72BA" w:rsidP="001D5002">
      <w:pPr>
        <w:spacing w:before="0" w:after="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7252" w:rsidRPr="004B1560" w:rsidRDefault="006A1AB9" w:rsidP="001D5002">
      <w:pPr>
        <w:spacing w:before="0" w:after="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2A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СТРУКТУРА РАСХОДОВ</w:t>
      </w: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E7D92" w:rsidRDefault="00380B18" w:rsidP="003E2F36">
      <w:pPr>
        <w:spacing w:before="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FB93ED4" wp14:editId="00AC39EA">
            <wp:extent cx="6286500" cy="3190875"/>
            <wp:effectExtent l="0" t="0" r="1905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80B18" w:rsidRDefault="00380B18" w:rsidP="003E2F36">
      <w:pPr>
        <w:spacing w:before="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0B18" w:rsidRDefault="00380B18" w:rsidP="003E2F36">
      <w:pPr>
        <w:spacing w:before="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45FCE" w:rsidRPr="004B1560" w:rsidRDefault="00845FCE" w:rsidP="003E2F36">
      <w:pPr>
        <w:spacing w:before="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ИСПОЛНЕНИЕ РАСХОДОВ ПО РАЗДЕЛАМ</w:t>
      </w:r>
    </w:p>
    <w:p w:rsidR="0096170C" w:rsidRPr="00F92933" w:rsidRDefault="003E2F36" w:rsidP="008C4588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</w:t>
      </w:r>
      <w:r w:rsidR="00B11534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</w:t>
      </w:r>
    </w:p>
    <w:tbl>
      <w:tblPr>
        <w:tblStyle w:val="aa"/>
        <w:tblW w:w="5538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3715"/>
        <w:gridCol w:w="1672"/>
        <w:gridCol w:w="1700"/>
        <w:gridCol w:w="1703"/>
        <w:gridCol w:w="1133"/>
        <w:gridCol w:w="991"/>
      </w:tblGrid>
      <w:tr w:rsidR="003219E2" w:rsidRPr="00F92933" w:rsidTr="00380B18">
        <w:trPr>
          <w:trHeight w:val="454"/>
        </w:trPr>
        <w:tc>
          <w:tcPr>
            <w:tcW w:w="1702" w:type="pct"/>
            <w:vMerge w:val="restart"/>
            <w:shd w:val="clear" w:color="auto" w:fill="D9D9D9" w:themeFill="background1" w:themeFillShade="D9"/>
            <w:vAlign w:val="center"/>
          </w:tcPr>
          <w:p w:rsidR="003219E2" w:rsidRPr="00F92933" w:rsidRDefault="008C4588" w:rsidP="003219E2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раздела расходов</w:t>
            </w:r>
          </w:p>
        </w:tc>
        <w:tc>
          <w:tcPr>
            <w:tcW w:w="766" w:type="pct"/>
            <w:vMerge w:val="restart"/>
            <w:shd w:val="clear" w:color="auto" w:fill="D9D9D9" w:themeFill="background1" w:themeFillShade="D9"/>
            <w:vAlign w:val="center"/>
          </w:tcPr>
          <w:p w:rsidR="003219E2" w:rsidRPr="00F92933" w:rsidRDefault="008C4588" w:rsidP="003219E2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6B72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 ФАКТ </w:t>
            </w:r>
          </w:p>
          <w:p w:rsidR="008C4588" w:rsidRPr="00F92933" w:rsidRDefault="008C4588" w:rsidP="003219E2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тыс.руб.</w:t>
            </w:r>
          </w:p>
        </w:tc>
        <w:tc>
          <w:tcPr>
            <w:tcW w:w="1559" w:type="pct"/>
            <w:gridSpan w:val="2"/>
            <w:shd w:val="clear" w:color="auto" w:fill="D9D9D9" w:themeFill="background1" w:themeFillShade="D9"/>
            <w:vAlign w:val="center"/>
          </w:tcPr>
          <w:p w:rsidR="008C4588" w:rsidRPr="00F92933" w:rsidRDefault="008C4588" w:rsidP="00453E4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453E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год, тыс.руб.</w:t>
            </w:r>
          </w:p>
        </w:tc>
        <w:tc>
          <w:tcPr>
            <w:tcW w:w="973" w:type="pct"/>
            <w:gridSpan w:val="2"/>
            <w:shd w:val="clear" w:color="auto" w:fill="D9D9D9" w:themeFill="background1" w:themeFillShade="D9"/>
            <w:vAlign w:val="center"/>
          </w:tcPr>
          <w:p w:rsidR="003219E2" w:rsidRPr="00F92933" w:rsidRDefault="008C4588" w:rsidP="00A30979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Отношение ФАКТА 201</w:t>
            </w:r>
            <w:r w:rsidR="00A309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года к,     %</w:t>
            </w:r>
          </w:p>
        </w:tc>
      </w:tr>
      <w:tr w:rsidR="008C4588" w:rsidRPr="00F92933" w:rsidTr="00380B18">
        <w:tc>
          <w:tcPr>
            <w:tcW w:w="1702" w:type="pct"/>
            <w:vMerge/>
            <w:shd w:val="clear" w:color="auto" w:fill="D9D9D9" w:themeFill="background1" w:themeFillShade="D9"/>
            <w:vAlign w:val="center"/>
          </w:tcPr>
          <w:p w:rsidR="003219E2" w:rsidRPr="00F92933" w:rsidRDefault="003219E2" w:rsidP="003219E2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:rsidR="003219E2" w:rsidRPr="00F92933" w:rsidRDefault="003219E2" w:rsidP="003219E2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3219E2" w:rsidRPr="00F92933" w:rsidRDefault="008C4588" w:rsidP="003219E2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3219E2" w:rsidRPr="00F92933" w:rsidRDefault="008C4588" w:rsidP="003219E2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3219E2" w:rsidRPr="00F92933" w:rsidRDefault="008C4588" w:rsidP="006B72BA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ФАКТУ 201</w:t>
            </w:r>
            <w:r w:rsidR="006B72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3219E2" w:rsidRPr="00F92933" w:rsidRDefault="008C4588" w:rsidP="006B72BA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ПЛАНУ 201</w:t>
            </w:r>
            <w:r w:rsidR="006B72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82 375,969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89 707,210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AE7C0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88 591,382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107,55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317511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98,76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Национальная оборона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1 013,280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1 110,648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1 110,648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109,61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317511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100,00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2 855,935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4 340,414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4 402,939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154,17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317511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101,44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Национальная экономика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132 916,976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F24C5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168 713,834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F24C5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6F66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298,827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118,34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317511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93,23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Жилищно – коммунальное хозяйство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9 342,153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27 037,807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22 696,476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242,95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317511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83,94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Образование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668 433,154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1 035 955,400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934 132,356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139,75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BE1EBC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90,17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25 394,585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27 011,936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26 986,614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106,27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BE1EBC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99,91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Социальная политика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9 099,810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38 245,469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35 869,743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394,18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BE1EBC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93,79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9 336,724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33 657,162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31 225,026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3B579E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334,43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BE1EBC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92,77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1 950,000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2 350,000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2 350,000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120,51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BE1EBC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100,00</w:t>
            </w:r>
          </w:p>
        </w:tc>
      </w:tr>
      <w:tr w:rsidR="006B72BA" w:rsidRPr="00F92933" w:rsidTr="00380B18">
        <w:trPr>
          <w:trHeight w:val="454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26182B">
            <w:pPr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C8211C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25 410,446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24 410,333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6B72BA" w:rsidRPr="00F92933" w:rsidRDefault="006B72BA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24 410,333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6B72BA" w:rsidRPr="00F92933" w:rsidRDefault="006F6645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96,06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6B72BA" w:rsidRPr="00F92933" w:rsidRDefault="00BE1EBC" w:rsidP="00956A97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100,00</w:t>
            </w:r>
          </w:p>
        </w:tc>
      </w:tr>
      <w:tr w:rsidR="00A30979" w:rsidRPr="00F92933" w:rsidTr="00380B18">
        <w:trPr>
          <w:trHeight w:val="567"/>
        </w:trPr>
        <w:tc>
          <w:tcPr>
            <w:tcW w:w="1702" w:type="pct"/>
            <w:shd w:val="clear" w:color="auto" w:fill="D9D9D9" w:themeFill="background1" w:themeFillShade="D9"/>
            <w:vAlign w:val="center"/>
          </w:tcPr>
          <w:p w:rsidR="00A30979" w:rsidRPr="00F92933" w:rsidRDefault="00A30979" w:rsidP="0026182B">
            <w:pPr>
              <w:spacing w:befor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9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 расходов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:rsidR="00A30979" w:rsidRPr="00F92933" w:rsidRDefault="006B72BA" w:rsidP="00BE4430">
            <w:pPr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968 129,031</w:t>
            </w:r>
          </w:p>
        </w:tc>
        <w:tc>
          <w:tcPr>
            <w:tcW w:w="779" w:type="pct"/>
            <w:shd w:val="clear" w:color="auto" w:fill="D9D9D9" w:themeFill="background1" w:themeFillShade="D9"/>
            <w:vAlign w:val="center"/>
          </w:tcPr>
          <w:p w:rsidR="00A30979" w:rsidRPr="00F92933" w:rsidRDefault="006B72BA" w:rsidP="004F7456">
            <w:pPr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1 452 630,212</w:t>
            </w:r>
          </w:p>
        </w:tc>
        <w:tc>
          <w:tcPr>
            <w:tcW w:w="780" w:type="pct"/>
            <w:shd w:val="clear" w:color="auto" w:fill="D9D9D9" w:themeFill="background1" w:themeFillShade="D9"/>
            <w:vAlign w:val="center"/>
          </w:tcPr>
          <w:p w:rsidR="00A30979" w:rsidRPr="00F92933" w:rsidRDefault="006B72BA" w:rsidP="004F7456">
            <w:pPr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1 329 074,342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A30979" w:rsidRPr="00F92933" w:rsidRDefault="006F6645" w:rsidP="004F7456">
            <w:pPr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137,28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:rsidR="00A30979" w:rsidRPr="00F92933" w:rsidRDefault="006F6645" w:rsidP="004F7456">
            <w:pPr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91,49</w:t>
            </w:r>
          </w:p>
        </w:tc>
      </w:tr>
    </w:tbl>
    <w:p w:rsidR="003832F9" w:rsidRDefault="003832F9" w:rsidP="003832F9">
      <w:pPr>
        <w:pStyle w:val="29"/>
        <w:spacing w:before="0" w:after="0" w:line="240" w:lineRule="auto"/>
        <w:ind w:left="0"/>
        <w:jc w:val="center"/>
        <w:rPr>
          <w:rFonts w:ascii="Times New Roman" w:hAnsi="Times New Roman"/>
          <w:b/>
          <w:color w:val="4B376B" w:themeColor="accent5" w:themeShade="80"/>
          <w:sz w:val="28"/>
          <w:szCs w:val="28"/>
        </w:rPr>
      </w:pPr>
    </w:p>
    <w:p w:rsidR="009E6DDD" w:rsidRDefault="009E6DDD" w:rsidP="003832F9">
      <w:pPr>
        <w:pStyle w:val="29"/>
        <w:spacing w:before="0" w:after="0" w:line="240" w:lineRule="auto"/>
        <w:ind w:left="0"/>
        <w:jc w:val="center"/>
        <w:rPr>
          <w:rFonts w:ascii="Times New Roman" w:hAnsi="Times New Roman"/>
          <w:b/>
          <w:color w:val="4B376B" w:themeColor="accent5" w:themeShade="80"/>
          <w:sz w:val="28"/>
          <w:szCs w:val="28"/>
        </w:rPr>
      </w:pPr>
    </w:p>
    <w:tbl>
      <w:tblPr>
        <w:tblStyle w:val="aa"/>
        <w:tblW w:w="10774" w:type="dxa"/>
        <w:tblInd w:w="-601" w:type="dxa"/>
        <w:tblLook w:val="04A0" w:firstRow="1" w:lastRow="0" w:firstColumn="1" w:lastColumn="0" w:noHBand="0" w:noVBand="1"/>
      </w:tblPr>
      <w:tblGrid>
        <w:gridCol w:w="5104"/>
        <w:gridCol w:w="5670"/>
      </w:tblGrid>
      <w:tr w:rsidR="00DF3647" w:rsidTr="009E6DDD">
        <w:trPr>
          <w:trHeight w:val="1058"/>
        </w:trPr>
        <w:tc>
          <w:tcPr>
            <w:tcW w:w="10774" w:type="dxa"/>
            <w:gridSpan w:val="2"/>
            <w:shd w:val="clear" w:color="auto" w:fill="D9D9D9" w:themeFill="background1" w:themeFillShade="D9"/>
          </w:tcPr>
          <w:p w:rsidR="00DF3647" w:rsidRDefault="00DF3647" w:rsidP="00DF3647">
            <w:pPr>
              <w:pStyle w:val="29"/>
              <w:spacing w:before="0" w:after="0" w:line="240" w:lineRule="auto"/>
              <w:ind w:left="0"/>
              <w:jc w:val="center"/>
              <w:rPr>
                <w:rFonts w:ascii="Times New Roman" w:hAnsi="Times New Roman"/>
                <w:b/>
                <w:color w:val="4B376B" w:themeColor="accent5" w:themeShade="80"/>
                <w:sz w:val="28"/>
                <w:szCs w:val="28"/>
              </w:rPr>
            </w:pPr>
          </w:p>
          <w:p w:rsidR="00DF3647" w:rsidRPr="008A2203" w:rsidRDefault="00DF3647" w:rsidP="00DF3647">
            <w:pPr>
              <w:pStyle w:val="29"/>
              <w:spacing w:before="0" w:after="0" w:line="240" w:lineRule="auto"/>
              <w:ind w:left="0"/>
              <w:jc w:val="center"/>
              <w:rPr>
                <w:rFonts w:ascii="Times New Roman" w:hAnsi="Times New Roman"/>
                <w:b/>
                <w:color w:val="4B376B" w:themeColor="accent5" w:themeShade="80"/>
                <w:sz w:val="28"/>
                <w:szCs w:val="28"/>
              </w:rPr>
            </w:pPr>
            <w:r w:rsidRPr="008A2203">
              <w:rPr>
                <w:rFonts w:ascii="Times New Roman" w:hAnsi="Times New Roman"/>
                <w:b/>
                <w:color w:val="4B376B" w:themeColor="accent5" w:themeShade="80"/>
                <w:sz w:val="28"/>
                <w:szCs w:val="28"/>
              </w:rPr>
              <w:t>В 2019 году произведены расходы общественно значимого характера</w:t>
            </w:r>
          </w:p>
          <w:p w:rsidR="00DF3647" w:rsidRPr="00F2111F" w:rsidRDefault="00DF3647" w:rsidP="009E6DDD">
            <w:pPr>
              <w:pStyle w:val="29"/>
              <w:spacing w:before="0"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A2203">
              <w:rPr>
                <w:rFonts w:ascii="Times New Roman" w:hAnsi="Times New Roman"/>
                <w:b/>
                <w:color w:val="4B376B" w:themeColor="accent5" w:themeShade="80"/>
                <w:sz w:val="28"/>
                <w:szCs w:val="28"/>
              </w:rPr>
              <w:t>на следующие приоритетные направления:</w:t>
            </w:r>
          </w:p>
        </w:tc>
      </w:tr>
      <w:tr w:rsidR="00045E58" w:rsidTr="00194B43">
        <w:tc>
          <w:tcPr>
            <w:tcW w:w="5104" w:type="dxa"/>
            <w:shd w:val="clear" w:color="auto" w:fill="D9D9D9" w:themeFill="background1" w:themeFillShade="D9"/>
          </w:tcPr>
          <w:p w:rsidR="00045E58" w:rsidRPr="00F2111F" w:rsidRDefault="00F2111F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Расходы 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045E58" w:rsidRPr="00F2111F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F2111F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045E58" w:rsidTr="00194B43">
        <w:tc>
          <w:tcPr>
            <w:tcW w:w="5104" w:type="dxa"/>
            <w:shd w:val="clear" w:color="auto" w:fill="FCECDA" w:themeFill="accent2" w:themeFillTint="33"/>
          </w:tcPr>
          <w:p w:rsidR="00045E58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7282D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Ремонт автомобильных дорог местного значения в рамках реализации Приоритетного проекта «Безопасные и качественные дороги» (при плане 125 000,00  тыс.руб. израсходовано 124 525,421 тыс.руб., в том числе средства федерального бюджета 62 262,710 тыс.руб., краевого бюджета 49 810,168 тыс.руб., собственные средства бюджета 12 452,542 тыс.руб.)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shd w:val="clear" w:color="auto" w:fill="FCECDA" w:themeFill="accent2" w:themeFillTint="33"/>
          </w:tcPr>
          <w:p w:rsidR="00045E58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0B78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Отремонтировано 10,7 км.</w:t>
            </w:r>
            <w:r w:rsidR="004E022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дорог местного значения.</w:t>
            </w:r>
          </w:p>
          <w:p w:rsidR="000B78F4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с.В-Надеждинское : ул.Дачная 0,5 км., ул.Красноармейская 0,52 км., ул.Нагорная 0,87км., </w:t>
            </w:r>
          </w:p>
          <w:p w:rsidR="000B78F4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п.Новый : ул. Набережная  0,96км., ул.Мира 1,01 км.,</w:t>
            </w:r>
          </w:p>
          <w:p w:rsidR="000B78F4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п.Кипарисово : ул.Центральная  2,38 км., </w:t>
            </w:r>
          </w:p>
          <w:p w:rsidR="000B78F4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с.Прохладное :  ул.Морская  0,3 км.</w:t>
            </w:r>
          </w:p>
          <w:p w:rsidR="000B78F4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П.раздольное : ул.Матросов 0,41 км., ул.Ленинская 0,41 км., ул.Маяковского  0,17 км., </w:t>
            </w:r>
          </w:p>
          <w:p w:rsidR="000B78F4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п.Тавричанка : ул.Владивостокская 0,41 км., ул.Рыбацкая  0,36 км., ул. Приморская 1,95 км., </w:t>
            </w:r>
          </w:p>
          <w:p w:rsidR="000B78F4" w:rsidRPr="000B78F4" w:rsidRDefault="000B78F4" w:rsidP="000B78F4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п. Девятый Вал: ул. Набивайло 0,45 км.</w:t>
            </w:r>
          </w:p>
        </w:tc>
      </w:tr>
      <w:tr w:rsidR="00045E58" w:rsidTr="00194B43">
        <w:tc>
          <w:tcPr>
            <w:tcW w:w="5104" w:type="dxa"/>
            <w:shd w:val="clear" w:color="auto" w:fill="ECF0E9" w:themeFill="accent1" w:themeFillTint="33"/>
          </w:tcPr>
          <w:p w:rsidR="00045E58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65E6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Приобретение нежилого помещения под дошкольное образовательное учреждение в с.Вольно-Надеждинское Надеждинского района</w:t>
            </w:r>
            <w:r w:rsidRPr="00C65E6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(при плане 124 786,117 тыс.руб. израсходовано 97 274,764 тыс.руб., в</w:t>
            </w:r>
            <w:r w:rsidRPr="0047282D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том числе средства федерального бюджета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92 110,203</w:t>
            </w:r>
            <w:r w:rsidRPr="0047282D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тыс.руб., краевого бюджета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5 034,915</w:t>
            </w:r>
            <w:r w:rsidRPr="0047282D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тыс.руб., собственные средства бюджета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129,646</w:t>
            </w:r>
            <w:r w:rsidRPr="0047282D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</w:t>
            </w:r>
            <w:r w:rsidRPr="00C65E6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670" w:type="dxa"/>
            <w:shd w:val="clear" w:color="auto" w:fill="ECF0E9" w:themeFill="accent1" w:themeFillTint="33"/>
          </w:tcPr>
          <w:p w:rsidR="00045E58" w:rsidRPr="005075DD" w:rsidRDefault="005075DD" w:rsidP="005075DD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5075DD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В данном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помещении в 2020 году планируется открытие </w:t>
            </w:r>
            <w:r w:rsidRPr="00C65E6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дошкольно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го</w:t>
            </w:r>
            <w:r w:rsidRPr="00C65E6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образовательно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го</w:t>
            </w:r>
            <w:r w:rsidRPr="00C65E6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я на 120 мест, в том числе 20 мест для детей до 3-х лет (ясельная группа)</w:t>
            </w:r>
            <w:r w:rsidR="004E022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в микрорайоне Надеждинского полесья</w:t>
            </w:r>
          </w:p>
        </w:tc>
      </w:tr>
      <w:tr w:rsidR="00045E58" w:rsidTr="00194B43">
        <w:tc>
          <w:tcPr>
            <w:tcW w:w="5104" w:type="dxa"/>
            <w:shd w:val="clear" w:color="auto" w:fill="EBE6F2" w:themeFill="accent5" w:themeFillTint="33"/>
          </w:tcPr>
          <w:p w:rsidR="00045E58" w:rsidRDefault="000B78F4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Реконструкция котельной №15 п.Новый Надеждинского муниципального района (прокладка подводящих газовых сетей)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(при плане 5 301,927 тыс.руб. израсходовано 5 301,789 тыс.руб., в том числе средства краевого бюджета 4 663,927тыс.руб.)</w:t>
            </w:r>
          </w:p>
        </w:tc>
        <w:tc>
          <w:tcPr>
            <w:tcW w:w="5670" w:type="dxa"/>
            <w:shd w:val="clear" w:color="auto" w:fill="EBE6F2" w:themeFill="accent5" w:themeFillTint="33"/>
          </w:tcPr>
          <w:p w:rsidR="00045E58" w:rsidRPr="005075DD" w:rsidRDefault="005075DD" w:rsidP="005075DD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Выполнены работы по инженерным изысканиям, по разработке документации по планировке территории, а так же подготовлена проектно-сметная документация объекта «Строительство межпоселкового газопровода до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котельной №15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. Реконструкция 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котельной №15 п.Новый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. 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45E58" w:rsidTr="00194B43">
        <w:tc>
          <w:tcPr>
            <w:tcW w:w="5104" w:type="dxa"/>
            <w:shd w:val="clear" w:color="auto" w:fill="DEE5CA" w:themeFill="text2" w:themeFillTint="33"/>
          </w:tcPr>
          <w:p w:rsidR="00045E58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2111F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DEE5CA" w:themeFill="text2" w:themeFillTint="33"/>
              </w:rPr>
              <w:t xml:space="preserve">Обеспечение граждан твердым топливом (дровами) (при плане 1 904.124 тыс.руб. израсходовано 900,953 тыс.руб., в том числе средства </w:t>
            </w:r>
            <w:r w:rsidRPr="00F2111F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DEE5CA" w:themeFill="text2" w:themeFillTint="33"/>
              </w:rPr>
              <w:lastRenderedPageBreak/>
              <w:t>краевого бюджета 873,924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тыс.руб.)</w:t>
            </w:r>
          </w:p>
        </w:tc>
        <w:tc>
          <w:tcPr>
            <w:tcW w:w="5670" w:type="dxa"/>
            <w:shd w:val="clear" w:color="auto" w:fill="DEE5CA" w:themeFill="text2" w:themeFillTint="33"/>
          </w:tcPr>
          <w:p w:rsidR="00045E58" w:rsidRPr="005075DD" w:rsidRDefault="00C4054C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На отопительный сезон 2019 – 2020гг. дровами обеспечено 145 домовладений</w:t>
            </w:r>
          </w:p>
        </w:tc>
      </w:tr>
      <w:tr w:rsidR="00045E58" w:rsidTr="00194B43">
        <w:tc>
          <w:tcPr>
            <w:tcW w:w="5104" w:type="dxa"/>
            <w:shd w:val="clear" w:color="auto" w:fill="F5E4A9" w:themeFill="accent3" w:themeFillTint="66"/>
          </w:tcPr>
          <w:p w:rsidR="00045E58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424E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lastRenderedPageBreak/>
              <w:t>Обеспечение безопасности в муниципальных учреждениях</w:t>
            </w:r>
            <w:r w:rsidRPr="001C424E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</w:t>
            </w:r>
            <w:r w:rsidRPr="001C424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(при плане 22 171,237 тыс.руб., израсходовано 21 995,454 тыс.руб.)</w:t>
            </w:r>
          </w:p>
        </w:tc>
        <w:tc>
          <w:tcPr>
            <w:tcW w:w="5670" w:type="dxa"/>
            <w:shd w:val="clear" w:color="auto" w:fill="F5E4A9" w:themeFill="accent3" w:themeFillTint="66"/>
          </w:tcPr>
          <w:p w:rsidR="007F5206" w:rsidRDefault="007F5206" w:rsidP="00D52D7B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Выполнены следующие работы:</w:t>
            </w:r>
          </w:p>
          <w:p w:rsid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-  в дошкольных учреждениях: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Монтаж пожарных лестниц – дс № 18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внутреннего противопожарного водопровода – дс № 29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Отделка поручней и лестничных маршей – дс № 29, № 32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Замена настенных поручней и лестницы на кровлю– дс № 10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Замена противопожарных дверей и люков – дс № 18, № 24, № 29, № 250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капитальный ремонт эвакуационных лестниц здания – дс № 29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монтаж пожарной сигнализации – дс № 1, № 10, № 11, № 12, № 15, № 18, № 24, № 26, № 29, № 31, № 33, № 34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Монтаж пожарной сигнализации в подвальном помещении – дс №15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Модернизация системы видеонаблюдения – дс № 1, № 10, № 11, № 12, № 18, № 29, № 31, № 32, № 34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Установка домофона – дс № 10, № 11, 33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Установка молниезащиты – дс № 10, № 11, № 12, № 18, № 22, № 24, № 26, № 32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Устройство ограждения – дс № 10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Замена ворот и калитки – дс № 34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наружного освещения – дс № 24</w:t>
            </w:r>
          </w:p>
          <w:p w:rsidR="00045E58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Установка охранной сигнализации – дс № 22, № 31, № 33, № 34</w:t>
            </w:r>
          </w:p>
          <w:p w:rsid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- в общеобразовательных учреждениях: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Замена противопожарных дверей и люков – сош № 2, № 3, № 5, № 6, № 7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Замена лестничных клеток – сош № 2, № 7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Отделка стен негорючими материалами – сош № 3, № 6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монтаж пожарной сигнализации – сош № 1, № 2, № 4, № 6 № 9, № 10, оош № 8, № 12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Установка молниезащиты – оош № 8, сош </w:t>
            </w: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lastRenderedPageBreak/>
              <w:t>№ 9, № 11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Модернизация пожарной сигнализации – сош № 7, № 11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Модернизация видеонаблюдения – сош № 1, № 2, № 3, № 5, № 10, № 11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Монтаж системы оповещения о чрезвычайных ситуациях – сош № 10</w:t>
            </w:r>
          </w:p>
          <w:p w:rsid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Устройство ограждения – сош № 7, оош № 8, № 12</w:t>
            </w:r>
          </w:p>
          <w:p w:rsidR="00D52D7B" w:rsidRDefault="00D52D7B" w:rsidP="00D52D7B">
            <w:pPr>
              <w:spacing w:before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- в учреждениях дополнительного образования: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Ремонт внутреннего противопожарного водопровода 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, р</w:t>
            </w: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азработка проектно-сметной документации на монтаж пожарной сигнализации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- </w:t>
            </w: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МБОУ ДОД ЦДТ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«Ровесник»</w:t>
            </w:r>
          </w:p>
          <w:p w:rsidR="007F5206" w:rsidRPr="005075DD" w:rsidRDefault="007F5206" w:rsidP="007F5206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045E58" w:rsidTr="00194B43">
        <w:tc>
          <w:tcPr>
            <w:tcW w:w="5104" w:type="dxa"/>
            <w:shd w:val="clear" w:color="auto" w:fill="E5EBF2" w:themeFill="accent6" w:themeFillTint="33"/>
          </w:tcPr>
          <w:p w:rsidR="00045E58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Укрепление материально – технической базы образовательных учреждений (при плане 32 073,760 тыс.руб. израсходовано 26 925,929 тыс.руб.)</w:t>
            </w:r>
          </w:p>
        </w:tc>
        <w:tc>
          <w:tcPr>
            <w:tcW w:w="5670" w:type="dxa"/>
            <w:shd w:val="clear" w:color="auto" w:fill="E5EBF2" w:themeFill="accent6" w:themeFillTint="33"/>
          </w:tcPr>
          <w:p w:rsid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Выполнены следующие работы: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-  в дошкольных учреждениях: </w:t>
            </w: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теневых навесов – дс № 12,  № 26, №32, № 33, № 34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полов в помещениях – дс № 11, № 18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отмостки и вентиляции,  замена входной двери, замена силового кабеля, строительно-техническая экспертиза по капремонту кровли – дс № 11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холодного водоснабжения  - дс № 15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Восстановление системы водоснабжения с заменой агрегатов и узлов - дс № 24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электропроводки в помещении пищеблока и группы - дс № 29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систем холодного и горячего водоснабжения в помещении пищеблока и прачечного отделения - дс № 31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систем холодного, горячего водоснабжения и канализации в хлораторной - дс № 32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туалета - дс № 32, № 34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отопления  - дс № 10, № 15, № 29,  № 31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холодного водоснабжения в подвальном помещении, ремонт канализации,  ремонт канализации, замена светильников, разработка проектной документации на капитальный ремонт окон - дс № 33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Ремонт водоснабжения и отопления - дс № </w:t>
            </w: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lastRenderedPageBreak/>
              <w:t>34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капитальный ремонт кровли – дс № 15, № 29, № 33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Мероприятия по открытию дополнительных групп (ремонтные работы, приобретение оборудования, мебели и инвентаря) – дс № 29 Приобретение оборудования: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протирочная машина - дс № 1, № 29, № 33; электропечь – дс  № 11, № 29, № 31, № 33; картофелечистка -  № 34; холодильник - дс № 10, № 11, № 12, № 15, № 24, № 29, № 34; морозильный ларь – дс № 1, № 32, мясорубка - дс № 31, № 34, стиральная машина – дс № 31</w:t>
            </w:r>
          </w:p>
          <w:p w:rsidR="007F5206" w:rsidRP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Приобретение кроватей, раскладушек в - дс № 12, № 250</w:t>
            </w:r>
          </w:p>
          <w:p w:rsidR="00045E58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Приобретение медицинского оборудования и инвентаря – дс № 18, № 26</w:t>
            </w:r>
          </w:p>
          <w:p w:rsidR="007F5206" w:rsidRDefault="007F5206" w:rsidP="007F5206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- в бщеобразовательных учреждениях: 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Мероприятия по организации питания учащихся начальных классов (ремонтные работы, приобретение технологического оборудования, приобретение автотранспорта) - сош № 1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отопления в начальной школе - сош № 1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золоудаления - сош № 7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полов  - оош № 12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Установка пандуса – сош № 4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Ремонт внутреннего ХВС в подвальном помещении – сош  № 10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внутренние сети, фасад здания, ливневая канализация – сош 6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капитальный ремонт кровли и пищеблока – сош № 4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капитальный ремонт окон – сош № 2, № 4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Замена светильников – сош № 9, № 10, № 11</w:t>
            </w:r>
          </w:p>
          <w:p w:rsidR="007F5206" w:rsidRPr="007F5206" w:rsidRDefault="007F5206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Приобретение холодильника – сош № 6, № 7; морозильный ларь – сош № 7; электрическая печь – сош № 11</w:t>
            </w:r>
          </w:p>
          <w:p w:rsidR="007F5206" w:rsidRDefault="00D52D7B" w:rsidP="00D52D7B">
            <w:pPr>
              <w:spacing w:before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- в учреждениях дополнительного образования:</w:t>
            </w:r>
          </w:p>
          <w:p w:rsidR="00D52D7B" w:rsidRPr="00D52D7B" w:rsidRDefault="00D52D7B" w:rsidP="00D52D7B">
            <w:pPr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Текущий ремонт кровли (работы в 2019 году выполнены частично) – </w:t>
            </w: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МБОУ ДОД ЦДТ</w:t>
            </w:r>
          </w:p>
          <w:p w:rsidR="00D52D7B" w:rsidRPr="005075DD" w:rsidRDefault="00D52D7B" w:rsidP="00D52D7B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«Ровесник»</w:t>
            </w:r>
          </w:p>
        </w:tc>
      </w:tr>
      <w:tr w:rsidR="001E6EC3" w:rsidTr="00194B43">
        <w:tc>
          <w:tcPr>
            <w:tcW w:w="5104" w:type="dxa"/>
            <w:shd w:val="clear" w:color="auto" w:fill="F2F2F2" w:themeFill="background1" w:themeFillShade="F2"/>
          </w:tcPr>
          <w:p w:rsidR="001E6EC3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 xml:space="preserve">Капитальный ремонт зданий образовательных 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учреждений (при плане 15 797,688 тыс.руб. израсходовано 14 148,091 тыс.руб., в том числе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средства краевого бюджета 13 723,648 тыс.руб.)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:rsidR="00D52D7B" w:rsidRDefault="00D52D7B" w:rsidP="00D52D7B">
            <w:pPr>
              <w:spacing w:before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Выполнены следующие работы:</w:t>
            </w:r>
          </w:p>
          <w:p w:rsidR="00D52D7B" w:rsidRDefault="00D52D7B" w:rsidP="00D52D7B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-  в дошкольных учреждениях:</w:t>
            </w:r>
          </w:p>
          <w:p w:rsidR="007F5206" w:rsidRPr="007F5206" w:rsidRDefault="007F5206" w:rsidP="00D52D7B">
            <w:pPr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Капитальный</w:t>
            </w:r>
            <w:r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 </w:t>
            </w:r>
            <w:r w:rsidRPr="007F5206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 ремонт кровли – дс №11</w:t>
            </w:r>
          </w:p>
          <w:p w:rsidR="007F5206" w:rsidRPr="007F5206" w:rsidRDefault="007F5206" w:rsidP="007F5206">
            <w:pPr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7F5206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Капитальный</w:t>
            </w:r>
            <w:r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 </w:t>
            </w:r>
            <w:r w:rsidRPr="007F5206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 ремонт окон – дс №12, №29, №33</w:t>
            </w:r>
          </w:p>
          <w:p w:rsidR="001E6EC3" w:rsidRPr="005075DD" w:rsidRDefault="00D52D7B" w:rsidP="00D52D7B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- в общеобразовательных учреждениях: </w:t>
            </w:r>
            <w:r w:rsidRPr="00D52D7B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Капитальный ремонт окон – сош №2, №7, № 9, № 10</w:t>
            </w:r>
          </w:p>
        </w:tc>
      </w:tr>
      <w:tr w:rsidR="001E6EC3" w:rsidTr="00194B43">
        <w:tc>
          <w:tcPr>
            <w:tcW w:w="5104" w:type="dxa"/>
            <w:shd w:val="clear" w:color="auto" w:fill="F5E9ED" w:themeFill="accent4" w:themeFillTint="33"/>
          </w:tcPr>
          <w:p w:rsidR="001E6EC3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Развитие спортивной инфраструктуры, находящейся в муниципальной собственности (Создание спортивных площадок)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(при плане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6 462,300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 израсходовано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6 462,268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тыс.руб., в том числе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средства краевого бюджета 2376,500 тыс.руб.)</w:t>
            </w:r>
          </w:p>
        </w:tc>
        <w:tc>
          <w:tcPr>
            <w:tcW w:w="5670" w:type="dxa"/>
            <w:shd w:val="clear" w:color="auto" w:fill="F5E9ED" w:themeFill="accent4" w:themeFillTint="33"/>
          </w:tcPr>
          <w:p w:rsidR="00D52D7B" w:rsidRDefault="00D52D7B" w:rsidP="00D52D7B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Выполнены следующие работы:</w:t>
            </w:r>
          </w:p>
          <w:p w:rsidR="00D52D7B" w:rsidRPr="00D52D7B" w:rsidRDefault="00D52D7B" w:rsidP="00D52D7B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устройство универсальной спортивной площадки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, п</w:t>
            </w: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роведение земляных работ под устройство универсальной спортивной площадки – сош № 2</w:t>
            </w:r>
          </w:p>
          <w:p w:rsidR="00D52D7B" w:rsidRPr="00D52D7B" w:rsidRDefault="00D52D7B" w:rsidP="00D52D7B">
            <w:pPr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Разработка проектно-сметной документации на устройство </w:t>
            </w:r>
            <w:r w:rsidRPr="00D52D7B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комбинированного спортивного комплекса – сош № 7, № 3, № 11, оош № 8</w:t>
            </w:r>
          </w:p>
          <w:p w:rsidR="00D52D7B" w:rsidRDefault="00D52D7B" w:rsidP="00D52D7B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Разработка проектно-сметной документации на устройство хоккейной коробки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, у</w:t>
            </w:r>
            <w:r w:rsidRPr="00D52D7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стройство хоккейной коробки – сош № 7. </w:t>
            </w:r>
          </w:p>
          <w:p w:rsidR="001E6EC3" w:rsidRPr="005075DD" w:rsidRDefault="001E6EC3" w:rsidP="00D52D7B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1E6EC3" w:rsidTr="00194B43">
        <w:tc>
          <w:tcPr>
            <w:tcW w:w="5104" w:type="dxa"/>
            <w:shd w:val="clear" w:color="auto" w:fill="FAF1D4" w:themeFill="accent3" w:themeFillTint="33"/>
          </w:tcPr>
          <w:p w:rsidR="001E6EC3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Капитальный ремонт стадиона (многофункциональной спортивной площадки) на территории муниципального бюджетного общеобразовательного учреждения СОШ №5 п.Тавричанка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(при плане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2 729,600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 израсходовано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2 729,554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.)</w:t>
            </w:r>
          </w:p>
        </w:tc>
        <w:tc>
          <w:tcPr>
            <w:tcW w:w="5670" w:type="dxa"/>
            <w:shd w:val="clear" w:color="auto" w:fill="FAF1D4" w:themeFill="accent3" w:themeFillTint="33"/>
          </w:tcPr>
          <w:p w:rsidR="001E6EC3" w:rsidRPr="005075DD" w:rsidRDefault="002B7816" w:rsidP="002B7816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На 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территории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МБОУ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СОШ №5 п.Тавричанка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обустроена 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многофункциональн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ая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спортив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ная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площад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ка </w:t>
            </w:r>
            <w:r w:rsidR="00D52D7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для занятий спортом (460 учащихся)</w:t>
            </w:r>
          </w:p>
        </w:tc>
      </w:tr>
      <w:tr w:rsidR="00C4054C" w:rsidTr="00194B43">
        <w:tc>
          <w:tcPr>
            <w:tcW w:w="5104" w:type="dxa"/>
            <w:shd w:val="clear" w:color="auto" w:fill="FADAB5" w:themeFill="accent2" w:themeFillTint="66"/>
          </w:tcPr>
          <w:p w:rsidR="00C4054C" w:rsidRDefault="00C4054C" w:rsidP="00C4054C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C4054C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(при плане 22 081,799 тыс.руб.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израсходовано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22 081,799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.) </w:t>
            </w:r>
          </w:p>
        </w:tc>
        <w:tc>
          <w:tcPr>
            <w:tcW w:w="5670" w:type="dxa"/>
            <w:shd w:val="clear" w:color="auto" w:fill="FADAB5" w:themeFill="accent2" w:themeFillTint="66"/>
          </w:tcPr>
          <w:p w:rsidR="00C4054C" w:rsidRPr="005075DD" w:rsidRDefault="00C4054C" w:rsidP="001719A1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В результате </w:t>
            </w:r>
            <w:r w:rsidR="001719A1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квартирами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обеспечено 12 </w:t>
            </w:r>
            <w:r w:rsidRPr="00C4054C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детей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из категории детей</w:t>
            </w:r>
            <w:r w:rsidRPr="00C4054C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-сирот и детей, оставшихся без попечения родителей, лиц из числа детей-сирот и детей, оставшихся без попечения родителей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45E58" w:rsidTr="00194B43">
        <w:tc>
          <w:tcPr>
            <w:tcW w:w="5104" w:type="dxa"/>
            <w:shd w:val="clear" w:color="auto" w:fill="D7CEE5" w:themeFill="accent5" w:themeFillTint="66"/>
          </w:tcPr>
          <w:p w:rsidR="00045E58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О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беспечение бесплатным питанием 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детей, обучающихся в муниципальных образовательных учреждениях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(при плане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24 457,469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 израсходовано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19 457,469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тыс.руб., в том числе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средства краевого бюджета 19 457,469 тыс.руб.)</w:t>
            </w:r>
          </w:p>
        </w:tc>
        <w:tc>
          <w:tcPr>
            <w:tcW w:w="5670" w:type="dxa"/>
            <w:shd w:val="clear" w:color="auto" w:fill="D7CEE5" w:themeFill="accent5" w:themeFillTint="66"/>
          </w:tcPr>
          <w:p w:rsidR="00045E58" w:rsidRPr="005075DD" w:rsidRDefault="00A51C8D" w:rsidP="00A51C8D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Б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есплатным питанием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обеспечено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2514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детей</w:t>
            </w:r>
            <w:r w:rsidR="002B781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- учащихся </w:t>
            </w:r>
            <w:r w:rsidRPr="00524E6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муниципальных образовательных учреждениях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 </w:t>
            </w:r>
          </w:p>
        </w:tc>
      </w:tr>
      <w:tr w:rsidR="00045E58" w:rsidTr="00194B43">
        <w:tc>
          <w:tcPr>
            <w:tcW w:w="5104" w:type="dxa"/>
            <w:shd w:val="clear" w:color="auto" w:fill="CCD8E6" w:themeFill="accent6" w:themeFillTint="66"/>
          </w:tcPr>
          <w:p w:rsidR="00045E58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418D1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Оснащение объектов спортивной инфраструктуры спортивно-технологическим оборудованием в рамках федерального проекта "Спорт-норма жизни"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(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при плане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3 113,875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 израсходовано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3 113,875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тыс.руб., в том числе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средства краевого бюджета 3 111,950 тыс.руб.)</w:t>
            </w:r>
          </w:p>
        </w:tc>
        <w:tc>
          <w:tcPr>
            <w:tcW w:w="5670" w:type="dxa"/>
            <w:shd w:val="clear" w:color="auto" w:fill="CCD8E6" w:themeFill="accent6" w:themeFillTint="66"/>
          </w:tcPr>
          <w:p w:rsidR="00045E58" w:rsidRPr="004E022A" w:rsidRDefault="004E022A" w:rsidP="004E022A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</w:t>
            </w:r>
            <w:r w:rsidRPr="00B418D1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портивно-технологическ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ое</w:t>
            </w:r>
            <w:r w:rsidRPr="00B418D1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оборудован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ие установлено на территории </w:t>
            </w:r>
            <w:r w:rsidRPr="004E022A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муниципально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го</w:t>
            </w:r>
            <w:r w:rsidRPr="004E022A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бюджетно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го</w:t>
            </w:r>
            <w:r w:rsidRPr="004E022A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я</w:t>
            </w:r>
            <w:r w:rsidRPr="004E022A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«Центр физической культуры и спорта Надеждинского муниципального района»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 w:rsidR="001E2876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п.Новый </w:t>
            </w: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с целью увеличения охвата населения занятиями спорта и привлечения населения к тестированию и сдаче норм ГТО</w:t>
            </w:r>
          </w:p>
        </w:tc>
      </w:tr>
      <w:tr w:rsidR="00045E58" w:rsidTr="00194B43">
        <w:tc>
          <w:tcPr>
            <w:tcW w:w="5104" w:type="dxa"/>
            <w:shd w:val="clear" w:color="auto" w:fill="FEFAC9" w:themeFill="background2"/>
          </w:tcPr>
          <w:p w:rsidR="00045E58" w:rsidRDefault="001E6EC3" w:rsidP="0083254F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Оказание единовременной материальной помощи гражданам, пострадавшим в результате пожара или наводнения, за счет средств резервного фонда </w:t>
            </w:r>
            <w:r w:rsidR="004E022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Приморского края и 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администрации Надеждинского муниципального района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(при плане 654,000 тыс.руб. израсходовано 654,000 тыс.руб., в том числе средства краевого бюджета 373,000 тыс.руб.)</w:t>
            </w:r>
          </w:p>
        </w:tc>
        <w:tc>
          <w:tcPr>
            <w:tcW w:w="5670" w:type="dxa"/>
            <w:shd w:val="clear" w:color="auto" w:fill="FEFAC9" w:themeFill="background2"/>
          </w:tcPr>
          <w:p w:rsidR="00045E58" w:rsidRPr="005075DD" w:rsidRDefault="00C4054C" w:rsidP="004E022A">
            <w:pPr>
              <w:pStyle w:val="29"/>
              <w:spacing w:line="24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Е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диновремен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ная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материальн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ая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помощ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ь оказана 57 гражданам Надеждинского муниципального района, </w:t>
            </w:r>
            <w:r w:rsidRPr="001C424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пострадавшим в результате наводнения</w:t>
            </w:r>
          </w:p>
        </w:tc>
      </w:tr>
    </w:tbl>
    <w:p w:rsidR="00045E58" w:rsidRDefault="00045E58" w:rsidP="0083254F">
      <w:pPr>
        <w:pStyle w:val="29"/>
        <w:spacing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3CAB" w:rsidRDefault="00163CAB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3060F6" wp14:editId="64048D3D">
                <wp:simplePos x="0" y="0"/>
                <wp:positionH relativeFrom="column">
                  <wp:posOffset>-233680</wp:posOffset>
                </wp:positionH>
                <wp:positionV relativeFrom="paragraph">
                  <wp:posOffset>59056</wp:posOffset>
                </wp:positionV>
                <wp:extent cx="6553200" cy="1924050"/>
                <wp:effectExtent l="0" t="0" r="19050" b="266700"/>
                <wp:wrapNone/>
                <wp:docPr id="18" name="Скругленная 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924050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163CA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Сведения о расходах бюджета Надеждинского муниципального района </w:t>
                            </w:r>
                          </w:p>
                          <w:p w:rsidR="00447C27" w:rsidRDefault="00447C27" w:rsidP="00163CAB">
                            <w:pPr>
                              <w:spacing w:before="0" w:after="0" w:line="240" w:lineRule="auto"/>
                              <w:jc w:val="center"/>
                              <w:rPr>
                                <w:rStyle w:val="afff5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 2019 году на государственную поддержку отдельных целевых групп населения, в сравнении с запланированными значениями, представлены в приложении к данному Отчету (</w:t>
                            </w:r>
                            <w:r w:rsidR="00B05F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ссылка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«Сведения о расходах на гос</w:t>
                            </w:r>
                            <w:r w:rsidR="00B05F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ударственную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поддержку</w:t>
                            </w:r>
                            <w:r w:rsidR="00B05F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отдельных целевых групп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») </w:t>
                            </w:r>
                            <w:hyperlink r:id="rId43" w:history="1">
                              <w:r w:rsidRPr="00702DEB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http://nadezhdinsky.ru/page.p</w:t>
                              </w:r>
                              <w:r w:rsidRPr="00702DEB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702DEB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p?id_omsu</w:t>
                              </w:r>
                              <w:r w:rsidRPr="00702DEB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702DEB">
                                <w:rPr>
                                  <w:rStyle w:val="afff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1&amp;level=2&amp;id_level_1=37&amp;id_level_2=120</w:t>
                              </w:r>
                            </w:hyperlink>
                          </w:p>
                          <w:p w:rsidR="009E6DDD" w:rsidRDefault="009E6DDD" w:rsidP="00163CA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7C27" w:rsidRDefault="00447C27" w:rsidP="00163CA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7C27" w:rsidRDefault="00447C27" w:rsidP="00163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8" o:spid="_x0000_s1031" type="#_x0000_t62" style="position:absolute;margin-left:-18.4pt;margin-top:4.65pt;width:516pt;height:15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" adj="6300,24300" fillcolor="#f5e9ed [663]" strokecolor="#7153a0 [2408]" strokeweight="2pt">
                <v:textbox>
                  <w:txbxContent>
                    <w:p w:rsidR="00447C27" w:rsidRDefault="00447C27" w:rsidP="00163CAB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Сведения о расходах бюджета Надеждинского муниципального района </w:t>
                      </w:r>
                    </w:p>
                    <w:p w:rsidR="00447C27" w:rsidRDefault="00447C27" w:rsidP="00163CAB">
                      <w:pPr>
                        <w:spacing w:before="0" w:after="0" w:line="240" w:lineRule="auto"/>
                        <w:jc w:val="center"/>
                        <w:rPr>
                          <w:rStyle w:val="afff5"/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 2019 году на государственную поддержку отдельных целевых групп населения, в сравнении с запланированными значениями, представлены в приложении к данному Отчету (</w:t>
                      </w:r>
                      <w:r w:rsidR="00B05FE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ссылка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«Сведения о расходах на гос</w:t>
                      </w:r>
                      <w:r w:rsidR="00B05FE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ударственную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поддержку</w:t>
                      </w:r>
                      <w:r w:rsidR="00B05FE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отдельных целевых групп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») </w:t>
                      </w:r>
                      <w:hyperlink r:id="rId44" w:history="1">
                        <w:r w:rsidRPr="00702DEB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http://nadezhdinsky.ru/page.p</w:t>
                        </w:r>
                        <w:r w:rsidRPr="00702DEB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 w:rsidRPr="00702DEB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p?id_omsu</w:t>
                        </w:r>
                        <w:r w:rsidRPr="00702DEB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=</w:t>
                        </w:r>
                        <w:r w:rsidRPr="00702DEB">
                          <w:rPr>
                            <w:rStyle w:val="afff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1&amp;level=2&amp;id_level_1=37&amp;id_level_2=120</w:t>
                        </w:r>
                      </w:hyperlink>
                    </w:p>
                    <w:p w:rsidR="009E6DDD" w:rsidRDefault="009E6DDD" w:rsidP="00163CAB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7C27" w:rsidRDefault="00447C27" w:rsidP="00163CAB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7C27" w:rsidRDefault="00447C27" w:rsidP="00163C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52D7B" w:rsidRDefault="00D52D7B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D7B" w:rsidRDefault="00D52D7B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D7B" w:rsidRDefault="00D52D7B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D7B" w:rsidRDefault="00D52D7B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CAB" w:rsidRDefault="00163CAB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CAB" w:rsidRDefault="00163CAB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CAB" w:rsidRDefault="00163CAB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31D0" w:rsidRDefault="006665A0" w:rsidP="00163CA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</w:t>
      </w:r>
    </w:p>
    <w:p w:rsidR="00B05FEC" w:rsidRDefault="00B05FEC" w:rsidP="007D24E3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7D24E3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7D24E3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24E3" w:rsidRDefault="007D24E3" w:rsidP="007D24E3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представлено исполнение расходов бюджета Надеждинского муниципального района в разрезе разделов (подразделов) бюджетной классификации</w:t>
      </w:r>
      <w:r w:rsidR="007A3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2019 год:</w:t>
      </w:r>
    </w:p>
    <w:p w:rsidR="00B05FEC" w:rsidRDefault="006665A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FF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</w:t>
      </w: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534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</w:t>
      </w:r>
      <w:r w:rsidR="00FF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11534" w:rsidRPr="00F92933">
        <w:rPr>
          <w:rFonts w:ascii="Times New Roman" w:hAnsi="Times New Roman" w:cs="Times New Roman"/>
          <w:color w:val="000000" w:themeColor="text1"/>
          <w:sz w:val="26"/>
          <w:szCs w:val="26"/>
        </w:rPr>
        <w:t>тыс.руб.</w:t>
      </w:r>
    </w:p>
    <w:p w:rsidR="00585633" w:rsidRPr="00F92933" w:rsidRDefault="00585633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6182B" w:rsidRPr="00F92933" w:rsidRDefault="00626B3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8A799" wp14:editId="41924D2F">
                <wp:simplePos x="0" y="0"/>
                <wp:positionH relativeFrom="column">
                  <wp:posOffset>2242820</wp:posOffset>
                </wp:positionH>
                <wp:positionV relativeFrom="paragraph">
                  <wp:posOffset>119380</wp:posOffset>
                </wp:positionV>
                <wp:extent cx="4076700" cy="2876550"/>
                <wp:effectExtent l="0" t="0" r="1905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2876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 w:rsidRPr="00585633"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02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: </w:t>
                            </w:r>
                            <w:r w:rsidRPr="0026182B">
                              <w:rPr>
                                <w:i/>
                                <w:color w:val="7030A0"/>
                              </w:rPr>
                              <w:t xml:space="preserve">Функционирование высшего должностного лица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Надеждинского муниципального </w:t>
                            </w:r>
                            <w:r w:rsidRPr="0026182B">
                              <w:rPr>
                                <w:i/>
                                <w:color w:val="7030A0"/>
                              </w:rPr>
                              <w:t>района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                          (план 1 758,000 факт 1 720,880)</w:t>
                            </w:r>
                          </w:p>
                          <w:p w:rsidR="00447C27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 w:rsidRPr="00585633"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03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: Функционирование Думы Надеждинского  муниципального района (план 2 794,000 факт 2 774,475)</w:t>
                            </w:r>
                          </w:p>
                          <w:p w:rsidR="00447C27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04: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Функционирование местной администрации (план 19 556,360  факт 19 438,168)</w:t>
                            </w:r>
                          </w:p>
                          <w:p w:rsidR="00447C27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05: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Судебная система (план 36,667  факт 36,667)</w:t>
                            </w:r>
                          </w:p>
                          <w:p w:rsidR="00447C27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06: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Обеспечение деятельности финансовых органов и органов финансово – бюджетного надзора </w:t>
                            </w:r>
                          </w:p>
                          <w:p w:rsidR="00447C27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(план 13 065,870 факт 13 037,680)</w:t>
                            </w:r>
                          </w:p>
                          <w:p w:rsidR="00447C27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   </w:t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11: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Резервные фонды (план 126,956 факт 0,00)</w:t>
                            </w:r>
                          </w:p>
                          <w:p w:rsidR="00447C27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13: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Другие общегосударственные вопросы </w:t>
                            </w:r>
                          </w:p>
                          <w:p w:rsidR="00447C27" w:rsidRPr="0026182B" w:rsidRDefault="00447C27" w:rsidP="008A7472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(план 52 369,356 факт 51 583,512)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2" style="position:absolute;margin-left:176.6pt;margin-top:9.4pt;width:321pt;height:2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" fillcolor="#fadab5 [1301]" strokecolor="#526041 [1604]" strokeweight="2pt">
                <v:textbox>
                  <w:txbxContent>
                    <w:p w:rsidR="00447C27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 w:rsidRPr="00585633">
                        <w:rPr>
                          <w:i/>
                          <w:color w:val="7030A0"/>
                          <w:u w:val="single"/>
                        </w:rPr>
                        <w:t>Подраздел 02</w:t>
                      </w:r>
                      <w:r>
                        <w:rPr>
                          <w:i/>
                          <w:color w:val="7030A0"/>
                        </w:rPr>
                        <w:t xml:space="preserve">: </w:t>
                      </w:r>
                      <w:r w:rsidRPr="0026182B">
                        <w:rPr>
                          <w:i/>
                          <w:color w:val="7030A0"/>
                        </w:rPr>
                        <w:t xml:space="preserve">Функционирование высшего должностного лица </w:t>
                      </w:r>
                      <w:r>
                        <w:rPr>
                          <w:i/>
                          <w:color w:val="7030A0"/>
                        </w:rPr>
                        <w:t xml:space="preserve">Надеждинского муниципального </w:t>
                      </w:r>
                      <w:r w:rsidRPr="0026182B">
                        <w:rPr>
                          <w:i/>
                          <w:color w:val="7030A0"/>
                        </w:rPr>
                        <w:t>района</w:t>
                      </w:r>
                      <w:r>
                        <w:rPr>
                          <w:i/>
                          <w:color w:val="7030A0"/>
                        </w:rPr>
                        <w:t xml:space="preserve">                           (план 1 758,000 факт 1 720,880)</w:t>
                      </w:r>
                    </w:p>
                    <w:p w:rsidR="00447C27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 w:rsidRPr="00585633">
                        <w:rPr>
                          <w:i/>
                          <w:color w:val="7030A0"/>
                          <w:u w:val="single"/>
                        </w:rPr>
                        <w:t>Подраздел 03</w:t>
                      </w:r>
                      <w:r>
                        <w:rPr>
                          <w:i/>
                          <w:color w:val="7030A0"/>
                        </w:rPr>
                        <w:t>: Функционирование Думы Надеждинского  муниципального района (план 2 794,000 факт 2 774,475)</w:t>
                      </w:r>
                    </w:p>
                    <w:p w:rsidR="00447C27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04:</w:t>
                      </w:r>
                      <w:r>
                        <w:rPr>
                          <w:i/>
                          <w:color w:val="7030A0"/>
                        </w:rPr>
                        <w:t xml:space="preserve"> Функционирование местной администрации (план 19 556,360  факт 19 438,168)</w:t>
                      </w:r>
                    </w:p>
                    <w:p w:rsidR="00447C27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05:</w:t>
                      </w:r>
                      <w:r>
                        <w:rPr>
                          <w:i/>
                          <w:color w:val="7030A0"/>
                        </w:rPr>
                        <w:t xml:space="preserve"> Судебная система (план 36,667  факт 36,667)</w:t>
                      </w:r>
                    </w:p>
                    <w:p w:rsidR="00447C27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06:</w:t>
                      </w:r>
                      <w:r>
                        <w:rPr>
                          <w:i/>
                          <w:color w:val="7030A0"/>
                        </w:rPr>
                        <w:t xml:space="preserve"> Обеспечение деятельности финансовых органов и органов финансово – бюджетного надзора </w:t>
                      </w:r>
                    </w:p>
                    <w:p w:rsidR="00447C27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(план 13 065,870 факт 13 037,680)</w:t>
                      </w:r>
                    </w:p>
                    <w:p w:rsidR="00447C27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   </w:t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11:</w:t>
                      </w:r>
                      <w:r>
                        <w:rPr>
                          <w:i/>
                          <w:color w:val="7030A0"/>
                        </w:rPr>
                        <w:t xml:space="preserve"> Резервные фонды (план 126,956 факт 0,00)</w:t>
                      </w:r>
                    </w:p>
                    <w:p w:rsidR="00447C27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13:</w:t>
                      </w:r>
                      <w:r>
                        <w:rPr>
                          <w:i/>
                          <w:color w:val="7030A0"/>
                        </w:rPr>
                        <w:t xml:space="preserve"> Другие общегосударственные вопросы </w:t>
                      </w:r>
                    </w:p>
                    <w:p w:rsidR="00447C27" w:rsidRPr="0026182B" w:rsidRDefault="00447C27" w:rsidP="008A7472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(план 52 369,356 факт 51 583,512)</w:t>
                      </w:r>
                    </w:p>
                  </w:txbxContent>
                </v:textbox>
              </v:roundrect>
            </w:pict>
          </mc:Fallback>
        </mc:AlternateContent>
      </w:r>
      <w:r w:rsidR="00B11534"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</w:t>
      </w:r>
    </w:p>
    <w:p w:rsidR="00B11534" w:rsidRPr="00F92933" w:rsidRDefault="007D24E3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BCE45B" wp14:editId="6F915F22">
                <wp:simplePos x="0" y="0"/>
                <wp:positionH relativeFrom="column">
                  <wp:posOffset>-233680</wp:posOffset>
                </wp:positionH>
                <wp:positionV relativeFrom="paragraph">
                  <wp:posOffset>105410</wp:posOffset>
                </wp:positionV>
                <wp:extent cx="2387600" cy="2133600"/>
                <wp:effectExtent l="0" t="0" r="12700" b="19050"/>
                <wp:wrapNone/>
                <wp:docPr id="21" name="Пя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2133600"/>
                        </a:xfrm>
                        <a:prstGeom prst="homePlate">
                          <a:avLst>
                            <a:gd name="adj" fmla="val 2521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01613A" w:rsidRDefault="00447C27" w:rsidP="00537875">
                            <w:pPr>
                              <w:spacing w:before="0" w:after="0" w:line="240" w:lineRule="auto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 xml:space="preserve"> </w:t>
                            </w:r>
                            <w:r w:rsidRPr="0001613A">
                              <w:rPr>
                                <w:b/>
                                <w:color w:val="auto"/>
                                <w:u w:val="single"/>
                              </w:rPr>
                              <w:t xml:space="preserve">Раздел 01 </w:t>
                            </w:r>
                          </w:p>
                          <w:p w:rsidR="00447C27" w:rsidRDefault="00447C27" w:rsidP="00537875">
                            <w:pPr>
                              <w:spacing w:before="0" w:after="0" w:line="240" w:lineRule="auto"/>
                              <w:rPr>
                                <w:b/>
                                <w:color w:val="auto"/>
                              </w:rPr>
                            </w:pPr>
                          </w:p>
                          <w:p w:rsidR="00447C27" w:rsidRPr="00F36F03" w:rsidRDefault="00447C27" w:rsidP="00537875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F03">
                              <w:rPr>
                                <w:b/>
                                <w:color w:val="FFFFFF" w:themeColor="background1"/>
                              </w:rPr>
                              <w:t>ОБЩЕГОСУДАРСТВЕННЫЕ</w:t>
                            </w:r>
                            <w:r w:rsidRPr="00F36F03">
                              <w:rPr>
                                <w:color w:val="FFFFFF" w:themeColor="background1"/>
                              </w:rPr>
                              <w:t xml:space="preserve"> ВОПРОСЫ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447C27" w:rsidRPr="00F36F03" w:rsidRDefault="00447C27" w:rsidP="00537875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F03">
                              <w:rPr>
                                <w:color w:val="FFFFFF" w:themeColor="background1"/>
                              </w:rPr>
                              <w:t xml:space="preserve">План </w:t>
                            </w:r>
                            <w:r>
                              <w:rPr>
                                <w:color w:val="FFFFFF" w:themeColor="background1"/>
                              </w:rPr>
                              <w:t>89 707,210</w:t>
                            </w:r>
                          </w:p>
                          <w:p w:rsidR="00447C27" w:rsidRPr="00F36F03" w:rsidRDefault="00447C27" w:rsidP="00537875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F03">
                              <w:rPr>
                                <w:color w:val="FFFFFF" w:themeColor="background1"/>
                              </w:rPr>
                              <w:t xml:space="preserve">Факт </w:t>
                            </w:r>
                            <w:r>
                              <w:rPr>
                                <w:color w:val="FFFFFF" w:themeColor="background1"/>
                              </w:rPr>
                              <w:t>88 591,382</w:t>
                            </w:r>
                            <w:r w:rsidRPr="00F36F03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</w:rPr>
                              <w:t>98,8</w:t>
                            </w:r>
                            <w:r w:rsidRPr="00F36F03">
                              <w:rPr>
                                <w:color w:val="FFFFFF" w:themeColor="background1"/>
                              </w:rPr>
                              <w:t>%</w:t>
                            </w:r>
                          </w:p>
                          <w:p w:rsidR="00447C27" w:rsidRPr="00386BC4" w:rsidRDefault="00447C27" w:rsidP="00537875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6F03">
                              <w:rPr>
                                <w:color w:val="FFFFFF" w:themeColor="background1"/>
                              </w:rPr>
                              <w:t xml:space="preserve">в том числе средства </w:t>
                            </w:r>
                            <w:r w:rsidRPr="00386BC4">
                              <w:rPr>
                                <w:color w:val="FFFFFF" w:themeColor="background1"/>
                              </w:rPr>
                              <w:t xml:space="preserve">федерального бюджета: </w:t>
                            </w:r>
                          </w:p>
                          <w:p w:rsidR="00447C27" w:rsidRPr="00386BC4" w:rsidRDefault="00447C27" w:rsidP="00537875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План 3 306,667</w:t>
                            </w:r>
                          </w:p>
                          <w:p w:rsidR="00447C27" w:rsidRPr="00386BC4" w:rsidRDefault="00447C27" w:rsidP="00537875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Факт 3 306,667</w:t>
                            </w:r>
                          </w:p>
                          <w:p w:rsidR="00447C27" w:rsidRPr="00386BC4" w:rsidRDefault="00447C27" w:rsidP="00537875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краевого бюджета:</w:t>
                            </w:r>
                          </w:p>
                          <w:p w:rsidR="00447C27" w:rsidRPr="00386BC4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План 3 307,022</w:t>
                            </w:r>
                          </w:p>
                          <w:p w:rsidR="00447C27" w:rsidRPr="00386BC4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Факт 3 169,307</w:t>
                            </w:r>
                          </w:p>
                          <w:p w:rsidR="00447C27" w:rsidRPr="00BB0164" w:rsidRDefault="00447C27" w:rsidP="00537875">
                            <w:pPr>
                              <w:spacing w:before="0"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1" o:spid="_x0000_s1033" type="#_x0000_t15" style="position:absolute;margin-left:-18.4pt;margin-top:8.3pt;width:188pt;height:16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" adj="16733" fillcolor="#a5b592 [3204]" strokecolor="black [3213]" strokeweight="2pt">
                <v:textbox>
                  <w:txbxContent>
                    <w:p w:rsidR="00447C27" w:rsidRPr="0001613A" w:rsidRDefault="00447C27" w:rsidP="00537875">
                      <w:pPr>
                        <w:spacing w:before="0" w:after="0" w:line="240" w:lineRule="auto"/>
                        <w:rPr>
                          <w:b/>
                          <w:color w:val="auto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 xml:space="preserve"> </w:t>
                      </w:r>
                      <w:r w:rsidRPr="0001613A">
                        <w:rPr>
                          <w:b/>
                          <w:color w:val="auto"/>
                          <w:u w:val="single"/>
                        </w:rPr>
                        <w:t xml:space="preserve">Раздел 01 </w:t>
                      </w:r>
                    </w:p>
                    <w:p w:rsidR="00447C27" w:rsidRDefault="00447C27" w:rsidP="00537875">
                      <w:pPr>
                        <w:spacing w:before="0" w:after="0" w:line="240" w:lineRule="auto"/>
                        <w:rPr>
                          <w:b/>
                          <w:color w:val="auto"/>
                        </w:rPr>
                      </w:pPr>
                    </w:p>
                    <w:p w:rsidR="00447C27" w:rsidRPr="00F36F03" w:rsidRDefault="00447C27" w:rsidP="00537875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F36F03">
                        <w:rPr>
                          <w:b/>
                          <w:color w:val="FFFFFF" w:themeColor="background1"/>
                        </w:rPr>
                        <w:t>ОБЩЕГОСУДАРСТВЕННЫЕ</w:t>
                      </w:r>
                      <w:r w:rsidRPr="00F36F03">
                        <w:rPr>
                          <w:color w:val="FFFFFF" w:themeColor="background1"/>
                        </w:rPr>
                        <w:t xml:space="preserve"> ВОПРОСЫ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447C27" w:rsidRPr="00F36F03" w:rsidRDefault="00447C27" w:rsidP="00537875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F36F03">
                        <w:rPr>
                          <w:color w:val="FFFFFF" w:themeColor="background1"/>
                        </w:rPr>
                        <w:t xml:space="preserve">План </w:t>
                      </w:r>
                      <w:r>
                        <w:rPr>
                          <w:color w:val="FFFFFF" w:themeColor="background1"/>
                        </w:rPr>
                        <w:t>89 707,210</w:t>
                      </w:r>
                    </w:p>
                    <w:p w:rsidR="00447C27" w:rsidRPr="00F36F03" w:rsidRDefault="00447C27" w:rsidP="00537875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F36F03">
                        <w:rPr>
                          <w:color w:val="FFFFFF" w:themeColor="background1"/>
                        </w:rPr>
                        <w:t xml:space="preserve">Факт </w:t>
                      </w:r>
                      <w:r>
                        <w:rPr>
                          <w:color w:val="FFFFFF" w:themeColor="background1"/>
                        </w:rPr>
                        <w:t>88 591,382</w:t>
                      </w:r>
                      <w:r w:rsidRPr="00F36F03">
                        <w:rPr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</w:rPr>
                        <w:t>98,8</w:t>
                      </w:r>
                      <w:r w:rsidRPr="00F36F03">
                        <w:rPr>
                          <w:color w:val="FFFFFF" w:themeColor="background1"/>
                        </w:rPr>
                        <w:t>%</w:t>
                      </w:r>
                    </w:p>
                    <w:p w:rsidR="00447C27" w:rsidRPr="00386BC4" w:rsidRDefault="00447C27" w:rsidP="00537875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F36F03">
                        <w:rPr>
                          <w:color w:val="FFFFFF" w:themeColor="background1"/>
                        </w:rPr>
                        <w:t xml:space="preserve">в том числе средства </w:t>
                      </w:r>
                      <w:r w:rsidRPr="00386BC4">
                        <w:rPr>
                          <w:color w:val="FFFFFF" w:themeColor="background1"/>
                        </w:rPr>
                        <w:t xml:space="preserve">федерального бюджета: </w:t>
                      </w:r>
                    </w:p>
                    <w:p w:rsidR="00447C27" w:rsidRPr="00386BC4" w:rsidRDefault="00447C27" w:rsidP="00537875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План 3 306,667</w:t>
                      </w:r>
                    </w:p>
                    <w:p w:rsidR="00447C27" w:rsidRPr="00386BC4" w:rsidRDefault="00447C27" w:rsidP="00537875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Факт 3 306,667</w:t>
                      </w:r>
                    </w:p>
                    <w:p w:rsidR="00447C27" w:rsidRPr="00386BC4" w:rsidRDefault="00447C27" w:rsidP="00537875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краевого бюджета:</w:t>
                      </w:r>
                    </w:p>
                    <w:p w:rsidR="00447C27" w:rsidRPr="00386BC4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План 3 307,022</w:t>
                      </w:r>
                    </w:p>
                    <w:p w:rsidR="00447C27" w:rsidRPr="00386BC4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Факт 3 169,307</w:t>
                      </w:r>
                    </w:p>
                    <w:p w:rsidR="00447C27" w:rsidRPr="00BB0164" w:rsidRDefault="00447C27" w:rsidP="00537875">
                      <w:pPr>
                        <w:spacing w:before="0"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1534" w:rsidRPr="00F92933" w:rsidRDefault="00B11534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534" w:rsidRPr="00F92933" w:rsidRDefault="00B11534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534" w:rsidRPr="00F92933" w:rsidRDefault="00B11534" w:rsidP="0026182B">
      <w:pPr>
        <w:spacing w:before="0" w:after="0" w:line="240" w:lineRule="auto"/>
        <w:rPr>
          <w:b/>
          <w:color w:val="000000" w:themeColor="text1"/>
        </w:rPr>
      </w:pPr>
    </w:p>
    <w:p w:rsidR="00C76A05" w:rsidRPr="00F92933" w:rsidRDefault="00C76A05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0A0" w:rsidRDefault="003940A0" w:rsidP="00D26323">
      <w:pPr>
        <w:pStyle w:val="29"/>
        <w:spacing w:before="0" w:after="0" w:line="312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5FF2" w:rsidRDefault="00E35FF2" w:rsidP="00D26323">
      <w:pPr>
        <w:pStyle w:val="29"/>
        <w:spacing w:before="0" w:after="0" w:line="312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D26323">
      <w:pPr>
        <w:pStyle w:val="29"/>
        <w:spacing w:before="0" w:after="0" w:line="312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6A05" w:rsidRDefault="00C76A05" w:rsidP="00D26323">
      <w:pPr>
        <w:pStyle w:val="29"/>
        <w:spacing w:before="0" w:after="0" w:line="312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На содержание органов местного самоуправления администрации Надеждинского муниципального района в 201</w:t>
      </w:r>
      <w:r w:rsidR="001041F4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из средств бюджета района направлено </w:t>
      </w:r>
      <w:r w:rsidR="001041F4" w:rsidRPr="001041F4">
        <w:rPr>
          <w:rFonts w:ascii="Times New Roman" w:hAnsi="Times New Roman" w:cs="Times New Roman"/>
          <w:color w:val="auto"/>
          <w:sz w:val="28"/>
          <w:szCs w:val="28"/>
        </w:rPr>
        <w:t>73 698,082</w:t>
      </w:r>
      <w:r w:rsidR="001041F4" w:rsidRPr="001041F4">
        <w:rPr>
          <w:color w:val="auto"/>
        </w:rPr>
        <w:t xml:space="preserve"> 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тыс.руб., что составляет </w:t>
      </w:r>
      <w:r w:rsidR="00F36F03">
        <w:rPr>
          <w:rFonts w:ascii="Times New Roman" w:hAnsi="Times New Roman" w:cs="Times New Roman"/>
          <w:color w:val="000000" w:themeColor="text1"/>
          <w:sz w:val="28"/>
          <w:szCs w:val="28"/>
        </w:rPr>
        <w:t>13,</w:t>
      </w:r>
      <w:r w:rsidR="001041F4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>% от собственных доходов  районного бюджета (налоговые и неналоговые доходы) при утвержденном нормативе 21,47%.</w:t>
      </w:r>
    </w:p>
    <w:p w:rsidR="00163CAB" w:rsidRDefault="00163CAB" w:rsidP="00D26323">
      <w:pPr>
        <w:pStyle w:val="29"/>
        <w:spacing w:before="0" w:after="0" w:line="312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534" w:rsidRPr="00F92933" w:rsidRDefault="0053261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BFB2AC" wp14:editId="47361F64">
                <wp:simplePos x="0" y="0"/>
                <wp:positionH relativeFrom="column">
                  <wp:posOffset>-300355</wp:posOffset>
                </wp:positionH>
                <wp:positionV relativeFrom="paragraph">
                  <wp:posOffset>17145</wp:posOffset>
                </wp:positionV>
                <wp:extent cx="2435225" cy="1323975"/>
                <wp:effectExtent l="0" t="0" r="22225" b="28575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323975"/>
                        </a:xfrm>
                        <a:prstGeom prst="homePlate">
                          <a:avLst>
                            <a:gd name="adj" fmla="val 287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585633" w:rsidRDefault="00447C27" w:rsidP="00585633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585633">
                              <w:rPr>
                                <w:color w:val="auto"/>
                                <w:u w:val="single"/>
                              </w:rPr>
                              <w:t>Раздел 02</w:t>
                            </w:r>
                          </w:p>
                          <w:p w:rsidR="00447C27" w:rsidRDefault="00447C27" w:rsidP="006F3F6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6F3F60">
                              <w:rPr>
                                <w:color w:val="auto"/>
                              </w:rPr>
                              <w:t>НАЦИОНАЛЬНАЯ ОБОРОНА</w:t>
                            </w:r>
                          </w:p>
                          <w:p w:rsidR="00447C27" w:rsidRDefault="00447C27" w:rsidP="006F3F6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План 1 110,648  Факт 1 110,648, 100%, в том числе средства федерального бюджета: </w:t>
                            </w:r>
                          </w:p>
                          <w:p w:rsidR="00447C27" w:rsidRDefault="00447C27" w:rsidP="006F3F6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План 1 110,648</w:t>
                            </w:r>
                          </w:p>
                          <w:p w:rsidR="00447C27" w:rsidRPr="006F3F60" w:rsidRDefault="00447C27" w:rsidP="006F3F6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Факт 1 110,6480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3" o:spid="_x0000_s1034" type="#_x0000_t15" style="position:absolute;margin-left:-23.65pt;margin-top:1.35pt;width:191.75pt;height:10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" adj="18221" fillcolor="#a5b592 [3204]" strokecolor="black [3213]" strokeweight="2pt">
                <v:textbox>
                  <w:txbxContent>
                    <w:p w:rsidR="00447C27" w:rsidRPr="00585633" w:rsidRDefault="00447C27" w:rsidP="00585633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585633">
                        <w:rPr>
                          <w:color w:val="auto"/>
                          <w:u w:val="single"/>
                        </w:rPr>
                        <w:t>Раздел 02</w:t>
                      </w:r>
                    </w:p>
                    <w:p w:rsidR="00447C27" w:rsidRDefault="00447C27" w:rsidP="006F3F6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 w:rsidRPr="006F3F60">
                        <w:rPr>
                          <w:color w:val="auto"/>
                        </w:rPr>
                        <w:t>НАЦИОНАЛЬНАЯ ОБОРОНА</w:t>
                      </w:r>
                    </w:p>
                    <w:p w:rsidR="00447C27" w:rsidRDefault="00447C27" w:rsidP="006F3F6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План 1 110,648  Факт 1 110,648, 100%, в том числе средства федерального бюджета: </w:t>
                      </w:r>
                    </w:p>
                    <w:p w:rsidR="00447C27" w:rsidRDefault="00447C27" w:rsidP="006F3F6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План 1 110,648</w:t>
                      </w:r>
                    </w:p>
                    <w:p w:rsidR="00447C27" w:rsidRPr="006F3F60" w:rsidRDefault="00447C27" w:rsidP="006F3F6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Факт 1 110,6480</w:t>
                      </w:r>
                    </w:p>
                  </w:txbxContent>
                </v:textbox>
              </v:shape>
            </w:pict>
          </mc:Fallback>
        </mc:AlternateContent>
      </w:r>
    </w:p>
    <w:p w:rsidR="0026182B" w:rsidRPr="00F92933" w:rsidRDefault="00626B3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3281B" wp14:editId="4A665DC3">
                <wp:simplePos x="0" y="0"/>
                <wp:positionH relativeFrom="column">
                  <wp:posOffset>2287905</wp:posOffset>
                </wp:positionH>
                <wp:positionV relativeFrom="paragraph">
                  <wp:posOffset>152400</wp:posOffset>
                </wp:positionV>
                <wp:extent cx="4038600" cy="657225"/>
                <wp:effectExtent l="0" t="0" r="1905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6572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626B3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 w:rsidRPr="004C1B14"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03: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4C1B14">
                              <w:rPr>
                                <w:i/>
                                <w:color w:val="7030A0"/>
                              </w:rPr>
                              <w:t xml:space="preserve">Мобилизационная и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вне</w:t>
                            </w:r>
                            <w:r w:rsidRPr="004C1B14">
                              <w:rPr>
                                <w:i/>
                                <w:color w:val="7030A0"/>
                              </w:rPr>
                              <w:t xml:space="preserve">войсковая подготовка </w:t>
                            </w:r>
                          </w:p>
                          <w:p w:rsidR="00447C27" w:rsidRPr="004C1B14" w:rsidRDefault="00447C27" w:rsidP="00626B3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(план 1 110,648 </w:t>
                            </w:r>
                            <w:r w:rsidRPr="004C1B14"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факт 1 110,648)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5" style="position:absolute;margin-left:180.15pt;margin-top:12pt;width:318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" fillcolor="#fadab5 [1301]" strokecolor="#526041 [1604]" strokeweight="2pt">
                <v:textbox>
                  <w:txbxContent>
                    <w:p w:rsidR="00447C27" w:rsidRDefault="00447C27" w:rsidP="00626B3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 w:rsidRPr="004C1B14"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03:</w:t>
                      </w:r>
                      <w:r>
                        <w:rPr>
                          <w:i/>
                          <w:color w:val="7030A0"/>
                        </w:rPr>
                        <w:t xml:space="preserve"> </w:t>
                      </w:r>
                      <w:r w:rsidRPr="004C1B14">
                        <w:rPr>
                          <w:i/>
                          <w:color w:val="7030A0"/>
                        </w:rPr>
                        <w:t xml:space="preserve">Мобилизационная и </w:t>
                      </w:r>
                      <w:r>
                        <w:rPr>
                          <w:i/>
                          <w:color w:val="7030A0"/>
                        </w:rPr>
                        <w:t>вне</w:t>
                      </w:r>
                      <w:r w:rsidRPr="004C1B14">
                        <w:rPr>
                          <w:i/>
                          <w:color w:val="7030A0"/>
                        </w:rPr>
                        <w:t xml:space="preserve">войсковая подготовка </w:t>
                      </w:r>
                    </w:p>
                    <w:p w:rsidR="00447C27" w:rsidRPr="004C1B14" w:rsidRDefault="00447C27" w:rsidP="00626B3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(план 1 110,648 </w:t>
                      </w:r>
                      <w:r w:rsidRPr="004C1B14">
                        <w:rPr>
                          <w:i/>
                          <w:color w:val="7030A0"/>
                        </w:rPr>
                        <w:t xml:space="preserve"> </w:t>
                      </w:r>
                      <w:r>
                        <w:rPr>
                          <w:i/>
                          <w:color w:val="7030A0"/>
                        </w:rPr>
                        <w:t>факт 1 110,648)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18D1" w:rsidRDefault="00B418D1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96170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C5209E" wp14:editId="6D814714">
                <wp:simplePos x="0" y="0"/>
                <wp:positionH relativeFrom="column">
                  <wp:posOffset>-302895</wp:posOffset>
                </wp:positionH>
                <wp:positionV relativeFrom="paragraph">
                  <wp:posOffset>165100</wp:posOffset>
                </wp:positionV>
                <wp:extent cx="2457450" cy="1152525"/>
                <wp:effectExtent l="0" t="0" r="19050" b="28575"/>
                <wp:wrapNone/>
                <wp:docPr id="25" name="Пя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52525"/>
                        </a:xfrm>
                        <a:prstGeom prst="homePlate">
                          <a:avLst>
                            <a:gd name="adj" fmla="val 2421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585633" w:rsidRDefault="00447C27" w:rsidP="00585633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585633">
                              <w:rPr>
                                <w:color w:val="auto"/>
                                <w:u w:val="single"/>
                              </w:rPr>
                              <w:t>Раздел 03</w:t>
                            </w:r>
                          </w:p>
                          <w:p w:rsidR="00447C27" w:rsidRDefault="00447C27" w:rsidP="005F218D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6F3F60">
                              <w:rPr>
                                <w:color w:val="auto"/>
                              </w:rPr>
                              <w:t>НАЦИОНАЛЬНАЯ БЕЗОПАСНОСТЬ И ПРАВООХРАНИТЕЛЬНАЯ ДЕЯТЕЛЬНОСТЬ</w:t>
                            </w:r>
                          </w:p>
                          <w:p w:rsidR="00447C27" w:rsidRPr="006F3F60" w:rsidRDefault="00447C27" w:rsidP="0096170C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План 4 430,414 Факт 4 402,939, 101,4%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5" o:spid="_x0000_s1036" type="#_x0000_t15" style="position:absolute;margin-left:-23.85pt;margin-top:13pt;width:193.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" adj="19147" fillcolor="#a5b592 [3204]" strokecolor="black [3213]" strokeweight="2pt">
                <v:textbox>
                  <w:txbxContent>
                    <w:p w:rsidR="00447C27" w:rsidRPr="00585633" w:rsidRDefault="00447C27" w:rsidP="00585633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585633">
                        <w:rPr>
                          <w:color w:val="auto"/>
                          <w:u w:val="single"/>
                        </w:rPr>
                        <w:t>Раздел 03</w:t>
                      </w:r>
                    </w:p>
                    <w:p w:rsidR="00447C27" w:rsidRDefault="00447C27" w:rsidP="005F218D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 w:rsidRPr="006F3F60">
                        <w:rPr>
                          <w:color w:val="auto"/>
                        </w:rPr>
                        <w:t>НАЦИОНАЛЬНАЯ БЕЗОПАСНОСТЬ И ПРАВООХРАНИТЕЛЬНАЯ ДЕЯТЕЛЬНОСТЬ</w:t>
                      </w:r>
                    </w:p>
                    <w:p w:rsidR="00447C27" w:rsidRPr="006F3F60" w:rsidRDefault="00447C27" w:rsidP="0096170C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План 4 430,414 Факт 4 402,939, 101,4%</w:t>
                      </w:r>
                    </w:p>
                  </w:txbxContent>
                </v:textbox>
              </v:shape>
            </w:pict>
          </mc:Fallback>
        </mc:AlternateContent>
      </w:r>
    </w:p>
    <w:p w:rsidR="0026182B" w:rsidRPr="00F92933" w:rsidRDefault="0096170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4577EA" wp14:editId="28164638">
                <wp:simplePos x="0" y="0"/>
                <wp:positionH relativeFrom="column">
                  <wp:posOffset>2287904</wp:posOffset>
                </wp:positionH>
                <wp:positionV relativeFrom="paragraph">
                  <wp:posOffset>65405</wp:posOffset>
                </wp:positionV>
                <wp:extent cx="4048125" cy="914400"/>
                <wp:effectExtent l="0" t="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914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4C1B14" w:rsidRDefault="00447C27" w:rsidP="004C1B14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t>-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09: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4C1B14">
                              <w:rPr>
                                <w:i/>
                                <w:color w:val="7030A0"/>
                              </w:rPr>
                              <w:t>Защита населения и территорий от чрезвычайных ситуаций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природного и техногенного характера, гражданская оборона (план 4 430,414  факт 4 402,939)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7" style="position:absolute;margin-left:180.15pt;margin-top:5.15pt;width:318.7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" fillcolor="#fadab5 [1301]" strokecolor="#526041 [1604]" strokeweight="2pt">
                <v:textbox>
                  <w:txbxContent>
                    <w:p w:rsidR="00447C27" w:rsidRPr="004C1B14" w:rsidRDefault="00447C27" w:rsidP="004C1B14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t>-</w:t>
                      </w:r>
                      <w: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09:</w:t>
                      </w:r>
                      <w:r>
                        <w:rPr>
                          <w:i/>
                          <w:color w:val="7030A0"/>
                        </w:rPr>
                        <w:t xml:space="preserve"> </w:t>
                      </w:r>
                      <w:r w:rsidRPr="004C1B14">
                        <w:rPr>
                          <w:i/>
                          <w:color w:val="7030A0"/>
                        </w:rPr>
                        <w:t>Защита населения и территорий от чрезвычайных ситуаций</w:t>
                      </w:r>
                      <w:r>
                        <w:rPr>
                          <w:i/>
                          <w:color w:val="7030A0"/>
                        </w:rPr>
                        <w:t xml:space="preserve"> природного и техногенного характера, гражданская оборона (план 4 430,414  факт 4 402,939)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92A8F4" wp14:editId="63685F12">
                <wp:simplePos x="0" y="0"/>
                <wp:positionH relativeFrom="column">
                  <wp:posOffset>-300355</wp:posOffset>
                </wp:positionH>
                <wp:positionV relativeFrom="paragraph">
                  <wp:posOffset>180976</wp:posOffset>
                </wp:positionV>
                <wp:extent cx="2457450" cy="1885950"/>
                <wp:effectExtent l="0" t="0" r="19050" b="19050"/>
                <wp:wrapNone/>
                <wp:docPr id="27" name="Пя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885950"/>
                        </a:xfrm>
                        <a:prstGeom prst="homePlate">
                          <a:avLst>
                            <a:gd name="adj" fmla="val 292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585633" w:rsidRDefault="00447C27" w:rsidP="00585633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585633">
                              <w:rPr>
                                <w:color w:val="auto"/>
                                <w:u w:val="single"/>
                              </w:rPr>
                              <w:t>Раздел 04</w:t>
                            </w:r>
                          </w:p>
                          <w:p w:rsidR="00447C27" w:rsidRPr="00D17738" w:rsidRDefault="00447C27" w:rsidP="00D17738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D17738">
                              <w:rPr>
                                <w:color w:val="auto"/>
                              </w:rPr>
                              <w:t>НАЦИОНАЛЬНАЯ ЭКОНОМИКА</w:t>
                            </w:r>
                          </w:p>
                          <w:p w:rsidR="00447C27" w:rsidRPr="009F24C5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17738">
                              <w:rPr>
                                <w:color w:val="auto"/>
                              </w:rPr>
                              <w:t xml:space="preserve">План </w:t>
                            </w:r>
                            <w:r>
                              <w:rPr>
                                <w:color w:val="auto"/>
                              </w:rPr>
                              <w:t>168 713,834</w:t>
                            </w:r>
                            <w:r w:rsidRPr="00D17738">
                              <w:rPr>
                                <w:color w:val="auto"/>
                              </w:rPr>
                              <w:t xml:space="preserve">  Факт </w:t>
                            </w:r>
                            <w:r>
                              <w:rPr>
                                <w:color w:val="auto"/>
                              </w:rPr>
                              <w:t xml:space="preserve">157 298,827, 93,2%, в том числе средства 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федерального бюджета: </w:t>
                            </w:r>
                          </w:p>
                          <w:p w:rsidR="00447C27" w:rsidRPr="00386BC4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План 77 447,551</w:t>
                            </w:r>
                          </w:p>
                          <w:p w:rsidR="00447C27" w:rsidRPr="00386BC4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Факт 77 210,261</w:t>
                            </w:r>
                          </w:p>
                          <w:p w:rsidR="00447C27" w:rsidRPr="00386BC4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средства</w:t>
                            </w:r>
                            <w:r w:rsidRPr="00386BC4">
                              <w:rPr>
                                <w:color w:val="FFFFFF" w:themeColor="background1"/>
                              </w:rPr>
                              <w:t xml:space="preserve"> краевого бюджета:</w:t>
                            </w:r>
                          </w:p>
                          <w:p w:rsidR="00447C27" w:rsidRPr="00386BC4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План 50 644,016</w:t>
                            </w:r>
                          </w:p>
                          <w:p w:rsidR="00447C27" w:rsidRPr="00386BC4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Факт 49 810,168</w:t>
                            </w:r>
                          </w:p>
                          <w:p w:rsidR="00447C27" w:rsidRPr="00D17738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7" o:spid="_x0000_s1038" type="#_x0000_t15" style="position:absolute;margin-left:-23.65pt;margin-top:14.25pt;width:193.5pt;height:14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" adj="16754" fillcolor="#a5b592 [3204]" strokecolor="black [3213]" strokeweight="2pt">
                <v:textbox>
                  <w:txbxContent>
                    <w:p w:rsidR="00447C27" w:rsidRPr="00585633" w:rsidRDefault="00447C27" w:rsidP="00585633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585633">
                        <w:rPr>
                          <w:color w:val="auto"/>
                          <w:u w:val="single"/>
                        </w:rPr>
                        <w:t>Раздел 04</w:t>
                      </w:r>
                    </w:p>
                    <w:p w:rsidR="00447C27" w:rsidRPr="00D17738" w:rsidRDefault="00447C27" w:rsidP="00D17738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 w:rsidRPr="00D17738">
                        <w:rPr>
                          <w:color w:val="auto"/>
                        </w:rPr>
                        <w:t>НАЦИОНАЛЬНАЯ ЭКОНОМИКА</w:t>
                      </w:r>
                    </w:p>
                    <w:p w:rsidR="00447C27" w:rsidRPr="009F24C5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17738">
                        <w:rPr>
                          <w:color w:val="auto"/>
                        </w:rPr>
                        <w:t xml:space="preserve">План </w:t>
                      </w:r>
                      <w:r>
                        <w:rPr>
                          <w:color w:val="auto"/>
                        </w:rPr>
                        <w:t>168 713,834</w:t>
                      </w:r>
                      <w:r w:rsidRPr="00D17738">
                        <w:rPr>
                          <w:color w:val="auto"/>
                        </w:rPr>
                        <w:t xml:space="preserve">  Факт </w:t>
                      </w:r>
                      <w:r>
                        <w:rPr>
                          <w:color w:val="auto"/>
                        </w:rPr>
                        <w:t xml:space="preserve">157 298,827, 93,2%, в том числе средства </w:t>
                      </w:r>
                      <w:r w:rsidRPr="009F24C5">
                        <w:rPr>
                          <w:color w:val="FFFFFF" w:themeColor="background1"/>
                        </w:rPr>
                        <w:t xml:space="preserve">федерального бюджета: </w:t>
                      </w:r>
                    </w:p>
                    <w:p w:rsidR="00447C27" w:rsidRPr="00386BC4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План 77 447,551</w:t>
                      </w:r>
                    </w:p>
                    <w:p w:rsidR="00447C27" w:rsidRPr="00386BC4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Факт 77 210,261</w:t>
                      </w:r>
                    </w:p>
                    <w:p w:rsidR="00447C27" w:rsidRPr="00386BC4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средства</w:t>
                      </w:r>
                      <w:r w:rsidRPr="00386BC4">
                        <w:rPr>
                          <w:color w:val="FFFFFF" w:themeColor="background1"/>
                        </w:rPr>
                        <w:t xml:space="preserve"> краевого бюджета:</w:t>
                      </w:r>
                    </w:p>
                    <w:p w:rsidR="00447C27" w:rsidRPr="00386BC4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План 50 644,016</w:t>
                      </w:r>
                    </w:p>
                    <w:p w:rsidR="00447C27" w:rsidRPr="00386BC4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Факт 49 810,168</w:t>
                      </w:r>
                    </w:p>
                    <w:p w:rsidR="00447C27" w:rsidRPr="00D17738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7A41" w:rsidRPr="00F92933" w:rsidRDefault="00F92933" w:rsidP="00AD7A41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0B80DB" wp14:editId="155B293A">
                <wp:simplePos x="0" y="0"/>
                <wp:positionH relativeFrom="column">
                  <wp:posOffset>2299970</wp:posOffset>
                </wp:positionH>
                <wp:positionV relativeFrom="paragraph">
                  <wp:posOffset>142240</wp:posOffset>
                </wp:positionV>
                <wp:extent cx="4038600" cy="1447800"/>
                <wp:effectExtent l="0" t="0" r="19050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447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D1773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05: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Сельское хозяйство и рыболовство (план 640,793  </w:t>
                            </w:r>
                          </w:p>
                          <w:p w:rsidR="00447C27" w:rsidRDefault="00447C27" w:rsidP="00D1773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факт – 0,00)</w:t>
                            </w:r>
                          </w:p>
                          <w:p w:rsidR="00447C27" w:rsidRDefault="00447C27" w:rsidP="00D1773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   </w:t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06: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Водное хозяйство (план 14 947,600  факт 14 947,551)</w:t>
                            </w:r>
                          </w:p>
                          <w:p w:rsidR="00447C27" w:rsidRDefault="00447C27" w:rsidP="00D1773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 </w:t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08: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Транспорт (план 3,223 факт 0,000)</w:t>
                            </w:r>
                          </w:p>
                          <w:p w:rsidR="00447C27" w:rsidRDefault="00447C27" w:rsidP="00D1773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09: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Дорожное хозяйство (план 149 897,218  факт 141 183,315)</w:t>
                            </w:r>
                          </w:p>
                          <w:p w:rsidR="00447C27" w:rsidRPr="00D17738" w:rsidRDefault="00447C27" w:rsidP="00D1773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  <w:t>Другие вопросы национальной экономики (план –              3 225,000  факт – 1 167,962)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9" style="position:absolute;margin-left:181.1pt;margin-top:11.2pt;width:318pt;height:1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" fillcolor="#fadab5 [1301]" strokecolor="#526041 [1604]" strokeweight="2pt">
                <v:textbox>
                  <w:txbxContent>
                    <w:p w:rsidR="00447C27" w:rsidRDefault="00447C27" w:rsidP="00D1773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05:</w:t>
                      </w:r>
                      <w:r>
                        <w:rPr>
                          <w:i/>
                          <w:color w:val="7030A0"/>
                        </w:rPr>
                        <w:t xml:space="preserve"> Сельское хозяйство и рыболовство (план 640,793  </w:t>
                      </w:r>
                    </w:p>
                    <w:p w:rsidR="00447C27" w:rsidRDefault="00447C27" w:rsidP="00D1773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факт – 0,00)</w:t>
                      </w:r>
                    </w:p>
                    <w:p w:rsidR="00447C27" w:rsidRDefault="00447C27" w:rsidP="00D1773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   </w:t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06:</w:t>
                      </w:r>
                      <w:r>
                        <w:rPr>
                          <w:i/>
                          <w:color w:val="7030A0"/>
                        </w:rPr>
                        <w:t xml:space="preserve"> Водное хозяйство (план 14 947,600  факт 14 947,551)</w:t>
                      </w:r>
                    </w:p>
                    <w:p w:rsidR="00447C27" w:rsidRDefault="00447C27" w:rsidP="00D1773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 </w:t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08:</w:t>
                      </w:r>
                      <w:r>
                        <w:rPr>
                          <w:i/>
                          <w:color w:val="7030A0"/>
                        </w:rPr>
                        <w:t xml:space="preserve"> Транспорт (план 3,223 факт 0,000)</w:t>
                      </w:r>
                    </w:p>
                    <w:p w:rsidR="00447C27" w:rsidRDefault="00447C27" w:rsidP="00D1773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09:</w:t>
                      </w:r>
                      <w:r>
                        <w:rPr>
                          <w:i/>
                          <w:color w:val="7030A0"/>
                        </w:rPr>
                        <w:t xml:space="preserve"> Дорожное хозяйство (план 149 897,218  факт 141 183,315)</w:t>
                      </w:r>
                    </w:p>
                    <w:p w:rsidR="00447C27" w:rsidRPr="00D17738" w:rsidRDefault="00447C27" w:rsidP="00D1773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  <w:t>Другие вопросы национальной экономики (план –              3 225,000  факт – 1 167,962)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C03" w:rsidRPr="00F92933" w:rsidRDefault="00DD5C03" w:rsidP="001B54AF">
      <w:pPr>
        <w:tabs>
          <w:tab w:val="left" w:pos="-360"/>
          <w:tab w:val="left" w:pos="900"/>
          <w:tab w:val="left" w:pos="1440"/>
        </w:tabs>
        <w:spacing w:before="0"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585633" w:rsidRDefault="00585633" w:rsidP="001B54AF">
      <w:pPr>
        <w:tabs>
          <w:tab w:val="left" w:pos="-360"/>
          <w:tab w:val="left" w:pos="900"/>
          <w:tab w:val="left" w:pos="1440"/>
        </w:tabs>
        <w:spacing w:before="0" w:after="0" w:line="312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05FEC" w:rsidRDefault="00B05FEC" w:rsidP="001B54AF">
      <w:pPr>
        <w:tabs>
          <w:tab w:val="left" w:pos="-360"/>
          <w:tab w:val="left" w:pos="900"/>
          <w:tab w:val="left" w:pos="1440"/>
        </w:tabs>
        <w:spacing w:before="0" w:after="0" w:line="312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54AF" w:rsidRPr="00F4597A" w:rsidRDefault="001B54AF" w:rsidP="001B54AF">
      <w:pPr>
        <w:tabs>
          <w:tab w:val="left" w:pos="-360"/>
          <w:tab w:val="left" w:pos="900"/>
          <w:tab w:val="left" w:pos="1440"/>
        </w:tabs>
        <w:spacing w:before="0" w:after="0" w:line="312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597A">
        <w:rPr>
          <w:rFonts w:ascii="Times New Roman" w:hAnsi="Times New Roman" w:cs="Times New Roman"/>
          <w:color w:val="auto"/>
          <w:sz w:val="28"/>
          <w:szCs w:val="28"/>
        </w:rPr>
        <w:t>Исполнение расходов по подразделу «Национальная экономика» сложилось ниже 95% по следующим причинам.</w:t>
      </w:r>
    </w:p>
    <w:p w:rsidR="00D26323" w:rsidRPr="00F4597A" w:rsidRDefault="00F4597A" w:rsidP="00FD0669">
      <w:pPr>
        <w:pStyle w:val="ConsPlusNormal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подразделу «Сельское хозяйство и рыболовство»: в</w:t>
      </w:r>
      <w:r w:rsidR="00D26323" w:rsidRPr="00F4597A">
        <w:rPr>
          <w:sz w:val="28"/>
          <w:szCs w:val="28"/>
        </w:rPr>
        <w:t xml:space="preserve"> целях осуществления государственных полномочий</w:t>
      </w:r>
      <w:r w:rsidR="00D26323" w:rsidRPr="00F4597A">
        <w:t xml:space="preserve"> </w:t>
      </w:r>
      <w:r w:rsidR="00D26323" w:rsidRPr="00F4597A">
        <w:rPr>
          <w:sz w:val="28"/>
          <w:szCs w:val="28"/>
        </w:rPr>
        <w:t xml:space="preserve">Приморского края по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 </w:t>
      </w:r>
      <w:r w:rsidR="00147184" w:rsidRPr="00F4597A">
        <w:rPr>
          <w:sz w:val="28"/>
          <w:szCs w:val="28"/>
        </w:rPr>
        <w:t>(</w:t>
      </w:r>
      <w:r w:rsidR="00D26323" w:rsidRPr="00F4597A">
        <w:rPr>
          <w:sz w:val="28"/>
          <w:szCs w:val="28"/>
        </w:rPr>
        <w:t xml:space="preserve">в сумме </w:t>
      </w:r>
      <w:r w:rsidR="00B54466" w:rsidRPr="00F4597A">
        <w:rPr>
          <w:sz w:val="28"/>
          <w:szCs w:val="28"/>
        </w:rPr>
        <w:t>640,79</w:t>
      </w:r>
      <w:r w:rsidR="00D26323" w:rsidRPr="00F4597A">
        <w:rPr>
          <w:sz w:val="28"/>
          <w:szCs w:val="28"/>
        </w:rPr>
        <w:t xml:space="preserve"> тыс.руб.</w:t>
      </w:r>
      <w:r w:rsidR="00147184" w:rsidRPr="00F4597A">
        <w:rPr>
          <w:sz w:val="28"/>
          <w:szCs w:val="28"/>
        </w:rPr>
        <w:t>)</w:t>
      </w:r>
      <w:r w:rsidR="00D26323" w:rsidRPr="00F4597A">
        <w:rPr>
          <w:sz w:val="28"/>
          <w:szCs w:val="28"/>
        </w:rPr>
        <w:t xml:space="preserve">, в соответствии с законодательством РФ о контрактной системе в сфере закупок товаров, работ, услуг для обеспечения государственных и муниципальных нужд, администрацией Надеждинского муниципального района проводились аукционы в </w:t>
      </w:r>
      <w:r w:rsidR="00D26323" w:rsidRPr="00F4597A">
        <w:rPr>
          <w:sz w:val="28"/>
          <w:szCs w:val="28"/>
          <w:lang w:val="en-US"/>
        </w:rPr>
        <w:t>I</w:t>
      </w:r>
      <w:r w:rsidR="00D26323" w:rsidRPr="00F4597A">
        <w:rPr>
          <w:sz w:val="28"/>
          <w:szCs w:val="28"/>
        </w:rPr>
        <w:t xml:space="preserve">, </w:t>
      </w:r>
      <w:r w:rsidR="00D26323" w:rsidRPr="00F4597A">
        <w:rPr>
          <w:sz w:val="28"/>
          <w:szCs w:val="28"/>
          <w:lang w:val="en-US"/>
        </w:rPr>
        <w:t>II</w:t>
      </w:r>
      <w:r w:rsidR="00D26323" w:rsidRPr="00F4597A">
        <w:rPr>
          <w:sz w:val="28"/>
          <w:szCs w:val="28"/>
        </w:rPr>
        <w:t xml:space="preserve">, </w:t>
      </w:r>
      <w:r w:rsidR="00D26323" w:rsidRPr="00F4597A">
        <w:rPr>
          <w:sz w:val="28"/>
          <w:szCs w:val="28"/>
          <w:lang w:val="en-US"/>
        </w:rPr>
        <w:t>III</w:t>
      </w:r>
      <w:r w:rsidR="00D26323" w:rsidRPr="00F4597A">
        <w:rPr>
          <w:sz w:val="28"/>
          <w:szCs w:val="28"/>
        </w:rPr>
        <w:t xml:space="preserve"> кварталах 201</w:t>
      </w:r>
      <w:r w:rsidR="003D5A9B" w:rsidRPr="00F4597A">
        <w:rPr>
          <w:sz w:val="28"/>
          <w:szCs w:val="28"/>
        </w:rPr>
        <w:t>9</w:t>
      </w:r>
      <w:r w:rsidR="00D26323" w:rsidRPr="00F4597A">
        <w:rPr>
          <w:sz w:val="28"/>
          <w:szCs w:val="28"/>
        </w:rPr>
        <w:t xml:space="preserve"> года на выполнение указанных мероприятий, однако в связи с отсутствием заявок на участие, электронные аукционы признаны несостоявшимися.</w:t>
      </w:r>
    </w:p>
    <w:p w:rsidR="00E35FF2" w:rsidRPr="00F4597A" w:rsidRDefault="00F4597A" w:rsidP="00FD0669">
      <w:pPr>
        <w:pStyle w:val="ConsPlusNormal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подразделу «Дорожное хозяйство»: в</w:t>
      </w:r>
      <w:r w:rsidRPr="00F4597A">
        <w:rPr>
          <w:sz w:val="28"/>
          <w:szCs w:val="28"/>
        </w:rPr>
        <w:t xml:space="preserve"> 2019 году приняты бюджетные обязательства, проведены аукционы, заключены муниципальные контракты на выполнение работ по зимнему содержанию дорог местного значения в Надеждинском, Раздольненском, Тавричанском сельских поселениях, срок выполнения работ по котор</w:t>
      </w:r>
      <w:r>
        <w:rPr>
          <w:sz w:val="28"/>
          <w:szCs w:val="28"/>
        </w:rPr>
        <w:t>ым</w:t>
      </w:r>
      <w:r w:rsidRPr="00F4597A">
        <w:rPr>
          <w:sz w:val="28"/>
          <w:szCs w:val="28"/>
        </w:rPr>
        <w:t xml:space="preserve"> установлен на 2020 год</w:t>
      </w:r>
    </w:p>
    <w:p w:rsidR="00022271" w:rsidRDefault="00022271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4F7456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579FC2" wp14:editId="0598ABA6">
                <wp:simplePos x="0" y="0"/>
                <wp:positionH relativeFrom="column">
                  <wp:posOffset>-300355</wp:posOffset>
                </wp:positionH>
                <wp:positionV relativeFrom="paragraph">
                  <wp:posOffset>33655</wp:posOffset>
                </wp:positionV>
                <wp:extent cx="2457450" cy="1514475"/>
                <wp:effectExtent l="0" t="0" r="19050" b="28575"/>
                <wp:wrapNone/>
                <wp:docPr id="29" name="Пяти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14475"/>
                        </a:xfrm>
                        <a:prstGeom prst="homePlate">
                          <a:avLst>
                            <a:gd name="adj" fmla="val 3632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585633" w:rsidRDefault="00447C27" w:rsidP="00585633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585633">
                              <w:rPr>
                                <w:color w:val="auto"/>
                                <w:u w:val="single"/>
                              </w:rPr>
                              <w:t>Раздел 05</w:t>
                            </w:r>
                          </w:p>
                          <w:p w:rsidR="00447C27" w:rsidRDefault="00447C27" w:rsidP="00585633">
                            <w:pPr>
                              <w:spacing w:before="0" w:after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ЖИЛИЩНО _ КОММУНАЛЬНОЕ ХОЗЯЙСТВО План 27 037,807  Факт  22 696,476, 83,94%, </w:t>
                            </w:r>
                          </w:p>
                          <w:p w:rsidR="00447C27" w:rsidRPr="009F24C5" w:rsidRDefault="00447C27" w:rsidP="005F218D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в том числе средства 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краевого бюджета: </w:t>
                            </w:r>
                          </w:p>
                          <w:p w:rsidR="00447C27" w:rsidRPr="009F24C5" w:rsidRDefault="00447C27" w:rsidP="005F218D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План </w:t>
                            </w:r>
                            <w:r>
                              <w:rPr>
                                <w:color w:val="FFFFFF" w:themeColor="background1"/>
                              </w:rPr>
                              <w:t>6 511,611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447C27" w:rsidRPr="009F24C5" w:rsidRDefault="00447C27" w:rsidP="005F218D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Факт </w:t>
                            </w:r>
                            <w:r>
                              <w:rPr>
                                <w:color w:val="FFFFFF" w:themeColor="background1"/>
                              </w:rPr>
                              <w:t>5 538,535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9" o:spid="_x0000_s1040" type="#_x0000_t15" style="position:absolute;margin-left:-23.65pt;margin-top:2.65pt;width:193.5pt;height:1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" adj="16765" fillcolor="#a5b592 [3204]" strokecolor="black [3213]" strokeweight="2pt">
                <v:textbox>
                  <w:txbxContent>
                    <w:p w:rsidR="00447C27" w:rsidRPr="00585633" w:rsidRDefault="00447C27" w:rsidP="00585633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585633">
                        <w:rPr>
                          <w:color w:val="auto"/>
                          <w:u w:val="single"/>
                        </w:rPr>
                        <w:t>Раздел 05</w:t>
                      </w:r>
                    </w:p>
                    <w:p w:rsidR="00447C27" w:rsidRDefault="00447C27" w:rsidP="00585633">
                      <w:pPr>
                        <w:spacing w:before="0" w:after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ЖИЛИЩНО _ КОММУНАЛЬНОЕ ХОЗЯЙСТВО План 27 037,807  Факт  22 696,476, 83,94%, </w:t>
                      </w:r>
                    </w:p>
                    <w:p w:rsidR="00447C27" w:rsidRPr="009F24C5" w:rsidRDefault="00447C27" w:rsidP="005F218D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auto"/>
                        </w:rPr>
                        <w:t xml:space="preserve">в том числе средства </w:t>
                      </w:r>
                      <w:r w:rsidRPr="009F24C5">
                        <w:rPr>
                          <w:color w:val="FFFFFF" w:themeColor="background1"/>
                        </w:rPr>
                        <w:t xml:space="preserve">краевого бюджета: </w:t>
                      </w:r>
                    </w:p>
                    <w:p w:rsidR="00447C27" w:rsidRPr="009F24C5" w:rsidRDefault="00447C27" w:rsidP="005F218D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План </w:t>
                      </w:r>
                      <w:r>
                        <w:rPr>
                          <w:color w:val="FFFFFF" w:themeColor="background1"/>
                        </w:rPr>
                        <w:t>6 511,611</w:t>
                      </w:r>
                      <w:r w:rsidRPr="009F24C5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447C27" w:rsidRPr="009F24C5" w:rsidRDefault="00447C27" w:rsidP="005F218D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Факт </w:t>
                      </w:r>
                      <w:r>
                        <w:rPr>
                          <w:color w:val="FFFFFF" w:themeColor="background1"/>
                        </w:rPr>
                        <w:t>5 538,535</w:t>
                      </w:r>
                    </w:p>
                  </w:txbxContent>
                </v:textbox>
              </v:shape>
            </w:pict>
          </mc:Fallback>
        </mc:AlternateContent>
      </w:r>
    </w:p>
    <w:p w:rsidR="0026182B" w:rsidRPr="00F92933" w:rsidRDefault="00AE3D1D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E6245" wp14:editId="42ECE3EE">
                <wp:simplePos x="0" y="0"/>
                <wp:positionH relativeFrom="column">
                  <wp:posOffset>2309495</wp:posOffset>
                </wp:positionH>
                <wp:positionV relativeFrom="paragraph">
                  <wp:posOffset>12700</wp:posOffset>
                </wp:positionV>
                <wp:extent cx="4029075" cy="1104900"/>
                <wp:effectExtent l="0" t="0" r="28575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104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B81D2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 w:rsidRPr="00B81D28"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01: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B81D28">
                              <w:rPr>
                                <w:i/>
                                <w:color w:val="7030A0"/>
                              </w:rPr>
                              <w:t xml:space="preserve">Жилищное хозяйство (план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6 862,912</w:t>
                            </w:r>
                            <w:r w:rsidRPr="00B81D28">
                              <w:rPr>
                                <w:i/>
                                <w:color w:val="7030A0"/>
                              </w:rPr>
                              <w:t xml:space="preserve">  факт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6 718,250</w:t>
                            </w:r>
                            <w:r w:rsidRPr="00B81D28">
                              <w:rPr>
                                <w:i/>
                                <w:color w:val="7030A0"/>
                              </w:rPr>
                              <w:t>)</w:t>
                            </w:r>
                          </w:p>
                          <w:p w:rsidR="00447C27" w:rsidRDefault="00447C27" w:rsidP="00B81D28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002: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Коммунальное хозяйство (план 15 854,211 факт 11 684,617)</w:t>
                            </w:r>
                          </w:p>
                          <w:p w:rsidR="00447C27" w:rsidRDefault="00447C27" w:rsidP="00DA3E5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05: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Другие вопросы в области жилищно – коммунального хозяйства (план 4 320,684  факт 4 293,608)</w:t>
                            </w:r>
                          </w:p>
                          <w:p w:rsidR="00447C27" w:rsidRDefault="00447C27" w:rsidP="00DA3E5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</w:p>
                          <w:p w:rsidR="00447C27" w:rsidRDefault="00447C27" w:rsidP="00DA3E5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</w:p>
                          <w:p w:rsidR="00447C27" w:rsidRPr="00B81D28" w:rsidRDefault="00447C27" w:rsidP="00DA3E5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41" style="position:absolute;margin-left:181.85pt;margin-top:1pt;width:317.25pt;height:8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" fillcolor="#fadab5 [1301]" strokecolor="#526041 [1604]" strokeweight="2pt">
                <v:textbox>
                  <w:txbxContent>
                    <w:p w:rsidR="00447C27" w:rsidRDefault="00447C27" w:rsidP="00B81D2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 w:rsidRPr="00B81D28"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01:</w:t>
                      </w:r>
                      <w:r>
                        <w:rPr>
                          <w:i/>
                          <w:color w:val="7030A0"/>
                        </w:rPr>
                        <w:t xml:space="preserve"> </w:t>
                      </w:r>
                      <w:r w:rsidRPr="00B81D28">
                        <w:rPr>
                          <w:i/>
                          <w:color w:val="7030A0"/>
                        </w:rPr>
                        <w:t xml:space="preserve">Жилищное хозяйство (план </w:t>
                      </w:r>
                      <w:r>
                        <w:rPr>
                          <w:i/>
                          <w:color w:val="7030A0"/>
                        </w:rPr>
                        <w:t>6 862,912</w:t>
                      </w:r>
                      <w:r w:rsidRPr="00B81D28">
                        <w:rPr>
                          <w:i/>
                          <w:color w:val="7030A0"/>
                        </w:rPr>
                        <w:t xml:space="preserve">  факт </w:t>
                      </w:r>
                      <w:r>
                        <w:rPr>
                          <w:i/>
                          <w:color w:val="7030A0"/>
                        </w:rPr>
                        <w:t>6 718,250</w:t>
                      </w:r>
                      <w:r w:rsidRPr="00B81D28">
                        <w:rPr>
                          <w:i/>
                          <w:color w:val="7030A0"/>
                        </w:rPr>
                        <w:t>)</w:t>
                      </w:r>
                    </w:p>
                    <w:p w:rsidR="00447C27" w:rsidRDefault="00447C27" w:rsidP="00B81D28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002:</w:t>
                      </w:r>
                      <w:r>
                        <w:rPr>
                          <w:i/>
                          <w:color w:val="7030A0"/>
                        </w:rPr>
                        <w:t xml:space="preserve"> Коммунальное хозяйство (план 15 854,211 факт 11 684,617)</w:t>
                      </w:r>
                    </w:p>
                    <w:p w:rsidR="00447C27" w:rsidRDefault="00447C27" w:rsidP="00DA3E5B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05:</w:t>
                      </w:r>
                      <w:r>
                        <w:rPr>
                          <w:i/>
                          <w:color w:val="7030A0"/>
                        </w:rPr>
                        <w:t xml:space="preserve"> Другие вопросы в области жилищно – коммунального хозяйства (план 4 320,684  факт 4 293,608)</w:t>
                      </w:r>
                    </w:p>
                    <w:p w:rsidR="00447C27" w:rsidRDefault="00447C27" w:rsidP="00DA3E5B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</w:p>
                    <w:p w:rsidR="00447C27" w:rsidRDefault="00447C27" w:rsidP="00DA3E5B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</w:p>
                    <w:p w:rsidR="00447C27" w:rsidRPr="00B81D28" w:rsidRDefault="00447C27" w:rsidP="00DA3E5B">
                      <w:pPr>
                        <w:spacing w:before="0" w:after="0" w:line="240" w:lineRule="auto"/>
                        <w:jc w:val="both"/>
                        <w:rPr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0A0" w:rsidRDefault="003940A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2271" w:rsidRDefault="005D04C7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ab/>
      </w:r>
    </w:p>
    <w:p w:rsidR="005D04C7" w:rsidRPr="005D04C7" w:rsidRDefault="009A4DB8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По подразделу «Коммунальное хозяйство»</w:t>
      </w:r>
      <w:r w:rsidRPr="005D04C7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- бюджетные ассигнования исполнены на </w:t>
      </w:r>
      <w:r w:rsidR="005D04C7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73,7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%.</w:t>
      </w:r>
      <w:r w:rsidRPr="005D04C7">
        <w:rPr>
          <w:rFonts w:ascii="Times New Roman" w:hAnsi="Times New Roman" w:cs="Times New Roman"/>
          <w:color w:val="auto"/>
          <w:sz w:val="28"/>
          <w:szCs w:val="28"/>
        </w:rPr>
        <w:t xml:space="preserve"> По данному подразделу предусмотрены и произведены расходы 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в рамках муниципальной программы «Капитальный ремонт, реконструкция, проектирование и строительство объектов жилищно-коммунального хозяйства</w:t>
      </w:r>
      <w:r w:rsidRPr="005D04C7">
        <w:rPr>
          <w:rFonts w:ascii="Times New Roman" w:hAnsi="Times New Roman" w:cs="Times New Roman"/>
          <w:color w:val="auto"/>
          <w:sz w:val="28"/>
          <w:szCs w:val="28"/>
        </w:rPr>
        <w:t xml:space="preserve"> Надеждинского муниципального района на 2016-202</w:t>
      </w:r>
      <w:r w:rsidR="005D04C7" w:rsidRPr="005D04C7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5D04C7">
        <w:rPr>
          <w:rFonts w:ascii="Times New Roman" w:hAnsi="Times New Roman" w:cs="Times New Roman"/>
          <w:color w:val="auto"/>
          <w:sz w:val="28"/>
          <w:szCs w:val="28"/>
        </w:rPr>
        <w:t xml:space="preserve"> годы»</w:t>
      </w:r>
      <w:r w:rsidR="005D04C7">
        <w:rPr>
          <w:rFonts w:ascii="Times New Roman" w:hAnsi="Times New Roman" w:cs="Times New Roman"/>
          <w:color w:val="auto"/>
          <w:sz w:val="28"/>
          <w:szCs w:val="28"/>
        </w:rPr>
        <w:t>. По мероприятию</w:t>
      </w:r>
      <w:r w:rsidRPr="005D0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D04C7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«Проектирование (включая изыскания и проведение государственной экспертизы) и строительство сетей и объектов коммунального хозяйства»</w:t>
      </w:r>
      <w:r w:rsidR="005D04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(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проведение инженерных изысканий для строительства водовода на территории Надеждинского муниципального района) исполнение составило 69,7% (</w:t>
      </w:r>
      <w:r w:rsidR="003F2806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при плане 4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 </w:t>
      </w:r>
      <w:r w:rsidR="003F2806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783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,</w:t>
      </w:r>
      <w:r w:rsidR="003F2806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331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тыс.</w:t>
      </w:r>
      <w:r w:rsidR="003F2806" w:rsidRPr="005D04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руб. 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освоено</w:t>
      </w:r>
      <w:r w:rsidR="005D04C7" w:rsidRPr="005D04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3</w:t>
      </w:r>
      <w:r w:rsidR="005D04C7">
        <w:rPr>
          <w:rFonts w:ascii="Times New Roman" w:hAnsi="Times New Roman" w:cs="Times New Roman"/>
          <w:iCs/>
          <w:color w:val="auto"/>
          <w:sz w:val="28"/>
          <w:szCs w:val="28"/>
        </w:rPr>
        <w:t> </w:t>
      </w:r>
      <w:r w:rsidR="005D04C7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334</w:t>
      </w:r>
      <w:r w:rsidR="005D04C7">
        <w:rPr>
          <w:rFonts w:ascii="Times New Roman" w:hAnsi="Times New Roman" w:cs="Times New Roman"/>
          <w:iCs/>
          <w:color w:val="auto"/>
          <w:sz w:val="28"/>
          <w:szCs w:val="28"/>
        </w:rPr>
        <w:t>,</w:t>
      </w:r>
      <w:r w:rsidR="005D04C7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7</w:t>
      </w:r>
      <w:r w:rsidR="005D04C7">
        <w:rPr>
          <w:rFonts w:ascii="Times New Roman" w:hAnsi="Times New Roman" w:cs="Times New Roman"/>
          <w:iCs/>
          <w:color w:val="auto"/>
          <w:sz w:val="28"/>
          <w:szCs w:val="28"/>
        </w:rPr>
        <w:t>10</w:t>
      </w:r>
      <w:r w:rsidR="005D04C7" w:rsidRPr="005D04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="005D04C7">
        <w:rPr>
          <w:rFonts w:ascii="Times New Roman" w:hAnsi="Times New Roman" w:cs="Times New Roman"/>
          <w:iCs/>
          <w:color w:val="auto"/>
          <w:sz w:val="28"/>
          <w:szCs w:val="28"/>
        </w:rPr>
        <w:t>тыс.</w:t>
      </w:r>
      <w:r w:rsidR="005D04C7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руб.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)</w:t>
      </w:r>
      <w:r w:rsidR="005D04C7" w:rsidRPr="005D04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="005D04C7" w:rsidRPr="005D04C7">
        <w:rPr>
          <w:rFonts w:ascii="Times New Roman" w:hAnsi="Times New Roman" w:cs="Times New Roman"/>
          <w:color w:val="auto"/>
          <w:sz w:val="28"/>
          <w:szCs w:val="28"/>
        </w:rPr>
        <w:t>по результатам проведения торгов, согласно требованиям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нужд».</w:t>
      </w:r>
    </w:p>
    <w:p w:rsidR="005D04C7" w:rsidRPr="005D04C7" w:rsidRDefault="005D04C7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5D04C7">
        <w:rPr>
          <w:rFonts w:ascii="Times New Roman" w:hAnsi="Times New Roman" w:cs="Times New Roman"/>
          <w:color w:val="auto"/>
          <w:sz w:val="28"/>
          <w:szCs w:val="28"/>
        </w:rPr>
        <w:tab/>
      </w:r>
      <w:r w:rsidR="003F2806">
        <w:rPr>
          <w:rFonts w:ascii="Times New Roman" w:hAnsi="Times New Roman" w:cs="Times New Roman"/>
          <w:color w:val="auto"/>
          <w:sz w:val="28"/>
          <w:szCs w:val="28"/>
        </w:rPr>
        <w:t xml:space="preserve">По мероприятию 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«Расходы на мероприятия по декларированию и страхованию гидротехнического сооружения «Давыд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овское водохранилище» 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исполнение 1,6%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, или 23,200 тыс.руб</w:t>
      </w:r>
      <w:r w:rsidR="001E287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. 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при плане 1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 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500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,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000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тыс.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руб. </w:t>
      </w:r>
      <w:r w:rsidR="003F2806">
        <w:rPr>
          <w:rFonts w:ascii="Times New Roman" w:hAnsi="Times New Roman" w:cs="Times New Roman"/>
          <w:color w:val="auto"/>
          <w:sz w:val="28"/>
          <w:szCs w:val="28"/>
        </w:rPr>
        <w:t xml:space="preserve">по причине признания </w:t>
      </w:r>
      <w:r w:rsidRPr="005D04C7">
        <w:rPr>
          <w:rFonts w:ascii="Times New Roman" w:hAnsi="Times New Roman" w:cs="Times New Roman"/>
          <w:color w:val="auto"/>
          <w:sz w:val="28"/>
          <w:szCs w:val="28"/>
        </w:rPr>
        <w:t>электронн</w:t>
      </w:r>
      <w:r w:rsidR="003F2806">
        <w:rPr>
          <w:rFonts w:ascii="Times New Roman" w:hAnsi="Times New Roman" w:cs="Times New Roman"/>
          <w:color w:val="auto"/>
          <w:sz w:val="28"/>
          <w:szCs w:val="28"/>
        </w:rPr>
        <w:t>ого</w:t>
      </w:r>
      <w:r w:rsidRPr="005D04C7">
        <w:rPr>
          <w:rFonts w:ascii="Times New Roman" w:hAnsi="Times New Roman" w:cs="Times New Roman"/>
          <w:color w:val="auto"/>
          <w:sz w:val="28"/>
          <w:szCs w:val="28"/>
        </w:rPr>
        <w:t xml:space="preserve"> аукцион</w:t>
      </w:r>
      <w:r w:rsidR="003F2806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D04C7">
        <w:rPr>
          <w:rFonts w:ascii="Times New Roman" w:hAnsi="Times New Roman" w:cs="Times New Roman"/>
          <w:color w:val="auto"/>
          <w:sz w:val="28"/>
          <w:szCs w:val="28"/>
        </w:rPr>
        <w:t xml:space="preserve"> несостоявшимся.</w:t>
      </w:r>
    </w:p>
    <w:p w:rsidR="005D04C7" w:rsidRDefault="005D04C7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ab/>
        <w:t xml:space="preserve">В рамках муниципальной программы «Обеспечение населения твердым топливом на территории Надеждинского муниципального района» на 2019-2023 годы, по мероприятию «Обеспечение граждан твердым топливом (дровами)» </w:t>
      </w:r>
      <w:r w:rsidR="003F2806" w:rsidRPr="005D04C7">
        <w:rPr>
          <w:rFonts w:ascii="Times New Roman" w:hAnsi="Times New Roman" w:cs="Times New Roman"/>
          <w:iCs/>
          <w:color w:val="auto"/>
          <w:sz w:val="28"/>
          <w:szCs w:val="28"/>
        </w:rPr>
        <w:t>исполнение 47,3%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, или 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900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,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95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3 тыс.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руб., при плане 1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 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904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>,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>124</w:t>
      </w:r>
      <w:r w:rsidR="003F280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тыс.</w:t>
      </w:r>
      <w:r w:rsidRPr="005D04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руб. Неиспользование в полном объеме субсидии связано с тем, что топливоснабжающая организация на территории Надеждинского муниципального района  была создана в конце ноября 2019 года и осуществляла реализацию населению твердого топлива (дров) менее одного месяца.   </w:t>
      </w:r>
    </w:p>
    <w:p w:rsidR="00163CAB" w:rsidRDefault="00163CAB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B05FEC" w:rsidRDefault="00B05FEC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B05FEC" w:rsidRDefault="00B05FEC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B05FEC" w:rsidRDefault="00B05FEC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B05FEC" w:rsidRDefault="00B05FEC" w:rsidP="005D04C7">
      <w:pPr>
        <w:tabs>
          <w:tab w:val="left" w:pos="-360"/>
          <w:tab w:val="left" w:pos="900"/>
          <w:tab w:val="left" w:pos="1440"/>
        </w:tabs>
        <w:spacing w:before="0" w:after="0" w:line="312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022271" w:rsidRDefault="00930AFE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5D039" wp14:editId="29A1F213">
                <wp:simplePos x="0" y="0"/>
                <wp:positionH relativeFrom="column">
                  <wp:posOffset>2309495</wp:posOffset>
                </wp:positionH>
                <wp:positionV relativeFrom="paragraph">
                  <wp:posOffset>150495</wp:posOffset>
                </wp:positionV>
                <wp:extent cx="4029075" cy="1895475"/>
                <wp:effectExtent l="0" t="0" r="28575" b="28575"/>
                <wp:wrapNone/>
                <wp:docPr id="352" name="Скругленный прямоугольник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8954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5F218D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01: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Дошкольное образование (план 434 263,004  факт 396 258,105)</w:t>
                            </w:r>
                          </w:p>
                          <w:p w:rsidR="00447C27" w:rsidRDefault="00447C27" w:rsidP="005F218D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02: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Общее образование (план 517 409,711 факт 455 571,568)</w:t>
                            </w:r>
                          </w:p>
                          <w:p w:rsidR="00447C27" w:rsidRDefault="00447C27" w:rsidP="005F218D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03: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Дополнительное образование (план 62 060,208 факт 60 095,278)</w:t>
                            </w:r>
                          </w:p>
                          <w:p w:rsidR="00447C27" w:rsidRDefault="00447C27" w:rsidP="005F218D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07: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Молодежная политика и оздоровление детей (план 3 121,057 факт 3 121,057)</w:t>
                            </w:r>
                          </w:p>
                          <w:p w:rsidR="00447C27" w:rsidRDefault="00447C27" w:rsidP="005F218D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09: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Другие вопросы в области образования (план 19 101,420 факт 19 086,348)</w:t>
                            </w:r>
                          </w:p>
                          <w:p w:rsidR="00447C27" w:rsidRPr="005F218D" w:rsidRDefault="00447C27" w:rsidP="005F218D">
                            <w:pPr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2" o:spid="_x0000_s1042" style="position:absolute;margin-left:181.85pt;margin-top:11.85pt;width:317.25pt;height:14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" fillcolor="#fadab5 [1301]" strokecolor="#526041 [1604]" strokeweight="2pt">
                <v:textbox>
                  <w:txbxContent>
                    <w:p w:rsidR="00447C27" w:rsidRDefault="00447C27" w:rsidP="005F218D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01:</w:t>
                      </w:r>
                      <w:r>
                        <w:rPr>
                          <w:i/>
                          <w:color w:val="7030A0"/>
                        </w:rPr>
                        <w:t xml:space="preserve"> Дошкольное образование (план 434 263,004  факт 396 258,105)</w:t>
                      </w:r>
                    </w:p>
                    <w:p w:rsidR="00447C27" w:rsidRDefault="00447C27" w:rsidP="005F218D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02:</w:t>
                      </w:r>
                      <w:r>
                        <w:rPr>
                          <w:i/>
                          <w:color w:val="7030A0"/>
                        </w:rPr>
                        <w:t xml:space="preserve"> Общее образование (план 517 409,711 факт 455 571,568)</w:t>
                      </w:r>
                    </w:p>
                    <w:p w:rsidR="00447C27" w:rsidRDefault="00447C27" w:rsidP="005F218D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03:</w:t>
                      </w:r>
                      <w:r>
                        <w:rPr>
                          <w:i/>
                          <w:color w:val="7030A0"/>
                        </w:rPr>
                        <w:t xml:space="preserve"> Дополнительное образование (план 62 060,208 факт 60 095,278)</w:t>
                      </w:r>
                    </w:p>
                    <w:p w:rsidR="00447C27" w:rsidRDefault="00447C27" w:rsidP="005F218D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07:</w:t>
                      </w:r>
                      <w:r>
                        <w:rPr>
                          <w:i/>
                          <w:color w:val="7030A0"/>
                        </w:rPr>
                        <w:t xml:space="preserve"> Молодежная политика и оздоровление детей (план 3 121,057 факт 3 121,057)</w:t>
                      </w:r>
                    </w:p>
                    <w:p w:rsidR="00447C27" w:rsidRDefault="00447C27" w:rsidP="005F218D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09:</w:t>
                      </w:r>
                      <w:r>
                        <w:rPr>
                          <w:i/>
                          <w:color w:val="7030A0"/>
                        </w:rPr>
                        <w:t xml:space="preserve"> Другие вопросы в области образования (план 19 101,420 факт 19 086,348)</w:t>
                      </w:r>
                    </w:p>
                    <w:p w:rsidR="00447C27" w:rsidRPr="005F218D" w:rsidRDefault="00447C27" w:rsidP="005F218D">
                      <w:pPr>
                        <w:jc w:val="both"/>
                        <w:rPr>
                          <w:i/>
                          <w:color w:val="7030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86BC4"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2A4B69" wp14:editId="0C9BECBD">
                <wp:simplePos x="0" y="0"/>
                <wp:positionH relativeFrom="column">
                  <wp:posOffset>-300355</wp:posOffset>
                </wp:positionH>
                <wp:positionV relativeFrom="paragraph">
                  <wp:posOffset>151130</wp:posOffset>
                </wp:positionV>
                <wp:extent cx="2457450" cy="1895475"/>
                <wp:effectExtent l="0" t="0" r="19050" b="28575"/>
                <wp:wrapNone/>
                <wp:docPr id="31" name="Пя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895475"/>
                        </a:xfrm>
                        <a:prstGeom prst="homePlate">
                          <a:avLst>
                            <a:gd name="adj" fmla="val 3672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930AFE" w:rsidRDefault="00447C27" w:rsidP="00930AFE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930AFE">
                              <w:rPr>
                                <w:color w:val="auto"/>
                                <w:u w:val="single"/>
                              </w:rPr>
                              <w:t>Раздел 07</w:t>
                            </w:r>
                          </w:p>
                          <w:p w:rsidR="00447C27" w:rsidRDefault="00447C27" w:rsidP="0096170C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B81D28">
                              <w:rPr>
                                <w:color w:val="auto"/>
                              </w:rPr>
                              <w:t xml:space="preserve">ОБРАЗОВАНИЕ  План </w:t>
                            </w:r>
                            <w:r>
                              <w:rPr>
                                <w:color w:val="auto"/>
                              </w:rPr>
                              <w:t>1 035 955,400</w:t>
                            </w:r>
                            <w:r w:rsidRPr="00B81D28">
                              <w:rPr>
                                <w:color w:val="auto"/>
                              </w:rPr>
                              <w:t xml:space="preserve">  Факт  </w:t>
                            </w:r>
                            <w:r>
                              <w:rPr>
                                <w:color w:val="auto"/>
                              </w:rPr>
                              <w:t xml:space="preserve">934 132,356,90,17%, </w:t>
                            </w:r>
                          </w:p>
                          <w:p w:rsidR="00447C27" w:rsidRPr="009F24C5" w:rsidRDefault="00447C27" w:rsidP="00386BC4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81D28">
                              <w:rPr>
                                <w:color w:val="auto"/>
                              </w:rPr>
                              <w:t xml:space="preserve">в том </w:t>
                            </w:r>
                            <w:r>
                              <w:rPr>
                                <w:color w:val="auto"/>
                              </w:rPr>
                              <w:t xml:space="preserve">средства 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федерального бюджета: </w:t>
                            </w:r>
                          </w:p>
                          <w:p w:rsidR="00447C27" w:rsidRPr="00386BC4" w:rsidRDefault="00447C27" w:rsidP="00386BC4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 xml:space="preserve">План </w:t>
                            </w:r>
                            <w:r>
                              <w:rPr>
                                <w:color w:val="FFFFFF" w:themeColor="background1"/>
                              </w:rPr>
                              <w:t>92 664,497</w:t>
                            </w:r>
                          </w:p>
                          <w:p w:rsidR="00447C27" w:rsidRPr="00386BC4" w:rsidRDefault="00447C27" w:rsidP="00386BC4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Факт 92 644,547</w:t>
                            </w:r>
                          </w:p>
                          <w:p w:rsidR="00447C27" w:rsidRPr="00386BC4" w:rsidRDefault="00447C27" w:rsidP="00386BC4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средства </w:t>
                            </w:r>
                            <w:r w:rsidRPr="00386BC4">
                              <w:rPr>
                                <w:color w:val="FFFFFF" w:themeColor="background1"/>
                              </w:rPr>
                              <w:t>краевого бюджета:</w:t>
                            </w:r>
                          </w:p>
                          <w:p w:rsidR="00447C27" w:rsidRPr="00386BC4" w:rsidRDefault="00447C27" w:rsidP="00386BC4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>План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566 541,696</w:t>
                            </w:r>
                          </w:p>
                          <w:p w:rsidR="00447C27" w:rsidRPr="009F24C5" w:rsidRDefault="00447C27" w:rsidP="00386BC4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Факт 472 255,589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1" o:spid="_x0000_s1043" type="#_x0000_t15" style="position:absolute;margin-left:-23.65pt;margin-top:11.9pt;width:193.5pt;height:14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" adj="15481" fillcolor="#a5b592 [3204]" strokecolor="black [3213]" strokeweight="2pt">
                <v:textbox>
                  <w:txbxContent>
                    <w:p w:rsidR="00447C27" w:rsidRPr="00930AFE" w:rsidRDefault="00447C27" w:rsidP="00930AFE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930AFE">
                        <w:rPr>
                          <w:color w:val="auto"/>
                          <w:u w:val="single"/>
                        </w:rPr>
                        <w:t>Раздел 07</w:t>
                      </w:r>
                    </w:p>
                    <w:p w:rsidR="00447C27" w:rsidRDefault="00447C27" w:rsidP="0096170C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 w:rsidRPr="00B81D28">
                        <w:rPr>
                          <w:color w:val="auto"/>
                        </w:rPr>
                        <w:t xml:space="preserve">ОБРАЗОВАНИЕ  План </w:t>
                      </w:r>
                      <w:r>
                        <w:rPr>
                          <w:color w:val="auto"/>
                        </w:rPr>
                        <w:t>1 035 955,400</w:t>
                      </w:r>
                      <w:r w:rsidRPr="00B81D28">
                        <w:rPr>
                          <w:color w:val="auto"/>
                        </w:rPr>
                        <w:t xml:space="preserve">  Факт  </w:t>
                      </w:r>
                      <w:r>
                        <w:rPr>
                          <w:color w:val="auto"/>
                        </w:rPr>
                        <w:t xml:space="preserve">934 132,356,90,17%, </w:t>
                      </w:r>
                    </w:p>
                    <w:p w:rsidR="00447C27" w:rsidRPr="009F24C5" w:rsidRDefault="00447C27" w:rsidP="00386BC4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B81D28">
                        <w:rPr>
                          <w:color w:val="auto"/>
                        </w:rPr>
                        <w:t xml:space="preserve">в том </w:t>
                      </w:r>
                      <w:r>
                        <w:rPr>
                          <w:color w:val="auto"/>
                        </w:rPr>
                        <w:t xml:space="preserve">средства </w:t>
                      </w:r>
                      <w:r w:rsidRPr="009F24C5">
                        <w:rPr>
                          <w:color w:val="FFFFFF" w:themeColor="background1"/>
                        </w:rPr>
                        <w:t xml:space="preserve">федерального бюджета: </w:t>
                      </w:r>
                    </w:p>
                    <w:p w:rsidR="00447C27" w:rsidRPr="00386BC4" w:rsidRDefault="00447C27" w:rsidP="00386BC4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 xml:space="preserve">План </w:t>
                      </w:r>
                      <w:r>
                        <w:rPr>
                          <w:color w:val="FFFFFF" w:themeColor="background1"/>
                        </w:rPr>
                        <w:t>92 664,497</w:t>
                      </w:r>
                    </w:p>
                    <w:p w:rsidR="00447C27" w:rsidRPr="00386BC4" w:rsidRDefault="00447C27" w:rsidP="00386BC4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Факт 92 644,547</w:t>
                      </w:r>
                    </w:p>
                    <w:p w:rsidR="00447C27" w:rsidRPr="00386BC4" w:rsidRDefault="00447C27" w:rsidP="00386BC4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средства </w:t>
                      </w:r>
                      <w:r w:rsidRPr="00386BC4">
                        <w:rPr>
                          <w:color w:val="FFFFFF" w:themeColor="background1"/>
                        </w:rPr>
                        <w:t>краевого бюджета:</w:t>
                      </w:r>
                    </w:p>
                    <w:p w:rsidR="00447C27" w:rsidRPr="00386BC4" w:rsidRDefault="00447C27" w:rsidP="00386BC4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>План</w:t>
                      </w:r>
                      <w:r>
                        <w:rPr>
                          <w:color w:val="FFFFFF" w:themeColor="background1"/>
                        </w:rPr>
                        <w:t xml:space="preserve"> 566 541,696</w:t>
                      </w:r>
                    </w:p>
                    <w:p w:rsidR="00447C27" w:rsidRPr="009F24C5" w:rsidRDefault="00447C27" w:rsidP="00386BC4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Факт 472 255,589</w:t>
                      </w:r>
                    </w:p>
                  </w:txbxContent>
                </v:textbox>
              </v:shape>
            </w:pict>
          </mc:Fallback>
        </mc:AlternateContent>
      </w: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Pr="00F92933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82B" w:rsidRDefault="0026182B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6C98" w:rsidRDefault="009E393F" w:rsidP="007D24E3">
      <w:pPr>
        <w:spacing w:before="0" w:after="0" w:line="312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E393F">
        <w:rPr>
          <w:rFonts w:ascii="Times New Roman" w:hAnsi="Times New Roman" w:cs="Times New Roman"/>
          <w:color w:val="000000" w:themeColor="text1"/>
          <w:sz w:val="28"/>
          <w:szCs w:val="28"/>
        </w:rPr>
        <w:t>По подразделу «Дошкольное образование» исполнение с</w:t>
      </w:r>
      <w:r w:rsidR="00AD7A37">
        <w:rPr>
          <w:rFonts w:ascii="Times New Roman" w:hAnsi="Times New Roman" w:cs="Times New Roman"/>
          <w:color w:val="000000" w:themeColor="text1"/>
          <w:sz w:val="28"/>
          <w:szCs w:val="28"/>
        </w:rPr>
        <w:t>оставило</w:t>
      </w:r>
      <w:r w:rsidRPr="009E3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91,2%.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экономия бюджетных средств сложилась при п</w:t>
      </w:r>
      <w:r w:rsidRPr="009E393F">
        <w:rPr>
          <w:rFonts w:ascii="Times New Roman" w:hAnsi="Times New Roman" w:cs="Times New Roman"/>
          <w:iCs/>
          <w:color w:val="000000"/>
          <w:sz w:val="28"/>
          <w:szCs w:val="28"/>
        </w:rPr>
        <w:t>риобретени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9E393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нежилого помещения под дошкольное образовательное учреждение в с.Вольно-Надеждинское Надеждинского района</w:t>
      </w:r>
      <w:r w:rsidRPr="009E393F">
        <w:rPr>
          <w:rFonts w:ascii="Times New Roman" w:hAnsi="Times New Roman"/>
          <w:color w:val="000000" w:themeColor="text1"/>
          <w:sz w:val="28"/>
          <w:szCs w:val="28"/>
        </w:rPr>
        <w:t xml:space="preserve"> (при плане 124 786,117 тыс.руб. израсходовано 97 274,764 тыс.руб.</w:t>
      </w:r>
      <w:r w:rsidR="00AD7A37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AD7A37" w:rsidRDefault="00AD7A37" w:rsidP="009E393F">
      <w:pPr>
        <w:spacing w:before="0" w:after="0" w:line="312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 подразделу «Общее образование» исполнение составило 88%. Основная </w:t>
      </w:r>
      <w:r w:rsidRPr="00AD7A37">
        <w:rPr>
          <w:rFonts w:ascii="Times New Roman" w:hAnsi="Times New Roman" w:cs="Times New Roman"/>
          <w:color w:val="auto"/>
          <w:sz w:val="28"/>
          <w:szCs w:val="28"/>
        </w:rPr>
        <w:t xml:space="preserve"> экономия бюджетных ассигнований в сумме 55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AD7A37">
        <w:rPr>
          <w:rFonts w:ascii="Times New Roman" w:hAnsi="Times New Roman" w:cs="Times New Roman"/>
          <w:color w:val="auto"/>
          <w:sz w:val="28"/>
          <w:szCs w:val="28"/>
        </w:rPr>
        <w:t>400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AD7A37">
        <w:rPr>
          <w:rFonts w:ascii="Times New Roman" w:hAnsi="Times New Roman" w:cs="Times New Roman"/>
          <w:color w:val="auto"/>
          <w:sz w:val="28"/>
          <w:szCs w:val="28"/>
        </w:rPr>
        <w:t>000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тыс.</w:t>
      </w:r>
      <w:r w:rsidRPr="00AD7A37">
        <w:rPr>
          <w:rFonts w:ascii="Times New Roman" w:hAnsi="Times New Roman" w:cs="Times New Roman"/>
          <w:color w:val="auto"/>
          <w:sz w:val="28"/>
          <w:szCs w:val="28"/>
        </w:rPr>
        <w:t xml:space="preserve">руб.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образовалась по </w:t>
      </w:r>
      <w:r w:rsidRPr="00AD7A37">
        <w:rPr>
          <w:rFonts w:ascii="Times New Roman" w:hAnsi="Times New Roman" w:cs="Times New Roman"/>
          <w:color w:val="auto"/>
          <w:sz w:val="28"/>
          <w:szCs w:val="28"/>
        </w:rPr>
        <w:t xml:space="preserve">субвенции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краевого </w:t>
      </w:r>
      <w:r w:rsidRPr="00AD7A37">
        <w:rPr>
          <w:rFonts w:ascii="Times New Roman" w:hAnsi="Times New Roman" w:cs="Times New Roman"/>
          <w:color w:val="auto"/>
          <w:sz w:val="28"/>
          <w:szCs w:val="28"/>
        </w:rPr>
        <w:t>бюджета на реализацию дошкольного, общего и дополнительного образования в муниципальных общеобразовательных учреждениях по основным общеобразовательным программам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связи с тем, что расход</w:t>
      </w:r>
      <w:r w:rsidRPr="00AD7A37">
        <w:rPr>
          <w:rFonts w:ascii="Times New Roman" w:hAnsi="Times New Roman" w:cs="Times New Roman"/>
          <w:color w:val="auto"/>
          <w:sz w:val="28"/>
          <w:szCs w:val="28"/>
        </w:rPr>
        <w:t xml:space="preserve"> произведен по фактической потребности расходов на оплату труда и учебных расходов в рамках выполнения условий соглашения о предоставлении средств субвенций.</w:t>
      </w:r>
    </w:p>
    <w:p w:rsidR="00AD7A37" w:rsidRDefault="00AD7A37" w:rsidP="00AD7A37">
      <w:pPr>
        <w:spacing w:before="0" w:after="0" w:line="312" w:lineRule="auto"/>
        <w:ind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Pr="00AD7A37">
        <w:rPr>
          <w:rFonts w:ascii="Times New Roman" w:hAnsi="Times New Roman" w:cs="Times New Roman"/>
          <w:iCs/>
          <w:color w:val="000000"/>
          <w:sz w:val="28"/>
          <w:szCs w:val="28"/>
        </w:rPr>
        <w:t>убсидии кра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евого бюджета</w:t>
      </w:r>
      <w:r w:rsidRPr="00AD7A3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капитальный ремонт зданий муниципальных общеобразовательных учреждений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исполнены на 83,7%, или</w:t>
      </w:r>
      <w:r w:rsidRPr="00AD7A3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6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AD7A37">
        <w:rPr>
          <w:rFonts w:ascii="Times New Roman" w:hAnsi="Times New Roman" w:cs="Times New Roman"/>
          <w:iCs/>
          <w:color w:val="auto"/>
          <w:sz w:val="28"/>
          <w:szCs w:val="28"/>
        </w:rPr>
        <w:t>506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,</w:t>
      </w:r>
      <w:r w:rsidRPr="00AD7A37">
        <w:rPr>
          <w:rFonts w:ascii="Times New Roman" w:hAnsi="Times New Roman" w:cs="Times New Roman"/>
          <w:iCs/>
          <w:color w:val="auto"/>
          <w:sz w:val="28"/>
          <w:szCs w:val="28"/>
        </w:rPr>
        <w:t>32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9 тыс.</w:t>
      </w:r>
      <w:r w:rsidRPr="00AD7A37">
        <w:rPr>
          <w:rFonts w:ascii="Times New Roman" w:hAnsi="Times New Roman" w:cs="Times New Roman"/>
          <w:iCs/>
          <w:color w:val="auto"/>
          <w:sz w:val="28"/>
          <w:szCs w:val="28"/>
        </w:rPr>
        <w:t>руб.,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при плане </w:t>
      </w:r>
      <w:r w:rsidRPr="00AD7A37">
        <w:rPr>
          <w:rFonts w:ascii="Times New Roman" w:hAnsi="Times New Roman" w:cs="Times New Roman"/>
          <w:iCs/>
          <w:color w:val="auto"/>
          <w:sz w:val="28"/>
          <w:szCs w:val="28"/>
        </w:rPr>
        <w:t>7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 </w:t>
      </w:r>
      <w:r w:rsidRPr="00AD7A37">
        <w:rPr>
          <w:rFonts w:ascii="Times New Roman" w:hAnsi="Times New Roman" w:cs="Times New Roman"/>
          <w:iCs/>
          <w:color w:val="auto"/>
          <w:sz w:val="28"/>
          <w:szCs w:val="28"/>
        </w:rPr>
        <w:t>777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,</w:t>
      </w:r>
      <w:r w:rsidRPr="00AD7A37">
        <w:rPr>
          <w:rFonts w:ascii="Times New Roman" w:hAnsi="Times New Roman" w:cs="Times New Roman"/>
          <w:iCs/>
          <w:color w:val="auto"/>
          <w:sz w:val="28"/>
          <w:szCs w:val="28"/>
        </w:rPr>
        <w:t>642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тыс.руб.</w:t>
      </w:r>
      <w:r w:rsidRPr="00AD7A3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Pr="00AD7A37">
        <w:rPr>
          <w:rFonts w:ascii="Times New Roman" w:hAnsi="Times New Roman" w:cs="Times New Roman"/>
          <w:color w:val="auto"/>
          <w:sz w:val="28"/>
          <w:szCs w:val="28"/>
        </w:rPr>
        <w:t>по результатам проведения торгов, согласно требованиям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94B43" w:rsidRDefault="00194B43" w:rsidP="00AD7A37">
      <w:pPr>
        <w:spacing w:before="0" w:after="0" w:line="312" w:lineRule="auto"/>
        <w:ind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81D28" w:rsidRPr="00F92933" w:rsidRDefault="005F218D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CDAB5" wp14:editId="6D3F1975">
                <wp:simplePos x="0" y="0"/>
                <wp:positionH relativeFrom="column">
                  <wp:posOffset>-300355</wp:posOffset>
                </wp:positionH>
                <wp:positionV relativeFrom="paragraph">
                  <wp:posOffset>53339</wp:posOffset>
                </wp:positionV>
                <wp:extent cx="2457450" cy="1209675"/>
                <wp:effectExtent l="0" t="0" r="19050" b="28575"/>
                <wp:wrapNone/>
                <wp:docPr id="353" name="Пятиугольник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209675"/>
                        </a:xfrm>
                        <a:prstGeom prst="homePlate">
                          <a:avLst>
                            <a:gd name="adj" fmla="val 4051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930AFE" w:rsidRDefault="00447C27" w:rsidP="00930AFE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930AFE">
                              <w:rPr>
                                <w:color w:val="auto"/>
                                <w:u w:val="single"/>
                              </w:rPr>
                              <w:t>Раздел 08</w:t>
                            </w:r>
                          </w:p>
                          <w:p w:rsidR="00447C27" w:rsidRDefault="00447C27" w:rsidP="005F218D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КУЛЬТУРА, КИНЕМАТОГРАФИЯ</w:t>
                            </w:r>
                          </w:p>
                          <w:p w:rsidR="00447C27" w:rsidRDefault="00447C27" w:rsidP="005F218D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План 27 011,936 Факт 26 966,614, 99,91%</w:t>
                            </w:r>
                          </w:p>
                          <w:p w:rsidR="00447C27" w:rsidRPr="009F24C5" w:rsidRDefault="00447C27" w:rsidP="00E7530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3261B">
                              <w:rPr>
                                <w:color w:val="auto"/>
                              </w:rPr>
                              <w:t xml:space="preserve">в том 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числе средства краевого бюджета: План  </w:t>
                            </w:r>
                            <w:r>
                              <w:rPr>
                                <w:color w:val="FFFFFF" w:themeColor="background1"/>
                              </w:rPr>
                              <w:t>146,096</w:t>
                            </w:r>
                          </w:p>
                          <w:p w:rsidR="00447C27" w:rsidRPr="009F24C5" w:rsidRDefault="00447C27" w:rsidP="00E7530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 Факт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146,096</w:t>
                            </w:r>
                          </w:p>
                          <w:p w:rsidR="00447C27" w:rsidRPr="005F218D" w:rsidRDefault="00447C27" w:rsidP="005F218D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53" o:spid="_x0000_s1044" type="#_x0000_t15" style="position:absolute;margin-left:-23.65pt;margin-top:4.2pt;width:193.5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" adj="17292" fillcolor="#a5b592 [3204]" strokecolor="black [3213]" strokeweight="2pt">
                <v:textbox>
                  <w:txbxContent>
                    <w:p w:rsidR="00447C27" w:rsidRPr="00930AFE" w:rsidRDefault="00447C27" w:rsidP="00930AFE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930AFE">
                        <w:rPr>
                          <w:color w:val="auto"/>
                          <w:u w:val="single"/>
                        </w:rPr>
                        <w:t>Раздел 08</w:t>
                      </w:r>
                    </w:p>
                    <w:p w:rsidR="00447C27" w:rsidRDefault="00447C27" w:rsidP="005F218D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КУЛЬТУРА, КИНЕМАТОГРАФИЯ</w:t>
                      </w:r>
                    </w:p>
                    <w:p w:rsidR="00447C27" w:rsidRDefault="00447C27" w:rsidP="005F218D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План 27 011,936 Факт 26 966,614, 99,91%</w:t>
                      </w:r>
                    </w:p>
                    <w:p w:rsidR="00447C27" w:rsidRPr="009F24C5" w:rsidRDefault="00447C27" w:rsidP="00E7530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53261B">
                        <w:rPr>
                          <w:color w:val="auto"/>
                        </w:rPr>
                        <w:t xml:space="preserve">в том </w:t>
                      </w:r>
                      <w:r w:rsidRPr="009F24C5">
                        <w:rPr>
                          <w:color w:val="FFFFFF" w:themeColor="background1"/>
                        </w:rPr>
                        <w:t xml:space="preserve">числе средства краевого бюджета: План  </w:t>
                      </w:r>
                      <w:r>
                        <w:rPr>
                          <w:color w:val="FFFFFF" w:themeColor="background1"/>
                        </w:rPr>
                        <w:t>146,096</w:t>
                      </w:r>
                    </w:p>
                    <w:p w:rsidR="00447C27" w:rsidRPr="009F24C5" w:rsidRDefault="00447C27" w:rsidP="00E7530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 Факт</w:t>
                      </w:r>
                      <w:r>
                        <w:rPr>
                          <w:color w:val="FFFFFF" w:themeColor="background1"/>
                        </w:rPr>
                        <w:t xml:space="preserve"> 146,096</w:t>
                      </w:r>
                    </w:p>
                    <w:p w:rsidR="00447C27" w:rsidRPr="005F218D" w:rsidRDefault="00447C27" w:rsidP="005F218D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D28" w:rsidRPr="00F92933" w:rsidRDefault="00DD5C03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C424B7" wp14:editId="7DC1317B">
                <wp:simplePos x="0" y="0"/>
                <wp:positionH relativeFrom="column">
                  <wp:posOffset>2309495</wp:posOffset>
                </wp:positionH>
                <wp:positionV relativeFrom="paragraph">
                  <wp:posOffset>20955</wp:posOffset>
                </wp:positionV>
                <wp:extent cx="4029075" cy="771525"/>
                <wp:effectExtent l="0" t="0" r="28575" b="28575"/>
                <wp:wrapNone/>
                <wp:docPr id="354" name="Скругленный 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771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53261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01: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Культура (план 18 903,670 факт 18 903,670)</w:t>
                            </w:r>
                          </w:p>
                          <w:p w:rsidR="00447C27" w:rsidRPr="005F218D" w:rsidRDefault="00447C27" w:rsidP="0053261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04: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Другие вопросы в области культуры, кинематографии (план 8 108,266 факт 8 082,944)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4" o:spid="_x0000_s1045" style="position:absolute;margin-left:181.85pt;margin-top:1.65pt;width:317.2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" fillcolor="#fadab5 [1301]" strokecolor="#526041 [1604]" strokeweight="2pt">
                <v:textbox>
                  <w:txbxContent>
                    <w:p w:rsidR="00447C27" w:rsidRDefault="00447C27" w:rsidP="0053261B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01:</w:t>
                      </w:r>
                      <w:r>
                        <w:rPr>
                          <w:i/>
                          <w:color w:val="7030A0"/>
                        </w:rPr>
                        <w:t xml:space="preserve"> Культура (план 18 903,670 факт 18 903,670)</w:t>
                      </w:r>
                    </w:p>
                    <w:p w:rsidR="00447C27" w:rsidRPr="005F218D" w:rsidRDefault="00447C27" w:rsidP="0053261B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04:</w:t>
                      </w:r>
                      <w:r>
                        <w:rPr>
                          <w:i/>
                          <w:color w:val="7030A0"/>
                        </w:rPr>
                        <w:t xml:space="preserve"> Другие вопросы в области культуры, кинематографии (план 8 108,266 факт 8 082,944)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1D28" w:rsidRPr="00F92933" w:rsidRDefault="00B81D2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D28" w:rsidRPr="00F92933" w:rsidRDefault="00B81D2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1E87" w:rsidRPr="00F92933" w:rsidRDefault="00E01E87" w:rsidP="0004272B">
      <w:pPr>
        <w:spacing w:before="0" w:after="0" w:line="312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D0669" w:rsidRDefault="00FD0669" w:rsidP="0004272B">
      <w:pPr>
        <w:spacing w:before="0" w:after="0" w:line="312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94B43" w:rsidRDefault="00194B43" w:rsidP="0004272B">
      <w:pPr>
        <w:spacing w:before="0" w:after="0" w:line="312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4272B" w:rsidRPr="00DA3E5B" w:rsidRDefault="0004272B" w:rsidP="0004272B">
      <w:pPr>
        <w:spacing w:before="0" w:after="0"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E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Во исполнение Указов Президента Российской Федерации от 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07.05.2012 № 597 «О мероприятиях по реализации государственной социальной политики», от </w:t>
      </w:r>
      <w:r w:rsidRPr="00DA3E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07.05.2012 № 599 «О мерах по реализации государственной политики в области образования и науки»,</w:t>
      </w:r>
      <w:r w:rsidRPr="00DA3E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>от 01.06.2012 №761 «О национальной стратегии действий в интересах детей на 2012-2017 годы» целевые показатели средней заработной платы отдельных категорий работников бюджетной сферы</w:t>
      </w:r>
      <w:r w:rsidRPr="00DA3E5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 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>за 201</w:t>
      </w:r>
      <w:r w:rsidR="00C8211C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выполнены в полном объеме: </w:t>
      </w:r>
    </w:p>
    <w:p w:rsidR="0004272B" w:rsidRPr="00DA3E5B" w:rsidRDefault="0004272B" w:rsidP="0004272B">
      <w:pPr>
        <w:spacing w:before="0"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средняя заработная плата педагогических работников дошкольных образовательных учреждений составила </w:t>
      </w:r>
      <w:r w:rsidR="00C8211C" w:rsidRPr="00C8211C">
        <w:rPr>
          <w:rFonts w:ascii="Times New Roman" w:hAnsi="Times New Roman" w:cs="Times New Roman"/>
          <w:color w:val="auto"/>
          <w:sz w:val="28"/>
          <w:szCs w:val="28"/>
        </w:rPr>
        <w:t>36 601,00 руб. при утвержденной 35 561,00 руб.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04272B" w:rsidRPr="00DA3E5B" w:rsidRDefault="0004272B" w:rsidP="0004272B">
      <w:pPr>
        <w:spacing w:before="0"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средняя заработная плата педагогических работников муниципальных общеобразовательных учреждений составила  </w:t>
      </w:r>
      <w:r w:rsidR="00C8211C" w:rsidRPr="00C8211C">
        <w:rPr>
          <w:rFonts w:ascii="Times New Roman" w:hAnsi="Times New Roman" w:cs="Times New Roman"/>
          <w:color w:val="auto"/>
          <w:sz w:val="28"/>
          <w:szCs w:val="28"/>
        </w:rPr>
        <w:t>46 6</w:t>
      </w:r>
      <w:r w:rsidR="00811A8D">
        <w:rPr>
          <w:rFonts w:ascii="Times New Roman" w:hAnsi="Times New Roman" w:cs="Times New Roman"/>
          <w:color w:val="auto"/>
          <w:sz w:val="28"/>
          <w:szCs w:val="28"/>
        </w:rPr>
        <w:t>51</w:t>
      </w:r>
      <w:r w:rsidR="00C8211C" w:rsidRPr="00C8211C">
        <w:rPr>
          <w:rFonts w:ascii="Times New Roman" w:hAnsi="Times New Roman" w:cs="Times New Roman"/>
          <w:color w:val="auto"/>
          <w:sz w:val="28"/>
          <w:szCs w:val="28"/>
        </w:rPr>
        <w:t xml:space="preserve">,00 руб. </w:t>
      </w:r>
      <w:r w:rsidR="00DA3E5B"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утвержденной </w:t>
      </w:r>
      <w:r w:rsidR="00C8211C" w:rsidRPr="00C8211C">
        <w:rPr>
          <w:rFonts w:ascii="Times New Roman" w:hAnsi="Times New Roman" w:cs="Times New Roman"/>
          <w:color w:val="auto"/>
          <w:sz w:val="28"/>
          <w:szCs w:val="28"/>
        </w:rPr>
        <w:t>38 056,80 руб.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04272B" w:rsidRPr="00C8211C" w:rsidRDefault="0004272B" w:rsidP="0004272B">
      <w:pPr>
        <w:spacing w:before="0" w:after="0" w:line="312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A3E5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средняя заработная плата педагогических работников учреждений дополнительного образования детей </w:t>
      </w:r>
      <w:r w:rsidRPr="00C8211C">
        <w:rPr>
          <w:rFonts w:ascii="Times New Roman" w:hAnsi="Times New Roman" w:cs="Times New Roman"/>
          <w:color w:val="auto"/>
          <w:sz w:val="28"/>
          <w:szCs w:val="28"/>
        </w:rPr>
        <w:t xml:space="preserve">составила </w:t>
      </w:r>
      <w:r w:rsidR="00811A8D">
        <w:rPr>
          <w:rFonts w:ascii="Times New Roman" w:hAnsi="Times New Roman" w:cs="Times New Roman"/>
          <w:color w:val="auto"/>
          <w:sz w:val="28"/>
          <w:szCs w:val="28"/>
        </w:rPr>
        <w:t>39 913,00</w:t>
      </w:r>
      <w:r w:rsidR="00C8211C" w:rsidRPr="00C8211C">
        <w:rPr>
          <w:rFonts w:ascii="Times New Roman" w:hAnsi="Times New Roman" w:cs="Times New Roman"/>
          <w:color w:val="auto"/>
          <w:sz w:val="28"/>
          <w:szCs w:val="28"/>
        </w:rPr>
        <w:t xml:space="preserve"> руб. </w:t>
      </w:r>
      <w:r w:rsidR="00DA3E5B" w:rsidRPr="00C8211C">
        <w:rPr>
          <w:rFonts w:ascii="Times New Roman" w:hAnsi="Times New Roman" w:cs="Times New Roman"/>
          <w:color w:val="auto"/>
          <w:sz w:val="28"/>
          <w:szCs w:val="28"/>
        </w:rPr>
        <w:t xml:space="preserve">при утвержденной </w:t>
      </w:r>
      <w:r w:rsidR="00C8211C" w:rsidRPr="00C8211C">
        <w:rPr>
          <w:rFonts w:ascii="Times New Roman" w:hAnsi="Times New Roman" w:cs="Times New Roman"/>
          <w:color w:val="auto"/>
          <w:sz w:val="28"/>
          <w:szCs w:val="28"/>
        </w:rPr>
        <w:t>38 056,80 руб.</w:t>
      </w:r>
      <w:r w:rsidRPr="00C8211C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04272B" w:rsidRDefault="0004272B" w:rsidP="00C8211C">
      <w:pPr>
        <w:spacing w:line="312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3E5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DA3E5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A3E5B">
        <w:rPr>
          <w:rFonts w:ascii="Times New Roman" w:hAnsi="Times New Roman"/>
          <w:color w:val="000000" w:themeColor="text1"/>
          <w:sz w:val="28"/>
          <w:szCs w:val="28"/>
        </w:rPr>
        <w:tab/>
        <w:t xml:space="preserve">средняя заработная плата основных работников </w:t>
      </w:r>
      <w:r w:rsidR="00DA3E5B" w:rsidRPr="00DA3E5B">
        <w:rPr>
          <w:rFonts w:ascii="Times New Roman" w:hAnsi="Times New Roman"/>
          <w:color w:val="000000" w:themeColor="text1"/>
          <w:sz w:val="28"/>
          <w:szCs w:val="28"/>
        </w:rPr>
        <w:t xml:space="preserve">культуры составила </w:t>
      </w:r>
      <w:r w:rsidR="00C8211C" w:rsidRPr="00C8211C">
        <w:rPr>
          <w:rFonts w:ascii="Times New Roman" w:hAnsi="Times New Roman" w:cs="Times New Roman"/>
          <w:color w:val="auto"/>
          <w:sz w:val="28"/>
          <w:szCs w:val="28"/>
        </w:rPr>
        <w:t xml:space="preserve">39 283,00 руб. </w:t>
      </w:r>
      <w:r w:rsidR="00DA3E5B" w:rsidRPr="00C8211C">
        <w:rPr>
          <w:rFonts w:ascii="Times New Roman" w:hAnsi="Times New Roman" w:cs="Times New Roman"/>
          <w:color w:val="auto"/>
          <w:sz w:val="28"/>
          <w:szCs w:val="28"/>
        </w:rPr>
        <w:t xml:space="preserve">при утвержденной </w:t>
      </w:r>
      <w:r w:rsidR="00C8211C" w:rsidRPr="00C8211C">
        <w:rPr>
          <w:rFonts w:ascii="Times New Roman" w:hAnsi="Times New Roman" w:cs="Times New Roman"/>
          <w:color w:val="auto"/>
          <w:sz w:val="28"/>
          <w:szCs w:val="28"/>
        </w:rPr>
        <w:t>38 056,80 руб.</w:t>
      </w:r>
    </w:p>
    <w:p w:rsidR="00022271" w:rsidRPr="00C8211C" w:rsidRDefault="00E7530E" w:rsidP="00C8211C">
      <w:pPr>
        <w:spacing w:line="312" w:lineRule="auto"/>
        <w:ind w:firstLine="709"/>
        <w:jc w:val="both"/>
        <w:rPr>
          <w:sz w:val="26"/>
          <w:szCs w:val="26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E58A63" wp14:editId="29FAC9B7">
                <wp:simplePos x="0" y="0"/>
                <wp:positionH relativeFrom="column">
                  <wp:posOffset>-300355</wp:posOffset>
                </wp:positionH>
                <wp:positionV relativeFrom="paragraph">
                  <wp:posOffset>117474</wp:posOffset>
                </wp:positionV>
                <wp:extent cx="2543175" cy="2009775"/>
                <wp:effectExtent l="0" t="0" r="28575" b="28575"/>
                <wp:wrapNone/>
                <wp:docPr id="355" name="Пятиугольник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009775"/>
                        </a:xfrm>
                        <a:prstGeom prst="homePlate">
                          <a:avLst>
                            <a:gd name="adj" fmla="val 2750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930AFE" w:rsidRDefault="00447C27" w:rsidP="00930AFE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930AFE">
                              <w:rPr>
                                <w:color w:val="auto"/>
                                <w:u w:val="single"/>
                              </w:rPr>
                              <w:t>Раздел 10</w:t>
                            </w:r>
                          </w:p>
                          <w:p w:rsidR="00447C27" w:rsidRDefault="00447C27" w:rsidP="0053261B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53261B">
                              <w:rPr>
                                <w:color w:val="auto"/>
                              </w:rPr>
                              <w:t xml:space="preserve">СОЦИАЛЬНАЯ ПОЛИТИКА План </w:t>
                            </w:r>
                            <w:r>
                              <w:rPr>
                                <w:color w:val="auto"/>
                              </w:rPr>
                              <w:t>38 245,469</w:t>
                            </w:r>
                            <w:r w:rsidRPr="0053261B">
                              <w:rPr>
                                <w:color w:val="auto"/>
                              </w:rPr>
                              <w:t xml:space="preserve">  Факт </w:t>
                            </w:r>
                            <w:r>
                              <w:rPr>
                                <w:color w:val="auto"/>
                              </w:rPr>
                              <w:t>35 869,743</w:t>
                            </w:r>
                            <w:r w:rsidRPr="0053261B">
                              <w:rPr>
                                <w:color w:val="auto"/>
                              </w:rPr>
                              <w:t xml:space="preserve">, </w:t>
                            </w:r>
                            <w:r>
                              <w:rPr>
                                <w:color w:val="auto"/>
                              </w:rPr>
                              <w:t>93,79%,</w:t>
                            </w:r>
                          </w:p>
                          <w:p w:rsidR="00447C27" w:rsidRPr="009F24C5" w:rsidRDefault="00447C27" w:rsidP="00E7530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3261B">
                              <w:rPr>
                                <w:color w:val="auto"/>
                              </w:rPr>
                              <w:t xml:space="preserve">в том 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числе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средства 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федерального бюджета: </w:t>
                            </w:r>
                          </w:p>
                          <w:p w:rsidR="00447C27" w:rsidRPr="00386BC4" w:rsidRDefault="00447C27" w:rsidP="00E7530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 xml:space="preserve">План </w:t>
                            </w:r>
                            <w:r>
                              <w:rPr>
                                <w:color w:val="FFFFFF" w:themeColor="background1"/>
                              </w:rPr>
                              <w:t>2 357,700</w:t>
                            </w:r>
                          </w:p>
                          <w:p w:rsidR="00447C27" w:rsidRPr="00386BC4" w:rsidRDefault="00447C27" w:rsidP="00E7530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Факт 0,000</w:t>
                            </w:r>
                          </w:p>
                          <w:p w:rsidR="00447C27" w:rsidRDefault="00447C27" w:rsidP="0053261B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средства краевого бюджета: </w:t>
                            </w:r>
                          </w:p>
                          <w:p w:rsidR="00447C27" w:rsidRPr="009F24C5" w:rsidRDefault="00447C27" w:rsidP="0053261B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План  </w:t>
                            </w:r>
                            <w:r>
                              <w:rPr>
                                <w:color w:val="FFFFFF" w:themeColor="background1"/>
                              </w:rPr>
                              <w:t>33 229,269</w:t>
                            </w:r>
                          </w:p>
                          <w:p w:rsidR="00447C27" w:rsidRPr="009F24C5" w:rsidRDefault="00447C27" w:rsidP="0053261B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 Факт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33 211,443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55" o:spid="_x0000_s1046" type="#_x0000_t15" style="position:absolute;left:0;text-align:left;margin-left:-23.65pt;margin-top:9.25pt;width:200.25pt;height:15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" adj="16904" fillcolor="#a5b592 [3204]" strokecolor="black [3213]" strokeweight="2pt">
                <v:textbox>
                  <w:txbxContent>
                    <w:p w:rsidR="00447C27" w:rsidRPr="00930AFE" w:rsidRDefault="00447C27" w:rsidP="00930AFE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930AFE">
                        <w:rPr>
                          <w:color w:val="auto"/>
                          <w:u w:val="single"/>
                        </w:rPr>
                        <w:t>Раздел 10</w:t>
                      </w:r>
                    </w:p>
                    <w:p w:rsidR="00447C27" w:rsidRDefault="00447C27" w:rsidP="0053261B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 w:rsidRPr="0053261B">
                        <w:rPr>
                          <w:color w:val="auto"/>
                        </w:rPr>
                        <w:t xml:space="preserve">СОЦИАЛЬНАЯ ПОЛИТИКА План </w:t>
                      </w:r>
                      <w:r>
                        <w:rPr>
                          <w:color w:val="auto"/>
                        </w:rPr>
                        <w:t>38 245,469</w:t>
                      </w:r>
                      <w:r w:rsidRPr="0053261B">
                        <w:rPr>
                          <w:color w:val="auto"/>
                        </w:rPr>
                        <w:t xml:space="preserve">  Факт </w:t>
                      </w:r>
                      <w:r>
                        <w:rPr>
                          <w:color w:val="auto"/>
                        </w:rPr>
                        <w:t>35 869,743</w:t>
                      </w:r>
                      <w:r w:rsidRPr="0053261B">
                        <w:rPr>
                          <w:color w:val="auto"/>
                        </w:rPr>
                        <w:t xml:space="preserve">, </w:t>
                      </w:r>
                      <w:r>
                        <w:rPr>
                          <w:color w:val="auto"/>
                        </w:rPr>
                        <w:t>93,79%,</w:t>
                      </w:r>
                    </w:p>
                    <w:p w:rsidR="00447C27" w:rsidRPr="009F24C5" w:rsidRDefault="00447C27" w:rsidP="00E7530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53261B">
                        <w:rPr>
                          <w:color w:val="auto"/>
                        </w:rPr>
                        <w:t xml:space="preserve">в том </w:t>
                      </w:r>
                      <w:r w:rsidRPr="009F24C5">
                        <w:rPr>
                          <w:color w:val="FFFFFF" w:themeColor="background1"/>
                        </w:rPr>
                        <w:t xml:space="preserve">числе </w:t>
                      </w:r>
                      <w:r>
                        <w:rPr>
                          <w:color w:val="FFFFFF" w:themeColor="background1"/>
                        </w:rPr>
                        <w:t xml:space="preserve">средства </w:t>
                      </w:r>
                      <w:r w:rsidRPr="009F24C5">
                        <w:rPr>
                          <w:color w:val="FFFFFF" w:themeColor="background1"/>
                        </w:rPr>
                        <w:t xml:space="preserve">федерального бюджета: </w:t>
                      </w:r>
                    </w:p>
                    <w:p w:rsidR="00447C27" w:rsidRPr="00386BC4" w:rsidRDefault="00447C27" w:rsidP="00E7530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 xml:space="preserve">План </w:t>
                      </w:r>
                      <w:r>
                        <w:rPr>
                          <w:color w:val="FFFFFF" w:themeColor="background1"/>
                        </w:rPr>
                        <w:t>2 357,700</w:t>
                      </w:r>
                    </w:p>
                    <w:p w:rsidR="00447C27" w:rsidRPr="00386BC4" w:rsidRDefault="00447C27" w:rsidP="00E7530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Факт 0,000</w:t>
                      </w:r>
                    </w:p>
                    <w:p w:rsidR="00447C27" w:rsidRDefault="00447C27" w:rsidP="0053261B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средства краевого бюджета: </w:t>
                      </w:r>
                    </w:p>
                    <w:p w:rsidR="00447C27" w:rsidRPr="009F24C5" w:rsidRDefault="00447C27" w:rsidP="0053261B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План  </w:t>
                      </w:r>
                      <w:r>
                        <w:rPr>
                          <w:color w:val="FFFFFF" w:themeColor="background1"/>
                        </w:rPr>
                        <w:t>33 229,269</w:t>
                      </w:r>
                    </w:p>
                    <w:p w:rsidR="00447C27" w:rsidRPr="009F24C5" w:rsidRDefault="00447C27" w:rsidP="0053261B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 Факт</w:t>
                      </w:r>
                      <w:r>
                        <w:rPr>
                          <w:color w:val="FFFFFF" w:themeColor="background1"/>
                        </w:rPr>
                        <w:t xml:space="preserve"> 33 211,443</w:t>
                      </w:r>
                    </w:p>
                  </w:txbxContent>
                </v:textbox>
              </v:shape>
            </w:pict>
          </mc:Fallback>
        </mc:AlternateContent>
      </w:r>
    </w:p>
    <w:p w:rsidR="00B81D28" w:rsidRPr="00F92933" w:rsidRDefault="00680DB2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7DA44" wp14:editId="441D0F83">
                <wp:simplePos x="0" y="0"/>
                <wp:positionH relativeFrom="column">
                  <wp:posOffset>2395220</wp:posOffset>
                </wp:positionH>
                <wp:positionV relativeFrom="paragraph">
                  <wp:posOffset>3810</wp:posOffset>
                </wp:positionV>
                <wp:extent cx="3943350" cy="1209675"/>
                <wp:effectExtent l="0" t="0" r="19050" b="28575"/>
                <wp:wrapNone/>
                <wp:docPr id="356" name="Скругленный 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2096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0F15C0" w:rsidRDefault="00447C27" w:rsidP="0053261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 w:rsidRPr="000F15C0"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01: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0F15C0">
                              <w:rPr>
                                <w:i/>
                                <w:color w:val="7030A0"/>
                              </w:rPr>
                              <w:t xml:space="preserve">Пенсионное обеспечение (план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2 377,500</w:t>
                            </w:r>
                            <w:r w:rsidRPr="000F15C0">
                              <w:rPr>
                                <w:i/>
                                <w:color w:val="7030A0"/>
                              </w:rPr>
                              <w:t xml:space="preserve"> факт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2 377,299</w:t>
                            </w:r>
                            <w:r w:rsidRPr="000F15C0">
                              <w:rPr>
                                <w:i/>
                                <w:color w:val="7030A0"/>
                              </w:rPr>
                              <w:t>)</w:t>
                            </w:r>
                          </w:p>
                          <w:p w:rsidR="00447C27" w:rsidRDefault="00447C27" w:rsidP="0053261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 w:rsidRPr="000F15C0"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03: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Социальное обеспечение населения (план 6 274,860 факт 3 917,160)</w:t>
                            </w:r>
                          </w:p>
                          <w:p w:rsidR="00447C27" w:rsidRPr="000F15C0" w:rsidRDefault="00447C27" w:rsidP="0053261B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04: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0F15C0">
                              <w:rPr>
                                <w:i/>
                                <w:color w:val="7030A0"/>
                              </w:rPr>
                              <w:t>Охрана семьи и детства (план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29 593,109</w:t>
                            </w:r>
                            <w:r w:rsidRPr="000F15C0">
                              <w:rPr>
                                <w:i/>
                                <w:color w:val="7030A0"/>
                              </w:rPr>
                              <w:t xml:space="preserve"> факт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29 575,283</w:t>
                            </w:r>
                            <w:r w:rsidRPr="000F15C0">
                              <w:rPr>
                                <w:i/>
                                <w:color w:val="7030A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6" o:spid="_x0000_s1047" style="position:absolute;margin-left:188.6pt;margin-top:.3pt;width:310.5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" fillcolor="#fadab5 [1301]" strokecolor="#526041 [1604]" strokeweight="2pt">
                <v:textbox>
                  <w:txbxContent>
                    <w:p w:rsidR="00447C27" w:rsidRPr="000F15C0" w:rsidRDefault="00447C27" w:rsidP="0053261B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 w:rsidRPr="000F15C0"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01:</w:t>
                      </w:r>
                      <w:r>
                        <w:rPr>
                          <w:i/>
                          <w:color w:val="7030A0"/>
                        </w:rPr>
                        <w:t xml:space="preserve"> </w:t>
                      </w:r>
                      <w:r w:rsidRPr="000F15C0">
                        <w:rPr>
                          <w:i/>
                          <w:color w:val="7030A0"/>
                        </w:rPr>
                        <w:t xml:space="preserve">Пенсионное обеспечение (план </w:t>
                      </w:r>
                      <w:r>
                        <w:rPr>
                          <w:i/>
                          <w:color w:val="7030A0"/>
                        </w:rPr>
                        <w:t>2 377,500</w:t>
                      </w:r>
                      <w:r w:rsidRPr="000F15C0">
                        <w:rPr>
                          <w:i/>
                          <w:color w:val="7030A0"/>
                        </w:rPr>
                        <w:t xml:space="preserve"> факт </w:t>
                      </w:r>
                      <w:r>
                        <w:rPr>
                          <w:i/>
                          <w:color w:val="7030A0"/>
                        </w:rPr>
                        <w:t>2 377,299</w:t>
                      </w:r>
                      <w:r w:rsidRPr="000F15C0">
                        <w:rPr>
                          <w:i/>
                          <w:color w:val="7030A0"/>
                        </w:rPr>
                        <w:t>)</w:t>
                      </w:r>
                    </w:p>
                    <w:p w:rsidR="00447C27" w:rsidRDefault="00447C27" w:rsidP="0053261B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 w:rsidRPr="000F15C0"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03:</w:t>
                      </w:r>
                      <w:r>
                        <w:rPr>
                          <w:i/>
                          <w:color w:val="7030A0"/>
                        </w:rPr>
                        <w:t xml:space="preserve"> Социальное обеспечение населения (план 6 274,860 факт 3 917,160)</w:t>
                      </w:r>
                    </w:p>
                    <w:p w:rsidR="00447C27" w:rsidRPr="000F15C0" w:rsidRDefault="00447C27" w:rsidP="0053261B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04:</w:t>
                      </w:r>
                      <w:r>
                        <w:rPr>
                          <w:i/>
                          <w:color w:val="7030A0"/>
                        </w:rPr>
                        <w:t xml:space="preserve"> </w:t>
                      </w:r>
                      <w:r w:rsidRPr="000F15C0">
                        <w:rPr>
                          <w:i/>
                          <w:color w:val="7030A0"/>
                        </w:rPr>
                        <w:t>Охрана семьи и детства (план</w:t>
                      </w:r>
                      <w:r>
                        <w:rPr>
                          <w:i/>
                          <w:color w:val="7030A0"/>
                        </w:rPr>
                        <w:t xml:space="preserve"> 29 593,109</w:t>
                      </w:r>
                      <w:r w:rsidRPr="000F15C0">
                        <w:rPr>
                          <w:i/>
                          <w:color w:val="7030A0"/>
                        </w:rPr>
                        <w:t xml:space="preserve"> факт </w:t>
                      </w:r>
                      <w:r>
                        <w:rPr>
                          <w:i/>
                          <w:color w:val="7030A0"/>
                        </w:rPr>
                        <w:t>29 575,283</w:t>
                      </w:r>
                      <w:r w:rsidRPr="000F15C0">
                        <w:rPr>
                          <w:i/>
                          <w:color w:val="7030A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1D28" w:rsidRPr="00F92933" w:rsidRDefault="00B81D2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D28" w:rsidRPr="00F92933" w:rsidRDefault="00B81D2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D28" w:rsidRPr="00F92933" w:rsidRDefault="00B81D2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D28" w:rsidRPr="00F92933" w:rsidRDefault="00B81D2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D28" w:rsidRPr="00F92933" w:rsidRDefault="00B81D28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1A8D" w:rsidRDefault="00811A8D" w:rsidP="00811A8D">
      <w:pPr>
        <w:spacing w:before="0" w:after="0" w:line="312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D24E3" w:rsidRDefault="007D24E3" w:rsidP="00811A8D">
      <w:pPr>
        <w:spacing w:before="0" w:after="0" w:line="312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30AFE" w:rsidRDefault="00930AFE" w:rsidP="007D24E3">
      <w:pPr>
        <w:spacing w:before="0" w:after="0" w:line="312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940A0" w:rsidRDefault="00811A8D" w:rsidP="007D24E3">
      <w:pPr>
        <w:spacing w:before="0" w:after="0" w:line="312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11A8D">
        <w:rPr>
          <w:rFonts w:ascii="Times New Roman" w:hAnsi="Times New Roman" w:cs="Times New Roman"/>
          <w:color w:val="auto"/>
          <w:sz w:val="28"/>
          <w:szCs w:val="28"/>
        </w:rPr>
        <w:t xml:space="preserve">Не исполнены 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811A8D">
        <w:rPr>
          <w:rFonts w:ascii="Times New Roman" w:hAnsi="Times New Roman" w:cs="Times New Roman"/>
          <w:color w:val="auto"/>
          <w:sz w:val="28"/>
          <w:szCs w:val="28"/>
        </w:rPr>
        <w:t xml:space="preserve">ные межбюджетные трансферты, передаваемые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из федерального бюджета </w:t>
      </w:r>
      <w:r w:rsidRPr="00811A8D">
        <w:rPr>
          <w:rFonts w:ascii="Times New Roman" w:hAnsi="Times New Roman" w:cs="Times New Roman"/>
          <w:color w:val="auto"/>
          <w:sz w:val="28"/>
          <w:szCs w:val="28"/>
        </w:rPr>
        <w:t>бюджетам на реализацию программ местного развития и обеспечение занятости для шахтерских городов и поселков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11A8D">
        <w:rPr>
          <w:rFonts w:ascii="Times New Roman" w:hAnsi="Times New Roman" w:cs="Times New Roman"/>
          <w:color w:val="auto"/>
          <w:sz w:val="28"/>
          <w:szCs w:val="28"/>
        </w:rPr>
        <w:t>в сумме 2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811A8D">
        <w:rPr>
          <w:rFonts w:ascii="Times New Roman" w:hAnsi="Times New Roman" w:cs="Times New Roman"/>
          <w:color w:val="auto"/>
          <w:sz w:val="28"/>
          <w:szCs w:val="28"/>
        </w:rPr>
        <w:t>357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11A8D">
        <w:rPr>
          <w:rFonts w:ascii="Times New Roman" w:hAnsi="Times New Roman" w:cs="Times New Roman"/>
          <w:color w:val="auto"/>
          <w:sz w:val="28"/>
          <w:szCs w:val="28"/>
        </w:rPr>
        <w:t xml:space="preserve">700 </w:t>
      </w:r>
      <w:r>
        <w:rPr>
          <w:rFonts w:ascii="Times New Roman" w:hAnsi="Times New Roman" w:cs="Times New Roman"/>
          <w:color w:val="auto"/>
          <w:sz w:val="28"/>
          <w:szCs w:val="28"/>
        </w:rPr>
        <w:t>тыс.</w:t>
      </w:r>
      <w:r w:rsidRPr="00811A8D">
        <w:rPr>
          <w:rFonts w:ascii="Times New Roman" w:hAnsi="Times New Roman" w:cs="Times New Roman"/>
          <w:color w:val="auto"/>
          <w:sz w:val="28"/>
          <w:szCs w:val="28"/>
        </w:rPr>
        <w:t>руб., в связи с отказом участников программы в приобретении жилья.</w:t>
      </w:r>
    </w:p>
    <w:p w:rsidR="00D52D7B" w:rsidRDefault="00D52D7B" w:rsidP="007D24E3">
      <w:pPr>
        <w:spacing w:before="0" w:after="0" w:line="312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05FEC" w:rsidRDefault="00B05FEC" w:rsidP="007D24E3">
      <w:pPr>
        <w:spacing w:before="0" w:after="0" w:line="312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05FEC" w:rsidRDefault="00B05FEC" w:rsidP="007D24E3">
      <w:pPr>
        <w:spacing w:before="0" w:after="0" w:line="312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05FEC" w:rsidRDefault="00B05FEC" w:rsidP="007D24E3">
      <w:pPr>
        <w:spacing w:before="0" w:after="0" w:line="312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05FEC" w:rsidRDefault="00B05FEC" w:rsidP="007D24E3">
      <w:pPr>
        <w:spacing w:before="0" w:after="0" w:line="312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05FEC" w:rsidRDefault="00B05FEC" w:rsidP="007D24E3">
      <w:pPr>
        <w:spacing w:before="0" w:after="0" w:line="312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11A8D" w:rsidRDefault="00E7530E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00A6EB" wp14:editId="2E10685A">
                <wp:simplePos x="0" y="0"/>
                <wp:positionH relativeFrom="column">
                  <wp:posOffset>-300355</wp:posOffset>
                </wp:positionH>
                <wp:positionV relativeFrom="paragraph">
                  <wp:posOffset>41910</wp:posOffset>
                </wp:positionV>
                <wp:extent cx="2543175" cy="1876425"/>
                <wp:effectExtent l="0" t="0" r="28575" b="28575"/>
                <wp:wrapNone/>
                <wp:docPr id="357" name="Пяти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876425"/>
                        </a:xfrm>
                        <a:prstGeom prst="homePlate">
                          <a:avLst>
                            <a:gd name="adj" fmla="val 4401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0F15C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447C27" w:rsidRPr="00930AFE" w:rsidRDefault="00447C27" w:rsidP="00930AFE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930AFE">
                              <w:rPr>
                                <w:color w:val="auto"/>
                                <w:u w:val="single"/>
                              </w:rPr>
                              <w:t>Раздел 11</w:t>
                            </w:r>
                          </w:p>
                          <w:p w:rsidR="00447C27" w:rsidRDefault="00447C27" w:rsidP="000F15C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0F15C0">
                              <w:rPr>
                                <w:color w:val="auto"/>
                              </w:rPr>
                              <w:t>ФИЗИЧЕСКАЯ КУЛЬТУРА И СПОРТ</w:t>
                            </w:r>
                          </w:p>
                          <w:p w:rsidR="00447C27" w:rsidRPr="009F24C5" w:rsidRDefault="00447C27" w:rsidP="00E7530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План 33 657,162 Факт 31 225,026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E8150D">
                              <w:rPr>
                                <w:b/>
                                <w:color w:val="FFFFFF" w:themeColor="background1"/>
                              </w:rPr>
                              <w:t>92,8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 xml:space="preserve">%, </w:t>
                            </w:r>
                            <w:r w:rsidRPr="0053261B">
                              <w:rPr>
                                <w:color w:val="auto"/>
                              </w:rPr>
                              <w:t xml:space="preserve">в том 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числе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средства </w:t>
                            </w:r>
                            <w:r w:rsidRPr="009F24C5">
                              <w:rPr>
                                <w:color w:val="FFFFFF" w:themeColor="background1"/>
                              </w:rPr>
                              <w:t xml:space="preserve">федерального бюджета: </w:t>
                            </w:r>
                          </w:p>
                          <w:p w:rsidR="00447C27" w:rsidRPr="00386BC4" w:rsidRDefault="00447C27" w:rsidP="00E7530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86BC4">
                              <w:rPr>
                                <w:color w:val="FFFFFF" w:themeColor="background1"/>
                              </w:rPr>
                              <w:t xml:space="preserve">План </w:t>
                            </w:r>
                            <w:r>
                              <w:rPr>
                                <w:color w:val="FFFFFF" w:themeColor="background1"/>
                              </w:rPr>
                              <w:t>3 111,950</w:t>
                            </w:r>
                          </w:p>
                          <w:p w:rsidR="00447C27" w:rsidRPr="00386BC4" w:rsidRDefault="00447C27" w:rsidP="00E7530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Факт 3 111,950</w:t>
                            </w:r>
                          </w:p>
                          <w:p w:rsidR="00447C27" w:rsidRDefault="00447C27" w:rsidP="00E8150D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средства краевого бюджета: </w:t>
                            </w:r>
                          </w:p>
                          <w:p w:rsidR="00447C27" w:rsidRPr="009F24C5" w:rsidRDefault="00447C27" w:rsidP="00E8150D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План  </w:t>
                            </w:r>
                            <w:r>
                              <w:rPr>
                                <w:color w:val="FFFFFF" w:themeColor="background1"/>
                              </w:rPr>
                              <w:t>124,670</w:t>
                            </w:r>
                          </w:p>
                          <w:p w:rsidR="00447C27" w:rsidRPr="009F24C5" w:rsidRDefault="00447C27" w:rsidP="00E8150D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24C5">
                              <w:rPr>
                                <w:color w:val="FFFFFF" w:themeColor="background1"/>
                              </w:rPr>
                              <w:t xml:space="preserve"> Факт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124,670</w:t>
                            </w:r>
                          </w:p>
                          <w:p w:rsidR="00447C27" w:rsidRPr="00BE4430" w:rsidRDefault="00447C27" w:rsidP="00DD5C03">
                            <w:pPr>
                              <w:spacing w:before="0"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47C27" w:rsidRPr="000F15C0" w:rsidRDefault="00447C27" w:rsidP="000F15C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57" o:spid="_x0000_s1048" type="#_x0000_t15" style="position:absolute;margin-left:-23.65pt;margin-top:3.3pt;width:200.25pt;height:14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" adj="14586" fillcolor="#a5b592 [3204]" strokecolor="black [3213]" strokeweight="2pt">
                <v:textbox>
                  <w:txbxContent>
                    <w:p w:rsidR="00447C27" w:rsidRDefault="00447C27" w:rsidP="000F15C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</w:p>
                    <w:p w:rsidR="00447C27" w:rsidRPr="00930AFE" w:rsidRDefault="00447C27" w:rsidP="00930AFE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930AFE">
                        <w:rPr>
                          <w:color w:val="auto"/>
                          <w:u w:val="single"/>
                        </w:rPr>
                        <w:t>Раздел 11</w:t>
                      </w:r>
                    </w:p>
                    <w:p w:rsidR="00447C27" w:rsidRDefault="00447C27" w:rsidP="000F15C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 w:rsidRPr="000F15C0">
                        <w:rPr>
                          <w:color w:val="auto"/>
                        </w:rPr>
                        <w:t>ФИЗИЧЕСКАЯ КУЛЬТУРА И СПОРТ</w:t>
                      </w:r>
                    </w:p>
                    <w:p w:rsidR="00447C27" w:rsidRPr="009F24C5" w:rsidRDefault="00447C27" w:rsidP="00E7530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auto"/>
                        </w:rPr>
                        <w:t>План 33 657,162 Факт 31 225,026</w:t>
                      </w:r>
                      <w:r>
                        <w:rPr>
                          <w:b/>
                          <w:color w:val="auto"/>
                        </w:rPr>
                        <w:t xml:space="preserve"> </w:t>
                      </w:r>
                      <w:r w:rsidRPr="00E8150D">
                        <w:rPr>
                          <w:b/>
                          <w:color w:val="FFFFFF" w:themeColor="background1"/>
                        </w:rPr>
                        <w:t>92,8</w:t>
                      </w:r>
                      <w:r>
                        <w:rPr>
                          <w:b/>
                          <w:color w:val="auto"/>
                        </w:rPr>
                        <w:t xml:space="preserve">%, </w:t>
                      </w:r>
                      <w:r w:rsidRPr="0053261B">
                        <w:rPr>
                          <w:color w:val="auto"/>
                        </w:rPr>
                        <w:t xml:space="preserve">в том </w:t>
                      </w:r>
                      <w:r w:rsidRPr="009F24C5">
                        <w:rPr>
                          <w:color w:val="FFFFFF" w:themeColor="background1"/>
                        </w:rPr>
                        <w:t xml:space="preserve">числе </w:t>
                      </w:r>
                      <w:r>
                        <w:rPr>
                          <w:color w:val="FFFFFF" w:themeColor="background1"/>
                        </w:rPr>
                        <w:t xml:space="preserve">средства </w:t>
                      </w:r>
                      <w:r w:rsidRPr="009F24C5">
                        <w:rPr>
                          <w:color w:val="FFFFFF" w:themeColor="background1"/>
                        </w:rPr>
                        <w:t xml:space="preserve">федерального бюджета: </w:t>
                      </w:r>
                    </w:p>
                    <w:p w:rsidR="00447C27" w:rsidRPr="00386BC4" w:rsidRDefault="00447C27" w:rsidP="00E7530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386BC4">
                        <w:rPr>
                          <w:color w:val="FFFFFF" w:themeColor="background1"/>
                        </w:rPr>
                        <w:t xml:space="preserve">План </w:t>
                      </w:r>
                      <w:r>
                        <w:rPr>
                          <w:color w:val="FFFFFF" w:themeColor="background1"/>
                        </w:rPr>
                        <w:t>3 111,950</w:t>
                      </w:r>
                    </w:p>
                    <w:p w:rsidR="00447C27" w:rsidRPr="00386BC4" w:rsidRDefault="00447C27" w:rsidP="00E7530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Факт 3 111,950</w:t>
                      </w:r>
                    </w:p>
                    <w:p w:rsidR="00447C27" w:rsidRDefault="00447C27" w:rsidP="00E8150D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средства краевого бюджета: </w:t>
                      </w:r>
                    </w:p>
                    <w:p w:rsidR="00447C27" w:rsidRPr="009F24C5" w:rsidRDefault="00447C27" w:rsidP="00E8150D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План  </w:t>
                      </w:r>
                      <w:r>
                        <w:rPr>
                          <w:color w:val="FFFFFF" w:themeColor="background1"/>
                        </w:rPr>
                        <w:t>124,670</w:t>
                      </w:r>
                    </w:p>
                    <w:p w:rsidR="00447C27" w:rsidRPr="009F24C5" w:rsidRDefault="00447C27" w:rsidP="00E8150D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F24C5">
                        <w:rPr>
                          <w:color w:val="FFFFFF" w:themeColor="background1"/>
                        </w:rPr>
                        <w:t xml:space="preserve"> Факт</w:t>
                      </w:r>
                      <w:r>
                        <w:rPr>
                          <w:color w:val="FFFFFF" w:themeColor="background1"/>
                        </w:rPr>
                        <w:t xml:space="preserve"> 124,670</w:t>
                      </w:r>
                    </w:p>
                    <w:p w:rsidR="00447C27" w:rsidRPr="00BE4430" w:rsidRDefault="00447C27" w:rsidP="00DD5C03">
                      <w:pPr>
                        <w:spacing w:before="0"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  <w:p w:rsidR="00447C27" w:rsidRPr="000F15C0" w:rsidRDefault="00447C27" w:rsidP="000F15C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1A8D" w:rsidRDefault="00811A8D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C0" w:rsidRPr="00F92933" w:rsidRDefault="000F15C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C0" w:rsidRPr="00F92933" w:rsidRDefault="00E7530E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7CBDEE" wp14:editId="1F8F5504">
                <wp:simplePos x="0" y="0"/>
                <wp:positionH relativeFrom="column">
                  <wp:posOffset>2395220</wp:posOffset>
                </wp:positionH>
                <wp:positionV relativeFrom="paragraph">
                  <wp:posOffset>92075</wp:posOffset>
                </wp:positionV>
                <wp:extent cx="3943350" cy="561975"/>
                <wp:effectExtent l="0" t="0" r="19050" b="28575"/>
                <wp:wrapNone/>
                <wp:docPr id="358" name="Скругленный 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561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035DF0" w:rsidRDefault="00447C27" w:rsidP="000F15C0">
                            <w:pPr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 w:rsidRPr="00035DF0">
                              <w:rPr>
                                <w:i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02: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 xml:space="preserve">Массовый спорт (план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33 657,162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 xml:space="preserve"> факт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31 225,026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>)</w:t>
                            </w:r>
                          </w:p>
                          <w:p w:rsidR="00447C27" w:rsidRPr="000F15C0" w:rsidRDefault="00447C27" w:rsidP="000F15C0">
                            <w:pPr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8" o:spid="_x0000_s1049" style="position:absolute;margin-left:188.6pt;margin-top:7.25pt;width:310.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" fillcolor="#fadab5 [1301]" strokecolor="#526041 [1604]" strokeweight="2pt">
                <v:textbox>
                  <w:txbxContent>
                    <w:p w:rsidR="00447C27" w:rsidRPr="00035DF0" w:rsidRDefault="00447C27" w:rsidP="000F15C0">
                      <w:pPr>
                        <w:jc w:val="both"/>
                        <w:rPr>
                          <w:i/>
                          <w:color w:val="7030A0"/>
                        </w:rPr>
                      </w:pPr>
                      <w:r w:rsidRPr="00035DF0">
                        <w:rPr>
                          <w:i/>
                          <w:color w:val="7030A0"/>
                        </w:rPr>
                        <w:t>-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02:</w:t>
                      </w:r>
                      <w:r>
                        <w:rPr>
                          <w:i/>
                          <w:color w:val="7030A0"/>
                        </w:rPr>
                        <w:t xml:space="preserve"> </w:t>
                      </w:r>
                      <w:r w:rsidRPr="00035DF0">
                        <w:rPr>
                          <w:i/>
                          <w:color w:val="7030A0"/>
                        </w:rPr>
                        <w:t xml:space="preserve">Массовый спорт (план </w:t>
                      </w:r>
                      <w:r>
                        <w:rPr>
                          <w:i/>
                          <w:color w:val="7030A0"/>
                        </w:rPr>
                        <w:t>33 657,162</w:t>
                      </w:r>
                      <w:r w:rsidRPr="00035DF0">
                        <w:rPr>
                          <w:i/>
                          <w:color w:val="7030A0"/>
                        </w:rPr>
                        <w:t xml:space="preserve"> факт </w:t>
                      </w:r>
                      <w:r>
                        <w:rPr>
                          <w:i/>
                          <w:color w:val="7030A0"/>
                        </w:rPr>
                        <w:t>31 225,026</w:t>
                      </w:r>
                      <w:r w:rsidRPr="00035DF0">
                        <w:rPr>
                          <w:i/>
                          <w:color w:val="7030A0"/>
                        </w:rPr>
                        <w:t>)</w:t>
                      </w:r>
                    </w:p>
                    <w:p w:rsidR="00447C27" w:rsidRPr="000F15C0" w:rsidRDefault="00447C27" w:rsidP="000F15C0">
                      <w:pPr>
                        <w:jc w:val="both"/>
                        <w:rPr>
                          <w:i/>
                          <w:color w:val="7030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F15C0" w:rsidRPr="00F92933" w:rsidRDefault="000F15C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C0" w:rsidRPr="00F92933" w:rsidRDefault="000F15C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C03" w:rsidRDefault="00DD5C03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1A8D" w:rsidRPr="00F92933" w:rsidRDefault="00811A8D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2271" w:rsidRDefault="00022271" w:rsidP="00022271">
      <w:pPr>
        <w:pStyle w:val="ConsNormal"/>
        <w:widowControl/>
        <w:spacing w:line="312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05FEC" w:rsidRDefault="00B05FEC" w:rsidP="00022271">
      <w:pPr>
        <w:pStyle w:val="ConsNormal"/>
        <w:widowControl/>
        <w:spacing w:line="312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05FEC" w:rsidRDefault="00B05FEC" w:rsidP="00022271">
      <w:pPr>
        <w:pStyle w:val="ConsNormal"/>
        <w:widowControl/>
        <w:spacing w:line="312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2271" w:rsidRDefault="00022271" w:rsidP="00022271">
      <w:pPr>
        <w:pStyle w:val="ConsNormal"/>
        <w:widowControl/>
        <w:spacing w:line="312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271">
        <w:rPr>
          <w:rFonts w:ascii="Times New Roman" w:hAnsi="Times New Roman" w:cs="Times New Roman"/>
          <w:sz w:val="28"/>
          <w:szCs w:val="28"/>
        </w:rPr>
        <w:t>Не исполнены бюджетные ассигнования по мероприятию «Реконструкция стадиона «Юбилейный» – проектирование (включая изыскания) и строительство специализированного комплекса единоборств» в сумме 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22271">
        <w:rPr>
          <w:rFonts w:ascii="Times New Roman" w:hAnsi="Times New Roman" w:cs="Times New Roman"/>
          <w:sz w:val="28"/>
          <w:szCs w:val="28"/>
        </w:rPr>
        <w:t>430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2271">
        <w:rPr>
          <w:rFonts w:ascii="Times New Roman" w:hAnsi="Times New Roman" w:cs="Times New Roman"/>
          <w:sz w:val="28"/>
          <w:szCs w:val="28"/>
        </w:rPr>
        <w:t xml:space="preserve">000 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Pr="00022271">
        <w:rPr>
          <w:rFonts w:ascii="Times New Roman" w:hAnsi="Times New Roman" w:cs="Times New Roman"/>
          <w:sz w:val="28"/>
          <w:szCs w:val="28"/>
        </w:rPr>
        <w:t>руб., в связи с длительность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22271">
        <w:rPr>
          <w:rFonts w:ascii="Times New Roman" w:hAnsi="Times New Roman" w:cs="Times New Roman"/>
          <w:sz w:val="28"/>
          <w:szCs w:val="28"/>
        </w:rPr>
        <w:t xml:space="preserve"> проведения конкурсных процедур. </w:t>
      </w:r>
    </w:p>
    <w:p w:rsidR="00B05FEC" w:rsidRDefault="00B05FEC" w:rsidP="00022271">
      <w:pPr>
        <w:pStyle w:val="ConsNormal"/>
        <w:widowControl/>
        <w:spacing w:line="312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94B43" w:rsidRPr="00022271" w:rsidRDefault="00194B43" w:rsidP="00022271">
      <w:pPr>
        <w:pStyle w:val="ConsNormal"/>
        <w:widowControl/>
        <w:spacing w:line="312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F15C0" w:rsidRPr="00F92933" w:rsidRDefault="00930AFE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7A6BC2" wp14:editId="50849418">
                <wp:simplePos x="0" y="0"/>
                <wp:positionH relativeFrom="column">
                  <wp:posOffset>-328930</wp:posOffset>
                </wp:positionH>
                <wp:positionV relativeFrom="paragraph">
                  <wp:posOffset>18415</wp:posOffset>
                </wp:positionV>
                <wp:extent cx="2571750" cy="838200"/>
                <wp:effectExtent l="0" t="0" r="19050" b="19050"/>
                <wp:wrapNone/>
                <wp:docPr id="359" name="Пяти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838200"/>
                        </a:xfrm>
                        <a:prstGeom prst="homePlate">
                          <a:avLst>
                            <a:gd name="adj" fmla="val 3516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930AFE" w:rsidRDefault="00447C27" w:rsidP="00930AFE">
                            <w:pPr>
                              <w:rPr>
                                <w:color w:val="auto"/>
                                <w:u w:val="single"/>
                              </w:rPr>
                            </w:pPr>
                            <w:r w:rsidRPr="00930AFE">
                              <w:rPr>
                                <w:color w:val="auto"/>
                                <w:u w:val="single"/>
                              </w:rPr>
                              <w:t>Раздел 12</w:t>
                            </w:r>
                          </w:p>
                          <w:p w:rsidR="00447C27" w:rsidRPr="00035DF0" w:rsidRDefault="00447C27" w:rsidP="00035DF0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035DF0">
                              <w:rPr>
                                <w:color w:val="auto"/>
                              </w:rPr>
                              <w:t xml:space="preserve">СРЕДСТВА МАССОВОЙ ИНФОРМАЦИИ План </w:t>
                            </w:r>
                            <w:r>
                              <w:rPr>
                                <w:color w:val="auto"/>
                              </w:rPr>
                              <w:t>2 350</w:t>
                            </w:r>
                            <w:r w:rsidRPr="00035DF0">
                              <w:rPr>
                                <w:color w:val="auto"/>
                              </w:rPr>
                              <w:t>,0</w:t>
                            </w:r>
                            <w:r>
                              <w:rPr>
                                <w:color w:val="auto"/>
                              </w:rPr>
                              <w:t>0</w:t>
                            </w:r>
                            <w:r w:rsidRPr="00035DF0">
                              <w:rPr>
                                <w:color w:val="auto"/>
                              </w:rPr>
                              <w:t xml:space="preserve">0  Факт </w:t>
                            </w:r>
                            <w:r>
                              <w:rPr>
                                <w:color w:val="auto"/>
                              </w:rPr>
                              <w:t>2 350</w:t>
                            </w:r>
                            <w:r w:rsidRPr="00035DF0">
                              <w:rPr>
                                <w:color w:val="auto"/>
                              </w:rPr>
                              <w:t>,0</w:t>
                            </w:r>
                            <w:r>
                              <w:rPr>
                                <w:color w:val="auto"/>
                              </w:rPr>
                              <w:t>0</w:t>
                            </w:r>
                            <w:r w:rsidRPr="00035DF0">
                              <w:rPr>
                                <w:color w:val="auto"/>
                              </w:rPr>
                              <w:t>0</w:t>
                            </w:r>
                            <w:r>
                              <w:rPr>
                                <w:color w:val="auto"/>
                              </w:rPr>
                              <w:t>, 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59" o:spid="_x0000_s1050" type="#_x0000_t15" style="position:absolute;margin-left:-25.9pt;margin-top:1.45pt;width:202.5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" adj="19125" fillcolor="#a5b592 [3204]" strokecolor="black [3213]" strokeweight="2pt">
                <v:textbox>
                  <w:txbxContent>
                    <w:p w:rsidR="00447C27" w:rsidRPr="00930AFE" w:rsidRDefault="00447C27" w:rsidP="00930AFE">
                      <w:pPr>
                        <w:rPr>
                          <w:color w:val="auto"/>
                          <w:u w:val="single"/>
                        </w:rPr>
                      </w:pPr>
                      <w:r w:rsidRPr="00930AFE">
                        <w:rPr>
                          <w:color w:val="auto"/>
                          <w:u w:val="single"/>
                        </w:rPr>
                        <w:t>Раздел 12</w:t>
                      </w:r>
                    </w:p>
                    <w:p w:rsidR="00447C27" w:rsidRPr="00035DF0" w:rsidRDefault="00447C27" w:rsidP="00035DF0">
                      <w:pPr>
                        <w:jc w:val="center"/>
                        <w:rPr>
                          <w:color w:val="auto"/>
                        </w:rPr>
                      </w:pPr>
                      <w:r w:rsidRPr="00035DF0">
                        <w:rPr>
                          <w:color w:val="auto"/>
                        </w:rPr>
                        <w:t xml:space="preserve">СРЕДСТВА МАССОВОЙ ИНФОРМАЦИИ План </w:t>
                      </w:r>
                      <w:r>
                        <w:rPr>
                          <w:color w:val="auto"/>
                        </w:rPr>
                        <w:t>2 350</w:t>
                      </w:r>
                      <w:r w:rsidRPr="00035DF0">
                        <w:rPr>
                          <w:color w:val="auto"/>
                        </w:rPr>
                        <w:t>,0</w:t>
                      </w:r>
                      <w:r>
                        <w:rPr>
                          <w:color w:val="auto"/>
                        </w:rPr>
                        <w:t>0</w:t>
                      </w:r>
                      <w:r w:rsidRPr="00035DF0">
                        <w:rPr>
                          <w:color w:val="auto"/>
                        </w:rPr>
                        <w:t xml:space="preserve">0  Факт </w:t>
                      </w:r>
                      <w:r>
                        <w:rPr>
                          <w:color w:val="auto"/>
                        </w:rPr>
                        <w:t>2 350</w:t>
                      </w:r>
                      <w:r w:rsidRPr="00035DF0">
                        <w:rPr>
                          <w:color w:val="auto"/>
                        </w:rPr>
                        <w:t>,0</w:t>
                      </w:r>
                      <w:r>
                        <w:rPr>
                          <w:color w:val="auto"/>
                        </w:rPr>
                        <w:t>0</w:t>
                      </w:r>
                      <w:r w:rsidRPr="00035DF0">
                        <w:rPr>
                          <w:color w:val="auto"/>
                        </w:rPr>
                        <w:t>0</w:t>
                      </w:r>
                      <w:r>
                        <w:rPr>
                          <w:color w:val="auto"/>
                        </w:rPr>
                        <w:t>, 100%</w:t>
                      </w:r>
                    </w:p>
                  </w:txbxContent>
                </v:textbox>
              </v:shape>
            </w:pict>
          </mc:Fallback>
        </mc:AlternateContent>
      </w:r>
      <w:r w:rsidR="008A7472"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140E7B" wp14:editId="4B7C7AA8">
                <wp:simplePos x="0" y="0"/>
                <wp:positionH relativeFrom="column">
                  <wp:posOffset>2392681</wp:posOffset>
                </wp:positionH>
                <wp:positionV relativeFrom="paragraph">
                  <wp:posOffset>166370</wp:posOffset>
                </wp:positionV>
                <wp:extent cx="3943350" cy="466725"/>
                <wp:effectExtent l="0" t="0" r="19050" b="28575"/>
                <wp:wrapNone/>
                <wp:docPr id="360" name="Скругленный 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667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035DF0" w:rsidRDefault="00447C27" w:rsidP="00035DF0">
                            <w:pPr>
                              <w:spacing w:before="0" w:after="0" w:line="240" w:lineRule="auto"/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 w:rsidRPr="00035DF0"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02: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 xml:space="preserve">Периодическая печать и издательства (план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2 350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0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 xml:space="preserve">00 факт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2 350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>,0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0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>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0" o:spid="_x0000_s1051" style="position:absolute;margin-left:188.4pt;margin-top:13.1pt;width:310.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" fillcolor="#fadab5 [1301]" strokecolor="#526041 [1604]" strokeweight="2pt">
                <v:textbox>
                  <w:txbxContent>
                    <w:p w:rsidR="00447C27" w:rsidRPr="00035DF0" w:rsidRDefault="00447C27" w:rsidP="00035DF0">
                      <w:pPr>
                        <w:spacing w:before="0" w:after="0" w:line="240" w:lineRule="auto"/>
                        <w:jc w:val="both"/>
                        <w:rPr>
                          <w:i/>
                          <w:color w:val="7030A0"/>
                        </w:rPr>
                      </w:pPr>
                      <w:r w:rsidRPr="00035DF0"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02:</w:t>
                      </w:r>
                      <w:r>
                        <w:rPr>
                          <w:i/>
                          <w:color w:val="7030A0"/>
                        </w:rPr>
                        <w:t xml:space="preserve"> </w:t>
                      </w:r>
                      <w:r w:rsidRPr="00035DF0">
                        <w:rPr>
                          <w:i/>
                          <w:color w:val="7030A0"/>
                        </w:rPr>
                        <w:t xml:space="preserve">Периодическая печать и издательства (план </w:t>
                      </w:r>
                      <w:r>
                        <w:rPr>
                          <w:i/>
                          <w:color w:val="7030A0"/>
                        </w:rPr>
                        <w:t>2 350</w:t>
                      </w:r>
                      <w:r w:rsidRPr="00035DF0">
                        <w:rPr>
                          <w:i/>
                          <w:color w:val="7030A0"/>
                        </w:rPr>
                        <w:t>,</w:t>
                      </w:r>
                      <w:r>
                        <w:rPr>
                          <w:i/>
                          <w:color w:val="7030A0"/>
                        </w:rPr>
                        <w:t>0</w:t>
                      </w:r>
                      <w:r w:rsidRPr="00035DF0">
                        <w:rPr>
                          <w:i/>
                          <w:color w:val="7030A0"/>
                        </w:rPr>
                        <w:t xml:space="preserve">00 факт </w:t>
                      </w:r>
                      <w:r>
                        <w:rPr>
                          <w:i/>
                          <w:color w:val="7030A0"/>
                        </w:rPr>
                        <w:t>2 350</w:t>
                      </w:r>
                      <w:r w:rsidRPr="00035DF0">
                        <w:rPr>
                          <w:i/>
                          <w:color w:val="7030A0"/>
                        </w:rPr>
                        <w:t>,0</w:t>
                      </w:r>
                      <w:r>
                        <w:rPr>
                          <w:i/>
                          <w:color w:val="7030A0"/>
                        </w:rPr>
                        <w:t>0</w:t>
                      </w:r>
                      <w:r w:rsidRPr="00035DF0">
                        <w:rPr>
                          <w:i/>
                          <w:color w:val="7030A0"/>
                        </w:rPr>
                        <w:t>0)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15C0" w:rsidRPr="00F92933" w:rsidRDefault="000F15C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C0" w:rsidRPr="00F92933" w:rsidRDefault="000F15C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C0" w:rsidRPr="00F92933" w:rsidRDefault="000F15C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0A0" w:rsidRDefault="003940A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0AFE" w:rsidRDefault="00930AFE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C0" w:rsidRPr="00F92933" w:rsidRDefault="00035DF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7E8A1C" wp14:editId="17852D1D">
                <wp:simplePos x="0" y="0"/>
                <wp:positionH relativeFrom="column">
                  <wp:posOffset>-328930</wp:posOffset>
                </wp:positionH>
                <wp:positionV relativeFrom="paragraph">
                  <wp:posOffset>41275</wp:posOffset>
                </wp:positionV>
                <wp:extent cx="2638425" cy="1371600"/>
                <wp:effectExtent l="0" t="0" r="28575" b="19050"/>
                <wp:wrapNone/>
                <wp:docPr id="364" name="Пяти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371600"/>
                        </a:xfrm>
                        <a:prstGeom prst="homePlate">
                          <a:avLst>
                            <a:gd name="adj" fmla="val 2629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930AFE" w:rsidRDefault="00447C27" w:rsidP="00930AFE">
                            <w:pPr>
                              <w:spacing w:before="0" w:after="0" w:line="240" w:lineRule="auto"/>
                              <w:rPr>
                                <w:color w:val="auto"/>
                                <w:u w:val="single"/>
                              </w:rPr>
                            </w:pPr>
                            <w:r w:rsidRPr="00930AFE">
                              <w:rPr>
                                <w:color w:val="auto"/>
                                <w:u w:val="single"/>
                              </w:rPr>
                              <w:t>Раздел 14</w:t>
                            </w:r>
                          </w:p>
                          <w:p w:rsidR="00447C27" w:rsidRDefault="00447C27" w:rsidP="00035DF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МЕЖБЮДЖЕТНЫЕ ТРАНСФЕРТЫ ОБЩЕГО ХАРАКТЕРА БЮДЖЕТАМ СЕЛЬСКИХ ПОСЕЛЕНИЙ </w:t>
                            </w:r>
                          </w:p>
                          <w:p w:rsidR="00447C27" w:rsidRPr="000F15C0" w:rsidRDefault="00447C27" w:rsidP="00035DF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План 24 410,333  Факт  24 410,333, 100%, </w:t>
                            </w:r>
                            <w:r w:rsidRPr="000F15C0">
                              <w:rPr>
                                <w:b/>
                                <w:color w:val="auto"/>
                              </w:rPr>
                              <w:t>в том числе средства краевого б</w:t>
                            </w:r>
                            <w:r>
                              <w:rPr>
                                <w:color w:val="auto"/>
                              </w:rPr>
                              <w:t>юджета: План 23 410,333   Факт 23 410,333</w:t>
                            </w:r>
                          </w:p>
                          <w:p w:rsidR="00447C27" w:rsidRPr="00035DF0" w:rsidRDefault="00447C27" w:rsidP="00035DF0">
                            <w:pPr>
                              <w:spacing w:before="0"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64" o:spid="_x0000_s1052" type="#_x0000_t15" style="position:absolute;margin-left:-25.9pt;margin-top:3.25pt;width:207.75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" adj="18648" fillcolor="#a5b592 [3204]" strokecolor="black [3213]" strokeweight="2pt">
                <v:textbox>
                  <w:txbxContent>
                    <w:p w:rsidR="00447C27" w:rsidRPr="00930AFE" w:rsidRDefault="00447C27" w:rsidP="00930AFE">
                      <w:pPr>
                        <w:spacing w:before="0" w:after="0" w:line="240" w:lineRule="auto"/>
                        <w:rPr>
                          <w:color w:val="auto"/>
                          <w:u w:val="single"/>
                        </w:rPr>
                      </w:pPr>
                      <w:r w:rsidRPr="00930AFE">
                        <w:rPr>
                          <w:color w:val="auto"/>
                          <w:u w:val="single"/>
                        </w:rPr>
                        <w:t>Раздел 14</w:t>
                      </w:r>
                    </w:p>
                    <w:p w:rsidR="00447C27" w:rsidRDefault="00447C27" w:rsidP="00035DF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МЕЖБЮДЖЕТНЫЕ ТРАНСФЕРТЫ ОБЩЕГО ХАРАКТЕРА БЮДЖЕТАМ СЕЛЬСКИХ ПОСЕЛЕНИЙ </w:t>
                      </w:r>
                    </w:p>
                    <w:p w:rsidR="00447C27" w:rsidRPr="000F15C0" w:rsidRDefault="00447C27" w:rsidP="00035DF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План 24 410,333  Факт  24 410,333, 100%, </w:t>
                      </w:r>
                      <w:r w:rsidRPr="000F15C0">
                        <w:rPr>
                          <w:b/>
                          <w:color w:val="auto"/>
                        </w:rPr>
                        <w:t>в том числе средства краевого б</w:t>
                      </w:r>
                      <w:r>
                        <w:rPr>
                          <w:color w:val="auto"/>
                        </w:rPr>
                        <w:t>юджета: План 23 410,333   Факт 23 410,333</w:t>
                      </w:r>
                    </w:p>
                    <w:p w:rsidR="00447C27" w:rsidRPr="00035DF0" w:rsidRDefault="00447C27" w:rsidP="00035DF0">
                      <w:pPr>
                        <w:spacing w:before="0" w:after="0" w:line="240" w:lineRule="auto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D28" w:rsidRPr="00F92933" w:rsidRDefault="00BE443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B6E98" wp14:editId="280EBE8C">
                <wp:simplePos x="0" y="0"/>
                <wp:positionH relativeFrom="column">
                  <wp:posOffset>2442845</wp:posOffset>
                </wp:positionH>
                <wp:positionV relativeFrom="paragraph">
                  <wp:posOffset>167641</wp:posOffset>
                </wp:positionV>
                <wp:extent cx="3895725" cy="781050"/>
                <wp:effectExtent l="0" t="0" r="28575" b="19050"/>
                <wp:wrapNone/>
                <wp:docPr id="365" name="Скругленный 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781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Default="00447C27" w:rsidP="00035DF0">
                            <w:pPr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  <w:r w:rsidRPr="00035DF0">
                              <w:rPr>
                                <w:i/>
                                <w:color w:val="7030A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ab/>
                            </w:r>
                            <w:r>
                              <w:rPr>
                                <w:i/>
                                <w:color w:val="7030A0"/>
                                <w:u w:val="single"/>
                              </w:rPr>
                              <w:t>Подраздел 01: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>Дотации на выравнивание бюджетной обеспеченности муниципальных образований (план 2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4 410,333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 xml:space="preserve"> факт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 xml:space="preserve">        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24 410,333</w:t>
                            </w:r>
                            <w:r w:rsidRPr="00035DF0">
                              <w:rPr>
                                <w:i/>
                                <w:color w:val="7030A0"/>
                              </w:rPr>
                              <w:t>)</w:t>
                            </w:r>
                          </w:p>
                          <w:p w:rsidR="00447C27" w:rsidRPr="00035DF0" w:rsidRDefault="00447C27" w:rsidP="00035DF0">
                            <w:pPr>
                              <w:jc w:val="both"/>
                              <w:rPr>
                                <w:i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5" o:spid="_x0000_s1053" style="position:absolute;margin-left:192.35pt;margin-top:13.2pt;width:306.75pt;height:6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" fillcolor="#fadab5 [1301]" strokecolor="#526041 [1604]" strokeweight="2pt">
                <v:textbox>
                  <w:txbxContent>
                    <w:p w:rsidR="00447C27" w:rsidRDefault="00447C27" w:rsidP="00035DF0">
                      <w:pPr>
                        <w:jc w:val="both"/>
                        <w:rPr>
                          <w:i/>
                          <w:color w:val="7030A0"/>
                        </w:rPr>
                      </w:pPr>
                      <w:r w:rsidRPr="00035DF0">
                        <w:rPr>
                          <w:i/>
                          <w:color w:val="7030A0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ab/>
                      </w:r>
                      <w:r>
                        <w:rPr>
                          <w:i/>
                          <w:color w:val="7030A0"/>
                          <w:u w:val="single"/>
                        </w:rPr>
                        <w:t>Подраздел 01:</w:t>
                      </w:r>
                      <w:r>
                        <w:rPr>
                          <w:i/>
                          <w:color w:val="7030A0"/>
                        </w:rPr>
                        <w:t xml:space="preserve"> </w:t>
                      </w:r>
                      <w:r w:rsidRPr="00035DF0">
                        <w:rPr>
                          <w:i/>
                          <w:color w:val="7030A0"/>
                        </w:rPr>
                        <w:t>Дотации на выравнивание бюджетной обеспеченности муниципальных образований (план 2</w:t>
                      </w:r>
                      <w:r>
                        <w:rPr>
                          <w:i/>
                          <w:color w:val="7030A0"/>
                        </w:rPr>
                        <w:t>4 410,333</w:t>
                      </w:r>
                      <w:r w:rsidRPr="00035DF0">
                        <w:rPr>
                          <w:i/>
                          <w:color w:val="7030A0"/>
                        </w:rPr>
                        <w:t xml:space="preserve"> факт</w:t>
                      </w:r>
                      <w:r>
                        <w:rPr>
                          <w:i/>
                          <w:color w:val="7030A0"/>
                        </w:rPr>
                        <w:t xml:space="preserve">        </w:t>
                      </w:r>
                      <w:r w:rsidRPr="00035DF0">
                        <w:rPr>
                          <w:i/>
                          <w:color w:val="7030A0"/>
                        </w:rPr>
                        <w:t xml:space="preserve"> </w:t>
                      </w:r>
                      <w:r>
                        <w:rPr>
                          <w:i/>
                          <w:color w:val="7030A0"/>
                        </w:rPr>
                        <w:t>24 410,333</w:t>
                      </w:r>
                      <w:r w:rsidRPr="00035DF0">
                        <w:rPr>
                          <w:i/>
                          <w:color w:val="7030A0"/>
                        </w:rPr>
                        <w:t>)</w:t>
                      </w:r>
                    </w:p>
                    <w:p w:rsidR="00447C27" w:rsidRPr="00035DF0" w:rsidRDefault="00447C27" w:rsidP="00035DF0">
                      <w:pPr>
                        <w:jc w:val="both"/>
                        <w:rPr>
                          <w:i/>
                          <w:color w:val="7030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35DF0" w:rsidRPr="00F92933" w:rsidRDefault="00035DF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5DF0" w:rsidRPr="00F92933" w:rsidRDefault="00035DF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5DF0" w:rsidRPr="00F92933" w:rsidRDefault="00035DF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5DF0" w:rsidRPr="00F92933" w:rsidRDefault="00035DF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5DF0" w:rsidRPr="00F92933" w:rsidRDefault="00035DF0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4B43" w:rsidRDefault="00194B43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4B43" w:rsidRDefault="00194B43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4B43" w:rsidRDefault="00194B43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26182B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2F36" w:rsidRPr="00C8211C" w:rsidRDefault="003E2F36" w:rsidP="0026182B">
      <w:pPr>
        <w:spacing w:before="0"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8211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ИСПОЛНЕНИЕ РАСХОДОВ НА СОЦИАЛЬНУЮ СФЕРУ</w:t>
      </w:r>
    </w:p>
    <w:p w:rsidR="00811A8D" w:rsidRDefault="003E2F36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811A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3E2F36" w:rsidRPr="00F92933" w:rsidRDefault="00811A8D" w:rsidP="0026182B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3E2F36" w:rsidRPr="00F92933">
        <w:rPr>
          <w:rFonts w:ascii="Times New Roman" w:hAnsi="Times New Roman" w:cs="Times New Roman"/>
          <w:color w:val="000000" w:themeColor="text1"/>
          <w:sz w:val="26"/>
          <w:szCs w:val="26"/>
        </w:rPr>
        <w:t>млн.руб.</w:t>
      </w:r>
    </w:p>
    <w:p w:rsidR="003E2F36" w:rsidRPr="00F92933" w:rsidRDefault="000733AB" w:rsidP="00845FC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F4CF413" wp14:editId="663C3938">
            <wp:extent cx="6200775" cy="320040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E2876" w:rsidRDefault="001E2876" w:rsidP="00845F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845F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24E3" w:rsidRDefault="00461754" w:rsidP="00845F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</w:t>
      </w:r>
      <w:r w:rsidR="00905DDC"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РАСХОДОВ  НА  </w:t>
      </w: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ОБРАЗОВАНИЕ</w:t>
      </w:r>
      <w:r w:rsidR="00905DDC"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117615" w:rsidRPr="00F92933" w:rsidRDefault="00905DDC" w:rsidP="00845FC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</w:t>
      </w:r>
      <w:r w:rsidR="00461754" w:rsidRPr="00F92933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376CC23" wp14:editId="0F823C5A">
            <wp:extent cx="6315075" cy="3276600"/>
            <wp:effectExtent l="0" t="0" r="9525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11A8D" w:rsidRDefault="00811A8D" w:rsidP="003C17A5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3C17A5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3C17A5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3C17A5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FEC" w:rsidRDefault="00B05FEC" w:rsidP="003C17A5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182B" w:rsidRPr="004B1560" w:rsidRDefault="00B05FEC" w:rsidP="003C17A5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EC0A6E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r w:rsidR="003C17A5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="00EC0A6E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УКТУ</w:t>
      </w:r>
      <w:r w:rsidR="003C17A5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="00EC0A6E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 </w:t>
      </w:r>
      <w:r w:rsidR="003C17A5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25E9D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РАСХОД</w:t>
      </w:r>
      <w:r w:rsidR="00EC0A6E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ОВ </w:t>
      </w:r>
      <w:r w:rsidR="00625E9D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РЕАЛИЗАЦИЮ </w:t>
      </w:r>
      <w:r w:rsidR="003C17A5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25E9D" w:rsidRPr="00925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МУНИЦИПАЛЬНЫХ ПРОГРАММ</w:t>
      </w:r>
    </w:p>
    <w:p w:rsidR="008E10F9" w:rsidRDefault="0034771D" w:rsidP="005B465C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293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64E33EE" wp14:editId="212B0AED">
            <wp:extent cx="6486525" cy="859155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10F9" w:rsidRDefault="008E10F9" w:rsidP="005B465C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10F9" w:rsidRDefault="008E10F9" w:rsidP="005B465C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7615" w:rsidRDefault="003938A2" w:rsidP="005B465C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Исполнение муниципальных программ, предусмотренных в бюджете Надеждинского муниципального района, в 201</w:t>
      </w:r>
      <w:r w:rsidR="006458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4B15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году</w:t>
      </w:r>
    </w:p>
    <w:p w:rsidR="00B805C5" w:rsidRDefault="00B805C5" w:rsidP="005B465C">
      <w:pPr>
        <w:spacing w:before="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B805C5">
        <w:rPr>
          <w:rFonts w:ascii="Times New Roman" w:hAnsi="Times New Roman" w:cs="Times New Roman"/>
          <w:color w:val="000000" w:themeColor="text1"/>
          <w:sz w:val="24"/>
          <w:szCs w:val="24"/>
        </w:rPr>
        <w:t>руб.</w:t>
      </w:r>
    </w:p>
    <w:tbl>
      <w:tblPr>
        <w:tblW w:w="1090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4521"/>
        <w:gridCol w:w="1134"/>
        <w:gridCol w:w="1843"/>
        <w:gridCol w:w="1843"/>
        <w:gridCol w:w="850"/>
      </w:tblGrid>
      <w:tr w:rsidR="00BD15B1" w:rsidRPr="00BD15B1" w:rsidTr="0083254F">
        <w:trPr>
          <w:trHeight w:val="315"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EBE6F2" w:themeFill="accent5" w:themeFillTint="33"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№  пп</w:t>
            </w:r>
          </w:p>
        </w:tc>
        <w:tc>
          <w:tcPr>
            <w:tcW w:w="452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Наименование программ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Утверждено в бюджете на 2019г 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Исполнено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%  исполнения</w:t>
            </w:r>
          </w:p>
        </w:tc>
      </w:tr>
      <w:tr w:rsidR="00BD15B1" w:rsidRPr="00BD15B1" w:rsidTr="0083254F">
        <w:trPr>
          <w:trHeight w:val="585"/>
        </w:trPr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</w:tr>
      <w:tr w:rsidR="00BD15B1" w:rsidRPr="00BD15B1" w:rsidTr="00751856">
        <w:trPr>
          <w:trHeight w:val="34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"Информационное общество Надеждинского муниципального района на 2015-2021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 Пост. АНМР от 16.10.2014 № 748: в редакции Пост.АНМР от 25.12.19 №729 )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7 928 476,00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7 888 071,73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4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7 928 476,00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7 888 071,73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4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66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"Развитие телекоммуникационной инфраструктуры органов исполнительной власти НМР"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369 466,00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369 465,13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2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(МБУ МФЦ АНМР)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369 466,00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369 465,13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2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</w:tr>
      <w:tr w:rsidR="00BD15B1" w:rsidRPr="00BD15B1" w:rsidTr="00751856">
        <w:trPr>
          <w:trHeight w:val="93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"Развитие и нформационных систем и информационных сервисов для жителей НМР. Электронное правительство, система межведомственного электронного взаимодействия"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3 686 010,00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3 645 726,60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(Отдел информ.; МКУ "ХОЗУ АНМР")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3 686 010,00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3 645 726,60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63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"Информационное освещение деятельности администрации НМР в средствах массовой информации"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2 350 000,00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2 350 000,00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43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(МБУ "Трудовая слава")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2 350 000,00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2 350 000,00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Отдельные мероприятия программы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1 523 000,00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1 522 880,00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4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Администрация НМР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1 523 000,00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1 522 880,00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"Развитие образования Надеждинского муниципального района" на 2015-2021 годы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 Пост. АНМР от 23.10.2014 № 753: в редакции Пост.АНМР от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FF0000"/>
                <w:kern w:val="0"/>
                <w:sz w:val="22"/>
                <w:szCs w:val="22"/>
              </w:rPr>
              <w:t xml:space="preserve">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31.12.2019 № 750)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1 013 072 772,86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911 231 962,36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90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343 092 108,00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335 575 181,72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98</w:t>
            </w:r>
          </w:p>
        </w:tc>
      </w:tr>
      <w:tr w:rsidR="00BD15B1" w:rsidRPr="00BD15B1" w:rsidTr="00751856">
        <w:trPr>
          <w:trHeight w:val="3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588 512 926,05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494 206 597,92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84</w:t>
            </w:r>
          </w:p>
        </w:tc>
      </w:tr>
      <w:tr w:rsidR="00BD15B1" w:rsidRPr="00BD15B1" w:rsidTr="00751856">
        <w:trPr>
          <w:trHeight w:val="3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81 467 738,81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81 450 182,72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6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"Развитие системы дошкольного образования"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434 263 003,40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396 258 104,98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91</w:t>
            </w:r>
          </w:p>
        </w:tc>
      </w:tr>
      <w:tr w:rsidR="00BD15B1" w:rsidRPr="00BD15B1" w:rsidTr="00751856">
        <w:trPr>
          <w:trHeight w:val="34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309 476 887,00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298 983 340,18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97</w:t>
            </w:r>
          </w:p>
        </w:tc>
      </w:tr>
      <w:tr w:rsidR="00BD15B1" w:rsidRPr="00BD15B1" w:rsidTr="00751856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162 761 772,00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157 597 021,38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0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146 715 115,00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141 386 318,80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0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Администрация НМР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124 786 116,40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97 274 764,80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78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355 000,00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129 646,11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37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43 451 156,40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16 165 158,69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37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80 979 960,00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80 979 960,00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4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"Развитие системы общего образования"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517 309 712,46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455 471 568,81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88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131 115 806,00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130 968 926,86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2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385 706 127,65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324 032 419,23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84</w:t>
            </w:r>
          </w:p>
        </w:tc>
      </w:tr>
      <w:tr w:rsidR="00BD15B1" w:rsidRPr="00BD15B1" w:rsidTr="00751856">
        <w:trPr>
          <w:trHeight w:val="312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487 778,81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470 222,72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96</w:t>
            </w:r>
          </w:p>
        </w:tc>
      </w:tr>
      <w:tr w:rsidR="00BD15B1" w:rsidRPr="00BD15B1" w:rsidTr="00751856">
        <w:trPr>
          <w:trHeight w:val="63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П/пр.№ 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"Развитие системы дополнительного образования, отдыха, оздоровления и занятости детей и подростков"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32 796 867,00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30 814 111,21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94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29 775 500,00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27 810 570,01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93</w:t>
            </w:r>
          </w:p>
        </w:tc>
      </w:tr>
      <w:tr w:rsidR="00BD15B1" w:rsidRPr="00BD15B1" w:rsidTr="00751856">
        <w:trPr>
          <w:trHeight w:val="312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3 021 367,00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3 003 541,20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84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4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"Воспитание и социализация детей и подростков с целью реализации федерального государственного образовательного стандарта "Путь к успеху""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99 999,00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2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99 999,00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Отдельные мероприятия программы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28 603 190,00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28 588 178,36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28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18 984 030,00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18 969 018,36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23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9 619 160,00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9 619 160,00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4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"Развитие культуры, физической культуры, спорта и молодежной политики в  Надеждинском муниципальном районе на 2015-2021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 Пост. АНМР от 22.10.2014 № 752: в редакции Пост.АНМР от 17.12.2019 № 702)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94 075 756,18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91 641 247,66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97</w:t>
            </w:r>
          </w:p>
        </w:tc>
      </w:tr>
      <w:tr w:rsidR="00BD15B1" w:rsidRPr="00BD15B1" w:rsidTr="00751856">
        <w:trPr>
          <w:trHeight w:val="43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90 693 040,00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88 258 531,48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97</w:t>
            </w:r>
          </w:p>
        </w:tc>
      </w:tr>
      <w:tr w:rsidR="00BD15B1" w:rsidRPr="00BD15B1" w:rsidTr="00751856">
        <w:trPr>
          <w:trHeight w:val="39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3 049 711,00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3 049 711,00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9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333 005,18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333 005,18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61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"Организация и проведение культурно-досуговых мероприятий на территории Надеждинского муниципального района"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15 029 600,00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15 029 600,00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15 029 600,00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15 029 600,00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"Развитие системы дополнительного образования"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21 043 210,00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21 043 210,00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28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21 043 210,00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21 043 210,00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72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"Организация библиотечного обслуживания населения"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3 774 070,18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3 774 070,18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278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3 627 974,00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3 627 974,00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278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146 096,18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146 096,18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4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"Организационно-воспитательная работа с молодежью"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23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55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5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"Развитие физической культуры и спорта в Надеждинском муниципальном районе"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46 053 660,00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43 621 523,82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95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42 817 040,00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40 384 903,82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94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186 909,00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186 909,00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3 049 711,00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3 049 711,00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23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Отдельные мероприятия программы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8 075 216,00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8 072 843,66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8 075 216,00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8 072 843,66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7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"Экономическое развитие Надеждинского муниципального района на 2016-2022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 Пост. АНМР от 17.12.2015 № 480: в редакции Пост.АНМР от 17.12.2019 № 701)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19 226 620,00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16 654 317,55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87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19 226 620,00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16 654 317,55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87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</w:tr>
      <w:tr w:rsidR="00BD15B1" w:rsidRPr="00BD15B1" w:rsidTr="00751856">
        <w:trPr>
          <w:trHeight w:val="70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П/пр.№ 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"Содействие развитию малого и среднего предпринимательства в Надеждинском муниципальном районе на 2016-2018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293 026,50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98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(Отдел СЭР)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293 026,50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98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</w:tr>
      <w:tr w:rsidR="00BD15B1" w:rsidRPr="00BD15B1" w:rsidTr="00751856">
        <w:trPr>
          <w:trHeight w:val="88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"Управление муниципальным имуществом, находящимся в собственноости Надеждинского муниципального района на 2016-2018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6 951 940,00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4 478 364,10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64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(Отдел муниц.им-ва; МКУ "ХОЗУ АНМР")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6 951 940,00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4 478 364,10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64</w:t>
            </w:r>
          </w:p>
        </w:tc>
      </w:tr>
      <w:tr w:rsidR="00BD15B1" w:rsidRPr="00BD15B1" w:rsidTr="00751856">
        <w:trPr>
          <w:trHeight w:val="120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"Развитие муниципальной службы в администрации Надеждинского муниципального района и структурных подразделениях администрации Надеждинского муниципального района на 2016-2021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530 680,00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482 840,50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91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(Общий отдел)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430 870,00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406 070,50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94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13 140,00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13 080,00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30 800,00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7 850,00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25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Финансовое управление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55 870,00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55 840,00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Отдельные мероприятия программы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11 444 000,00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11 400 086,45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(Отдел СЭР; Отдел муниц. им-ва)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11 444 000,00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11 400 086,45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42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"Развитие дорожной отрасли  в Надеждинском муниципальном районе на 2015-2021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 Пост. АНМР от 28.11.2014 № 793: в редакции Пост.АНМР от 13.12.2019 № 699)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ВСЕГО:               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149 897 218,00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141 183 314,50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94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37 397 218,00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29 110 435,78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78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50 000 000,00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49 810 168,32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62 500 000,00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62 262 710,40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(Отдел ГиА ;  ОЖО)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149 897 218,00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141 183 314,50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94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37 397 218,00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29 110 435,78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78</w:t>
            </w:r>
          </w:p>
        </w:tc>
      </w:tr>
      <w:tr w:rsidR="00BD15B1" w:rsidRPr="00BD15B1" w:rsidTr="00751856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50 000 000,00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49 810 168,32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62 500 000,00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62 262 710,40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4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6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"Капитальный ремонт, реконструкция, проектирование и строительство объектов жилищно-коммунального хозяйства Надеждинского муниципального района на 2016-2021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 xml:space="preserve">(утв. Пост. АНМР от 30.12.2015 № 525;  в редакции Пост.АНМР от 25.12.2019 № 726)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24 852 998,73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21 582 709,76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87</w:t>
            </w:r>
          </w:p>
        </w:tc>
      </w:tr>
      <w:tr w:rsidR="00BD15B1" w:rsidRPr="00BD15B1" w:rsidTr="00751856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20 189 072,00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16 918 783,03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84</w:t>
            </w:r>
          </w:p>
        </w:tc>
      </w:tr>
      <w:tr w:rsidR="00BD15B1" w:rsidRPr="00BD15B1" w:rsidTr="00751856">
        <w:trPr>
          <w:trHeight w:val="93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4 663 926,73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4 663 926,73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99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"Капитальный ремонт, руконструкция, проектирование и строительство объектов коммунального хозяйства Надеждинского муниципального района"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13 950 086,73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10 783 664,70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77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(Отдел ГиА ; ОЖО)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9 286 160,00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6 119 737,97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66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4 663 926,73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4 663 926,73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57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"Проведение капитального ремонта многоквартирных домов в Надеждинском муниципальном районе"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6 582 912,00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6 506 121,41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(Отдел муницип. им-ва; ОЖО)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6 582 912,00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6 506 121,41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Отдельные мероприятия программы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4 320 000,00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4 292 923,65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Администрация НМР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4 320 000,00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4 292 923,65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1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"Сохранение и  популяризация объектов культурного населения (памятников истории и культуры) в Надеждинском муниципальном районе на 2019-2022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(утв.Пост.АНМР от  26.12.2018 №600)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ВСЕГО:                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40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453E4C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2"/>
                <w:szCs w:val="22"/>
              </w:rPr>
            </w:pPr>
            <w:r w:rsidRPr="00453E4C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48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"Защита населения и территорий от чрезвычайных ситуаций, обеспечение пожарной безопасности и безопасности людей на водных объектах Надеждинского муниципального района на 2016-2021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(утв.Пост.АНМР от 17.12.2015 №481; в редакции Пост.АНМР от 11.12.2019 № 689)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ВСЕГО:              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20 158 970,00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20 004 489,67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7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4 838 370,00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4 683 938,84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97</w:t>
            </w:r>
          </w:p>
        </w:tc>
      </w:tr>
      <w:tr w:rsidR="00BD15B1" w:rsidRPr="00BD15B1" w:rsidTr="00751856">
        <w:trPr>
          <w:trHeight w:val="42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373 049,17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373 000,00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42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14 947 550,83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14 947 550,83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</w:tr>
      <w:tr w:rsidR="00BD15B1" w:rsidRPr="00BD15B1" w:rsidTr="00751856">
        <w:trPr>
          <w:trHeight w:val="338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(Отдел ГО  ЧС и ПБ; УРО)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4 838 370,00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4 683 938,84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97</w:t>
            </w:r>
          </w:p>
        </w:tc>
      </w:tr>
      <w:tr w:rsidR="00BD15B1" w:rsidRPr="00BD15B1" w:rsidTr="00751856">
        <w:trPr>
          <w:trHeight w:val="338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373 049,17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373 000,00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38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14 947 550,83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14 947 550,83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9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"Противодействие коррупции на территории Надеждинского муниципального района на 2016-2020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(утв.Пост.АНМР от 30.12.2015 №517; в редакции Пост.АНМР от 18.09.2019 № 482)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ВСЕГО:                               </w:t>
            </w: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47 500,00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38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Администрация НМР (Общий отдел, Организационный отдел)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43 500,00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43 000,00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99</w:t>
            </w:r>
          </w:p>
        </w:tc>
      </w:tr>
      <w:tr w:rsidR="00BD15B1" w:rsidRPr="00BD15B1" w:rsidTr="00751856">
        <w:trPr>
          <w:trHeight w:val="338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2 250,00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38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УКФКС и МП  АНМР (МБОУ ДОД "ДШИ НМР")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2 250,00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6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"Безопасный район на 2016-2020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(утв.Пост.АНМР от 16.03.2016 №141; в редакции Пост АНМР от 03.06.2019 № 322)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ВСЕГО:                               </w:t>
            </w: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102 000,00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64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"Противодействие и профилактика экстремизма, терроризма на территори  Надеждинского муниципального района на 2016-2020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58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"Усиление борьбы с преступностью, правонарушениями на территори  Надеждинского муниципального района на 2016-2020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28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58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lastRenderedPageBreak/>
              <w:t>П/пр.№ 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"Комплексные меры по противодействию употребления  наркотиков  в Надеждинском  муниципальном районе на 2016-2020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28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61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П/пр.№ 4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"Повышение безопасности дорожного движения  в Надеждинском  муниципальном районе на 2016-2020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52 000,00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Управление Образования АНМР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52 000,00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21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"Обеспечение инженерной и транспортной инфраструктурой земельных участков, предоставляемых (предоставленных) бесплатно для индивидуального жилищного строительства семьям, имеющих трех и более детей, на территории Надеждинского муниципального района, на 2019-2025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 xml:space="preserve">(утв.Пост.АНМР от 29.12.2018 № 612; в редакции Пост АНМР от 25.12.2019 № 730)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ВСЕГО:                               </w:t>
            </w: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875 000,00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874 935,52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40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Администрация НМР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875 000,00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874 935,52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BD15B1" w:rsidRPr="00BD15B1" w:rsidTr="00751856">
        <w:trPr>
          <w:trHeight w:val="97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МП "Доступная среда для инвалидов в Надеждинском муниципальном районе на 2016-2021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(утв.Пост.АНМР от 29.11.2018 № 546; в редакции Пост.АНМР от 19.12.2019 № 719)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ВСЕГО:                               </w:t>
            </w: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280 000,00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212 128,88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76</w:t>
            </w:r>
          </w:p>
        </w:tc>
      </w:tr>
      <w:tr w:rsidR="00BD15B1" w:rsidRPr="00BD15B1" w:rsidTr="00751856">
        <w:trPr>
          <w:trHeight w:val="40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Администрация НМР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280 000,00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212 128,88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76</w:t>
            </w:r>
          </w:p>
        </w:tc>
      </w:tr>
      <w:tr w:rsidR="00BD15B1" w:rsidRPr="00BD15B1" w:rsidTr="00751856">
        <w:trPr>
          <w:trHeight w:val="450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13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МП "Обеспечение населения твердым топливом на территории</w:t>
            </w:r>
            <w:r w:rsidR="008E10F9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 </w:t>
            </w: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Надеждинского муниципального района на 2019-2021 годы" 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(утв.Пост.АНМР от 31.05.2019 № 317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  <w:u w:val="single"/>
              </w:rPr>
              <w:t>; в редакции Пост АНМР от 28.10.2019 № 601</w:t>
            </w:r>
            <w:r w:rsidRPr="00BD15B1">
              <w:rPr>
                <w:rFonts w:ascii="Times New Roman" w:eastAsia="Times New Roman" w:hAnsi="Times New Roman" w:cs="Times New Roman"/>
                <w:i/>
                <w:iCs/>
                <w:color w:val="auto"/>
                <w:kern w:val="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 xml:space="preserve">ВСЕГО:                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1 904 124,00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900 952,55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47</w:t>
            </w:r>
          </w:p>
        </w:tc>
      </w:tr>
      <w:tr w:rsidR="00BD15B1" w:rsidRPr="00BD15B1" w:rsidTr="00751856">
        <w:trPr>
          <w:trHeight w:val="37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57 124,00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27 028,59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47</w:t>
            </w:r>
          </w:p>
        </w:tc>
      </w:tr>
      <w:tr w:rsidR="00BD15B1" w:rsidRPr="00BD15B1" w:rsidTr="00751856">
        <w:trPr>
          <w:trHeight w:val="37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1 847 000,00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873 923,96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47</w:t>
            </w:r>
          </w:p>
        </w:tc>
      </w:tr>
      <w:tr w:rsidR="00BD15B1" w:rsidRPr="00BD15B1" w:rsidTr="00751856">
        <w:trPr>
          <w:trHeight w:val="375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Администрация НМР ( ОЖО)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1 904 124,00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900 952,55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47</w:t>
            </w:r>
          </w:p>
        </w:tc>
      </w:tr>
      <w:tr w:rsidR="00BD15B1" w:rsidRPr="00BD15B1" w:rsidTr="00751856">
        <w:trPr>
          <w:trHeight w:val="36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57 124,00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27 028,59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47</w:t>
            </w:r>
          </w:p>
        </w:tc>
      </w:tr>
      <w:tr w:rsidR="00BD15B1" w:rsidRPr="00BD15B1" w:rsidTr="00751856">
        <w:trPr>
          <w:trHeight w:val="40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1 847 000,00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873 923,96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BE6F2" w:themeFill="accent5" w:themeFillTint="33"/>
            <w:noWrap/>
            <w:vAlign w:val="center"/>
            <w:hideMark/>
          </w:tcPr>
          <w:p w:rsidR="00BD15B1" w:rsidRPr="00BD15B1" w:rsidRDefault="00BD15B1" w:rsidP="0075185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47</w:t>
            </w:r>
          </w:p>
        </w:tc>
      </w:tr>
      <w:tr w:rsidR="00BD15B1" w:rsidRPr="00BD15B1" w:rsidTr="0083254F">
        <w:trPr>
          <w:trHeight w:val="330"/>
        </w:trPr>
        <w:tc>
          <w:tcPr>
            <w:tcW w:w="63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34771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ИТОГО: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1 332 521 935,77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1 212 423 630,18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91</w:t>
            </w:r>
          </w:p>
        </w:tc>
      </w:tr>
      <w:tr w:rsidR="00BD15B1" w:rsidRPr="00BD15B1" w:rsidTr="0083254F">
        <w:trPr>
          <w:trHeight w:val="375"/>
        </w:trPr>
        <w:tc>
          <w:tcPr>
            <w:tcW w:w="52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5EBF2" w:themeFill="accent6" w:themeFillTint="33"/>
            <w:noWrap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ВСЕГО ПО МУНИЦИПАЛЬНЫМ ПРОГРАММАМ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Бюджет НМР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524 827 028,00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500 452 853,12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95</w:t>
            </w:r>
          </w:p>
        </w:tc>
      </w:tr>
      <w:tr w:rsidR="00BD15B1" w:rsidRPr="00BD15B1" w:rsidTr="00FF31D0">
        <w:trPr>
          <w:trHeight w:val="375"/>
        </w:trPr>
        <w:tc>
          <w:tcPr>
            <w:tcW w:w="523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КБ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645 729 907,13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550 260 622,11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85</w:t>
            </w:r>
          </w:p>
        </w:tc>
      </w:tr>
      <w:tr w:rsidR="00BD15B1" w:rsidRPr="00BD15B1" w:rsidTr="00FF31D0">
        <w:trPr>
          <w:trHeight w:val="390"/>
        </w:trPr>
        <w:tc>
          <w:tcPr>
            <w:tcW w:w="523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vAlign w:val="center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ФБ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161 965 000,64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161 710 154,95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EBF2" w:themeFill="accent6" w:themeFillTint="33"/>
            <w:noWrap/>
            <w:vAlign w:val="bottom"/>
            <w:hideMark/>
          </w:tcPr>
          <w:p w:rsidR="00BD15B1" w:rsidRPr="00BD15B1" w:rsidRDefault="00BD15B1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 w:rsidRPr="00BD15B1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100</w:t>
            </w:r>
          </w:p>
        </w:tc>
      </w:tr>
      <w:tr w:rsidR="00FF31D0" w:rsidRPr="00BD15B1" w:rsidTr="00FF31D0">
        <w:trPr>
          <w:trHeight w:val="390"/>
        </w:trPr>
        <w:tc>
          <w:tcPr>
            <w:tcW w:w="636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5E4A9" w:themeFill="accent3" w:themeFillTint="66"/>
            <w:vAlign w:val="center"/>
          </w:tcPr>
          <w:p w:rsidR="00FF31D0" w:rsidRPr="00FF31D0" w:rsidRDefault="00FF31D0" w:rsidP="00BD15B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FF31D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НЕПРОГРАММНЫЕ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4A9" w:themeFill="accent3" w:themeFillTint="66"/>
            <w:noWrap/>
            <w:vAlign w:val="bottom"/>
          </w:tcPr>
          <w:p w:rsidR="00FF31D0" w:rsidRPr="00FF31D0" w:rsidRDefault="00D2237B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120 108 276,53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4A9" w:themeFill="accent3" w:themeFillTint="66"/>
            <w:noWrap/>
            <w:vAlign w:val="bottom"/>
          </w:tcPr>
          <w:p w:rsidR="00FF31D0" w:rsidRPr="00FF31D0" w:rsidRDefault="00D2237B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116 650 712,31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4A9" w:themeFill="accent3" w:themeFillTint="66"/>
            <w:noWrap/>
            <w:vAlign w:val="bottom"/>
          </w:tcPr>
          <w:p w:rsidR="00FF31D0" w:rsidRPr="00FF31D0" w:rsidRDefault="00D2237B" w:rsidP="00BD15B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97</w:t>
            </w:r>
          </w:p>
        </w:tc>
      </w:tr>
    </w:tbl>
    <w:p w:rsidR="009E3909" w:rsidRDefault="009E6DDD" w:rsidP="009E3909">
      <w:pPr>
        <w:pStyle w:val="2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F1679B" wp14:editId="3C205929">
                <wp:simplePos x="0" y="0"/>
                <wp:positionH relativeFrom="column">
                  <wp:posOffset>-395605</wp:posOffset>
                </wp:positionH>
                <wp:positionV relativeFrom="paragraph">
                  <wp:posOffset>93346</wp:posOffset>
                </wp:positionV>
                <wp:extent cx="6677025" cy="1390650"/>
                <wp:effectExtent l="0" t="0" r="28575" b="209550"/>
                <wp:wrapNone/>
                <wp:docPr id="20" name="Скругленная прямоугольная вынос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390650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74BC" w:rsidRPr="009E6DDD" w:rsidRDefault="009A74BC" w:rsidP="009A74BC">
                            <w:pPr>
                              <w:shd w:val="clear" w:color="auto" w:fill="F5E9ED" w:themeFill="accent4" w:themeFillTint="33"/>
                              <w:jc w:val="center"/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9E6DDD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Оценка эффективности муниципальных программ за 2019 год</w:t>
                            </w:r>
                            <w:r w:rsidRPr="009E6DDD">
                              <w:rPr>
                                <w:color w:val="4B376B" w:themeColor="accent5" w:themeShade="80"/>
                              </w:rPr>
                              <w:t xml:space="preserve"> </w:t>
                            </w:r>
                            <w:r w:rsidRPr="009E6DDD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 xml:space="preserve">представлены в приложении к данному Отчету (ссылка «Оценка эффективности муниципальных программ за 2019 год») </w:t>
                            </w:r>
                            <w:hyperlink r:id="rId48" w:history="1">
                              <w:r w:rsidRPr="009E6DDD">
                                <w:rPr>
                                  <w:rStyle w:val="afff5"/>
                                  <w:rFonts w:ascii="Times New Roman" w:hAnsi="Times New Roman" w:cs="Times New Roman"/>
                                  <w:color w:val="4B376B" w:themeColor="accent5" w:themeShade="80"/>
                                  <w:sz w:val="28"/>
                                  <w:szCs w:val="28"/>
                                </w:rPr>
                                <w:t>http://nadezhdinsky.ru/page.php?id_omsu=1&amp;level=2&amp;id_level_1=37&amp;id_level_2=120</w:t>
                              </w:r>
                            </w:hyperlink>
                          </w:p>
                          <w:p w:rsidR="009E6DDD" w:rsidRDefault="009E6DDD" w:rsidP="009A74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0" o:spid="_x0000_s1054" type="#_x0000_t62" style="position:absolute;left:0;text-align:left;margin-left:-31.15pt;margin-top:7.35pt;width:525.75pt;height:10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" adj="6300,24300" fillcolor="#f5e9ed [663]" strokecolor="#7153a0 [2408]" strokeweight="2pt">
                <v:textbox>
                  <w:txbxContent>
                    <w:p w:rsidR="009A74BC" w:rsidRPr="009E6DDD" w:rsidRDefault="009A74BC" w:rsidP="009A74BC">
                      <w:pPr>
                        <w:shd w:val="clear" w:color="auto" w:fill="F5E9ED" w:themeFill="accent4" w:themeFillTint="33"/>
                        <w:jc w:val="center"/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9E6DDD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>Оценка эффективности муниципальных программ за 2019 год</w:t>
                      </w:r>
                      <w:r w:rsidRPr="009E6DDD">
                        <w:rPr>
                          <w:color w:val="4B376B" w:themeColor="accent5" w:themeShade="80"/>
                        </w:rPr>
                        <w:t xml:space="preserve"> </w:t>
                      </w:r>
                      <w:r w:rsidRPr="009E6DDD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 xml:space="preserve">представлены в приложении к данному Отчету (ссылка «Оценка эффективности муниципальных программ за 2019 год») </w:t>
                      </w:r>
                      <w:hyperlink r:id="rId49" w:history="1">
                        <w:r w:rsidRPr="009E6DDD">
                          <w:rPr>
                            <w:rStyle w:val="afff5"/>
                            <w:rFonts w:ascii="Times New Roman" w:hAnsi="Times New Roman" w:cs="Times New Roman"/>
                            <w:color w:val="4B376B" w:themeColor="accent5" w:themeShade="80"/>
                            <w:sz w:val="28"/>
                            <w:szCs w:val="28"/>
                          </w:rPr>
                          <w:t>http://nadezhdinsky.ru/page.php?id_omsu=1&amp;level=2&amp;id_level_1=37&amp;id_level_2=120</w:t>
                        </w:r>
                      </w:hyperlink>
                    </w:p>
                    <w:p w:rsidR="009E6DDD" w:rsidRDefault="009E6DDD" w:rsidP="009A74BC"/>
                  </w:txbxContent>
                </v:textbox>
              </v:shape>
            </w:pict>
          </mc:Fallback>
        </mc:AlternateContent>
      </w:r>
    </w:p>
    <w:p w:rsidR="009E3909" w:rsidRDefault="009E3909" w:rsidP="009E3909">
      <w:pPr>
        <w:pStyle w:val="2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05FEC" w:rsidRDefault="00B05FEC" w:rsidP="00B05FEC"/>
    <w:p w:rsidR="00B05FEC" w:rsidRDefault="00B05FEC" w:rsidP="00B05FEC"/>
    <w:p w:rsidR="00B05FEC" w:rsidRPr="00B05FEC" w:rsidRDefault="00B05FEC" w:rsidP="00B05FEC"/>
    <w:p w:rsidR="009E3909" w:rsidRPr="009E3909" w:rsidRDefault="009E3909" w:rsidP="009E3909"/>
    <w:p w:rsidR="00BD7496" w:rsidRDefault="00050747" w:rsidP="00BD749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2E897A" wp14:editId="455CE716">
                <wp:simplePos x="0" y="0"/>
                <wp:positionH relativeFrom="column">
                  <wp:posOffset>-462280</wp:posOffset>
                </wp:positionH>
                <wp:positionV relativeFrom="paragraph">
                  <wp:posOffset>205106</wp:posOffset>
                </wp:positionV>
                <wp:extent cx="6877050" cy="7505700"/>
                <wp:effectExtent l="0" t="0" r="19050" b="97155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505700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C27" w:rsidRPr="00050747" w:rsidRDefault="00447C27" w:rsidP="00F43485">
                            <w:pPr>
                              <w:pStyle w:val="21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 xml:space="preserve">Администрация Надеждинского муниципального района благодарна </w:t>
                            </w:r>
                          </w:p>
                          <w:p w:rsidR="00447C27" w:rsidRPr="00050747" w:rsidRDefault="00447C27" w:rsidP="00F43485">
                            <w:pPr>
                              <w:pStyle w:val="21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за ваше участие в бюджетных вопросах.</w:t>
                            </w:r>
                          </w:p>
                          <w:p w:rsidR="00447C27" w:rsidRPr="00050747" w:rsidRDefault="00447C27" w:rsidP="00F43485">
                            <w:pPr>
                              <w:spacing w:line="240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4B376B" w:themeColor="accent5" w:themeShade="8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b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Задать свой вопрос по бюджету можно на сайте администрации Надеждинского муниципального района, во вкладке «Бюджет для граждан» - «Повышение бюджетной грамотности населения. Инициативное бюджетирование».</w:t>
                            </w:r>
                          </w:p>
                          <w:p w:rsidR="00447C27" w:rsidRPr="00050747" w:rsidRDefault="00447C27" w:rsidP="00F43485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4B376B" w:themeColor="accent5" w:themeShade="8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4B376B" w:themeColor="accent5" w:themeShade="80"/>
                                <w:kern w:val="0"/>
                                <w:sz w:val="28"/>
                                <w:szCs w:val="28"/>
                              </w:rPr>
                              <w:t xml:space="preserve">Оставить свои проекты (пожелания и предложения) по улучшению жизни в Надеждинском муниципальном районе можно на сайте </w:t>
                            </w:r>
                            <w:hyperlink r:id="rId50" w:history="1">
                              <w:r w:rsidRPr="00050747">
                                <w:rPr>
                                  <w:rStyle w:val="afff5"/>
                                  <w:rFonts w:ascii="Times New Roman" w:eastAsiaTheme="majorEastAsia" w:hAnsi="Times New Roman" w:cs="Times New Roman"/>
                                  <w:b/>
                                  <w:bCs/>
                                  <w:color w:val="4B376B" w:themeColor="accent5" w:themeShade="80"/>
                                  <w:kern w:val="0"/>
                                  <w:sz w:val="28"/>
                                  <w:szCs w:val="28"/>
                                </w:rPr>
                                <w:t>https://www.nadega.com</w:t>
                              </w:r>
                            </w:hyperlink>
                            <w:r w:rsidRPr="00050747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4B376B" w:themeColor="accent5" w:themeShade="80"/>
                                <w:kern w:val="0"/>
                                <w:sz w:val="28"/>
                                <w:szCs w:val="28"/>
                              </w:rPr>
                              <w:t xml:space="preserve">. Администрацией </w:t>
                            </w:r>
                            <w:r w:rsidRPr="00050747">
                              <w:rPr>
                                <w:rFonts w:ascii="Times New Roman" w:hAnsi="Times New Roman" w:cs="Times New Roman"/>
                                <w:b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Надеждинского муниципального района</w:t>
                            </w:r>
                            <w:r w:rsidRPr="00050747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4B376B" w:themeColor="accent5" w:themeShade="80"/>
                                <w:kern w:val="0"/>
                                <w:sz w:val="28"/>
                                <w:szCs w:val="28"/>
                              </w:rPr>
                              <w:t xml:space="preserve"> ваши проекты (пожелания и предложения) будут обязательно рассмотрены и учтены при планировании бюджета района    на очередной год.</w:t>
                            </w:r>
                          </w:p>
                          <w:p w:rsidR="00447C27" w:rsidRPr="00050747" w:rsidRDefault="00447C27" w:rsidP="00050747">
                            <w:pPr>
                              <w:pStyle w:val="21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Свои отзывы, предложения и замечания по бюджету Надеждинского муниципального района Вы можете отправить также по адресу:</w:t>
                            </w:r>
                          </w:p>
                          <w:p w:rsidR="00447C27" w:rsidRPr="00050747" w:rsidRDefault="00447C27" w:rsidP="00050747">
                            <w:pPr>
                              <w:pStyle w:val="21"/>
                              <w:spacing w:before="0" w:line="312" w:lineRule="auto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692481, с.Вольно-Надеждинское, ул. Пушкина, д.59-а,</w:t>
                            </w:r>
                          </w:p>
                          <w:p w:rsidR="00447C27" w:rsidRPr="00050747" w:rsidRDefault="00447C27" w:rsidP="00050747">
                            <w:pPr>
                              <w:spacing w:before="0" w:line="312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Финансовое управление администрации Надеждинского муниципального района</w:t>
                            </w:r>
                          </w:p>
                          <w:p w:rsidR="00447C27" w:rsidRPr="00050747" w:rsidRDefault="00447C27" w:rsidP="00050747">
                            <w:pPr>
                              <w:spacing w:before="0" w:line="312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или</w:t>
                            </w: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 e-mail:  </w:t>
                            </w:r>
                            <w:hyperlink r:id="rId51" w:history="1">
                              <w:r w:rsidRPr="00050747">
                                <w:rPr>
                                  <w:rStyle w:val="afff5"/>
                                  <w:rFonts w:ascii="Times New Roman" w:hAnsi="Times New Roman" w:cs="Times New Roman"/>
                                  <w:b/>
                                  <w:bCs/>
                                  <w:color w:val="4B376B" w:themeColor="accent5" w:themeShade="80"/>
                                  <w:sz w:val="28"/>
                                  <w:szCs w:val="28"/>
                                  <w:lang w:val="en-US"/>
                                </w:rPr>
                                <w:t>fin340@primorsky.ru</w:t>
                              </w:r>
                            </w:hyperlink>
                          </w:p>
                          <w:p w:rsidR="00447C27" w:rsidRPr="00050747" w:rsidRDefault="00447C27" w:rsidP="00050747">
                            <w:pPr>
                              <w:spacing w:line="31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b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А также, высказать свои замечания и предложения</w:t>
                            </w: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0747">
                              <w:rPr>
                                <w:rFonts w:ascii="Times New Roman" w:hAnsi="Times New Roman" w:cs="Times New Roman"/>
                                <w:b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по телефонам:</w:t>
                            </w:r>
                          </w:p>
                          <w:p w:rsidR="00447C27" w:rsidRPr="00050747" w:rsidRDefault="00447C27" w:rsidP="00050747">
                            <w:pPr>
                              <w:pStyle w:val="21"/>
                              <w:spacing w:before="0" w:line="312" w:lineRule="auto"/>
                              <w:ind w:left="912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Брагина Ирина Владимировна тел.: 8 (42334) 2-07-62</w:t>
                            </w:r>
                          </w:p>
                          <w:p w:rsidR="00447C27" w:rsidRPr="00050747" w:rsidRDefault="00447C27" w:rsidP="00050747">
                            <w:pPr>
                              <w:pStyle w:val="21"/>
                              <w:spacing w:before="0" w:line="312" w:lineRule="auto"/>
                              <w:ind w:left="912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Гребенюк Елена Станиславовна тел.: 8 (42334) 2-03-93</w:t>
                            </w:r>
                          </w:p>
                          <w:p w:rsidR="00447C27" w:rsidRPr="00050747" w:rsidRDefault="00447C27" w:rsidP="00050747">
                            <w:pPr>
                              <w:pStyle w:val="21"/>
                              <w:spacing w:before="0" w:line="312" w:lineRule="auto"/>
                              <w:ind w:left="912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Худякова Татьяна Валерьевна тел.: 8 (42334) 2-08-04</w:t>
                            </w:r>
                          </w:p>
                          <w:p w:rsidR="00447C27" w:rsidRPr="00050747" w:rsidRDefault="00447C27" w:rsidP="00050747">
                            <w:pPr>
                              <w:spacing w:before="0" w:line="31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b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или лично</w:t>
                            </w:r>
                            <w:r w:rsidRPr="0005074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B376B" w:themeColor="accent5" w:themeShade="80"/>
                                <w:sz w:val="28"/>
                                <w:szCs w:val="28"/>
                              </w:rPr>
                              <w:t xml:space="preserve"> в каб. № 3 и № 4</w:t>
                            </w:r>
                          </w:p>
                          <w:p w:rsidR="00447C27" w:rsidRPr="00050747" w:rsidRDefault="00447C27" w:rsidP="00050747">
                            <w:pPr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с 9.00 до 13.00 часов и с 14.00 до 17.00 часов с понедельника по четверг,</w:t>
                            </w:r>
                          </w:p>
                          <w:p w:rsidR="00447C27" w:rsidRPr="00050747" w:rsidRDefault="00447C27" w:rsidP="00050747">
                            <w:pPr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>с 9.00 до 13.00 часов и с 14.00 до 16.00 часов в пятницу</w:t>
                            </w:r>
                          </w:p>
                          <w:p w:rsidR="00447C27" w:rsidRPr="00050747" w:rsidRDefault="00447C27" w:rsidP="00050747">
                            <w:pPr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</w:pPr>
                            <w:r w:rsidRPr="00050747">
                              <w:rPr>
                                <w:rFonts w:ascii="Times New Roman" w:hAnsi="Times New Roman" w:cs="Times New Roman"/>
                                <w:color w:val="4B376B" w:themeColor="accent5" w:themeShade="80"/>
                                <w:sz w:val="28"/>
                                <w:szCs w:val="28"/>
                              </w:rPr>
                              <w:t xml:space="preserve">                              суббота и воскресенье – выходные дни</w:t>
                            </w:r>
                          </w:p>
                          <w:p w:rsidR="00447C27" w:rsidRPr="00911115" w:rsidRDefault="00447C27" w:rsidP="00F43485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344D6C" w:themeColor="accent6" w:themeShade="8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447C27" w:rsidRDefault="00447C27" w:rsidP="00BD74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" o:spid="_x0000_s1055" type="#_x0000_t62" style="position:absolute;margin-left:-36.4pt;margin-top:16.15pt;width:541.5pt;height:59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" adj="6300,24300" fillcolor="#f5e9ed [663]" strokecolor="#7153a0 [2408]" strokeweight="2pt">
                <v:textbox>
                  <w:txbxContent>
                    <w:p w:rsidR="00447C27" w:rsidRPr="00050747" w:rsidRDefault="00447C27" w:rsidP="00F43485">
                      <w:pPr>
                        <w:pStyle w:val="21"/>
                        <w:spacing w:before="0"/>
                        <w:jc w:val="center"/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 xml:space="preserve">Администрация Надеждинского муниципального района благодарна </w:t>
                      </w:r>
                    </w:p>
                    <w:p w:rsidR="00447C27" w:rsidRPr="00050747" w:rsidRDefault="00447C27" w:rsidP="00F43485">
                      <w:pPr>
                        <w:pStyle w:val="21"/>
                        <w:spacing w:before="0"/>
                        <w:jc w:val="center"/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>за ваше участие в бюджетных вопросах.</w:t>
                      </w:r>
                    </w:p>
                    <w:p w:rsidR="00447C27" w:rsidRPr="00050747" w:rsidRDefault="00447C27" w:rsidP="00F43485">
                      <w:pPr>
                        <w:spacing w:line="240" w:lineRule="auto"/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color w:val="4B376B" w:themeColor="accent5" w:themeShade="80"/>
                          <w:kern w:val="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b/>
                          <w:color w:val="4B376B" w:themeColor="accent5" w:themeShade="80"/>
                          <w:sz w:val="28"/>
                          <w:szCs w:val="28"/>
                        </w:rPr>
                        <w:t>Задать свой вопрос по бюджету можно на сайте администрации Надеждинского муниципального района, во вкладке «Бюджет для граждан» - «Повышение бюджетной грамотности населения. Инициативное бюджетирование».</w:t>
                      </w:r>
                    </w:p>
                    <w:p w:rsidR="00447C27" w:rsidRPr="00050747" w:rsidRDefault="00447C27" w:rsidP="00F43485">
                      <w:pPr>
                        <w:spacing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4B376B" w:themeColor="accent5" w:themeShade="80"/>
                          <w:kern w:val="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4B376B" w:themeColor="accent5" w:themeShade="80"/>
                          <w:kern w:val="0"/>
                          <w:sz w:val="28"/>
                          <w:szCs w:val="28"/>
                        </w:rPr>
                        <w:t xml:space="preserve">Оставить свои проекты (пожелания и предложения) по улучшению жизни в Надеждинском муниципальном районе можно на сайте </w:t>
                      </w:r>
                      <w:hyperlink r:id="rId52" w:history="1">
                        <w:r w:rsidRPr="00050747">
                          <w:rPr>
                            <w:rStyle w:val="afff5"/>
                            <w:rFonts w:ascii="Times New Roman" w:eastAsiaTheme="majorEastAsia" w:hAnsi="Times New Roman" w:cs="Times New Roman"/>
                            <w:b/>
                            <w:bCs/>
                            <w:color w:val="4B376B" w:themeColor="accent5" w:themeShade="80"/>
                            <w:kern w:val="0"/>
                            <w:sz w:val="28"/>
                            <w:szCs w:val="28"/>
                          </w:rPr>
                          <w:t>https://www.nadega.com</w:t>
                        </w:r>
                      </w:hyperlink>
                      <w:r w:rsidRPr="00050747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4B376B" w:themeColor="accent5" w:themeShade="80"/>
                          <w:kern w:val="0"/>
                          <w:sz w:val="28"/>
                          <w:szCs w:val="28"/>
                        </w:rPr>
                        <w:t xml:space="preserve">. Администрацией </w:t>
                      </w:r>
                      <w:r w:rsidRPr="00050747">
                        <w:rPr>
                          <w:rFonts w:ascii="Times New Roman" w:hAnsi="Times New Roman" w:cs="Times New Roman"/>
                          <w:b/>
                          <w:color w:val="4B376B" w:themeColor="accent5" w:themeShade="80"/>
                          <w:sz w:val="28"/>
                          <w:szCs w:val="28"/>
                        </w:rPr>
                        <w:t>Надеждинского муниципального района</w:t>
                      </w:r>
                      <w:r w:rsidRPr="00050747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4B376B" w:themeColor="accent5" w:themeShade="80"/>
                          <w:kern w:val="0"/>
                          <w:sz w:val="28"/>
                          <w:szCs w:val="28"/>
                        </w:rPr>
                        <w:t xml:space="preserve"> ваши проекты (пожелания и предложения) будут обязательно рассмотрены и учтены при планировании бюджета района    на очередной год.</w:t>
                      </w:r>
                    </w:p>
                    <w:p w:rsidR="00447C27" w:rsidRPr="00050747" w:rsidRDefault="00447C27" w:rsidP="00050747">
                      <w:pPr>
                        <w:pStyle w:val="21"/>
                        <w:spacing w:before="0"/>
                        <w:jc w:val="center"/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>Свои отзывы, предложения и замечания по бюджету Надеждинского муниципального района Вы можете отправить также по адресу:</w:t>
                      </w:r>
                    </w:p>
                    <w:p w:rsidR="00447C27" w:rsidRPr="00050747" w:rsidRDefault="00447C27" w:rsidP="00050747">
                      <w:pPr>
                        <w:pStyle w:val="21"/>
                        <w:spacing w:before="0" w:line="312" w:lineRule="auto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b w:val="0"/>
                          <w:bCs w:val="0"/>
                          <w:color w:val="4B376B" w:themeColor="accent5" w:themeShade="80"/>
                          <w:sz w:val="28"/>
                          <w:szCs w:val="28"/>
                        </w:rPr>
                        <w:t>692481, с.Вольно-Надеждинское, ул. Пушкина, д.59-а,</w:t>
                      </w:r>
                    </w:p>
                    <w:p w:rsidR="00447C27" w:rsidRPr="00050747" w:rsidRDefault="00447C27" w:rsidP="00050747">
                      <w:pPr>
                        <w:spacing w:before="0" w:line="312" w:lineRule="auto"/>
                        <w:jc w:val="center"/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>Финансовое управление администрации Надеждинского муниципального района</w:t>
                      </w:r>
                    </w:p>
                    <w:p w:rsidR="00447C27" w:rsidRPr="00050747" w:rsidRDefault="00447C27" w:rsidP="00050747">
                      <w:pPr>
                        <w:spacing w:before="0" w:line="312" w:lineRule="auto"/>
                        <w:jc w:val="center"/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>или</w:t>
                      </w: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  <w:lang w:val="en-US"/>
                        </w:rPr>
                        <w:t xml:space="preserve"> e-mail:  </w:t>
                      </w:r>
                      <w:hyperlink r:id="rId53" w:history="1">
                        <w:r w:rsidRPr="00050747">
                          <w:rPr>
                            <w:rStyle w:val="afff5"/>
                            <w:rFonts w:ascii="Times New Roman" w:hAnsi="Times New Roman" w:cs="Times New Roman"/>
                            <w:b/>
                            <w:bCs/>
                            <w:color w:val="4B376B" w:themeColor="accent5" w:themeShade="80"/>
                            <w:sz w:val="28"/>
                            <w:szCs w:val="28"/>
                            <w:lang w:val="en-US"/>
                          </w:rPr>
                          <w:t>fin340@primorsky.ru</w:t>
                        </w:r>
                      </w:hyperlink>
                    </w:p>
                    <w:p w:rsidR="00447C27" w:rsidRPr="00050747" w:rsidRDefault="00447C27" w:rsidP="00050747">
                      <w:pPr>
                        <w:spacing w:line="312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b/>
                          <w:color w:val="4B376B" w:themeColor="accent5" w:themeShade="80"/>
                          <w:sz w:val="28"/>
                          <w:szCs w:val="28"/>
                        </w:rPr>
                        <w:t>А также, высказать свои замечания и предложения</w:t>
                      </w: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Pr="00050747">
                        <w:rPr>
                          <w:rFonts w:ascii="Times New Roman" w:hAnsi="Times New Roman" w:cs="Times New Roman"/>
                          <w:b/>
                          <w:color w:val="4B376B" w:themeColor="accent5" w:themeShade="80"/>
                          <w:sz w:val="28"/>
                          <w:szCs w:val="28"/>
                        </w:rPr>
                        <w:t>по телефонам:</w:t>
                      </w:r>
                    </w:p>
                    <w:p w:rsidR="00447C27" w:rsidRPr="00050747" w:rsidRDefault="00447C27" w:rsidP="00050747">
                      <w:pPr>
                        <w:pStyle w:val="21"/>
                        <w:spacing w:before="0" w:line="312" w:lineRule="auto"/>
                        <w:ind w:left="912"/>
                        <w:rPr>
                          <w:rFonts w:ascii="Times New Roman" w:hAnsi="Times New Roman" w:cs="Times New Roman"/>
                          <w:b w:val="0"/>
                          <w:bCs w:val="0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b w:val="0"/>
                          <w:bCs w:val="0"/>
                          <w:color w:val="4B376B" w:themeColor="accent5" w:themeShade="80"/>
                          <w:sz w:val="28"/>
                          <w:szCs w:val="28"/>
                        </w:rPr>
                        <w:t>Брагина Ирина Владимировна тел.: 8 (42334) 2-07-62</w:t>
                      </w:r>
                    </w:p>
                    <w:p w:rsidR="00447C27" w:rsidRPr="00050747" w:rsidRDefault="00447C27" w:rsidP="00050747">
                      <w:pPr>
                        <w:pStyle w:val="21"/>
                        <w:spacing w:before="0" w:line="312" w:lineRule="auto"/>
                        <w:ind w:left="912"/>
                        <w:rPr>
                          <w:rFonts w:ascii="Times New Roman" w:hAnsi="Times New Roman" w:cs="Times New Roman"/>
                          <w:b w:val="0"/>
                          <w:bCs w:val="0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b w:val="0"/>
                          <w:bCs w:val="0"/>
                          <w:color w:val="4B376B" w:themeColor="accent5" w:themeShade="80"/>
                          <w:sz w:val="28"/>
                          <w:szCs w:val="28"/>
                        </w:rPr>
                        <w:t>Гребенюк Елена Станиславовна тел.: 8 (42334) 2-03-93</w:t>
                      </w:r>
                    </w:p>
                    <w:p w:rsidR="00447C27" w:rsidRPr="00050747" w:rsidRDefault="00447C27" w:rsidP="00050747">
                      <w:pPr>
                        <w:pStyle w:val="21"/>
                        <w:spacing w:before="0" w:line="312" w:lineRule="auto"/>
                        <w:ind w:left="912"/>
                        <w:rPr>
                          <w:rFonts w:ascii="Times New Roman" w:hAnsi="Times New Roman" w:cs="Times New Roman"/>
                          <w:b w:val="0"/>
                          <w:bCs w:val="0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b w:val="0"/>
                          <w:bCs w:val="0"/>
                          <w:color w:val="4B376B" w:themeColor="accent5" w:themeShade="80"/>
                          <w:sz w:val="28"/>
                          <w:szCs w:val="28"/>
                        </w:rPr>
                        <w:t>Худякова Татьяна Валерьевна тел.: 8 (42334) 2-08-04</w:t>
                      </w:r>
                    </w:p>
                    <w:p w:rsidR="00447C27" w:rsidRPr="00050747" w:rsidRDefault="00447C27" w:rsidP="00050747">
                      <w:pPr>
                        <w:spacing w:before="0" w:line="312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b/>
                          <w:color w:val="4B376B" w:themeColor="accent5" w:themeShade="80"/>
                          <w:sz w:val="28"/>
                          <w:szCs w:val="28"/>
                        </w:rPr>
                        <w:t>или лично</w:t>
                      </w:r>
                      <w:r w:rsidRPr="00050747">
                        <w:rPr>
                          <w:rFonts w:ascii="Times New Roman" w:hAnsi="Times New Roman" w:cs="Times New Roman"/>
                          <w:b/>
                          <w:bCs/>
                          <w:color w:val="4B376B" w:themeColor="accent5" w:themeShade="80"/>
                          <w:sz w:val="28"/>
                          <w:szCs w:val="28"/>
                        </w:rPr>
                        <w:t xml:space="preserve"> в каб. № 3 и № 4</w:t>
                      </w:r>
                    </w:p>
                    <w:p w:rsidR="00447C27" w:rsidRPr="00050747" w:rsidRDefault="00447C27" w:rsidP="00050747">
                      <w:pPr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>с 9.00 до 13.00 часов и с 14.00 до 17.00 часов с понедельника по четверг,</w:t>
                      </w:r>
                    </w:p>
                    <w:p w:rsidR="00447C27" w:rsidRPr="00050747" w:rsidRDefault="00447C27" w:rsidP="00050747">
                      <w:pPr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>с 9.00 до 13.00 часов и с 14.00 до 16.00 часов в пятницу</w:t>
                      </w:r>
                    </w:p>
                    <w:p w:rsidR="00447C27" w:rsidRPr="00050747" w:rsidRDefault="00447C27" w:rsidP="00050747">
                      <w:pPr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</w:pPr>
                      <w:r w:rsidRPr="00050747">
                        <w:rPr>
                          <w:rFonts w:ascii="Times New Roman" w:hAnsi="Times New Roman" w:cs="Times New Roman"/>
                          <w:color w:val="4B376B" w:themeColor="accent5" w:themeShade="80"/>
                          <w:sz w:val="28"/>
                          <w:szCs w:val="28"/>
                        </w:rPr>
                        <w:t xml:space="preserve">                              суббота и воскресенье – выходные дни</w:t>
                      </w:r>
                    </w:p>
                    <w:p w:rsidR="00447C27" w:rsidRPr="00911115" w:rsidRDefault="00447C27" w:rsidP="00F43485">
                      <w:pPr>
                        <w:spacing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344D6C" w:themeColor="accent6" w:themeShade="80"/>
                          <w:kern w:val="0"/>
                          <w:sz w:val="28"/>
                          <w:szCs w:val="28"/>
                        </w:rPr>
                      </w:pPr>
                    </w:p>
                    <w:p w:rsidR="00447C27" w:rsidRDefault="00447C27" w:rsidP="00BD74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D7496" w:rsidRDefault="00BD7496" w:rsidP="00BD7496"/>
    <w:p w:rsidR="00BD7496" w:rsidRDefault="00BD7496" w:rsidP="00BD7496"/>
    <w:p w:rsidR="00BD7496" w:rsidRDefault="00BD7496" w:rsidP="00BD7496"/>
    <w:p w:rsidR="00BD7496" w:rsidRDefault="00BD7496" w:rsidP="00BD7496"/>
    <w:p w:rsidR="00BD7496" w:rsidRDefault="00BD7496" w:rsidP="00BD7496"/>
    <w:p w:rsidR="00BD7496" w:rsidRDefault="00BD7496" w:rsidP="00BD7496"/>
    <w:p w:rsidR="00BD7496" w:rsidRDefault="00BD7496" w:rsidP="00BD7496"/>
    <w:p w:rsidR="00BD7496" w:rsidRDefault="00BD7496" w:rsidP="00BD7496"/>
    <w:p w:rsidR="00BD7496" w:rsidRDefault="00BD7496" w:rsidP="00BD7496"/>
    <w:p w:rsidR="00BD7496" w:rsidRDefault="00BD7496" w:rsidP="00BD7496"/>
    <w:p w:rsidR="00BD7496" w:rsidRDefault="00BD7496" w:rsidP="00BD7496"/>
    <w:p w:rsidR="00BD7496" w:rsidRPr="00BD7496" w:rsidRDefault="00BD7496" w:rsidP="00BD7496"/>
    <w:p w:rsidR="00751856" w:rsidRDefault="00911115" w:rsidP="00911115">
      <w:pPr>
        <w:spacing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11115">
        <w:rPr>
          <w:rFonts w:ascii="Times New Roman" w:eastAsiaTheme="majorEastAsia" w:hAnsi="Times New Roman" w:cs="Times New Roman"/>
          <w:b/>
          <w:bCs/>
          <w:color w:val="000000" w:themeColor="text1"/>
          <w:kern w:val="0"/>
          <w:sz w:val="28"/>
          <w:szCs w:val="28"/>
        </w:rPr>
        <w:t xml:space="preserve"> </w:t>
      </w:r>
      <w:r w:rsidR="009E3909" w:rsidRPr="00911115">
        <w:rPr>
          <w:rFonts w:ascii="Times New Roman" w:eastAsiaTheme="majorEastAsia" w:hAnsi="Times New Roman" w:cs="Times New Roman"/>
          <w:b/>
          <w:bCs/>
          <w:color w:val="000000" w:themeColor="text1"/>
          <w:kern w:val="0"/>
          <w:sz w:val="28"/>
          <w:szCs w:val="28"/>
        </w:rPr>
        <w:t xml:space="preserve"> </w:t>
      </w:r>
    </w:p>
    <w:p w:rsidR="00D10BE1" w:rsidRPr="00117615" w:rsidRDefault="00D10BE1" w:rsidP="00117615">
      <w:pPr>
        <w:jc w:val="right"/>
        <w:rPr>
          <w:rFonts w:ascii="Times New Roman" w:hAnsi="Times New Roman" w:cs="Times New Roman"/>
          <w:sz w:val="26"/>
          <w:szCs w:val="26"/>
        </w:rPr>
      </w:pPr>
    </w:p>
    <w:sectPr w:rsidR="00D10BE1" w:rsidRPr="00117615" w:rsidSect="005B465C">
      <w:headerReference w:type="default" r:id="rId54"/>
      <w:footerReference w:type="default" r:id="rId55"/>
      <w:pgSz w:w="11907" w:h="16839" w:code="9"/>
      <w:pgMar w:top="851" w:right="851" w:bottom="284" w:left="1418" w:header="284" w:footer="2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C27" w:rsidRDefault="00447C27">
      <w:pPr>
        <w:spacing w:after="0" w:line="240" w:lineRule="auto"/>
      </w:pPr>
      <w:r>
        <w:separator/>
      </w:r>
    </w:p>
  </w:endnote>
  <w:endnote w:type="continuationSeparator" w:id="0">
    <w:p w:rsidR="00447C27" w:rsidRDefault="00447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360557"/>
      <w:docPartObj>
        <w:docPartGallery w:val="Page Numbers (Bottom of Page)"/>
        <w:docPartUnique/>
      </w:docPartObj>
    </w:sdtPr>
    <w:sdtContent>
      <w:p w:rsidR="00447C27" w:rsidRDefault="00447C27">
        <w:pPr>
          <w:pStyle w:val="afffff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4BC">
          <w:rPr>
            <w:noProof/>
          </w:rPr>
          <w:t>33</w:t>
        </w:r>
        <w:r>
          <w:fldChar w:fldCharType="end"/>
        </w:r>
      </w:p>
    </w:sdtContent>
  </w:sdt>
  <w:p w:rsidR="00447C27" w:rsidRDefault="00447C27">
    <w:pPr>
      <w:pStyle w:val="afffff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C27" w:rsidRDefault="00447C27">
      <w:pPr>
        <w:spacing w:after="0" w:line="240" w:lineRule="auto"/>
      </w:pPr>
      <w:r>
        <w:separator/>
      </w:r>
    </w:p>
  </w:footnote>
  <w:footnote w:type="continuationSeparator" w:id="0">
    <w:p w:rsidR="00447C27" w:rsidRDefault="00447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C27" w:rsidRPr="00B805C5" w:rsidRDefault="00447C27" w:rsidP="003832F9">
    <w:pPr>
      <w:pStyle w:val="affffff5"/>
      <w:pBdr>
        <w:top w:val="single" w:sz="4" w:space="6" w:color="auto"/>
        <w:left w:val="single" w:sz="4" w:space="20" w:color="auto"/>
        <w:bottom w:val="single" w:sz="4" w:space="6" w:color="auto"/>
        <w:right w:val="single" w:sz="4" w:space="0" w:color="auto"/>
      </w:pBdr>
      <w:shd w:val="clear" w:color="auto" w:fill="D7CEE5" w:themeFill="accent5" w:themeFillTint="66"/>
      <w:jc w:val="center"/>
      <w:rPr>
        <w:b/>
        <w:color w:val="4B376B" w:themeColor="accent5" w:themeShade="80"/>
        <w:sz w:val="32"/>
        <w:szCs w:val="32"/>
      </w:rPr>
    </w:pPr>
    <w:r w:rsidRPr="00B805C5">
      <w:rPr>
        <w:b/>
        <w:color w:val="4B376B" w:themeColor="accent5" w:themeShade="80"/>
        <w:sz w:val="32"/>
        <w:szCs w:val="32"/>
      </w:rPr>
      <w:t>НАДЕЖДИНСКИЙ МУНИЦИПАЛЬНЫЙ РАЙОН</w:t>
    </w:r>
  </w:p>
  <w:p w:rsidR="00447C27" w:rsidRPr="00B805C5" w:rsidRDefault="00447C27" w:rsidP="003832F9">
    <w:pPr>
      <w:pStyle w:val="affffff5"/>
      <w:pBdr>
        <w:top w:val="single" w:sz="4" w:space="6" w:color="auto"/>
        <w:left w:val="single" w:sz="4" w:space="20" w:color="auto"/>
        <w:bottom w:val="single" w:sz="4" w:space="6" w:color="auto"/>
        <w:right w:val="single" w:sz="4" w:space="0" w:color="auto"/>
      </w:pBdr>
      <w:shd w:val="clear" w:color="auto" w:fill="D7CEE5" w:themeFill="accent5" w:themeFillTint="66"/>
      <w:jc w:val="center"/>
      <w:rPr>
        <w:b/>
        <w:color w:val="4B376B" w:themeColor="accent5" w:themeShade="80"/>
        <w:sz w:val="32"/>
        <w:szCs w:val="32"/>
      </w:rPr>
    </w:pPr>
    <w:r w:rsidRPr="00B805C5">
      <w:rPr>
        <w:b/>
        <w:color w:val="4B376B" w:themeColor="accent5" w:themeShade="80"/>
        <w:sz w:val="32"/>
        <w:szCs w:val="32"/>
      </w:rPr>
      <w:t>исполнени</w:t>
    </w:r>
    <w:r>
      <w:rPr>
        <w:b/>
        <w:color w:val="4B376B" w:themeColor="accent5" w:themeShade="80"/>
        <w:sz w:val="32"/>
        <w:szCs w:val="32"/>
      </w:rPr>
      <w:t>е Бюджета  за 2019</w:t>
    </w:r>
    <w:r w:rsidRPr="00B805C5">
      <w:rPr>
        <w:b/>
        <w:color w:val="4B376B" w:themeColor="accent5" w:themeShade="80"/>
        <w:sz w:val="32"/>
        <w:szCs w:val="32"/>
      </w:rPr>
      <w:t xml:space="preserve"> год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E8615A"/>
    <w:lvl w:ilvl="0">
      <w:start w:val="1"/>
      <w:numFmt w:val="bullet"/>
      <w:pStyle w:val="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8230A0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F4A9A6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6DD2C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3AF57E"/>
    <w:lvl w:ilvl="0">
      <w:start w:val="1"/>
      <w:numFmt w:val="bullet"/>
      <w:pStyle w:val="a"/>
      <w:lvlText w:val="•"/>
      <w:lvlJc w:val="left"/>
      <w:pPr>
        <w:ind w:left="360" w:hanging="360"/>
      </w:pPr>
      <w:rPr>
        <w:rFonts w:ascii="Cambria" w:hAnsi="Cambria" w:hint="default"/>
        <w:color w:val="A5B592" w:themeColor="accent1"/>
      </w:rPr>
    </w:lvl>
  </w:abstractNum>
  <w:abstractNum w:abstractNumId="10">
    <w:nsid w:val="03B32190"/>
    <w:multiLevelType w:val="multilevel"/>
    <w:tmpl w:val="9CA4ABB8"/>
    <w:numStyleLink w:val="a0"/>
  </w:abstractNum>
  <w:abstractNum w:abstractNumId="11">
    <w:nsid w:val="1B6F205A"/>
    <w:multiLevelType w:val="multilevel"/>
    <w:tmpl w:val="9CA4ABB8"/>
    <w:styleLink w:val="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F6A45"/>
    <w:multiLevelType w:val="multilevel"/>
    <w:tmpl w:val="30FED030"/>
    <w:lvl w:ilvl="0">
      <w:start w:val="1"/>
      <w:numFmt w:val="decimal"/>
      <w:pStyle w:val="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30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40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50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5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B026713"/>
    <w:multiLevelType w:val="hybridMultilevel"/>
    <w:tmpl w:val="FF1C812C"/>
    <w:lvl w:ilvl="0" w:tplc="E6D2BDC4">
      <w:start w:val="1"/>
      <w:numFmt w:val="bullet"/>
      <w:lvlText w:val=""/>
      <w:lvlJc w:val="left"/>
      <w:pPr>
        <w:tabs>
          <w:tab w:val="num" w:pos="627"/>
        </w:tabs>
        <w:ind w:left="62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731F49F2"/>
    <w:multiLevelType w:val="hybridMultilevel"/>
    <w:tmpl w:val="AF8CFC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EF959F8"/>
    <w:multiLevelType w:val="hybridMultilevel"/>
    <w:tmpl w:val="CDE8D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15"/>
  </w:num>
  <w:num w:numId="17">
    <w:abstractNumId w:val="11"/>
  </w:num>
  <w:num w:numId="18">
    <w:abstractNumId w:val="10"/>
  </w:num>
  <w:num w:numId="19">
    <w:abstractNumId w:val="14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8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efaultTabStop w:val="28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499"/>
    <w:rsid w:val="00003EE7"/>
    <w:rsid w:val="0001613A"/>
    <w:rsid w:val="00022271"/>
    <w:rsid w:val="000255B3"/>
    <w:rsid w:val="00033509"/>
    <w:rsid w:val="00035DF0"/>
    <w:rsid w:val="0003700B"/>
    <w:rsid w:val="00041548"/>
    <w:rsid w:val="0004272B"/>
    <w:rsid w:val="00043CB8"/>
    <w:rsid w:val="000440D0"/>
    <w:rsid w:val="00045E58"/>
    <w:rsid w:val="000504E8"/>
    <w:rsid w:val="000505E6"/>
    <w:rsid w:val="00050747"/>
    <w:rsid w:val="000631DC"/>
    <w:rsid w:val="00066F2A"/>
    <w:rsid w:val="00071E6F"/>
    <w:rsid w:val="000733AB"/>
    <w:rsid w:val="000972F8"/>
    <w:rsid w:val="000A1814"/>
    <w:rsid w:val="000A48AD"/>
    <w:rsid w:val="000A6730"/>
    <w:rsid w:val="000B78F4"/>
    <w:rsid w:val="000E62BF"/>
    <w:rsid w:val="000F15C0"/>
    <w:rsid w:val="000F3291"/>
    <w:rsid w:val="00100BF7"/>
    <w:rsid w:val="001041F4"/>
    <w:rsid w:val="00110AF7"/>
    <w:rsid w:val="00117615"/>
    <w:rsid w:val="00120B48"/>
    <w:rsid w:val="001302EA"/>
    <w:rsid w:val="001349E4"/>
    <w:rsid w:val="001369C7"/>
    <w:rsid w:val="001370A6"/>
    <w:rsid w:val="00147184"/>
    <w:rsid w:val="00153C95"/>
    <w:rsid w:val="001576ED"/>
    <w:rsid w:val="00163CAB"/>
    <w:rsid w:val="001719A1"/>
    <w:rsid w:val="001852C0"/>
    <w:rsid w:val="00194B43"/>
    <w:rsid w:val="001B54AF"/>
    <w:rsid w:val="001B7C87"/>
    <w:rsid w:val="001C01B4"/>
    <w:rsid w:val="001C424E"/>
    <w:rsid w:val="001D369D"/>
    <w:rsid w:val="001D5002"/>
    <w:rsid w:val="001E2876"/>
    <w:rsid w:val="001E36AC"/>
    <w:rsid w:val="001E6EC3"/>
    <w:rsid w:val="001E7D92"/>
    <w:rsid w:val="001F164A"/>
    <w:rsid w:val="001F2217"/>
    <w:rsid w:val="001F5D6C"/>
    <w:rsid w:val="00210FA8"/>
    <w:rsid w:val="002170C7"/>
    <w:rsid w:val="0022587C"/>
    <w:rsid w:val="00230BAA"/>
    <w:rsid w:val="00234EC1"/>
    <w:rsid w:val="0023624C"/>
    <w:rsid w:val="00241A4C"/>
    <w:rsid w:val="002569B5"/>
    <w:rsid w:val="0026182B"/>
    <w:rsid w:val="0027538F"/>
    <w:rsid w:val="002870FD"/>
    <w:rsid w:val="00290F40"/>
    <w:rsid w:val="00292BF5"/>
    <w:rsid w:val="002A0FCF"/>
    <w:rsid w:val="002A26FF"/>
    <w:rsid w:val="002B5276"/>
    <w:rsid w:val="002B7816"/>
    <w:rsid w:val="002C6A9F"/>
    <w:rsid w:val="002C7D78"/>
    <w:rsid w:val="002D0B11"/>
    <w:rsid w:val="002F2A21"/>
    <w:rsid w:val="002F699D"/>
    <w:rsid w:val="002F6D9C"/>
    <w:rsid w:val="00306904"/>
    <w:rsid w:val="00315A37"/>
    <w:rsid w:val="00317511"/>
    <w:rsid w:val="003219E2"/>
    <w:rsid w:val="00343B65"/>
    <w:rsid w:val="00347252"/>
    <w:rsid w:val="0034771D"/>
    <w:rsid w:val="0037539F"/>
    <w:rsid w:val="00380B18"/>
    <w:rsid w:val="003832F9"/>
    <w:rsid w:val="00386BC4"/>
    <w:rsid w:val="00387E88"/>
    <w:rsid w:val="0039049B"/>
    <w:rsid w:val="003938A2"/>
    <w:rsid w:val="003940A0"/>
    <w:rsid w:val="003970EC"/>
    <w:rsid w:val="00397D38"/>
    <w:rsid w:val="003B05E6"/>
    <w:rsid w:val="003B579E"/>
    <w:rsid w:val="003B7C95"/>
    <w:rsid w:val="003C17A5"/>
    <w:rsid w:val="003C2A10"/>
    <w:rsid w:val="003C7E36"/>
    <w:rsid w:val="003D5A9B"/>
    <w:rsid w:val="003E2F36"/>
    <w:rsid w:val="003F2806"/>
    <w:rsid w:val="00411384"/>
    <w:rsid w:val="004372B2"/>
    <w:rsid w:val="00443B62"/>
    <w:rsid w:val="00447C27"/>
    <w:rsid w:val="00453E4C"/>
    <w:rsid w:val="004613CB"/>
    <w:rsid w:val="00461754"/>
    <w:rsid w:val="0047282D"/>
    <w:rsid w:val="0048201E"/>
    <w:rsid w:val="00492D15"/>
    <w:rsid w:val="004A2A2F"/>
    <w:rsid w:val="004B14CA"/>
    <w:rsid w:val="004B1560"/>
    <w:rsid w:val="004B21D4"/>
    <w:rsid w:val="004C1B14"/>
    <w:rsid w:val="004C3A76"/>
    <w:rsid w:val="004C4609"/>
    <w:rsid w:val="004C4A65"/>
    <w:rsid w:val="004E022A"/>
    <w:rsid w:val="004E2CDF"/>
    <w:rsid w:val="004E6F9B"/>
    <w:rsid w:val="004F0A57"/>
    <w:rsid w:val="004F307B"/>
    <w:rsid w:val="004F7456"/>
    <w:rsid w:val="005075DD"/>
    <w:rsid w:val="00512007"/>
    <w:rsid w:val="00513DCC"/>
    <w:rsid w:val="00514805"/>
    <w:rsid w:val="005169C3"/>
    <w:rsid w:val="005225C1"/>
    <w:rsid w:val="00524E66"/>
    <w:rsid w:val="0053261B"/>
    <w:rsid w:val="00537875"/>
    <w:rsid w:val="00541C49"/>
    <w:rsid w:val="005665E5"/>
    <w:rsid w:val="00585633"/>
    <w:rsid w:val="005B3DEB"/>
    <w:rsid w:val="005B465C"/>
    <w:rsid w:val="005C0772"/>
    <w:rsid w:val="005D04C7"/>
    <w:rsid w:val="005D58A5"/>
    <w:rsid w:val="005D5C45"/>
    <w:rsid w:val="005D7199"/>
    <w:rsid w:val="005E08FF"/>
    <w:rsid w:val="005F218D"/>
    <w:rsid w:val="005F3DB1"/>
    <w:rsid w:val="005F5965"/>
    <w:rsid w:val="0060517F"/>
    <w:rsid w:val="00605DDD"/>
    <w:rsid w:val="0061608E"/>
    <w:rsid w:val="00625E9D"/>
    <w:rsid w:val="00626B38"/>
    <w:rsid w:val="006311B6"/>
    <w:rsid w:val="006458B1"/>
    <w:rsid w:val="00652913"/>
    <w:rsid w:val="0065603C"/>
    <w:rsid w:val="00664179"/>
    <w:rsid w:val="00665409"/>
    <w:rsid w:val="0066585E"/>
    <w:rsid w:val="006665A0"/>
    <w:rsid w:val="00680DB2"/>
    <w:rsid w:val="006A0E44"/>
    <w:rsid w:val="006A1AB9"/>
    <w:rsid w:val="006B382E"/>
    <w:rsid w:val="006B72BA"/>
    <w:rsid w:val="006D6D79"/>
    <w:rsid w:val="006F3F60"/>
    <w:rsid w:val="006F6645"/>
    <w:rsid w:val="006F72BE"/>
    <w:rsid w:val="00701B35"/>
    <w:rsid w:val="0070597F"/>
    <w:rsid w:val="007146AC"/>
    <w:rsid w:val="007343B5"/>
    <w:rsid w:val="0073585B"/>
    <w:rsid w:val="0073720D"/>
    <w:rsid w:val="00751856"/>
    <w:rsid w:val="00753E00"/>
    <w:rsid w:val="00756510"/>
    <w:rsid w:val="00757C9F"/>
    <w:rsid w:val="00761764"/>
    <w:rsid w:val="00772194"/>
    <w:rsid w:val="00790493"/>
    <w:rsid w:val="00797E7A"/>
    <w:rsid w:val="007A38BB"/>
    <w:rsid w:val="007C2976"/>
    <w:rsid w:val="007C6B81"/>
    <w:rsid w:val="007D1661"/>
    <w:rsid w:val="007D2429"/>
    <w:rsid w:val="007D24E3"/>
    <w:rsid w:val="007F3DF4"/>
    <w:rsid w:val="007F5206"/>
    <w:rsid w:val="00802D0E"/>
    <w:rsid w:val="00811A8D"/>
    <w:rsid w:val="00814973"/>
    <w:rsid w:val="00814C1B"/>
    <w:rsid w:val="00826ABB"/>
    <w:rsid w:val="0083254F"/>
    <w:rsid w:val="00845FCE"/>
    <w:rsid w:val="00846EA4"/>
    <w:rsid w:val="00852146"/>
    <w:rsid w:val="00852EC2"/>
    <w:rsid w:val="00856D8D"/>
    <w:rsid w:val="008664DD"/>
    <w:rsid w:val="0089252A"/>
    <w:rsid w:val="008A2203"/>
    <w:rsid w:val="008A2757"/>
    <w:rsid w:val="008A7472"/>
    <w:rsid w:val="008C4588"/>
    <w:rsid w:val="008E10F9"/>
    <w:rsid w:val="008E6E21"/>
    <w:rsid w:val="008F06DE"/>
    <w:rsid w:val="008F3874"/>
    <w:rsid w:val="009049A0"/>
    <w:rsid w:val="00905DDC"/>
    <w:rsid w:val="00906B80"/>
    <w:rsid w:val="00906E19"/>
    <w:rsid w:val="00911115"/>
    <w:rsid w:val="009234A1"/>
    <w:rsid w:val="009238F0"/>
    <w:rsid w:val="00925D52"/>
    <w:rsid w:val="00930AFE"/>
    <w:rsid w:val="009343EE"/>
    <w:rsid w:val="00940125"/>
    <w:rsid w:val="00945BE4"/>
    <w:rsid w:val="0095060E"/>
    <w:rsid w:val="00956A97"/>
    <w:rsid w:val="0096170C"/>
    <w:rsid w:val="00964DCD"/>
    <w:rsid w:val="009729E1"/>
    <w:rsid w:val="00992A44"/>
    <w:rsid w:val="009A4DB8"/>
    <w:rsid w:val="009A7018"/>
    <w:rsid w:val="009A74BC"/>
    <w:rsid w:val="009B5C32"/>
    <w:rsid w:val="009E1BD3"/>
    <w:rsid w:val="009E3909"/>
    <w:rsid w:val="009E393F"/>
    <w:rsid w:val="009E6DDD"/>
    <w:rsid w:val="009F24C5"/>
    <w:rsid w:val="009F6030"/>
    <w:rsid w:val="00A030CA"/>
    <w:rsid w:val="00A21699"/>
    <w:rsid w:val="00A23838"/>
    <w:rsid w:val="00A2642B"/>
    <w:rsid w:val="00A30979"/>
    <w:rsid w:val="00A47E42"/>
    <w:rsid w:val="00A51724"/>
    <w:rsid w:val="00A51C8D"/>
    <w:rsid w:val="00A740F9"/>
    <w:rsid w:val="00AA2530"/>
    <w:rsid w:val="00AA49F9"/>
    <w:rsid w:val="00AC00E4"/>
    <w:rsid w:val="00AD7A37"/>
    <w:rsid w:val="00AD7A41"/>
    <w:rsid w:val="00AE3D1D"/>
    <w:rsid w:val="00AE7C0C"/>
    <w:rsid w:val="00AF7402"/>
    <w:rsid w:val="00B00209"/>
    <w:rsid w:val="00B04AAA"/>
    <w:rsid w:val="00B05FEC"/>
    <w:rsid w:val="00B11534"/>
    <w:rsid w:val="00B12A0F"/>
    <w:rsid w:val="00B1300D"/>
    <w:rsid w:val="00B24499"/>
    <w:rsid w:val="00B40EB3"/>
    <w:rsid w:val="00B418D1"/>
    <w:rsid w:val="00B50E16"/>
    <w:rsid w:val="00B54466"/>
    <w:rsid w:val="00B60448"/>
    <w:rsid w:val="00B64F1D"/>
    <w:rsid w:val="00B805C5"/>
    <w:rsid w:val="00B81D28"/>
    <w:rsid w:val="00B82B05"/>
    <w:rsid w:val="00B865C7"/>
    <w:rsid w:val="00B91A9A"/>
    <w:rsid w:val="00BB0164"/>
    <w:rsid w:val="00BC335C"/>
    <w:rsid w:val="00BD15B1"/>
    <w:rsid w:val="00BD2D1D"/>
    <w:rsid w:val="00BD7496"/>
    <w:rsid w:val="00BE065A"/>
    <w:rsid w:val="00BE1EBC"/>
    <w:rsid w:val="00BE4430"/>
    <w:rsid w:val="00C01227"/>
    <w:rsid w:val="00C04521"/>
    <w:rsid w:val="00C070E5"/>
    <w:rsid w:val="00C07E82"/>
    <w:rsid w:val="00C21311"/>
    <w:rsid w:val="00C25F3A"/>
    <w:rsid w:val="00C32107"/>
    <w:rsid w:val="00C4054C"/>
    <w:rsid w:val="00C40B5D"/>
    <w:rsid w:val="00C418E3"/>
    <w:rsid w:val="00C44365"/>
    <w:rsid w:val="00C57538"/>
    <w:rsid w:val="00C65E6A"/>
    <w:rsid w:val="00C76A05"/>
    <w:rsid w:val="00C8211C"/>
    <w:rsid w:val="00C824C4"/>
    <w:rsid w:val="00C86AAC"/>
    <w:rsid w:val="00CA04C5"/>
    <w:rsid w:val="00CA1330"/>
    <w:rsid w:val="00CA4754"/>
    <w:rsid w:val="00CB0BC8"/>
    <w:rsid w:val="00CB79AB"/>
    <w:rsid w:val="00D0376B"/>
    <w:rsid w:val="00D10BE1"/>
    <w:rsid w:val="00D12150"/>
    <w:rsid w:val="00D12BC7"/>
    <w:rsid w:val="00D12CC1"/>
    <w:rsid w:val="00D12FBE"/>
    <w:rsid w:val="00D17738"/>
    <w:rsid w:val="00D2237B"/>
    <w:rsid w:val="00D26323"/>
    <w:rsid w:val="00D33E4F"/>
    <w:rsid w:val="00D52CBE"/>
    <w:rsid w:val="00D52D7B"/>
    <w:rsid w:val="00D7206A"/>
    <w:rsid w:val="00D94986"/>
    <w:rsid w:val="00D96483"/>
    <w:rsid w:val="00D971A8"/>
    <w:rsid w:val="00DA3E5B"/>
    <w:rsid w:val="00DC66E6"/>
    <w:rsid w:val="00DD09D8"/>
    <w:rsid w:val="00DD1B04"/>
    <w:rsid w:val="00DD5C03"/>
    <w:rsid w:val="00DE5804"/>
    <w:rsid w:val="00DF3572"/>
    <w:rsid w:val="00DF3647"/>
    <w:rsid w:val="00DF579B"/>
    <w:rsid w:val="00E01E87"/>
    <w:rsid w:val="00E064B8"/>
    <w:rsid w:val="00E06C98"/>
    <w:rsid w:val="00E27CC4"/>
    <w:rsid w:val="00E31401"/>
    <w:rsid w:val="00E31783"/>
    <w:rsid w:val="00E35F47"/>
    <w:rsid w:val="00E35FF2"/>
    <w:rsid w:val="00E35FFE"/>
    <w:rsid w:val="00E37B1B"/>
    <w:rsid w:val="00E40EA2"/>
    <w:rsid w:val="00E418F6"/>
    <w:rsid w:val="00E422C0"/>
    <w:rsid w:val="00E511DA"/>
    <w:rsid w:val="00E54300"/>
    <w:rsid w:val="00E630D5"/>
    <w:rsid w:val="00E702AC"/>
    <w:rsid w:val="00E7530E"/>
    <w:rsid w:val="00E76989"/>
    <w:rsid w:val="00E8150D"/>
    <w:rsid w:val="00EA03F7"/>
    <w:rsid w:val="00EB1F2D"/>
    <w:rsid w:val="00EC0A6E"/>
    <w:rsid w:val="00EC6A79"/>
    <w:rsid w:val="00ED74BC"/>
    <w:rsid w:val="00EF12E2"/>
    <w:rsid w:val="00EF1B84"/>
    <w:rsid w:val="00F06565"/>
    <w:rsid w:val="00F2111F"/>
    <w:rsid w:val="00F36F03"/>
    <w:rsid w:val="00F43485"/>
    <w:rsid w:val="00F4597A"/>
    <w:rsid w:val="00F53F3C"/>
    <w:rsid w:val="00F55628"/>
    <w:rsid w:val="00F60993"/>
    <w:rsid w:val="00F7296E"/>
    <w:rsid w:val="00F81C46"/>
    <w:rsid w:val="00F8409F"/>
    <w:rsid w:val="00F92933"/>
    <w:rsid w:val="00FA1BB5"/>
    <w:rsid w:val="00FA2BE0"/>
    <w:rsid w:val="00FB4E30"/>
    <w:rsid w:val="00FC3F3D"/>
    <w:rsid w:val="00FC75C3"/>
    <w:rsid w:val="00FD0669"/>
    <w:rsid w:val="00FD78FE"/>
    <w:rsid w:val="00FE6441"/>
    <w:rsid w:val="00F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lang w:val="ru-RU" w:eastAsia="ru-RU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qFormat="1"/>
    <w:lsdException w:name="List Number 2" w:qFormat="1"/>
    <w:lsdException w:name="List Number 3" w:qFormat="1"/>
    <w:lsdException w:name="Title" w:uiPriority="19" w:unhideWhenUsed="0" w:qFormat="1"/>
    <w:lsdException w:name="Signature" w:uiPriority="9" w:qFormat="1"/>
    <w:lsdException w:name="Default Paragraph Font" w:uiPriority="1"/>
    <w:lsdException w:name="Subtitle" w:uiPriority="19" w:qFormat="1"/>
    <w:lsdException w:name="Strong" w:uiPriority="0" w:unhideWhenUsed="0" w:qFormat="1"/>
    <w:lsdException w:name="Emphasis" w:uiPriority="20" w:unhideWhenUsed="0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Pr>
      <w:kern w:val="20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9A7018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A5B592" w:themeColor="accent1"/>
      <w:kern w:val="0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">
    <w:name w:val="заголовок 1"/>
    <w:basedOn w:val="a2"/>
    <w:next w:val="a2"/>
    <w:link w:val="10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customStyle="1" w:styleId="23">
    <w:name w:val="заголовок 2"/>
    <w:basedOn w:val="a2"/>
    <w:next w:val="a2"/>
    <w:link w:val="24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7C9163" w:themeColor="accent1" w:themeShade="BF"/>
      <w:sz w:val="24"/>
      <w14:ligatures w14:val="standardContextual"/>
    </w:rPr>
  </w:style>
  <w:style w:type="paragraph" w:customStyle="1" w:styleId="31">
    <w:name w:val="заголовок 3"/>
    <w:basedOn w:val="a2"/>
    <w:next w:val="a2"/>
    <w:link w:val="32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  <w14:ligatures w14:val="standardContextual"/>
    </w:rPr>
  </w:style>
  <w:style w:type="paragraph" w:customStyle="1" w:styleId="41">
    <w:name w:val="заголовок 4"/>
    <w:basedOn w:val="a2"/>
    <w:next w:val="a2"/>
    <w:link w:val="42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customStyle="1" w:styleId="51">
    <w:name w:val="заголовок 5"/>
    <w:basedOn w:val="a2"/>
    <w:next w:val="a2"/>
    <w:link w:val="52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customStyle="1" w:styleId="6">
    <w:name w:val="заголовок 6"/>
    <w:basedOn w:val="a2"/>
    <w:next w:val="a2"/>
    <w:link w:val="60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customStyle="1" w:styleId="7">
    <w:name w:val="заголовок 7"/>
    <w:basedOn w:val="a2"/>
    <w:next w:val="a2"/>
    <w:link w:val="70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">
    <w:name w:val="заголовок 8"/>
    <w:basedOn w:val="a2"/>
    <w:next w:val="a2"/>
    <w:link w:val="80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9">
    <w:name w:val="заголовок 9"/>
    <w:basedOn w:val="a2"/>
    <w:next w:val="a2"/>
    <w:link w:val="90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6">
    <w:name w:val="верхний колонтитул"/>
    <w:basedOn w:val="a2"/>
    <w:link w:val="a7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7">
    <w:name w:val="Верхний колонтитул (знак)"/>
    <w:basedOn w:val="a3"/>
    <w:link w:val="a6"/>
    <w:uiPriority w:val="99"/>
    <w:rPr>
      <w:kern w:val="20"/>
    </w:rPr>
  </w:style>
  <w:style w:type="paragraph" w:customStyle="1" w:styleId="a8">
    <w:name w:val="нижний колонтитул"/>
    <w:basedOn w:val="a2"/>
    <w:link w:val="a9"/>
    <w:uiPriority w:val="99"/>
    <w:unhideWhenUsed/>
    <w:pPr>
      <w:pBdr>
        <w:top w:val="single" w:sz="4" w:space="6" w:color="C8D2B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a9">
    <w:name w:val="Нижний колонтитул (знак)"/>
    <w:basedOn w:val="a3"/>
    <w:link w:val="a8"/>
    <w:uiPriority w:val="99"/>
    <w:rPr>
      <w:kern w:val="20"/>
    </w:rPr>
  </w:style>
  <w:style w:type="table" w:styleId="aa">
    <w:name w:val="Table Grid"/>
    <w:basedOn w:val="a4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link w:val="ab"/>
    <w:uiPriority w:val="1"/>
    <w:qFormat/>
    <w:pPr>
      <w:spacing w:after="0" w:line="240" w:lineRule="auto"/>
    </w:pPr>
  </w:style>
  <w:style w:type="paragraph" w:styleId="ac">
    <w:name w:val="Balloon Text"/>
    <w:basedOn w:val="a2"/>
    <w:link w:val="ad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d">
    <w:name w:val="Текст выноски Знак"/>
    <w:basedOn w:val="a3"/>
    <w:link w:val="ac"/>
    <w:uiPriority w:val="99"/>
    <w:semiHidden/>
    <w:rPr>
      <w:rFonts w:ascii="Tahoma" w:hAnsi="Tahoma" w:cs="Tahoma"/>
      <w:sz w:val="16"/>
    </w:rPr>
  </w:style>
  <w:style w:type="character" w:customStyle="1" w:styleId="10">
    <w:name w:val="Заголовок 1 (знак)"/>
    <w:basedOn w:val="a3"/>
    <w:link w:val="1"/>
    <w:uiPriority w:val="1"/>
    <w:rPr>
      <w:kern w:val="20"/>
      <w:sz w:val="36"/>
    </w:rPr>
  </w:style>
  <w:style w:type="character" w:customStyle="1" w:styleId="24">
    <w:name w:val="Заголовок 2 (знак)"/>
    <w:basedOn w:val="a3"/>
    <w:link w:val="23"/>
    <w:uiPriority w:val="1"/>
    <w:rPr>
      <w:rFonts w:asciiTheme="majorHAnsi" w:eastAsiaTheme="majorEastAsia" w:hAnsiTheme="majorHAnsi" w:cstheme="majorBidi"/>
      <w:caps/>
      <w:color w:val="7C9163" w:themeColor="accent1" w:themeShade="BF"/>
      <w:kern w:val="20"/>
      <w:sz w:val="24"/>
      <w14:ligatures w14:val="standardContextual"/>
    </w:rPr>
  </w:style>
  <w:style w:type="character" w:styleId="ae">
    <w:name w:val="Placeholder Text"/>
    <w:basedOn w:val="a3"/>
    <w:uiPriority w:val="99"/>
    <w:semiHidden/>
    <w:rPr>
      <w:color w:val="808080"/>
    </w:rPr>
  </w:style>
  <w:style w:type="paragraph" w:styleId="af">
    <w:name w:val="Block Text"/>
    <w:basedOn w:val="a2"/>
    <w:link w:val="af0"/>
    <w:uiPriority w:val="99"/>
    <w:semiHidden/>
    <w:unhideWhenUsed/>
    <w:pPr>
      <w:pBdr>
        <w:top w:val="single" w:sz="2" w:space="10" w:color="A5B592" w:themeColor="accent1" w:frame="1"/>
        <w:left w:val="single" w:sz="2" w:space="10" w:color="A5B592" w:themeColor="accent1" w:frame="1"/>
        <w:bottom w:val="single" w:sz="2" w:space="10" w:color="A5B592" w:themeColor="accent1" w:frame="1"/>
        <w:right w:val="single" w:sz="2" w:space="10" w:color="A5B592" w:themeColor="accent1" w:frame="1"/>
      </w:pBdr>
      <w:ind w:left="1152" w:right="1152"/>
    </w:pPr>
    <w:rPr>
      <w:i/>
      <w:iCs/>
      <w:color w:val="A5B592" w:themeColor="accent1"/>
    </w:rPr>
  </w:style>
  <w:style w:type="character" w:customStyle="1" w:styleId="af0">
    <w:name w:val="Цитата Знак"/>
    <w:basedOn w:val="a3"/>
    <w:link w:val="af"/>
    <w:uiPriority w:val="9"/>
    <w:rPr>
      <w:i/>
      <w:iCs/>
      <w:color w:val="A5B592" w:themeColor="accent1"/>
      <w:kern w:val="20"/>
      <w:sz w:val="28"/>
    </w:rPr>
  </w:style>
  <w:style w:type="paragraph" w:styleId="af1">
    <w:name w:val="Bibliography"/>
    <w:basedOn w:val="a2"/>
    <w:next w:val="a2"/>
    <w:uiPriority w:val="37"/>
    <w:semiHidden/>
    <w:unhideWhenUsed/>
  </w:style>
  <w:style w:type="paragraph" w:styleId="af2">
    <w:name w:val="Body Text"/>
    <w:basedOn w:val="a2"/>
    <w:link w:val="af3"/>
    <w:uiPriority w:val="99"/>
    <w:semiHidden/>
    <w:unhideWhenUsed/>
    <w:pPr>
      <w:spacing w:after="120"/>
    </w:pPr>
  </w:style>
  <w:style w:type="character" w:customStyle="1" w:styleId="af3">
    <w:name w:val="Основной текст Знак"/>
    <w:basedOn w:val="a3"/>
    <w:link w:val="af2"/>
    <w:uiPriority w:val="99"/>
    <w:semiHidden/>
  </w:style>
  <w:style w:type="paragraph" w:styleId="25">
    <w:name w:val="Body Text 2"/>
    <w:basedOn w:val="a2"/>
    <w:link w:val="26"/>
    <w:uiPriority w:val="99"/>
    <w:semiHidden/>
    <w:unhideWhenUsed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</w:style>
  <w:style w:type="paragraph" w:styleId="33">
    <w:name w:val="Body Text 3"/>
    <w:basedOn w:val="a2"/>
    <w:link w:val="34"/>
    <w:uiPriority w:val="99"/>
    <w:semiHidden/>
    <w:unhideWhenUsed/>
    <w:pPr>
      <w:spacing w:after="120"/>
    </w:pPr>
    <w:rPr>
      <w:sz w:val="16"/>
    </w:rPr>
  </w:style>
  <w:style w:type="character" w:customStyle="1" w:styleId="34">
    <w:name w:val="Основной текст 3 Знак"/>
    <w:basedOn w:val="a3"/>
    <w:link w:val="33"/>
    <w:uiPriority w:val="99"/>
    <w:semiHidden/>
    <w:rPr>
      <w:sz w:val="16"/>
    </w:rPr>
  </w:style>
  <w:style w:type="paragraph" w:styleId="af4">
    <w:name w:val="Body Text First Indent"/>
    <w:basedOn w:val="af2"/>
    <w:link w:val="af5"/>
    <w:uiPriority w:val="99"/>
    <w:semiHidden/>
    <w:unhideWhenUsed/>
    <w:pPr>
      <w:spacing w:after="20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</w:style>
  <w:style w:type="paragraph" w:styleId="af6">
    <w:name w:val="Body Text Indent"/>
    <w:basedOn w:val="a2"/>
    <w:link w:val="af7"/>
    <w:uiPriority w:val="99"/>
    <w:semiHidden/>
    <w:unhideWhenUsed/>
    <w:pPr>
      <w:spacing w:after="120"/>
      <w:ind w:left="360"/>
    </w:pPr>
  </w:style>
  <w:style w:type="character" w:customStyle="1" w:styleId="af7">
    <w:name w:val="Основной текст с отступом Знак"/>
    <w:basedOn w:val="a3"/>
    <w:link w:val="af6"/>
    <w:uiPriority w:val="99"/>
    <w:semiHidden/>
  </w:style>
  <w:style w:type="paragraph" w:styleId="27">
    <w:name w:val="Body Text First Indent 2"/>
    <w:basedOn w:val="af6"/>
    <w:link w:val="28"/>
    <w:uiPriority w:val="99"/>
    <w:semiHidden/>
    <w:unhideWhenUsed/>
    <w:pPr>
      <w:spacing w:after="200"/>
      <w:ind w:firstLine="360"/>
    </w:pPr>
  </w:style>
  <w:style w:type="character" w:customStyle="1" w:styleId="28">
    <w:name w:val="Красная строка 2 Знак"/>
    <w:basedOn w:val="af7"/>
    <w:link w:val="27"/>
    <w:uiPriority w:val="99"/>
    <w:semiHidden/>
  </w:style>
  <w:style w:type="paragraph" w:styleId="29">
    <w:name w:val="Body Text Indent 2"/>
    <w:basedOn w:val="a2"/>
    <w:link w:val="2a"/>
    <w:uiPriority w:val="99"/>
    <w:unhideWhenUsed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</w:style>
  <w:style w:type="paragraph" w:styleId="35">
    <w:name w:val="Body Text Indent 3"/>
    <w:basedOn w:val="a2"/>
    <w:link w:val="36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Pr>
      <w:sz w:val="16"/>
    </w:rPr>
  </w:style>
  <w:style w:type="character" w:styleId="af8">
    <w:name w:val="Book Title"/>
    <w:basedOn w:val="a3"/>
    <w:uiPriority w:val="33"/>
    <w:semiHidden/>
    <w:unhideWhenUsed/>
    <w:rPr>
      <w:b/>
      <w:bCs/>
      <w:smallCaps/>
      <w:spacing w:val="5"/>
    </w:rPr>
  </w:style>
  <w:style w:type="paragraph" w:customStyle="1" w:styleId="af9">
    <w:name w:val="название"/>
    <w:basedOn w:val="a2"/>
    <w:next w:val="a2"/>
    <w:uiPriority w:val="35"/>
    <w:semiHidden/>
    <w:unhideWhenUsed/>
    <w:qFormat/>
    <w:pPr>
      <w:spacing w:line="240" w:lineRule="auto"/>
    </w:pPr>
    <w:rPr>
      <w:b/>
      <w:bCs/>
      <w:color w:val="A5B592" w:themeColor="accent1"/>
      <w:sz w:val="18"/>
    </w:rPr>
  </w:style>
  <w:style w:type="paragraph" w:customStyle="1" w:styleId="afa">
    <w:name w:val="Заключение"/>
    <w:basedOn w:val="a2"/>
    <w:link w:val="afb"/>
    <w:uiPriority w:val="99"/>
    <w:semiHidden/>
    <w:unhideWhenUsed/>
    <w:pPr>
      <w:spacing w:after="0" w:line="240" w:lineRule="auto"/>
      <w:ind w:left="4320"/>
    </w:pPr>
  </w:style>
  <w:style w:type="character" w:customStyle="1" w:styleId="afb">
    <w:name w:val="Заключение (знак)"/>
    <w:basedOn w:val="a3"/>
    <w:link w:val="afa"/>
    <w:uiPriority w:val="99"/>
    <w:semiHidden/>
  </w:style>
  <w:style w:type="table" w:styleId="afc">
    <w:name w:val="Colorful Grid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Цветная сетка — Акцент 1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customStyle="1" w:styleId="2b">
    <w:name w:val="Цветная сетка — Акцент 2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customStyle="1" w:styleId="37">
    <w:name w:val="Цветная сетка — Акцент 3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customStyle="1" w:styleId="43">
    <w:name w:val="Цветная сетка — Акцент 4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customStyle="1" w:styleId="53">
    <w:name w:val="Цветная сетка — Акцент 5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customStyle="1" w:styleId="61">
    <w:name w:val="Цветная сетка — Акцент 6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afd">
    <w:name w:val="Colorful List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3">
    <w:name w:val="Цветной список — Акцент 1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customStyle="1" w:styleId="2c">
    <w:name w:val="Цветной список — Акцент 2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38">
    <w:name w:val="Цветной список — Акцент 3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44">
    <w:name w:val="Цветной список — Акцент 4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54">
    <w:name w:val="Цветной список — Акцент 5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62">
    <w:name w:val="Цветной список — Акцент 6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afe">
    <w:name w:val="Colorful Shading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Цветная заливка — Акцент 1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2d">
    <w:name w:val="Цветная заливка — Акцент 2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39">
    <w:name w:val="Цветная заливка — Акцент 3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customStyle="1" w:styleId="45">
    <w:name w:val="Цветная заливка — Акцент 4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55">
    <w:name w:val="Цветная заливка — Акцент 5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63">
    <w:name w:val="Цветная заливка — Акцент 6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aff">
    <w:name w:val="ссылка на примечание"/>
    <w:basedOn w:val="a3"/>
    <w:uiPriority w:val="99"/>
    <w:semiHidden/>
    <w:unhideWhenUsed/>
    <w:rPr>
      <w:sz w:val="16"/>
    </w:rPr>
  </w:style>
  <w:style w:type="paragraph" w:customStyle="1" w:styleId="aff0">
    <w:name w:val="текст примечания"/>
    <w:basedOn w:val="a2"/>
    <w:link w:val="aff1"/>
    <w:uiPriority w:val="99"/>
    <w:semiHidden/>
    <w:unhideWhenUsed/>
    <w:pPr>
      <w:spacing w:line="240" w:lineRule="auto"/>
    </w:pPr>
  </w:style>
  <w:style w:type="character" w:customStyle="1" w:styleId="aff1">
    <w:name w:val="Текст примечания (знак)"/>
    <w:basedOn w:val="a3"/>
    <w:link w:val="aff0"/>
    <w:uiPriority w:val="99"/>
    <w:semiHidden/>
    <w:rPr>
      <w:sz w:val="20"/>
    </w:rPr>
  </w:style>
  <w:style w:type="paragraph" w:customStyle="1" w:styleId="aff2">
    <w:name w:val="тема примечания"/>
    <w:basedOn w:val="aff0"/>
    <w:next w:val="aff0"/>
    <w:link w:val="aff3"/>
    <w:uiPriority w:val="99"/>
    <w:semiHidden/>
    <w:unhideWhenUsed/>
    <w:rPr>
      <w:b/>
      <w:bCs/>
    </w:rPr>
  </w:style>
  <w:style w:type="character" w:customStyle="1" w:styleId="aff3">
    <w:name w:val="Тема примечания (знак)"/>
    <w:basedOn w:val="aff1"/>
    <w:link w:val="aff2"/>
    <w:uiPriority w:val="99"/>
    <w:semiHidden/>
    <w:rPr>
      <w:b/>
      <w:bCs/>
      <w:sz w:val="20"/>
    </w:rPr>
  </w:style>
  <w:style w:type="table" w:styleId="aff4">
    <w:name w:val="Dark List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5">
    <w:name w:val="Темный список — Акцент 1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customStyle="1" w:styleId="2e">
    <w:name w:val="Темный список — Акцент 2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customStyle="1" w:styleId="3a">
    <w:name w:val="Темный список — Акцент 3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customStyle="1" w:styleId="46">
    <w:name w:val="Темный список — Акцент 4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customStyle="1" w:styleId="56">
    <w:name w:val="Темный список — Акцент 5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customStyle="1" w:styleId="64">
    <w:name w:val="Темный список — Акцент 6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</w:style>
  <w:style w:type="character" w:customStyle="1" w:styleId="aff6">
    <w:name w:val="Дата Знак"/>
    <w:basedOn w:val="a3"/>
    <w:link w:val="aff5"/>
    <w:uiPriority w:val="99"/>
    <w:semiHidden/>
  </w:style>
  <w:style w:type="paragraph" w:styleId="aff7">
    <w:name w:val="Document Map"/>
    <w:basedOn w:val="a2"/>
    <w:link w:val="aff8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ff8">
    <w:name w:val="Схема документа Знак"/>
    <w:basedOn w:val="a3"/>
    <w:link w:val="aff7"/>
    <w:uiPriority w:val="99"/>
    <w:semiHidden/>
    <w:rPr>
      <w:rFonts w:ascii="Tahoma" w:hAnsi="Tahoma" w:cs="Tahoma"/>
      <w:sz w:val="16"/>
    </w:rPr>
  </w:style>
  <w:style w:type="paragraph" w:styleId="aff9">
    <w:name w:val="E-mail Signature"/>
    <w:basedOn w:val="a2"/>
    <w:link w:val="affa"/>
    <w:uiPriority w:val="99"/>
    <w:semiHidden/>
    <w:unhideWhenUsed/>
    <w:pPr>
      <w:spacing w:after="0" w:line="240" w:lineRule="auto"/>
    </w:pPr>
  </w:style>
  <w:style w:type="character" w:customStyle="1" w:styleId="affa">
    <w:name w:val="Электронная подпись Знак"/>
    <w:basedOn w:val="a3"/>
    <w:link w:val="aff9"/>
    <w:uiPriority w:val="99"/>
    <w:semiHidden/>
  </w:style>
  <w:style w:type="character" w:customStyle="1" w:styleId="affb">
    <w:name w:val="курсив"/>
    <w:basedOn w:val="a3"/>
    <w:uiPriority w:val="20"/>
    <w:semiHidden/>
    <w:unhideWhenUsed/>
    <w:rPr>
      <w:i/>
      <w:iCs/>
    </w:rPr>
  </w:style>
  <w:style w:type="character" w:customStyle="1" w:styleId="affc">
    <w:name w:val="знак концевой сноски"/>
    <w:basedOn w:val="a3"/>
    <w:uiPriority w:val="99"/>
    <w:semiHidden/>
    <w:unhideWhenUsed/>
    <w:rPr>
      <w:vertAlign w:val="superscript"/>
    </w:rPr>
  </w:style>
  <w:style w:type="paragraph" w:customStyle="1" w:styleId="affd">
    <w:name w:val="текст концевой сноски"/>
    <w:basedOn w:val="a2"/>
    <w:link w:val="affe"/>
    <w:uiPriority w:val="99"/>
    <w:semiHidden/>
    <w:unhideWhenUsed/>
    <w:pPr>
      <w:spacing w:after="0" w:line="240" w:lineRule="auto"/>
    </w:pPr>
  </w:style>
  <w:style w:type="character" w:customStyle="1" w:styleId="affe">
    <w:name w:val="Текст концевой сноски (знак)"/>
    <w:basedOn w:val="a3"/>
    <w:link w:val="affd"/>
    <w:uiPriority w:val="99"/>
    <w:semiHidden/>
    <w:rPr>
      <w:sz w:val="20"/>
    </w:rPr>
  </w:style>
  <w:style w:type="paragraph" w:customStyle="1" w:styleId="afff">
    <w:name w:val="адрес на конверте"/>
    <w:basedOn w:val="a2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afff0">
    <w:name w:val="обратный адрес"/>
    <w:basedOn w:val="a2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fff1">
    <w:name w:val="FollowedHyperlink"/>
    <w:basedOn w:val="a3"/>
    <w:uiPriority w:val="99"/>
    <w:semiHidden/>
    <w:unhideWhenUsed/>
    <w:rPr>
      <w:color w:val="7F6F6F" w:themeColor="followedHyperlink"/>
      <w:u w:val="single"/>
    </w:rPr>
  </w:style>
  <w:style w:type="character" w:customStyle="1" w:styleId="afff2">
    <w:name w:val="знак сноски"/>
    <w:basedOn w:val="a3"/>
    <w:uiPriority w:val="99"/>
    <w:semiHidden/>
    <w:unhideWhenUsed/>
    <w:rPr>
      <w:vertAlign w:val="superscript"/>
    </w:rPr>
  </w:style>
  <w:style w:type="paragraph" w:customStyle="1" w:styleId="afff3">
    <w:name w:val="текст сноски"/>
    <w:basedOn w:val="a2"/>
    <w:link w:val="afff4"/>
    <w:uiPriority w:val="99"/>
    <w:semiHidden/>
    <w:unhideWhenUsed/>
    <w:pPr>
      <w:spacing w:after="0" w:line="240" w:lineRule="auto"/>
    </w:pPr>
  </w:style>
  <w:style w:type="character" w:customStyle="1" w:styleId="afff4">
    <w:name w:val="Текст сноски (знак)"/>
    <w:basedOn w:val="a3"/>
    <w:link w:val="afff3"/>
    <w:uiPriority w:val="99"/>
    <w:semiHidden/>
    <w:rPr>
      <w:sz w:val="20"/>
    </w:rPr>
  </w:style>
  <w:style w:type="character" w:customStyle="1" w:styleId="32">
    <w:name w:val="Заголовок 3 (знак)"/>
    <w:basedOn w:val="a3"/>
    <w:link w:val="31"/>
    <w:uiPriority w:val="1"/>
    <w:rPr>
      <w:rFonts w:asciiTheme="majorHAnsi" w:eastAsiaTheme="majorEastAsia" w:hAnsiTheme="majorHAnsi" w:cstheme="majorBidi"/>
      <w:b/>
      <w:bCs/>
      <w:color w:val="A5B592" w:themeColor="accent1"/>
      <w:kern w:val="20"/>
      <w14:ligatures w14:val="standardContextual"/>
    </w:rPr>
  </w:style>
  <w:style w:type="character" w:customStyle="1" w:styleId="42">
    <w:name w:val="Заголовок 4 (знак)"/>
    <w:basedOn w:val="a3"/>
    <w:link w:val="41"/>
    <w:uiPriority w:val="18"/>
    <w:semiHidden/>
    <w:rPr>
      <w:rFonts w:asciiTheme="majorHAnsi" w:eastAsiaTheme="majorEastAsia" w:hAnsiTheme="majorHAnsi" w:cstheme="majorBidi"/>
      <w:b/>
      <w:bCs/>
      <w:i/>
      <w:iCs/>
      <w:color w:val="A5B592" w:themeColor="accent1"/>
      <w:kern w:val="20"/>
    </w:rPr>
  </w:style>
  <w:style w:type="character" w:customStyle="1" w:styleId="52">
    <w:name w:val="Заголовок 5 (знак)"/>
    <w:basedOn w:val="a3"/>
    <w:link w:val="51"/>
    <w:uiPriority w:val="18"/>
    <w:semiHidden/>
    <w:rPr>
      <w:rFonts w:asciiTheme="majorHAnsi" w:eastAsiaTheme="majorEastAsia" w:hAnsiTheme="majorHAnsi" w:cstheme="majorBidi"/>
      <w:color w:val="526041" w:themeColor="accent1" w:themeShade="7F"/>
      <w:kern w:val="20"/>
    </w:rPr>
  </w:style>
  <w:style w:type="character" w:customStyle="1" w:styleId="60">
    <w:name w:val="Заголовок 6 (знак)"/>
    <w:basedOn w:val="a3"/>
    <w:link w:val="6"/>
    <w:uiPriority w:val="18"/>
    <w:semiHidden/>
    <w:rPr>
      <w:rFonts w:asciiTheme="majorHAnsi" w:eastAsiaTheme="majorEastAsia" w:hAnsiTheme="majorHAnsi" w:cstheme="majorBidi"/>
      <w:i/>
      <w:iCs/>
      <w:color w:val="526041" w:themeColor="accent1" w:themeShade="7F"/>
      <w:kern w:val="20"/>
    </w:rPr>
  </w:style>
  <w:style w:type="character" w:customStyle="1" w:styleId="70">
    <w:name w:val="Заголовок 7 (знак)"/>
    <w:basedOn w:val="a3"/>
    <w:link w:val="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80">
    <w:name w:val="Заголовок 8 (знак)"/>
    <w:basedOn w:val="a3"/>
    <w:link w:val="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90">
    <w:name w:val="Заголовок 9 (знак)"/>
    <w:basedOn w:val="a3"/>
    <w:link w:val="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">
    <w:name w:val="HTML Acronym"/>
    <w:basedOn w:val="a3"/>
    <w:uiPriority w:val="99"/>
    <w:semiHidden/>
    <w:unhideWhenUsed/>
  </w:style>
  <w:style w:type="paragraph" w:customStyle="1" w:styleId="HTML0">
    <w:name w:val="HTML Адрес"/>
    <w:basedOn w:val="a2"/>
    <w:link w:val="HTML1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Pr>
      <w:i/>
      <w:iCs/>
    </w:rPr>
  </w:style>
  <w:style w:type="character" w:styleId="HTML2">
    <w:name w:val="HTML Cite"/>
    <w:basedOn w:val="a3"/>
    <w:uiPriority w:val="99"/>
    <w:semiHidden/>
    <w:unhideWhenUsed/>
    <w:rPr>
      <w:i/>
      <w:iCs/>
    </w:rPr>
  </w:style>
  <w:style w:type="character" w:styleId="HTML3">
    <w:name w:val="HTML Code"/>
    <w:basedOn w:val="a3"/>
    <w:uiPriority w:val="99"/>
    <w:semiHidden/>
    <w:unhideWhenUsed/>
    <w:rPr>
      <w:rFonts w:ascii="Consolas" w:hAnsi="Consolas" w:cs="Consolas"/>
      <w:sz w:val="20"/>
    </w:rPr>
  </w:style>
  <w:style w:type="character" w:styleId="HTML4">
    <w:name w:val="HTML Definition"/>
    <w:basedOn w:val="a3"/>
    <w:uiPriority w:val="99"/>
    <w:semiHidden/>
    <w:unhideWhenUsed/>
    <w:rPr>
      <w:i/>
      <w:iCs/>
    </w:rPr>
  </w:style>
  <w:style w:type="character" w:styleId="HTML5">
    <w:name w:val="HTML Keyboard"/>
    <w:basedOn w:val="a3"/>
    <w:uiPriority w:val="99"/>
    <w:semiHidden/>
    <w:unhideWhenUsed/>
    <w:rPr>
      <w:rFonts w:ascii="Consolas" w:hAnsi="Consolas" w:cs="Consolas"/>
      <w:sz w:val="20"/>
    </w:rPr>
  </w:style>
  <w:style w:type="paragraph" w:styleId="HTML6">
    <w:name w:val="HTML Preformatted"/>
    <w:basedOn w:val="a2"/>
    <w:link w:val="HTML7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7">
    <w:name w:val="Стандартный HTML Знак"/>
    <w:basedOn w:val="a3"/>
    <w:link w:val="HTML6"/>
    <w:uiPriority w:val="99"/>
    <w:semiHidden/>
    <w:rPr>
      <w:rFonts w:ascii="Consolas" w:hAnsi="Consolas" w:cs="Consolas"/>
      <w:sz w:val="20"/>
    </w:rPr>
  </w:style>
  <w:style w:type="character" w:styleId="HTML8">
    <w:name w:val="HTML Sample"/>
    <w:basedOn w:val="a3"/>
    <w:uiPriority w:val="99"/>
    <w:semiHidden/>
    <w:unhideWhenUsed/>
    <w:rPr>
      <w:rFonts w:ascii="Consolas" w:hAnsi="Consolas" w:cs="Consolas"/>
      <w:sz w:val="24"/>
    </w:rPr>
  </w:style>
  <w:style w:type="character" w:styleId="HTML9">
    <w:name w:val="HTML Typewriter"/>
    <w:basedOn w:val="a3"/>
    <w:uiPriority w:val="99"/>
    <w:semiHidden/>
    <w:unhideWhenUsed/>
    <w:rPr>
      <w:rFonts w:ascii="Consolas" w:hAnsi="Consolas" w:cs="Consolas"/>
      <w:sz w:val="20"/>
    </w:rPr>
  </w:style>
  <w:style w:type="character" w:styleId="HTMLa">
    <w:name w:val="HTML Variable"/>
    <w:basedOn w:val="a3"/>
    <w:uiPriority w:val="99"/>
    <w:semiHidden/>
    <w:unhideWhenUsed/>
    <w:rPr>
      <w:i/>
      <w:iCs/>
    </w:rPr>
  </w:style>
  <w:style w:type="character" w:styleId="afff5">
    <w:name w:val="Hyperlink"/>
    <w:basedOn w:val="a3"/>
    <w:uiPriority w:val="99"/>
    <w:unhideWhenUsed/>
    <w:rPr>
      <w:color w:val="8E58B6" w:themeColor="hyperlink"/>
      <w:u w:val="single"/>
    </w:rPr>
  </w:style>
  <w:style w:type="paragraph" w:customStyle="1" w:styleId="16">
    <w:name w:val="указатель 1"/>
    <w:basedOn w:val="a2"/>
    <w:next w:val="a2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2f">
    <w:name w:val="указатель 2"/>
    <w:basedOn w:val="a2"/>
    <w:next w:val="a2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3b">
    <w:name w:val="указатель 3"/>
    <w:basedOn w:val="a2"/>
    <w:next w:val="a2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47">
    <w:name w:val="указатель 4"/>
    <w:basedOn w:val="a2"/>
    <w:next w:val="a2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57">
    <w:name w:val="указатель 5"/>
    <w:basedOn w:val="a2"/>
    <w:next w:val="a2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65">
    <w:name w:val="указатель 6"/>
    <w:basedOn w:val="a2"/>
    <w:next w:val="a2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71">
    <w:name w:val="указатель 7"/>
    <w:basedOn w:val="a2"/>
    <w:next w:val="a2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81">
    <w:name w:val="указатель 8"/>
    <w:basedOn w:val="a2"/>
    <w:next w:val="a2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91">
    <w:name w:val="указатель 9"/>
    <w:basedOn w:val="a2"/>
    <w:next w:val="a2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afff6">
    <w:name w:val="указатель"/>
    <w:basedOn w:val="a2"/>
    <w:next w:val="16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afff7">
    <w:name w:val="Intense Emphasis"/>
    <w:basedOn w:val="a3"/>
    <w:uiPriority w:val="21"/>
    <w:semiHidden/>
    <w:unhideWhenUsed/>
    <w:rPr>
      <w:b/>
      <w:bCs/>
      <w:i/>
      <w:iCs/>
      <w:color w:val="A5B592" w:themeColor="accent1"/>
    </w:rPr>
  </w:style>
  <w:style w:type="paragraph" w:styleId="afff8">
    <w:name w:val="Intense Quote"/>
    <w:basedOn w:val="a2"/>
    <w:next w:val="a2"/>
    <w:link w:val="afff9"/>
    <w:uiPriority w:val="30"/>
    <w:semiHidden/>
    <w:unhideWhenUsed/>
    <w:pPr>
      <w:pBdr>
        <w:bottom w:val="single" w:sz="4" w:space="4" w:color="A5B592" w:themeColor="accent1"/>
      </w:pBdr>
      <w:spacing w:before="200" w:after="280"/>
      <w:ind w:left="936" w:right="936"/>
    </w:pPr>
    <w:rPr>
      <w:b/>
      <w:bCs/>
      <w:i/>
      <w:iCs/>
      <w:color w:val="A5B592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Pr>
      <w:b/>
      <w:bCs/>
      <w:i/>
      <w:iCs/>
      <w:color w:val="A5B592" w:themeColor="accent1"/>
    </w:rPr>
  </w:style>
  <w:style w:type="character" w:styleId="afffa">
    <w:name w:val="Intense Reference"/>
    <w:basedOn w:val="a3"/>
    <w:uiPriority w:val="32"/>
    <w:semiHidden/>
    <w:unhideWhenUsed/>
    <w:rPr>
      <w:b/>
      <w:bCs/>
      <w:smallCaps/>
      <w:color w:val="F3A447" w:themeColor="accent2"/>
      <w:spacing w:val="5"/>
      <w:u w:val="single"/>
    </w:rPr>
  </w:style>
  <w:style w:type="table" w:styleId="afffb">
    <w:name w:val="Light Grid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7">
    <w:name w:val="Светлая сетка — Акцент 1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customStyle="1" w:styleId="2f0">
    <w:name w:val="Светлая сетка — Акцент 2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customStyle="1" w:styleId="3c">
    <w:name w:val="Светлая сетка — Акцент 3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customStyle="1" w:styleId="48">
    <w:name w:val="Светлая сетка — Акцент 4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customStyle="1" w:styleId="58">
    <w:name w:val="Светлая сетка — Акцент 5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customStyle="1" w:styleId="66">
    <w:name w:val="Светлая сетка — Акцент 6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afffc">
    <w:name w:val="Light List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8">
    <w:name w:val="Светлый список — Акцент 1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customStyle="1" w:styleId="2f1">
    <w:name w:val="Светлый список — Акцент 2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customStyle="1" w:styleId="3d">
    <w:name w:val="Светлый список — Акцент 3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customStyle="1" w:styleId="49">
    <w:name w:val="Светлый список — Акцент 4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customStyle="1" w:styleId="59">
    <w:name w:val="Светлый список — Акцент 5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customStyle="1" w:styleId="67">
    <w:name w:val="Светлый список — Акцент 6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customStyle="1" w:styleId="afffd">
    <w:name w:val="Светлая штриховка"/>
    <w:basedOn w:val="a4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9">
    <w:name w:val="Светлая заливка — Акцент 1"/>
    <w:basedOn w:val="a4"/>
    <w:uiPriority w:val="60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Ind w:w="0" w:type="dxa"/>
      <w:tblBorders>
        <w:top w:val="single" w:sz="8" w:space="0" w:color="A5B592" w:themeColor="accent1"/>
        <w:bottom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customStyle="1" w:styleId="2f2">
    <w:name w:val="Светлая заливка — Акцент 2"/>
    <w:basedOn w:val="a4"/>
    <w:uiPriority w:val="60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Ind w:w="0" w:type="dxa"/>
      <w:tblBorders>
        <w:top w:val="single" w:sz="8" w:space="0" w:color="F3A447" w:themeColor="accent2"/>
        <w:bottom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customStyle="1" w:styleId="3e">
    <w:name w:val="Светлая заливка — Акцент 3"/>
    <w:basedOn w:val="a4"/>
    <w:uiPriority w:val="60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Ind w:w="0" w:type="dxa"/>
      <w:tblBorders>
        <w:top w:val="single" w:sz="8" w:space="0" w:color="E7BC29" w:themeColor="accent3"/>
        <w:bottom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customStyle="1" w:styleId="4a">
    <w:name w:val="Светлая заливка — Акцент 4"/>
    <w:basedOn w:val="a4"/>
    <w:uiPriority w:val="60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Ind w:w="0" w:type="dxa"/>
      <w:tblBorders>
        <w:top w:val="single" w:sz="8" w:space="0" w:color="D092A7" w:themeColor="accent4"/>
        <w:bottom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customStyle="1" w:styleId="5a">
    <w:name w:val="Светлая заливка — Акцент 5"/>
    <w:basedOn w:val="a4"/>
    <w:uiPriority w:val="60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Ind w:w="0" w:type="dxa"/>
      <w:tblBorders>
        <w:top w:val="single" w:sz="8" w:space="0" w:color="9C85C0" w:themeColor="accent5"/>
        <w:bottom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customStyle="1" w:styleId="68">
    <w:name w:val="Светлая заливка — Акцент 6"/>
    <w:basedOn w:val="a4"/>
    <w:uiPriority w:val="60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Ind w:w="0" w:type="dxa"/>
      <w:tblBorders>
        <w:top w:val="single" w:sz="8" w:space="0" w:color="809EC2" w:themeColor="accent6"/>
        <w:bottom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customStyle="1" w:styleId="afffe">
    <w:name w:val="номер строки"/>
    <w:basedOn w:val="a3"/>
    <w:uiPriority w:val="99"/>
    <w:semiHidden/>
    <w:unhideWhenUsed/>
  </w:style>
  <w:style w:type="paragraph" w:styleId="affff">
    <w:name w:val="List"/>
    <w:basedOn w:val="a2"/>
    <w:uiPriority w:val="99"/>
    <w:semiHidden/>
    <w:unhideWhenUsed/>
    <w:pPr>
      <w:ind w:left="360" w:hanging="360"/>
      <w:contextualSpacing/>
    </w:pPr>
  </w:style>
  <w:style w:type="paragraph" w:styleId="2f3">
    <w:name w:val="List 2"/>
    <w:basedOn w:val="a2"/>
    <w:uiPriority w:val="99"/>
    <w:semiHidden/>
    <w:unhideWhenUsed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pPr>
      <w:ind w:left="1800" w:hanging="360"/>
      <w:contextualSpacing/>
    </w:pPr>
  </w:style>
  <w:style w:type="paragraph" w:styleId="a">
    <w:name w:val="List Bullet"/>
    <w:basedOn w:val="a2"/>
    <w:uiPriority w:val="1"/>
    <w:unhideWhenUsed/>
    <w:qFormat/>
    <w:pPr>
      <w:numPr>
        <w:numId w:val="1"/>
      </w:numPr>
      <w:spacing w:after="40"/>
    </w:pPr>
  </w:style>
  <w:style w:type="paragraph" w:customStyle="1" w:styleId="2">
    <w:name w:val="Маркер 2"/>
    <w:basedOn w:val="a2"/>
    <w:uiPriority w:val="99"/>
    <w:semiHidden/>
    <w:unhideWhenUsed/>
    <w:pPr>
      <w:numPr>
        <w:numId w:val="2"/>
      </w:numPr>
      <w:contextualSpacing/>
    </w:pPr>
  </w:style>
  <w:style w:type="paragraph" w:customStyle="1" w:styleId="3">
    <w:name w:val="Маркер 3"/>
    <w:basedOn w:val="a2"/>
    <w:uiPriority w:val="99"/>
    <w:semiHidden/>
    <w:unhideWhenUsed/>
    <w:pPr>
      <w:numPr>
        <w:numId w:val="3"/>
      </w:numPr>
      <w:contextualSpacing/>
    </w:pPr>
  </w:style>
  <w:style w:type="paragraph" w:customStyle="1" w:styleId="4">
    <w:name w:val="Маркер 4"/>
    <w:basedOn w:val="a2"/>
    <w:uiPriority w:val="99"/>
    <w:semiHidden/>
    <w:unhideWhenUsed/>
    <w:pPr>
      <w:numPr>
        <w:numId w:val="4"/>
      </w:numPr>
      <w:contextualSpacing/>
    </w:pPr>
  </w:style>
  <w:style w:type="paragraph" w:customStyle="1" w:styleId="5">
    <w:name w:val="Маркер 5"/>
    <w:basedOn w:val="a2"/>
    <w:uiPriority w:val="99"/>
    <w:semiHidden/>
    <w:unhideWhenUsed/>
    <w:pPr>
      <w:numPr>
        <w:numId w:val="5"/>
      </w:numPr>
      <w:contextualSpacing/>
    </w:pPr>
  </w:style>
  <w:style w:type="paragraph" w:styleId="affff0">
    <w:name w:val="List Continue"/>
    <w:basedOn w:val="a2"/>
    <w:uiPriority w:val="99"/>
    <w:semiHidden/>
    <w:unhideWhenUsed/>
    <w:pPr>
      <w:spacing w:after="120"/>
      <w:ind w:left="360"/>
      <w:contextualSpacing/>
    </w:pPr>
  </w:style>
  <w:style w:type="paragraph" w:styleId="2f4">
    <w:name w:val="List Continue 2"/>
    <w:basedOn w:val="a2"/>
    <w:uiPriority w:val="99"/>
    <w:semiHidden/>
    <w:unhideWhenUsed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pPr>
      <w:spacing w:after="120"/>
      <w:ind w:left="1800"/>
      <w:contextualSpacing/>
    </w:pPr>
  </w:style>
  <w:style w:type="paragraph" w:styleId="a1">
    <w:name w:val="List Number"/>
    <w:basedOn w:val="a2"/>
    <w:uiPriority w:val="1"/>
    <w:unhideWhenUsed/>
    <w:qFormat/>
    <w:pPr>
      <w:numPr>
        <w:numId w:val="19"/>
      </w:numPr>
      <w:contextualSpacing/>
    </w:pPr>
  </w:style>
  <w:style w:type="paragraph" w:styleId="20">
    <w:name w:val="List Number 2"/>
    <w:basedOn w:val="a2"/>
    <w:uiPriority w:val="1"/>
    <w:unhideWhenUsed/>
    <w:qFormat/>
    <w:pPr>
      <w:numPr>
        <w:ilvl w:val="1"/>
        <w:numId w:val="19"/>
      </w:numPr>
      <w:contextualSpacing/>
    </w:pPr>
  </w:style>
  <w:style w:type="paragraph" w:styleId="30">
    <w:name w:val="List Number 3"/>
    <w:basedOn w:val="a2"/>
    <w:uiPriority w:val="18"/>
    <w:unhideWhenUsed/>
    <w:qFormat/>
    <w:pPr>
      <w:numPr>
        <w:ilvl w:val="2"/>
        <w:numId w:val="19"/>
      </w:numPr>
      <w:contextualSpacing/>
    </w:pPr>
  </w:style>
  <w:style w:type="paragraph" w:styleId="40">
    <w:name w:val="List Number 4"/>
    <w:basedOn w:val="a2"/>
    <w:uiPriority w:val="18"/>
    <w:semiHidden/>
    <w:unhideWhenUsed/>
    <w:pPr>
      <w:numPr>
        <w:ilvl w:val="3"/>
        <w:numId w:val="19"/>
      </w:numPr>
      <w:contextualSpacing/>
    </w:pPr>
  </w:style>
  <w:style w:type="paragraph" w:styleId="50">
    <w:name w:val="List Number 5"/>
    <w:basedOn w:val="a2"/>
    <w:uiPriority w:val="18"/>
    <w:semiHidden/>
    <w:unhideWhenUsed/>
    <w:pPr>
      <w:numPr>
        <w:ilvl w:val="4"/>
        <w:numId w:val="19"/>
      </w:numPr>
      <w:contextualSpacing/>
    </w:pPr>
  </w:style>
  <w:style w:type="paragraph" w:styleId="affff1">
    <w:name w:val="List Paragraph"/>
    <w:basedOn w:val="a2"/>
    <w:uiPriority w:val="34"/>
    <w:unhideWhenUsed/>
    <w:pPr>
      <w:ind w:left="720"/>
      <w:contextualSpacing/>
    </w:pPr>
  </w:style>
  <w:style w:type="paragraph" w:customStyle="1" w:styleId="affff2">
    <w:name w:val="макрос"/>
    <w:link w:val="-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-">
    <w:name w:val="Макро-текст (знак)"/>
    <w:basedOn w:val="a3"/>
    <w:link w:val="affff2"/>
    <w:uiPriority w:val="99"/>
    <w:semiHidden/>
    <w:rPr>
      <w:rFonts w:ascii="Consolas" w:hAnsi="Consolas" w:cs="Consolas"/>
      <w:sz w:val="20"/>
    </w:rPr>
  </w:style>
  <w:style w:type="table" w:styleId="1a">
    <w:name w:val="Medium Grid 1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0">
    <w:name w:val="Средняя сетка 1 — Акцент 1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customStyle="1" w:styleId="120">
    <w:name w:val="Средняя сетка 1 — Акцент 2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customStyle="1" w:styleId="130">
    <w:name w:val="Средняя сетка 1 — Акцент 3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customStyle="1" w:styleId="140">
    <w:name w:val="Средняя сетка 1 — Акцент 4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customStyle="1" w:styleId="150">
    <w:name w:val="Средняя сетка 1 — Акцент 5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customStyle="1" w:styleId="160">
    <w:name w:val="Средняя сетка 1 — Акцент 6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2f5">
    <w:name w:val="Medium Grid 2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10">
    <w:name w:val="Средняя сетка 2 — Акцент 1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20">
    <w:name w:val="Средняя сетка 2 — Акцент 2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30">
    <w:name w:val="Средняя сетка 2 — Акцент 3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40">
    <w:name w:val="Средняя сетка 2 — Акцент 4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50">
    <w:name w:val="Средняя сетка 2 — Акцент 5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60">
    <w:name w:val="Средняя сетка 2 — Акцент 6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310">
    <w:name w:val="Средняя сетка 3 — Акцент 1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customStyle="1" w:styleId="320">
    <w:name w:val="Средняя сетка 3 — Акцент 2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customStyle="1" w:styleId="330">
    <w:name w:val="Средняя сетка 3 — Акцент 3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customStyle="1" w:styleId="340">
    <w:name w:val="Средняя сетка 3 — Акцент 4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customStyle="1" w:styleId="350">
    <w:name w:val="Средняя сетка 3 — Акцент 5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customStyle="1" w:styleId="360">
    <w:name w:val="Средняя сетка 3 — Акцент 6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1b">
    <w:name w:val="Medium List 1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11">
    <w:name w:val="Средний список 1 — Акцент 1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B592" w:themeColor="accent1"/>
        <w:bottom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customStyle="1" w:styleId="121">
    <w:name w:val="Средний список 1 — Акцент 2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A447" w:themeColor="accent2"/>
        <w:bottom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customStyle="1" w:styleId="131">
    <w:name w:val="Средний список 1 — Акцент 3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BC29" w:themeColor="accent3"/>
        <w:bottom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customStyle="1" w:styleId="141">
    <w:name w:val="Средний список 1 — Акцент 4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92A7" w:themeColor="accent4"/>
        <w:bottom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customStyle="1" w:styleId="151">
    <w:name w:val="Средний список 1 — Акцент 5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85C0" w:themeColor="accent5"/>
        <w:bottom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customStyle="1" w:styleId="161">
    <w:name w:val="Средний список 1 — Акцент 6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9EC2" w:themeColor="accent6"/>
        <w:bottom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2f6">
    <w:name w:val="Medium List 2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1">
    <w:name w:val="Средний список 2 — Акцент 1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B59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21">
    <w:name w:val="Средний список 2 — Акцент 2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3A4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31">
    <w:name w:val="Средний список 2 — Акцент 3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7BC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41">
    <w:name w:val="Средний список 2 — Акцент 4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092A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51">
    <w:name w:val="Средний список 2 — Акцент 5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C85C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61">
    <w:name w:val="Средний список 2 — Акцент 6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9EC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c">
    <w:name w:val="Medium Shading 1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2">
    <w:name w:val="Средняя заливка 1 — Акцент 1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2">
    <w:name w:val="Средняя заливка 1 — Акцент 2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32">
    <w:name w:val="Средняя заливка 1 — Акцент 3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42">
    <w:name w:val="Средняя заливка 1 — Акцент 4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52">
    <w:name w:val="Средняя заливка 1 — Акцент 5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62">
    <w:name w:val="Средняя заливка 1 — Акцент 6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7">
    <w:name w:val="Medium Shading 2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">
    <w:name w:val="Средняя заливка 2 — Акцент 1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">
    <w:name w:val="Средняя заливка 2 — Акцент 2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32">
    <w:name w:val="Средняя заливка 2 — Акцент 3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42">
    <w:name w:val="Средняя заливка 2 — Акцент 4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52">
    <w:name w:val="Средняя заливка 2 — Акцент 5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62">
    <w:name w:val="Средняя заливка 2 — Акцент 6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f3">
    <w:name w:val="Полный заголовок"/>
    <w:basedOn w:val="a2"/>
    <w:link w:val="affff4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ffff4">
    <w:name w:val="Полный заголовок (знак)"/>
    <w:basedOn w:val="a3"/>
    <w:link w:val="affff3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affff5">
    <w:name w:val="Normal (Web)"/>
    <w:basedOn w:val="a2"/>
    <w:uiPriority w:val="99"/>
    <w:semiHidden/>
    <w:unhideWhenUsed/>
    <w:rPr>
      <w:rFonts w:ascii="Times New Roman" w:hAnsi="Times New Roman" w:cs="Times New Roman"/>
      <w:sz w:val="24"/>
    </w:rPr>
  </w:style>
  <w:style w:type="paragraph" w:styleId="affff6">
    <w:name w:val="Normal Indent"/>
    <w:basedOn w:val="a2"/>
    <w:uiPriority w:val="99"/>
    <w:semiHidden/>
    <w:unhideWhenUsed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pPr>
      <w:spacing w:after="0" w:line="240" w:lineRule="auto"/>
    </w:pPr>
  </w:style>
  <w:style w:type="character" w:customStyle="1" w:styleId="affff8">
    <w:name w:val="Заголовок записки Знак"/>
    <w:basedOn w:val="a3"/>
    <w:link w:val="affff7"/>
    <w:uiPriority w:val="99"/>
    <w:semiHidden/>
  </w:style>
  <w:style w:type="character" w:customStyle="1" w:styleId="affff9">
    <w:name w:val="номер страницы"/>
    <w:basedOn w:val="a3"/>
    <w:uiPriority w:val="99"/>
    <w:semiHidden/>
    <w:unhideWhenUsed/>
  </w:style>
  <w:style w:type="paragraph" w:customStyle="1" w:styleId="affffa">
    <w:name w:val="Обычный текст"/>
    <w:basedOn w:val="a2"/>
    <w:link w:val="affffb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affffb">
    <w:name w:val="Обычный текст (знак)"/>
    <w:basedOn w:val="a3"/>
    <w:link w:val="affffa"/>
    <w:uiPriority w:val="99"/>
    <w:semiHidden/>
    <w:rPr>
      <w:rFonts w:ascii="Consolas" w:hAnsi="Consolas" w:cs="Consolas"/>
      <w:sz w:val="21"/>
    </w:rPr>
  </w:style>
  <w:style w:type="paragraph" w:styleId="affffc">
    <w:name w:val="Salutation"/>
    <w:basedOn w:val="a2"/>
    <w:next w:val="a2"/>
    <w:link w:val="affffd"/>
    <w:uiPriority w:val="99"/>
    <w:semiHidden/>
    <w:unhideWhenUsed/>
  </w:style>
  <w:style w:type="character" w:customStyle="1" w:styleId="affffd">
    <w:name w:val="Приветствие Знак"/>
    <w:basedOn w:val="a3"/>
    <w:link w:val="affffc"/>
    <w:uiPriority w:val="99"/>
    <w:semiHidden/>
  </w:style>
  <w:style w:type="paragraph" w:styleId="affffe">
    <w:name w:val="Signature"/>
    <w:basedOn w:val="a2"/>
    <w:link w:val="afffff"/>
    <w:uiPriority w:val="20"/>
    <w:unhideWhenUsed/>
    <w:qFormat/>
    <w:pPr>
      <w:spacing w:before="720" w:after="0" w:line="312" w:lineRule="auto"/>
      <w:contextualSpacing/>
    </w:pPr>
  </w:style>
  <w:style w:type="character" w:customStyle="1" w:styleId="afffff">
    <w:name w:val="Подпись Знак"/>
    <w:basedOn w:val="a3"/>
    <w:link w:val="affffe"/>
    <w:uiPriority w:val="20"/>
    <w:rPr>
      <w:kern w:val="20"/>
    </w:rPr>
  </w:style>
  <w:style w:type="character" w:customStyle="1" w:styleId="afffff0">
    <w:name w:val="Сильно"/>
    <w:basedOn w:val="a3"/>
    <w:uiPriority w:val="1"/>
    <w:unhideWhenUsed/>
    <w:qFormat/>
    <w:rPr>
      <w:b/>
      <w:bCs/>
    </w:rPr>
  </w:style>
  <w:style w:type="paragraph" w:styleId="afffff1">
    <w:name w:val="Subtitle"/>
    <w:basedOn w:val="a2"/>
    <w:next w:val="a2"/>
    <w:link w:val="afffff2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A5B592" w:themeColor="accent1"/>
      <w:sz w:val="56"/>
    </w:rPr>
  </w:style>
  <w:style w:type="character" w:customStyle="1" w:styleId="afffff2">
    <w:name w:val="Подзаголовок Знак"/>
    <w:basedOn w:val="a3"/>
    <w:link w:val="afffff1"/>
    <w:uiPriority w:val="19"/>
    <w:rPr>
      <w:rFonts w:asciiTheme="majorHAnsi" w:eastAsiaTheme="majorEastAsia" w:hAnsiTheme="majorHAnsi" w:cstheme="majorBidi"/>
      <w:caps/>
      <w:color w:val="A5B592" w:themeColor="accent1"/>
      <w:kern w:val="20"/>
      <w:sz w:val="56"/>
    </w:rPr>
  </w:style>
  <w:style w:type="character" w:styleId="afffff3">
    <w:name w:val="Subtle Emphasis"/>
    <w:basedOn w:val="a3"/>
    <w:uiPriority w:val="19"/>
    <w:semiHidden/>
    <w:unhideWhenUsed/>
    <w:rPr>
      <w:i/>
      <w:iCs/>
      <w:color w:val="808080" w:themeColor="text1" w:themeTint="7F"/>
    </w:rPr>
  </w:style>
  <w:style w:type="character" w:styleId="afffff4">
    <w:name w:val="Subtle Reference"/>
    <w:basedOn w:val="a3"/>
    <w:uiPriority w:val="31"/>
    <w:semiHidden/>
    <w:unhideWhenUsed/>
    <w:rPr>
      <w:smallCaps/>
      <w:color w:val="F3A447" w:themeColor="accent2"/>
      <w:u w:val="single"/>
    </w:rPr>
  </w:style>
  <w:style w:type="table" w:styleId="1d">
    <w:name w:val="Table 3D effects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3D effects 2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pPr>
      <w:spacing w:line="30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pPr>
      <w:spacing w:line="30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pPr>
      <w:spacing w:line="30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fffff7">
    <w:name w:val="таблица ссылок"/>
    <w:basedOn w:val="a2"/>
    <w:next w:val="a2"/>
    <w:uiPriority w:val="99"/>
    <w:semiHidden/>
    <w:unhideWhenUsed/>
    <w:pPr>
      <w:spacing w:after="0"/>
      <w:ind w:left="220" w:hanging="220"/>
    </w:pPr>
  </w:style>
  <w:style w:type="paragraph" w:customStyle="1" w:styleId="afffff8">
    <w:name w:val="перечень рисунков"/>
    <w:basedOn w:val="a2"/>
    <w:next w:val="a2"/>
    <w:uiPriority w:val="99"/>
    <w:semiHidden/>
    <w:unhideWhenUsed/>
    <w:pPr>
      <w:spacing w:after="0"/>
    </w:pPr>
  </w:style>
  <w:style w:type="table" w:styleId="afffff9">
    <w:name w:val="Table Professional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pPr>
      <w:spacing w:line="30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pPr>
      <w:spacing w:line="30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pPr>
      <w:spacing w:line="30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itle"/>
    <w:basedOn w:val="a2"/>
    <w:next w:val="a2"/>
    <w:link w:val="afffffc"/>
    <w:uiPriority w:val="19"/>
    <w:unhideWhenUsed/>
    <w:qFormat/>
    <w:pPr>
      <w:pBdr>
        <w:top w:val="single" w:sz="4" w:space="16" w:color="A5B592" w:themeColor="accent1"/>
        <w:left w:val="single" w:sz="4" w:space="20" w:color="A5B592" w:themeColor="accent1"/>
        <w:bottom w:val="single" w:sz="4" w:space="16" w:color="A5B592" w:themeColor="accent1"/>
        <w:right w:val="single" w:sz="4" w:space="20" w:color="A5B592" w:themeColor="accent1"/>
      </w:pBdr>
      <w:shd w:val="clear" w:color="auto" w:fill="A5B592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afffffc">
    <w:name w:val="Название Знак"/>
    <w:basedOn w:val="a3"/>
    <w:link w:val="afffffb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A5B592" w:themeFill="accent1"/>
      <w14:ligatures w14:val="standardContextual"/>
    </w:rPr>
  </w:style>
  <w:style w:type="paragraph" w:customStyle="1" w:styleId="afffffd">
    <w:name w:val="заголовок таблицы ссылок"/>
    <w:basedOn w:val="a2"/>
    <w:next w:val="a2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1f4">
    <w:name w:val="оглавление 1"/>
    <w:basedOn w:val="a2"/>
    <w:next w:val="a2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2ff">
    <w:name w:val="оглавление 2"/>
    <w:basedOn w:val="a2"/>
    <w:next w:val="a2"/>
    <w:autoRedefine/>
    <w:uiPriority w:val="39"/>
    <w:unhideWhenUsed/>
    <w:pPr>
      <w:spacing w:after="100"/>
      <w:ind w:left="220"/>
    </w:pPr>
  </w:style>
  <w:style w:type="paragraph" w:customStyle="1" w:styleId="3f8">
    <w:name w:val="оглавление 3"/>
    <w:basedOn w:val="a2"/>
    <w:next w:val="a2"/>
    <w:autoRedefine/>
    <w:uiPriority w:val="39"/>
    <w:semiHidden/>
    <w:unhideWhenUsed/>
    <w:pPr>
      <w:spacing w:after="100"/>
      <w:ind w:left="440"/>
    </w:pPr>
  </w:style>
  <w:style w:type="paragraph" w:customStyle="1" w:styleId="4f0">
    <w:name w:val="оглавление 4"/>
    <w:basedOn w:val="a2"/>
    <w:next w:val="a2"/>
    <w:autoRedefine/>
    <w:uiPriority w:val="39"/>
    <w:semiHidden/>
    <w:unhideWhenUsed/>
    <w:pPr>
      <w:spacing w:after="100"/>
      <w:ind w:left="660"/>
    </w:pPr>
  </w:style>
  <w:style w:type="paragraph" w:customStyle="1" w:styleId="5f">
    <w:name w:val="оглавление 5"/>
    <w:basedOn w:val="a2"/>
    <w:next w:val="a2"/>
    <w:autoRedefine/>
    <w:uiPriority w:val="39"/>
    <w:semiHidden/>
    <w:unhideWhenUsed/>
    <w:pPr>
      <w:spacing w:after="100"/>
      <w:ind w:left="880"/>
    </w:pPr>
  </w:style>
  <w:style w:type="paragraph" w:customStyle="1" w:styleId="6a">
    <w:name w:val="оглавление 6"/>
    <w:basedOn w:val="a2"/>
    <w:next w:val="a2"/>
    <w:autoRedefine/>
    <w:uiPriority w:val="39"/>
    <w:semiHidden/>
    <w:unhideWhenUsed/>
    <w:pPr>
      <w:spacing w:after="100"/>
      <w:ind w:left="1100"/>
    </w:pPr>
  </w:style>
  <w:style w:type="paragraph" w:customStyle="1" w:styleId="73">
    <w:name w:val="оглавление 7"/>
    <w:basedOn w:val="a2"/>
    <w:next w:val="a2"/>
    <w:autoRedefine/>
    <w:uiPriority w:val="39"/>
    <w:semiHidden/>
    <w:unhideWhenUsed/>
    <w:pPr>
      <w:spacing w:after="100"/>
      <w:ind w:left="1320"/>
    </w:pPr>
  </w:style>
  <w:style w:type="paragraph" w:customStyle="1" w:styleId="83">
    <w:name w:val="оглавление 8"/>
    <w:basedOn w:val="a2"/>
    <w:next w:val="a2"/>
    <w:autoRedefine/>
    <w:uiPriority w:val="39"/>
    <w:semiHidden/>
    <w:unhideWhenUsed/>
    <w:pPr>
      <w:spacing w:after="100"/>
      <w:ind w:left="1540"/>
    </w:pPr>
  </w:style>
  <w:style w:type="paragraph" w:customStyle="1" w:styleId="92">
    <w:name w:val="оглавление 9"/>
    <w:basedOn w:val="a2"/>
    <w:next w:val="a2"/>
    <w:autoRedefine/>
    <w:uiPriority w:val="39"/>
    <w:semiHidden/>
    <w:unhideWhenUsed/>
    <w:pPr>
      <w:spacing w:after="100"/>
      <w:ind w:left="1760"/>
    </w:pPr>
  </w:style>
  <w:style w:type="paragraph" w:styleId="afffffe">
    <w:name w:val="TOC Heading"/>
    <w:basedOn w:val="1"/>
    <w:next w:val="a2"/>
    <w:uiPriority w:val="39"/>
    <w:unhideWhenUsed/>
    <w:qFormat/>
    <w:pPr>
      <w:outlineLvl w:val="9"/>
    </w:pPr>
  </w:style>
  <w:style w:type="character" w:customStyle="1" w:styleId="ab">
    <w:name w:val="Без интервала (знак)"/>
    <w:basedOn w:val="a3"/>
    <w:link w:val="11"/>
    <w:uiPriority w:val="1"/>
  </w:style>
  <w:style w:type="paragraph" w:customStyle="1" w:styleId="affffff">
    <w:name w:val="Заголовок таблицы"/>
    <w:basedOn w:val="a2"/>
    <w:uiPriority w:val="10"/>
    <w:qFormat/>
    <w:pPr>
      <w:keepNext/>
      <w:pBdr>
        <w:top w:val="single" w:sz="4" w:space="1" w:color="A5B592" w:themeColor="accent1"/>
        <w:left w:val="single" w:sz="4" w:space="6" w:color="A5B592" w:themeColor="accent1"/>
        <w:bottom w:val="single" w:sz="4" w:space="2" w:color="A5B592" w:themeColor="accent1"/>
        <w:right w:val="single" w:sz="4" w:space="6" w:color="A5B592" w:themeColor="accent1"/>
      </w:pBdr>
      <w:shd w:val="clear" w:color="auto" w:fill="A5B592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0">
    <w:name w:val="Сведения об организации"/>
    <w:basedOn w:val="a2"/>
    <w:uiPriority w:val="2"/>
    <w:qFormat/>
    <w:pPr>
      <w:spacing w:after="40"/>
    </w:pPr>
  </w:style>
  <w:style w:type="table" w:customStyle="1" w:styleId="affffff1">
    <w:name w:val="Финансовая таблица"/>
    <w:basedOn w:val="a4"/>
    <w:uiPriority w:val="99"/>
    <w:pPr>
      <w:spacing w:after="0" w:line="240" w:lineRule="auto"/>
      <w:ind w:left="144" w:right="144"/>
      <w:jc w:val="right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A5B592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0">
    <w:name w:val="Годовой отчет"/>
    <w:uiPriority w:val="99"/>
    <w:pPr>
      <w:numPr>
        <w:numId w:val="17"/>
      </w:numPr>
    </w:pPr>
  </w:style>
  <w:style w:type="paragraph" w:customStyle="1" w:styleId="affffff2">
    <w:name w:val="Аннотация"/>
    <w:basedOn w:val="a2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affffff3">
    <w:name w:val="Текст таблиц"/>
    <w:basedOn w:val="a2"/>
    <w:uiPriority w:val="10"/>
    <w:qFormat/>
    <w:pPr>
      <w:spacing w:before="60" w:after="60" w:line="240" w:lineRule="auto"/>
      <w:ind w:left="144" w:right="144"/>
    </w:pPr>
  </w:style>
  <w:style w:type="paragraph" w:customStyle="1" w:styleId="affffff4">
    <w:name w:val="Обратный заголовок таблицы"/>
    <w:basedOn w:val="a2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5">
    <w:name w:val="Верхний колонтитул с тенью"/>
    <w:basedOn w:val="a2"/>
    <w:uiPriority w:val="99"/>
    <w:qFormat/>
    <w:pPr>
      <w:pBdr>
        <w:top w:val="single" w:sz="2" w:space="6" w:color="A5B592" w:themeColor="accent1"/>
        <w:left w:val="single" w:sz="2" w:space="20" w:color="A5B592" w:themeColor="accent1"/>
        <w:bottom w:val="single" w:sz="2" w:space="6" w:color="A5B592" w:themeColor="accent1"/>
        <w:right w:val="single" w:sz="2" w:space="20" w:color="A5B592" w:themeColor="accent1"/>
      </w:pBdr>
      <w:shd w:val="clear" w:color="auto" w:fill="A5B592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  <w:style w:type="paragraph" w:styleId="affffff6">
    <w:name w:val="header"/>
    <w:basedOn w:val="a2"/>
    <w:link w:val="affffff7"/>
    <w:uiPriority w:val="99"/>
    <w:unhideWhenUsed/>
    <w:rsid w:val="0077219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ffff7">
    <w:name w:val="Верхний колонтитул Знак"/>
    <w:basedOn w:val="a3"/>
    <w:link w:val="affffff6"/>
    <w:uiPriority w:val="99"/>
    <w:rsid w:val="00772194"/>
    <w:rPr>
      <w:kern w:val="20"/>
    </w:rPr>
  </w:style>
  <w:style w:type="paragraph" w:styleId="affffff8">
    <w:name w:val="footer"/>
    <w:basedOn w:val="a2"/>
    <w:link w:val="affffff9"/>
    <w:uiPriority w:val="99"/>
    <w:unhideWhenUsed/>
    <w:rsid w:val="0077219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ffff9">
    <w:name w:val="Нижний колонтитул Знак"/>
    <w:basedOn w:val="a3"/>
    <w:link w:val="affffff8"/>
    <w:uiPriority w:val="99"/>
    <w:rsid w:val="00772194"/>
    <w:rPr>
      <w:kern w:val="20"/>
    </w:rPr>
  </w:style>
  <w:style w:type="paragraph" w:styleId="1f5">
    <w:name w:val="toc 1"/>
    <w:basedOn w:val="a2"/>
    <w:next w:val="a2"/>
    <w:autoRedefine/>
    <w:uiPriority w:val="39"/>
    <w:unhideWhenUsed/>
    <w:rsid w:val="00E702AC"/>
    <w:pPr>
      <w:spacing w:after="100"/>
    </w:pPr>
  </w:style>
  <w:style w:type="paragraph" w:styleId="2ff0">
    <w:name w:val="toc 2"/>
    <w:basedOn w:val="a2"/>
    <w:next w:val="a2"/>
    <w:autoRedefine/>
    <w:uiPriority w:val="39"/>
    <w:unhideWhenUsed/>
    <w:rsid w:val="00E702AC"/>
    <w:pPr>
      <w:spacing w:after="100"/>
      <w:ind w:left="200"/>
    </w:pPr>
  </w:style>
  <w:style w:type="table" w:styleId="1-6">
    <w:name w:val="Medium Grid 1 Accent 6"/>
    <w:basedOn w:val="a4"/>
    <w:uiPriority w:val="67"/>
    <w:rsid w:val="00AF7402"/>
    <w:pPr>
      <w:spacing w:before="0" w:after="0" w:line="240" w:lineRule="auto"/>
    </w:pPr>
    <w:rPr>
      <w:rFonts w:eastAsiaTheme="minorEastAsia"/>
      <w:color w:val="auto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paragraph" w:customStyle="1" w:styleId="affffffa">
    <w:name w:val="Знак Знак Знак Знак"/>
    <w:basedOn w:val="a2"/>
    <w:rsid w:val="004A2A2F"/>
    <w:pPr>
      <w:spacing w:before="0" w:line="240" w:lineRule="exact"/>
    </w:pPr>
    <w:rPr>
      <w:rFonts w:ascii="Verdana" w:eastAsia="Times New Roman" w:hAnsi="Verdana" w:cs="Times New Roman"/>
      <w:color w:val="auto"/>
      <w:kern w:val="0"/>
      <w:lang w:val="en-US" w:eastAsia="en-US"/>
    </w:rPr>
  </w:style>
  <w:style w:type="paragraph" w:customStyle="1" w:styleId="affffffb">
    <w:name w:val="Знак Знак Знак Знак"/>
    <w:basedOn w:val="a2"/>
    <w:rsid w:val="00234EC1"/>
    <w:pPr>
      <w:spacing w:before="0" w:line="240" w:lineRule="exact"/>
    </w:pPr>
    <w:rPr>
      <w:rFonts w:ascii="Verdana" w:eastAsia="Times New Roman" w:hAnsi="Verdana" w:cs="Times New Roman"/>
      <w:color w:val="auto"/>
      <w:kern w:val="0"/>
      <w:lang w:val="en-US" w:eastAsia="en-US"/>
    </w:rPr>
  </w:style>
  <w:style w:type="paragraph" w:customStyle="1" w:styleId="213">
    <w:name w:val="Основной текст 21"/>
    <w:basedOn w:val="a2"/>
    <w:rsid w:val="000255B3"/>
    <w:pPr>
      <w:overflowPunct w:val="0"/>
      <w:autoSpaceDE w:val="0"/>
      <w:autoSpaceDN w:val="0"/>
      <w:adjustRightInd w:val="0"/>
      <w:spacing w:before="0" w:after="0" w:line="240" w:lineRule="auto"/>
      <w:ind w:firstLine="851"/>
      <w:textAlignment w:val="baseline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1f6">
    <w:name w:val="1"/>
    <w:basedOn w:val="a2"/>
    <w:rsid w:val="0002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affffffc">
    <w:name w:val="Знак Знак Знак Знак"/>
    <w:basedOn w:val="a2"/>
    <w:rsid w:val="0061608E"/>
    <w:pPr>
      <w:spacing w:before="0" w:line="240" w:lineRule="exact"/>
    </w:pPr>
    <w:rPr>
      <w:rFonts w:ascii="Verdana" w:eastAsia="Times New Roman" w:hAnsi="Verdana" w:cs="Times New Roman"/>
      <w:color w:val="auto"/>
      <w:kern w:val="0"/>
      <w:lang w:val="en-US" w:eastAsia="en-US"/>
    </w:rPr>
  </w:style>
  <w:style w:type="paragraph" w:styleId="affffffd">
    <w:name w:val="caption"/>
    <w:basedOn w:val="a2"/>
    <w:next w:val="a2"/>
    <w:uiPriority w:val="35"/>
    <w:unhideWhenUsed/>
    <w:qFormat/>
    <w:rsid w:val="00905DDC"/>
    <w:pPr>
      <w:spacing w:before="0" w:after="200" w:line="240" w:lineRule="auto"/>
    </w:pPr>
    <w:rPr>
      <w:b/>
      <w:bCs/>
      <w:color w:val="A5B592" w:themeColor="accent1"/>
      <w:sz w:val="18"/>
      <w:szCs w:val="18"/>
    </w:rPr>
  </w:style>
  <w:style w:type="paragraph" w:customStyle="1" w:styleId="font5">
    <w:name w:val="font5"/>
    <w:basedOn w:val="a2"/>
    <w:rsid w:val="00EB1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font6">
    <w:name w:val="font6"/>
    <w:basedOn w:val="a2"/>
    <w:rsid w:val="00EB1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65">
    <w:name w:val="xl65"/>
    <w:basedOn w:val="a2"/>
    <w:rsid w:val="00EB1F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66">
    <w:name w:val="xl66"/>
    <w:basedOn w:val="a2"/>
    <w:rsid w:val="00EB1F2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67">
    <w:name w:val="xl67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68">
    <w:name w:val="xl6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69">
    <w:name w:val="xl6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0">
    <w:name w:val="xl7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1">
    <w:name w:val="xl7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2">
    <w:name w:val="xl7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3">
    <w:name w:val="xl7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74">
    <w:name w:val="xl7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5">
    <w:name w:val="xl7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6">
    <w:name w:val="xl7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7">
    <w:name w:val="xl77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8">
    <w:name w:val="xl7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9">
    <w:name w:val="xl7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80">
    <w:name w:val="xl8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81">
    <w:name w:val="xl8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82">
    <w:name w:val="xl8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83">
    <w:name w:val="xl8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84">
    <w:name w:val="xl8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85">
    <w:name w:val="xl8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86">
    <w:name w:val="xl8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87">
    <w:name w:val="xl87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88">
    <w:name w:val="xl8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89">
    <w:name w:val="xl8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0">
    <w:name w:val="xl9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1">
    <w:name w:val="xl9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2">
    <w:name w:val="xl9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3">
    <w:name w:val="xl9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4">
    <w:name w:val="xl9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5">
    <w:name w:val="xl9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6">
    <w:name w:val="xl9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7">
    <w:name w:val="xl97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8">
    <w:name w:val="xl9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9">
    <w:name w:val="xl9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0">
    <w:name w:val="xl10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1">
    <w:name w:val="xl10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2">
    <w:name w:val="xl10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3">
    <w:name w:val="xl103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4">
    <w:name w:val="xl104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05">
    <w:name w:val="xl10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6">
    <w:name w:val="xl106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7">
    <w:name w:val="xl107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8">
    <w:name w:val="xl108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9">
    <w:name w:val="xl109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10">
    <w:name w:val="xl110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11">
    <w:name w:val="xl111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12">
    <w:name w:val="xl11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</w:rPr>
  </w:style>
  <w:style w:type="paragraph" w:customStyle="1" w:styleId="xl113">
    <w:name w:val="xl113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</w:rPr>
  </w:style>
  <w:style w:type="paragraph" w:customStyle="1" w:styleId="xl114">
    <w:name w:val="xl114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15">
    <w:name w:val="xl115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16">
    <w:name w:val="xl116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17">
    <w:name w:val="xl117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4"/>
      <w:szCs w:val="14"/>
    </w:rPr>
  </w:style>
  <w:style w:type="paragraph" w:customStyle="1" w:styleId="xl118">
    <w:name w:val="xl11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4"/>
      <w:szCs w:val="14"/>
    </w:rPr>
  </w:style>
  <w:style w:type="paragraph" w:customStyle="1" w:styleId="xl119">
    <w:name w:val="xl11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0">
    <w:name w:val="xl12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21">
    <w:name w:val="xl121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2">
    <w:name w:val="xl122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3">
    <w:name w:val="xl12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4">
    <w:name w:val="xl12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kern w:val="0"/>
      <w:sz w:val="14"/>
      <w:szCs w:val="14"/>
    </w:rPr>
  </w:style>
  <w:style w:type="paragraph" w:customStyle="1" w:styleId="xl125">
    <w:name w:val="xl12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26">
    <w:name w:val="xl12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27">
    <w:name w:val="xl127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8">
    <w:name w:val="xl128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29">
    <w:name w:val="xl129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30">
    <w:name w:val="xl130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31">
    <w:name w:val="xl131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32">
    <w:name w:val="xl132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33">
    <w:name w:val="xl133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34">
    <w:name w:val="xl134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kern w:val="0"/>
      <w:sz w:val="14"/>
      <w:szCs w:val="14"/>
    </w:rPr>
  </w:style>
  <w:style w:type="paragraph" w:customStyle="1" w:styleId="xl135">
    <w:name w:val="xl135"/>
    <w:basedOn w:val="a2"/>
    <w:rsid w:val="00EB1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auto"/>
      <w:kern w:val="0"/>
      <w:sz w:val="24"/>
      <w:szCs w:val="24"/>
    </w:rPr>
  </w:style>
  <w:style w:type="paragraph" w:customStyle="1" w:styleId="xl136">
    <w:name w:val="xl13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37">
    <w:name w:val="xl137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38">
    <w:name w:val="xl138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39">
    <w:name w:val="xl13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0">
    <w:name w:val="xl140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kern w:val="0"/>
      <w:sz w:val="16"/>
      <w:szCs w:val="16"/>
    </w:rPr>
  </w:style>
  <w:style w:type="paragraph" w:customStyle="1" w:styleId="xl141">
    <w:name w:val="xl141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2">
    <w:name w:val="xl14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43">
    <w:name w:val="xl14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44">
    <w:name w:val="xl14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45">
    <w:name w:val="xl145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46">
    <w:name w:val="xl146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47">
    <w:name w:val="xl147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8">
    <w:name w:val="xl148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49">
    <w:name w:val="xl14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4"/>
      <w:szCs w:val="14"/>
    </w:rPr>
  </w:style>
  <w:style w:type="paragraph" w:customStyle="1" w:styleId="xl150">
    <w:name w:val="xl150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51">
    <w:name w:val="xl15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52">
    <w:name w:val="xl152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kern w:val="0"/>
      <w:sz w:val="14"/>
      <w:szCs w:val="14"/>
    </w:rPr>
  </w:style>
  <w:style w:type="paragraph" w:customStyle="1" w:styleId="xl153">
    <w:name w:val="xl153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54">
    <w:name w:val="xl154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55">
    <w:name w:val="xl155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56">
    <w:name w:val="xl156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57">
    <w:name w:val="xl157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58">
    <w:name w:val="xl158"/>
    <w:basedOn w:val="a2"/>
    <w:rsid w:val="00EB1F2D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59">
    <w:name w:val="xl159"/>
    <w:basedOn w:val="a2"/>
    <w:rsid w:val="00EB1F2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60">
    <w:name w:val="xl160"/>
    <w:basedOn w:val="a2"/>
    <w:rsid w:val="00EB1F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61">
    <w:name w:val="xl161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62">
    <w:name w:val="xl16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3">
    <w:name w:val="xl163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4"/>
      <w:szCs w:val="14"/>
    </w:rPr>
  </w:style>
  <w:style w:type="paragraph" w:customStyle="1" w:styleId="xl164">
    <w:name w:val="xl164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5">
    <w:name w:val="xl165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6">
    <w:name w:val="xl166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7">
    <w:name w:val="xl167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8">
    <w:name w:val="xl16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9">
    <w:name w:val="xl169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0">
    <w:name w:val="xl170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1">
    <w:name w:val="xl171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72">
    <w:name w:val="xl172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73">
    <w:name w:val="xl173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4">
    <w:name w:val="xl174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5">
    <w:name w:val="xl175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6">
    <w:name w:val="xl176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7">
    <w:name w:val="xl177"/>
    <w:basedOn w:val="a2"/>
    <w:rsid w:val="00EB1F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178">
    <w:name w:val="xl178"/>
    <w:basedOn w:val="a2"/>
    <w:rsid w:val="00EB1F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179">
    <w:name w:val="xl179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0">
    <w:name w:val="xl180"/>
    <w:basedOn w:val="a2"/>
    <w:rsid w:val="00EB1F2D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1">
    <w:name w:val="xl181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2">
    <w:name w:val="xl182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3">
    <w:name w:val="xl183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4">
    <w:name w:val="xl184"/>
    <w:basedOn w:val="a2"/>
    <w:rsid w:val="00EB1F2D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5">
    <w:name w:val="xl185"/>
    <w:basedOn w:val="a2"/>
    <w:rsid w:val="00EB1F2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6">
    <w:name w:val="xl186"/>
    <w:basedOn w:val="a2"/>
    <w:rsid w:val="00EB1F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7">
    <w:name w:val="xl187"/>
    <w:basedOn w:val="a2"/>
    <w:rsid w:val="00EB1F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8">
    <w:name w:val="xl188"/>
    <w:basedOn w:val="a2"/>
    <w:rsid w:val="00EB1F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9">
    <w:name w:val="xl189"/>
    <w:basedOn w:val="a2"/>
    <w:rsid w:val="00EB1F2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90">
    <w:name w:val="xl190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1">
    <w:name w:val="xl191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2">
    <w:name w:val="xl192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3">
    <w:name w:val="xl193"/>
    <w:basedOn w:val="a2"/>
    <w:rsid w:val="00EB1F2D"/>
    <w:pPr>
      <w:pBdr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94">
    <w:name w:val="xl194"/>
    <w:basedOn w:val="a2"/>
    <w:rsid w:val="00EB1F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95">
    <w:name w:val="xl195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6">
    <w:name w:val="xl196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7">
    <w:name w:val="xl197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8">
    <w:name w:val="xl198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9">
    <w:name w:val="xl199"/>
    <w:basedOn w:val="a2"/>
    <w:rsid w:val="00EB1F2D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0">
    <w:name w:val="xl200"/>
    <w:basedOn w:val="a2"/>
    <w:rsid w:val="00EB1F2D"/>
    <w:pPr>
      <w:pBdr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1">
    <w:name w:val="xl201"/>
    <w:basedOn w:val="a2"/>
    <w:rsid w:val="00EB1F2D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2">
    <w:name w:val="xl202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203">
    <w:name w:val="xl203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4">
    <w:name w:val="xl204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5">
    <w:name w:val="xl205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06">
    <w:name w:val="xl206"/>
    <w:basedOn w:val="a2"/>
    <w:rsid w:val="00EB1F2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07">
    <w:name w:val="xl207"/>
    <w:basedOn w:val="a2"/>
    <w:rsid w:val="00EB1F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ConsNormal">
    <w:name w:val="ConsNormal"/>
    <w:uiPriority w:val="99"/>
    <w:rsid w:val="00665409"/>
    <w:pPr>
      <w:widowControl w:val="0"/>
      <w:autoSpaceDE w:val="0"/>
      <w:autoSpaceDN w:val="0"/>
      <w:adjustRightInd w:val="0"/>
      <w:spacing w:before="0" w:after="0" w:line="240" w:lineRule="auto"/>
      <w:ind w:right="19772" w:firstLine="720"/>
    </w:pPr>
    <w:rPr>
      <w:rFonts w:ascii="Arial" w:eastAsia="Times New Roman" w:hAnsi="Arial" w:cs="Arial"/>
      <w:color w:val="auto"/>
    </w:rPr>
  </w:style>
  <w:style w:type="character" w:customStyle="1" w:styleId="22">
    <w:name w:val="Заголовок 2 Знак"/>
    <w:basedOn w:val="a3"/>
    <w:link w:val="21"/>
    <w:uiPriority w:val="9"/>
    <w:semiHidden/>
    <w:rsid w:val="009A7018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styleId="affffffe">
    <w:name w:val="Strong"/>
    <w:basedOn w:val="a3"/>
    <w:qFormat/>
    <w:rsid w:val="009A7018"/>
    <w:rPr>
      <w:b/>
      <w:bCs/>
    </w:rPr>
  </w:style>
  <w:style w:type="paragraph" w:customStyle="1" w:styleId="ConsPlusNormal">
    <w:name w:val="ConsPlusNormal"/>
    <w:rsid w:val="001B54AF"/>
    <w:pPr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afffffff">
    <w:name w:val="Знак Знак Знак Знак"/>
    <w:basedOn w:val="a2"/>
    <w:rsid w:val="0004272B"/>
    <w:pPr>
      <w:spacing w:before="0" w:line="240" w:lineRule="exact"/>
    </w:pPr>
    <w:rPr>
      <w:rFonts w:ascii="Verdana" w:eastAsia="Times New Roman" w:hAnsi="Verdana" w:cs="Times New Roman"/>
      <w:color w:val="auto"/>
      <w:kern w:val="0"/>
      <w:lang w:val="en-US" w:eastAsia="en-US"/>
    </w:rPr>
  </w:style>
  <w:style w:type="numbering" w:customStyle="1" w:styleId="1f7">
    <w:name w:val="Нет списка1"/>
    <w:next w:val="a5"/>
    <w:uiPriority w:val="99"/>
    <w:semiHidden/>
    <w:unhideWhenUsed/>
    <w:rsid w:val="00B805C5"/>
  </w:style>
  <w:style w:type="paragraph" w:customStyle="1" w:styleId="xl208">
    <w:name w:val="xl208"/>
    <w:basedOn w:val="a2"/>
    <w:rsid w:val="00B805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09">
    <w:name w:val="xl209"/>
    <w:basedOn w:val="a2"/>
    <w:rsid w:val="00B805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210">
    <w:name w:val="xl210"/>
    <w:basedOn w:val="a2"/>
    <w:rsid w:val="00B80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1">
    <w:name w:val="xl211"/>
    <w:basedOn w:val="a2"/>
    <w:rsid w:val="00B805C5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2">
    <w:name w:val="xl212"/>
    <w:basedOn w:val="a2"/>
    <w:rsid w:val="00B805C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213">
    <w:name w:val="xl213"/>
    <w:basedOn w:val="a2"/>
    <w:rsid w:val="00B80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4">
    <w:name w:val="xl214"/>
    <w:basedOn w:val="a2"/>
    <w:rsid w:val="00B80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15">
    <w:name w:val="xl215"/>
    <w:basedOn w:val="a2"/>
    <w:rsid w:val="00B805C5"/>
    <w:pPr>
      <w:pBdr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16">
    <w:name w:val="xl216"/>
    <w:basedOn w:val="a2"/>
    <w:rsid w:val="00B805C5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17">
    <w:name w:val="xl217"/>
    <w:basedOn w:val="a2"/>
    <w:rsid w:val="00B805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8">
    <w:name w:val="xl218"/>
    <w:basedOn w:val="a2"/>
    <w:rsid w:val="00B805C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9">
    <w:name w:val="xl219"/>
    <w:basedOn w:val="a2"/>
    <w:rsid w:val="00B805C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20">
    <w:name w:val="xl220"/>
    <w:basedOn w:val="a2"/>
    <w:rsid w:val="00B805C5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21">
    <w:name w:val="xl221"/>
    <w:basedOn w:val="a2"/>
    <w:rsid w:val="00B805C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22">
    <w:name w:val="xl222"/>
    <w:basedOn w:val="a2"/>
    <w:rsid w:val="00B805C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23">
    <w:name w:val="xl223"/>
    <w:basedOn w:val="a2"/>
    <w:rsid w:val="00B805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numbering" w:customStyle="1" w:styleId="2ff1">
    <w:name w:val="Нет списка2"/>
    <w:next w:val="a5"/>
    <w:uiPriority w:val="99"/>
    <w:semiHidden/>
    <w:unhideWhenUsed/>
    <w:rsid w:val="00B805C5"/>
  </w:style>
  <w:style w:type="paragraph" w:customStyle="1" w:styleId="font7">
    <w:name w:val="font7"/>
    <w:basedOn w:val="a2"/>
    <w:rsid w:val="00BD1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FF0000"/>
      <w:kern w:val="0"/>
      <w:sz w:val="22"/>
      <w:szCs w:val="22"/>
    </w:rPr>
  </w:style>
  <w:style w:type="paragraph" w:customStyle="1" w:styleId="font8">
    <w:name w:val="font8"/>
    <w:basedOn w:val="a2"/>
    <w:rsid w:val="00BD1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auto"/>
      <w:kern w:val="0"/>
      <w:sz w:val="22"/>
      <w:szCs w:val="22"/>
      <w:u w:val="single"/>
    </w:rPr>
  </w:style>
  <w:style w:type="paragraph" w:customStyle="1" w:styleId="xl431">
    <w:name w:val="xl431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32">
    <w:name w:val="xl43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33">
    <w:name w:val="xl433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4">
    <w:name w:val="xl434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5">
    <w:name w:val="xl435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6">
    <w:name w:val="xl436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7">
    <w:name w:val="xl437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8">
    <w:name w:val="xl438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39">
    <w:name w:val="xl439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0">
    <w:name w:val="xl440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41">
    <w:name w:val="xl441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2">
    <w:name w:val="xl44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3">
    <w:name w:val="xl443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44">
    <w:name w:val="xl444"/>
    <w:basedOn w:val="a2"/>
    <w:rsid w:val="00BD1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45">
    <w:name w:val="xl445"/>
    <w:basedOn w:val="a2"/>
    <w:rsid w:val="00BD15B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6">
    <w:name w:val="xl446"/>
    <w:basedOn w:val="a2"/>
    <w:rsid w:val="00BD15B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7">
    <w:name w:val="xl447"/>
    <w:basedOn w:val="a2"/>
    <w:rsid w:val="00BD15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8">
    <w:name w:val="xl448"/>
    <w:basedOn w:val="a2"/>
    <w:rsid w:val="00BD15B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9">
    <w:name w:val="xl449"/>
    <w:basedOn w:val="a2"/>
    <w:rsid w:val="00BD15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50">
    <w:name w:val="xl450"/>
    <w:basedOn w:val="a2"/>
    <w:rsid w:val="00BD15B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51">
    <w:name w:val="xl451"/>
    <w:basedOn w:val="a2"/>
    <w:rsid w:val="00BD15B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2">
    <w:name w:val="xl45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3">
    <w:name w:val="xl453"/>
    <w:basedOn w:val="a2"/>
    <w:rsid w:val="00BD15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4">
    <w:name w:val="xl454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5">
    <w:name w:val="xl455"/>
    <w:basedOn w:val="a2"/>
    <w:rsid w:val="00BD15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6">
    <w:name w:val="xl456"/>
    <w:basedOn w:val="a2"/>
    <w:rsid w:val="00BD15B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7">
    <w:name w:val="xl457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58">
    <w:name w:val="xl458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59">
    <w:name w:val="xl459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0">
    <w:name w:val="xl460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1">
    <w:name w:val="xl461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62">
    <w:name w:val="xl46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63">
    <w:name w:val="xl463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64">
    <w:name w:val="xl464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5">
    <w:name w:val="xl465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6">
    <w:name w:val="xl466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7">
    <w:name w:val="xl467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68">
    <w:name w:val="xl468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69">
    <w:name w:val="xl469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0">
    <w:name w:val="xl470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1">
    <w:name w:val="xl471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72">
    <w:name w:val="xl47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3">
    <w:name w:val="xl473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4">
    <w:name w:val="xl474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75">
    <w:name w:val="xl475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76">
    <w:name w:val="xl476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77">
    <w:name w:val="xl477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8">
    <w:name w:val="xl478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79">
    <w:name w:val="xl479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80">
    <w:name w:val="xl480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81">
    <w:name w:val="xl481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82">
    <w:name w:val="xl48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83">
    <w:name w:val="xl483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84">
    <w:name w:val="xl484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85">
    <w:name w:val="xl485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86">
    <w:name w:val="xl486"/>
    <w:basedOn w:val="a2"/>
    <w:rsid w:val="00BD15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87">
    <w:name w:val="xl487"/>
    <w:basedOn w:val="a2"/>
    <w:rsid w:val="00BD1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88">
    <w:name w:val="xl488"/>
    <w:basedOn w:val="a2"/>
    <w:rsid w:val="00BD1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89">
    <w:name w:val="xl489"/>
    <w:basedOn w:val="a2"/>
    <w:rsid w:val="00BD1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90">
    <w:name w:val="xl490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491">
    <w:name w:val="xl491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kern w:val="0"/>
      <w:sz w:val="16"/>
      <w:szCs w:val="16"/>
    </w:rPr>
  </w:style>
  <w:style w:type="paragraph" w:customStyle="1" w:styleId="xl492">
    <w:name w:val="xl492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lang w:val="ru-RU" w:eastAsia="ru-RU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qFormat="1"/>
    <w:lsdException w:name="List Number 2" w:qFormat="1"/>
    <w:lsdException w:name="List Number 3" w:qFormat="1"/>
    <w:lsdException w:name="Title" w:uiPriority="19" w:unhideWhenUsed="0" w:qFormat="1"/>
    <w:lsdException w:name="Signature" w:uiPriority="9" w:qFormat="1"/>
    <w:lsdException w:name="Default Paragraph Font" w:uiPriority="1"/>
    <w:lsdException w:name="Subtitle" w:uiPriority="19" w:qFormat="1"/>
    <w:lsdException w:name="Strong" w:uiPriority="0" w:unhideWhenUsed="0" w:qFormat="1"/>
    <w:lsdException w:name="Emphasis" w:uiPriority="20" w:unhideWhenUsed="0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Pr>
      <w:kern w:val="20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9A7018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A5B592" w:themeColor="accent1"/>
      <w:kern w:val="0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">
    <w:name w:val="заголовок 1"/>
    <w:basedOn w:val="a2"/>
    <w:next w:val="a2"/>
    <w:link w:val="10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customStyle="1" w:styleId="23">
    <w:name w:val="заголовок 2"/>
    <w:basedOn w:val="a2"/>
    <w:next w:val="a2"/>
    <w:link w:val="24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7C9163" w:themeColor="accent1" w:themeShade="BF"/>
      <w:sz w:val="24"/>
      <w14:ligatures w14:val="standardContextual"/>
    </w:rPr>
  </w:style>
  <w:style w:type="paragraph" w:customStyle="1" w:styleId="31">
    <w:name w:val="заголовок 3"/>
    <w:basedOn w:val="a2"/>
    <w:next w:val="a2"/>
    <w:link w:val="32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  <w14:ligatures w14:val="standardContextual"/>
    </w:rPr>
  </w:style>
  <w:style w:type="paragraph" w:customStyle="1" w:styleId="41">
    <w:name w:val="заголовок 4"/>
    <w:basedOn w:val="a2"/>
    <w:next w:val="a2"/>
    <w:link w:val="42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customStyle="1" w:styleId="51">
    <w:name w:val="заголовок 5"/>
    <w:basedOn w:val="a2"/>
    <w:next w:val="a2"/>
    <w:link w:val="52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customStyle="1" w:styleId="6">
    <w:name w:val="заголовок 6"/>
    <w:basedOn w:val="a2"/>
    <w:next w:val="a2"/>
    <w:link w:val="60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customStyle="1" w:styleId="7">
    <w:name w:val="заголовок 7"/>
    <w:basedOn w:val="a2"/>
    <w:next w:val="a2"/>
    <w:link w:val="70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">
    <w:name w:val="заголовок 8"/>
    <w:basedOn w:val="a2"/>
    <w:next w:val="a2"/>
    <w:link w:val="80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9">
    <w:name w:val="заголовок 9"/>
    <w:basedOn w:val="a2"/>
    <w:next w:val="a2"/>
    <w:link w:val="90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6">
    <w:name w:val="верхний колонтитул"/>
    <w:basedOn w:val="a2"/>
    <w:link w:val="a7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7">
    <w:name w:val="Верхний колонтитул (знак)"/>
    <w:basedOn w:val="a3"/>
    <w:link w:val="a6"/>
    <w:uiPriority w:val="99"/>
    <w:rPr>
      <w:kern w:val="20"/>
    </w:rPr>
  </w:style>
  <w:style w:type="paragraph" w:customStyle="1" w:styleId="a8">
    <w:name w:val="нижний колонтитул"/>
    <w:basedOn w:val="a2"/>
    <w:link w:val="a9"/>
    <w:uiPriority w:val="99"/>
    <w:unhideWhenUsed/>
    <w:pPr>
      <w:pBdr>
        <w:top w:val="single" w:sz="4" w:space="6" w:color="C8D2B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a9">
    <w:name w:val="Нижний колонтитул (знак)"/>
    <w:basedOn w:val="a3"/>
    <w:link w:val="a8"/>
    <w:uiPriority w:val="99"/>
    <w:rPr>
      <w:kern w:val="20"/>
    </w:rPr>
  </w:style>
  <w:style w:type="table" w:styleId="aa">
    <w:name w:val="Table Grid"/>
    <w:basedOn w:val="a4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link w:val="ab"/>
    <w:uiPriority w:val="1"/>
    <w:qFormat/>
    <w:pPr>
      <w:spacing w:after="0" w:line="240" w:lineRule="auto"/>
    </w:pPr>
  </w:style>
  <w:style w:type="paragraph" w:styleId="ac">
    <w:name w:val="Balloon Text"/>
    <w:basedOn w:val="a2"/>
    <w:link w:val="ad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d">
    <w:name w:val="Текст выноски Знак"/>
    <w:basedOn w:val="a3"/>
    <w:link w:val="ac"/>
    <w:uiPriority w:val="99"/>
    <w:semiHidden/>
    <w:rPr>
      <w:rFonts w:ascii="Tahoma" w:hAnsi="Tahoma" w:cs="Tahoma"/>
      <w:sz w:val="16"/>
    </w:rPr>
  </w:style>
  <w:style w:type="character" w:customStyle="1" w:styleId="10">
    <w:name w:val="Заголовок 1 (знак)"/>
    <w:basedOn w:val="a3"/>
    <w:link w:val="1"/>
    <w:uiPriority w:val="1"/>
    <w:rPr>
      <w:kern w:val="20"/>
      <w:sz w:val="36"/>
    </w:rPr>
  </w:style>
  <w:style w:type="character" w:customStyle="1" w:styleId="24">
    <w:name w:val="Заголовок 2 (знак)"/>
    <w:basedOn w:val="a3"/>
    <w:link w:val="23"/>
    <w:uiPriority w:val="1"/>
    <w:rPr>
      <w:rFonts w:asciiTheme="majorHAnsi" w:eastAsiaTheme="majorEastAsia" w:hAnsiTheme="majorHAnsi" w:cstheme="majorBidi"/>
      <w:caps/>
      <w:color w:val="7C9163" w:themeColor="accent1" w:themeShade="BF"/>
      <w:kern w:val="20"/>
      <w:sz w:val="24"/>
      <w14:ligatures w14:val="standardContextual"/>
    </w:rPr>
  </w:style>
  <w:style w:type="character" w:styleId="ae">
    <w:name w:val="Placeholder Text"/>
    <w:basedOn w:val="a3"/>
    <w:uiPriority w:val="99"/>
    <w:semiHidden/>
    <w:rPr>
      <w:color w:val="808080"/>
    </w:rPr>
  </w:style>
  <w:style w:type="paragraph" w:styleId="af">
    <w:name w:val="Block Text"/>
    <w:basedOn w:val="a2"/>
    <w:link w:val="af0"/>
    <w:uiPriority w:val="99"/>
    <w:semiHidden/>
    <w:unhideWhenUsed/>
    <w:pPr>
      <w:pBdr>
        <w:top w:val="single" w:sz="2" w:space="10" w:color="A5B592" w:themeColor="accent1" w:frame="1"/>
        <w:left w:val="single" w:sz="2" w:space="10" w:color="A5B592" w:themeColor="accent1" w:frame="1"/>
        <w:bottom w:val="single" w:sz="2" w:space="10" w:color="A5B592" w:themeColor="accent1" w:frame="1"/>
        <w:right w:val="single" w:sz="2" w:space="10" w:color="A5B592" w:themeColor="accent1" w:frame="1"/>
      </w:pBdr>
      <w:ind w:left="1152" w:right="1152"/>
    </w:pPr>
    <w:rPr>
      <w:i/>
      <w:iCs/>
      <w:color w:val="A5B592" w:themeColor="accent1"/>
    </w:rPr>
  </w:style>
  <w:style w:type="character" w:customStyle="1" w:styleId="af0">
    <w:name w:val="Цитата Знак"/>
    <w:basedOn w:val="a3"/>
    <w:link w:val="af"/>
    <w:uiPriority w:val="9"/>
    <w:rPr>
      <w:i/>
      <w:iCs/>
      <w:color w:val="A5B592" w:themeColor="accent1"/>
      <w:kern w:val="20"/>
      <w:sz w:val="28"/>
    </w:rPr>
  </w:style>
  <w:style w:type="paragraph" w:styleId="af1">
    <w:name w:val="Bibliography"/>
    <w:basedOn w:val="a2"/>
    <w:next w:val="a2"/>
    <w:uiPriority w:val="37"/>
    <w:semiHidden/>
    <w:unhideWhenUsed/>
  </w:style>
  <w:style w:type="paragraph" w:styleId="af2">
    <w:name w:val="Body Text"/>
    <w:basedOn w:val="a2"/>
    <w:link w:val="af3"/>
    <w:uiPriority w:val="99"/>
    <w:semiHidden/>
    <w:unhideWhenUsed/>
    <w:pPr>
      <w:spacing w:after="120"/>
    </w:pPr>
  </w:style>
  <w:style w:type="character" w:customStyle="1" w:styleId="af3">
    <w:name w:val="Основной текст Знак"/>
    <w:basedOn w:val="a3"/>
    <w:link w:val="af2"/>
    <w:uiPriority w:val="99"/>
    <w:semiHidden/>
  </w:style>
  <w:style w:type="paragraph" w:styleId="25">
    <w:name w:val="Body Text 2"/>
    <w:basedOn w:val="a2"/>
    <w:link w:val="26"/>
    <w:uiPriority w:val="99"/>
    <w:semiHidden/>
    <w:unhideWhenUsed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</w:style>
  <w:style w:type="paragraph" w:styleId="33">
    <w:name w:val="Body Text 3"/>
    <w:basedOn w:val="a2"/>
    <w:link w:val="34"/>
    <w:uiPriority w:val="99"/>
    <w:semiHidden/>
    <w:unhideWhenUsed/>
    <w:pPr>
      <w:spacing w:after="120"/>
    </w:pPr>
    <w:rPr>
      <w:sz w:val="16"/>
    </w:rPr>
  </w:style>
  <w:style w:type="character" w:customStyle="1" w:styleId="34">
    <w:name w:val="Основной текст 3 Знак"/>
    <w:basedOn w:val="a3"/>
    <w:link w:val="33"/>
    <w:uiPriority w:val="99"/>
    <w:semiHidden/>
    <w:rPr>
      <w:sz w:val="16"/>
    </w:rPr>
  </w:style>
  <w:style w:type="paragraph" w:styleId="af4">
    <w:name w:val="Body Text First Indent"/>
    <w:basedOn w:val="af2"/>
    <w:link w:val="af5"/>
    <w:uiPriority w:val="99"/>
    <w:semiHidden/>
    <w:unhideWhenUsed/>
    <w:pPr>
      <w:spacing w:after="20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</w:style>
  <w:style w:type="paragraph" w:styleId="af6">
    <w:name w:val="Body Text Indent"/>
    <w:basedOn w:val="a2"/>
    <w:link w:val="af7"/>
    <w:uiPriority w:val="99"/>
    <w:semiHidden/>
    <w:unhideWhenUsed/>
    <w:pPr>
      <w:spacing w:after="120"/>
      <w:ind w:left="360"/>
    </w:pPr>
  </w:style>
  <w:style w:type="character" w:customStyle="1" w:styleId="af7">
    <w:name w:val="Основной текст с отступом Знак"/>
    <w:basedOn w:val="a3"/>
    <w:link w:val="af6"/>
    <w:uiPriority w:val="99"/>
    <w:semiHidden/>
  </w:style>
  <w:style w:type="paragraph" w:styleId="27">
    <w:name w:val="Body Text First Indent 2"/>
    <w:basedOn w:val="af6"/>
    <w:link w:val="28"/>
    <w:uiPriority w:val="99"/>
    <w:semiHidden/>
    <w:unhideWhenUsed/>
    <w:pPr>
      <w:spacing w:after="200"/>
      <w:ind w:firstLine="360"/>
    </w:pPr>
  </w:style>
  <w:style w:type="character" w:customStyle="1" w:styleId="28">
    <w:name w:val="Красная строка 2 Знак"/>
    <w:basedOn w:val="af7"/>
    <w:link w:val="27"/>
    <w:uiPriority w:val="99"/>
    <w:semiHidden/>
  </w:style>
  <w:style w:type="paragraph" w:styleId="29">
    <w:name w:val="Body Text Indent 2"/>
    <w:basedOn w:val="a2"/>
    <w:link w:val="2a"/>
    <w:uiPriority w:val="99"/>
    <w:unhideWhenUsed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</w:style>
  <w:style w:type="paragraph" w:styleId="35">
    <w:name w:val="Body Text Indent 3"/>
    <w:basedOn w:val="a2"/>
    <w:link w:val="36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Pr>
      <w:sz w:val="16"/>
    </w:rPr>
  </w:style>
  <w:style w:type="character" w:styleId="af8">
    <w:name w:val="Book Title"/>
    <w:basedOn w:val="a3"/>
    <w:uiPriority w:val="33"/>
    <w:semiHidden/>
    <w:unhideWhenUsed/>
    <w:rPr>
      <w:b/>
      <w:bCs/>
      <w:smallCaps/>
      <w:spacing w:val="5"/>
    </w:rPr>
  </w:style>
  <w:style w:type="paragraph" w:customStyle="1" w:styleId="af9">
    <w:name w:val="название"/>
    <w:basedOn w:val="a2"/>
    <w:next w:val="a2"/>
    <w:uiPriority w:val="35"/>
    <w:semiHidden/>
    <w:unhideWhenUsed/>
    <w:qFormat/>
    <w:pPr>
      <w:spacing w:line="240" w:lineRule="auto"/>
    </w:pPr>
    <w:rPr>
      <w:b/>
      <w:bCs/>
      <w:color w:val="A5B592" w:themeColor="accent1"/>
      <w:sz w:val="18"/>
    </w:rPr>
  </w:style>
  <w:style w:type="paragraph" w:customStyle="1" w:styleId="afa">
    <w:name w:val="Заключение"/>
    <w:basedOn w:val="a2"/>
    <w:link w:val="afb"/>
    <w:uiPriority w:val="99"/>
    <w:semiHidden/>
    <w:unhideWhenUsed/>
    <w:pPr>
      <w:spacing w:after="0" w:line="240" w:lineRule="auto"/>
      <w:ind w:left="4320"/>
    </w:pPr>
  </w:style>
  <w:style w:type="character" w:customStyle="1" w:styleId="afb">
    <w:name w:val="Заключение (знак)"/>
    <w:basedOn w:val="a3"/>
    <w:link w:val="afa"/>
    <w:uiPriority w:val="99"/>
    <w:semiHidden/>
  </w:style>
  <w:style w:type="table" w:styleId="afc">
    <w:name w:val="Colorful Grid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Цветная сетка — Акцент 1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customStyle="1" w:styleId="2b">
    <w:name w:val="Цветная сетка — Акцент 2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customStyle="1" w:styleId="37">
    <w:name w:val="Цветная сетка — Акцент 3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customStyle="1" w:styleId="43">
    <w:name w:val="Цветная сетка — Акцент 4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customStyle="1" w:styleId="53">
    <w:name w:val="Цветная сетка — Акцент 5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customStyle="1" w:styleId="61">
    <w:name w:val="Цветная сетка — Акцент 6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afd">
    <w:name w:val="Colorful List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3">
    <w:name w:val="Цветной список — Акцент 1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customStyle="1" w:styleId="2c">
    <w:name w:val="Цветной список — Акцент 2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customStyle="1" w:styleId="38">
    <w:name w:val="Цветной список — Акцент 3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customStyle="1" w:styleId="44">
    <w:name w:val="Цветной список — Акцент 4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customStyle="1" w:styleId="54">
    <w:name w:val="Цветной список — Акцент 5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customStyle="1" w:styleId="62">
    <w:name w:val="Цветной список — Акцент 6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afe">
    <w:name w:val="Colorful Shading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Цветная заливка — Акцент 1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2d">
    <w:name w:val="Цветная заливка — Акцент 2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39">
    <w:name w:val="Цветная заливка — Акцент 3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customStyle="1" w:styleId="45">
    <w:name w:val="Цветная заливка — Акцент 4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55">
    <w:name w:val="Цветная заливка — Акцент 5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63">
    <w:name w:val="Цветная заливка — Акцент 6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aff">
    <w:name w:val="ссылка на примечание"/>
    <w:basedOn w:val="a3"/>
    <w:uiPriority w:val="99"/>
    <w:semiHidden/>
    <w:unhideWhenUsed/>
    <w:rPr>
      <w:sz w:val="16"/>
    </w:rPr>
  </w:style>
  <w:style w:type="paragraph" w:customStyle="1" w:styleId="aff0">
    <w:name w:val="текст примечания"/>
    <w:basedOn w:val="a2"/>
    <w:link w:val="aff1"/>
    <w:uiPriority w:val="99"/>
    <w:semiHidden/>
    <w:unhideWhenUsed/>
    <w:pPr>
      <w:spacing w:line="240" w:lineRule="auto"/>
    </w:pPr>
  </w:style>
  <w:style w:type="character" w:customStyle="1" w:styleId="aff1">
    <w:name w:val="Текст примечания (знак)"/>
    <w:basedOn w:val="a3"/>
    <w:link w:val="aff0"/>
    <w:uiPriority w:val="99"/>
    <w:semiHidden/>
    <w:rPr>
      <w:sz w:val="20"/>
    </w:rPr>
  </w:style>
  <w:style w:type="paragraph" w:customStyle="1" w:styleId="aff2">
    <w:name w:val="тема примечания"/>
    <w:basedOn w:val="aff0"/>
    <w:next w:val="aff0"/>
    <w:link w:val="aff3"/>
    <w:uiPriority w:val="99"/>
    <w:semiHidden/>
    <w:unhideWhenUsed/>
    <w:rPr>
      <w:b/>
      <w:bCs/>
    </w:rPr>
  </w:style>
  <w:style w:type="character" w:customStyle="1" w:styleId="aff3">
    <w:name w:val="Тема примечания (знак)"/>
    <w:basedOn w:val="aff1"/>
    <w:link w:val="aff2"/>
    <w:uiPriority w:val="99"/>
    <w:semiHidden/>
    <w:rPr>
      <w:b/>
      <w:bCs/>
      <w:sz w:val="20"/>
    </w:rPr>
  </w:style>
  <w:style w:type="table" w:styleId="aff4">
    <w:name w:val="Dark List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5">
    <w:name w:val="Темный список — Акцент 1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customStyle="1" w:styleId="2e">
    <w:name w:val="Темный список — Акцент 2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customStyle="1" w:styleId="3a">
    <w:name w:val="Темный список — Акцент 3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customStyle="1" w:styleId="46">
    <w:name w:val="Темный список — Акцент 4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customStyle="1" w:styleId="56">
    <w:name w:val="Темный список — Акцент 5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customStyle="1" w:styleId="64">
    <w:name w:val="Темный список — Акцент 6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</w:style>
  <w:style w:type="character" w:customStyle="1" w:styleId="aff6">
    <w:name w:val="Дата Знак"/>
    <w:basedOn w:val="a3"/>
    <w:link w:val="aff5"/>
    <w:uiPriority w:val="99"/>
    <w:semiHidden/>
  </w:style>
  <w:style w:type="paragraph" w:styleId="aff7">
    <w:name w:val="Document Map"/>
    <w:basedOn w:val="a2"/>
    <w:link w:val="aff8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ff8">
    <w:name w:val="Схема документа Знак"/>
    <w:basedOn w:val="a3"/>
    <w:link w:val="aff7"/>
    <w:uiPriority w:val="99"/>
    <w:semiHidden/>
    <w:rPr>
      <w:rFonts w:ascii="Tahoma" w:hAnsi="Tahoma" w:cs="Tahoma"/>
      <w:sz w:val="16"/>
    </w:rPr>
  </w:style>
  <w:style w:type="paragraph" w:styleId="aff9">
    <w:name w:val="E-mail Signature"/>
    <w:basedOn w:val="a2"/>
    <w:link w:val="affa"/>
    <w:uiPriority w:val="99"/>
    <w:semiHidden/>
    <w:unhideWhenUsed/>
    <w:pPr>
      <w:spacing w:after="0" w:line="240" w:lineRule="auto"/>
    </w:pPr>
  </w:style>
  <w:style w:type="character" w:customStyle="1" w:styleId="affa">
    <w:name w:val="Электронная подпись Знак"/>
    <w:basedOn w:val="a3"/>
    <w:link w:val="aff9"/>
    <w:uiPriority w:val="99"/>
    <w:semiHidden/>
  </w:style>
  <w:style w:type="character" w:customStyle="1" w:styleId="affb">
    <w:name w:val="курсив"/>
    <w:basedOn w:val="a3"/>
    <w:uiPriority w:val="20"/>
    <w:semiHidden/>
    <w:unhideWhenUsed/>
    <w:rPr>
      <w:i/>
      <w:iCs/>
    </w:rPr>
  </w:style>
  <w:style w:type="character" w:customStyle="1" w:styleId="affc">
    <w:name w:val="знак концевой сноски"/>
    <w:basedOn w:val="a3"/>
    <w:uiPriority w:val="99"/>
    <w:semiHidden/>
    <w:unhideWhenUsed/>
    <w:rPr>
      <w:vertAlign w:val="superscript"/>
    </w:rPr>
  </w:style>
  <w:style w:type="paragraph" w:customStyle="1" w:styleId="affd">
    <w:name w:val="текст концевой сноски"/>
    <w:basedOn w:val="a2"/>
    <w:link w:val="affe"/>
    <w:uiPriority w:val="99"/>
    <w:semiHidden/>
    <w:unhideWhenUsed/>
    <w:pPr>
      <w:spacing w:after="0" w:line="240" w:lineRule="auto"/>
    </w:pPr>
  </w:style>
  <w:style w:type="character" w:customStyle="1" w:styleId="affe">
    <w:name w:val="Текст концевой сноски (знак)"/>
    <w:basedOn w:val="a3"/>
    <w:link w:val="affd"/>
    <w:uiPriority w:val="99"/>
    <w:semiHidden/>
    <w:rPr>
      <w:sz w:val="20"/>
    </w:rPr>
  </w:style>
  <w:style w:type="paragraph" w:customStyle="1" w:styleId="afff">
    <w:name w:val="адрес на конверте"/>
    <w:basedOn w:val="a2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afff0">
    <w:name w:val="обратный адрес"/>
    <w:basedOn w:val="a2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fff1">
    <w:name w:val="FollowedHyperlink"/>
    <w:basedOn w:val="a3"/>
    <w:uiPriority w:val="99"/>
    <w:semiHidden/>
    <w:unhideWhenUsed/>
    <w:rPr>
      <w:color w:val="7F6F6F" w:themeColor="followedHyperlink"/>
      <w:u w:val="single"/>
    </w:rPr>
  </w:style>
  <w:style w:type="character" w:customStyle="1" w:styleId="afff2">
    <w:name w:val="знак сноски"/>
    <w:basedOn w:val="a3"/>
    <w:uiPriority w:val="99"/>
    <w:semiHidden/>
    <w:unhideWhenUsed/>
    <w:rPr>
      <w:vertAlign w:val="superscript"/>
    </w:rPr>
  </w:style>
  <w:style w:type="paragraph" w:customStyle="1" w:styleId="afff3">
    <w:name w:val="текст сноски"/>
    <w:basedOn w:val="a2"/>
    <w:link w:val="afff4"/>
    <w:uiPriority w:val="99"/>
    <w:semiHidden/>
    <w:unhideWhenUsed/>
    <w:pPr>
      <w:spacing w:after="0" w:line="240" w:lineRule="auto"/>
    </w:pPr>
  </w:style>
  <w:style w:type="character" w:customStyle="1" w:styleId="afff4">
    <w:name w:val="Текст сноски (знак)"/>
    <w:basedOn w:val="a3"/>
    <w:link w:val="afff3"/>
    <w:uiPriority w:val="99"/>
    <w:semiHidden/>
    <w:rPr>
      <w:sz w:val="20"/>
    </w:rPr>
  </w:style>
  <w:style w:type="character" w:customStyle="1" w:styleId="32">
    <w:name w:val="Заголовок 3 (знак)"/>
    <w:basedOn w:val="a3"/>
    <w:link w:val="31"/>
    <w:uiPriority w:val="1"/>
    <w:rPr>
      <w:rFonts w:asciiTheme="majorHAnsi" w:eastAsiaTheme="majorEastAsia" w:hAnsiTheme="majorHAnsi" w:cstheme="majorBidi"/>
      <w:b/>
      <w:bCs/>
      <w:color w:val="A5B592" w:themeColor="accent1"/>
      <w:kern w:val="20"/>
      <w14:ligatures w14:val="standardContextual"/>
    </w:rPr>
  </w:style>
  <w:style w:type="character" w:customStyle="1" w:styleId="42">
    <w:name w:val="Заголовок 4 (знак)"/>
    <w:basedOn w:val="a3"/>
    <w:link w:val="41"/>
    <w:uiPriority w:val="18"/>
    <w:semiHidden/>
    <w:rPr>
      <w:rFonts w:asciiTheme="majorHAnsi" w:eastAsiaTheme="majorEastAsia" w:hAnsiTheme="majorHAnsi" w:cstheme="majorBidi"/>
      <w:b/>
      <w:bCs/>
      <w:i/>
      <w:iCs/>
      <w:color w:val="A5B592" w:themeColor="accent1"/>
      <w:kern w:val="20"/>
    </w:rPr>
  </w:style>
  <w:style w:type="character" w:customStyle="1" w:styleId="52">
    <w:name w:val="Заголовок 5 (знак)"/>
    <w:basedOn w:val="a3"/>
    <w:link w:val="51"/>
    <w:uiPriority w:val="18"/>
    <w:semiHidden/>
    <w:rPr>
      <w:rFonts w:asciiTheme="majorHAnsi" w:eastAsiaTheme="majorEastAsia" w:hAnsiTheme="majorHAnsi" w:cstheme="majorBidi"/>
      <w:color w:val="526041" w:themeColor="accent1" w:themeShade="7F"/>
      <w:kern w:val="20"/>
    </w:rPr>
  </w:style>
  <w:style w:type="character" w:customStyle="1" w:styleId="60">
    <w:name w:val="Заголовок 6 (знак)"/>
    <w:basedOn w:val="a3"/>
    <w:link w:val="6"/>
    <w:uiPriority w:val="18"/>
    <w:semiHidden/>
    <w:rPr>
      <w:rFonts w:asciiTheme="majorHAnsi" w:eastAsiaTheme="majorEastAsia" w:hAnsiTheme="majorHAnsi" w:cstheme="majorBidi"/>
      <w:i/>
      <w:iCs/>
      <w:color w:val="526041" w:themeColor="accent1" w:themeShade="7F"/>
      <w:kern w:val="20"/>
    </w:rPr>
  </w:style>
  <w:style w:type="character" w:customStyle="1" w:styleId="70">
    <w:name w:val="Заголовок 7 (знак)"/>
    <w:basedOn w:val="a3"/>
    <w:link w:val="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80">
    <w:name w:val="Заголовок 8 (знак)"/>
    <w:basedOn w:val="a3"/>
    <w:link w:val="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90">
    <w:name w:val="Заголовок 9 (знак)"/>
    <w:basedOn w:val="a3"/>
    <w:link w:val="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">
    <w:name w:val="HTML Acronym"/>
    <w:basedOn w:val="a3"/>
    <w:uiPriority w:val="99"/>
    <w:semiHidden/>
    <w:unhideWhenUsed/>
  </w:style>
  <w:style w:type="paragraph" w:customStyle="1" w:styleId="HTML0">
    <w:name w:val="HTML Адрес"/>
    <w:basedOn w:val="a2"/>
    <w:link w:val="HTML1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Pr>
      <w:i/>
      <w:iCs/>
    </w:rPr>
  </w:style>
  <w:style w:type="character" w:styleId="HTML2">
    <w:name w:val="HTML Cite"/>
    <w:basedOn w:val="a3"/>
    <w:uiPriority w:val="99"/>
    <w:semiHidden/>
    <w:unhideWhenUsed/>
    <w:rPr>
      <w:i/>
      <w:iCs/>
    </w:rPr>
  </w:style>
  <w:style w:type="character" w:styleId="HTML3">
    <w:name w:val="HTML Code"/>
    <w:basedOn w:val="a3"/>
    <w:uiPriority w:val="99"/>
    <w:semiHidden/>
    <w:unhideWhenUsed/>
    <w:rPr>
      <w:rFonts w:ascii="Consolas" w:hAnsi="Consolas" w:cs="Consolas"/>
      <w:sz w:val="20"/>
    </w:rPr>
  </w:style>
  <w:style w:type="character" w:styleId="HTML4">
    <w:name w:val="HTML Definition"/>
    <w:basedOn w:val="a3"/>
    <w:uiPriority w:val="99"/>
    <w:semiHidden/>
    <w:unhideWhenUsed/>
    <w:rPr>
      <w:i/>
      <w:iCs/>
    </w:rPr>
  </w:style>
  <w:style w:type="character" w:styleId="HTML5">
    <w:name w:val="HTML Keyboard"/>
    <w:basedOn w:val="a3"/>
    <w:uiPriority w:val="99"/>
    <w:semiHidden/>
    <w:unhideWhenUsed/>
    <w:rPr>
      <w:rFonts w:ascii="Consolas" w:hAnsi="Consolas" w:cs="Consolas"/>
      <w:sz w:val="20"/>
    </w:rPr>
  </w:style>
  <w:style w:type="paragraph" w:styleId="HTML6">
    <w:name w:val="HTML Preformatted"/>
    <w:basedOn w:val="a2"/>
    <w:link w:val="HTML7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7">
    <w:name w:val="Стандартный HTML Знак"/>
    <w:basedOn w:val="a3"/>
    <w:link w:val="HTML6"/>
    <w:uiPriority w:val="99"/>
    <w:semiHidden/>
    <w:rPr>
      <w:rFonts w:ascii="Consolas" w:hAnsi="Consolas" w:cs="Consolas"/>
      <w:sz w:val="20"/>
    </w:rPr>
  </w:style>
  <w:style w:type="character" w:styleId="HTML8">
    <w:name w:val="HTML Sample"/>
    <w:basedOn w:val="a3"/>
    <w:uiPriority w:val="99"/>
    <w:semiHidden/>
    <w:unhideWhenUsed/>
    <w:rPr>
      <w:rFonts w:ascii="Consolas" w:hAnsi="Consolas" w:cs="Consolas"/>
      <w:sz w:val="24"/>
    </w:rPr>
  </w:style>
  <w:style w:type="character" w:styleId="HTML9">
    <w:name w:val="HTML Typewriter"/>
    <w:basedOn w:val="a3"/>
    <w:uiPriority w:val="99"/>
    <w:semiHidden/>
    <w:unhideWhenUsed/>
    <w:rPr>
      <w:rFonts w:ascii="Consolas" w:hAnsi="Consolas" w:cs="Consolas"/>
      <w:sz w:val="20"/>
    </w:rPr>
  </w:style>
  <w:style w:type="character" w:styleId="HTMLa">
    <w:name w:val="HTML Variable"/>
    <w:basedOn w:val="a3"/>
    <w:uiPriority w:val="99"/>
    <w:semiHidden/>
    <w:unhideWhenUsed/>
    <w:rPr>
      <w:i/>
      <w:iCs/>
    </w:rPr>
  </w:style>
  <w:style w:type="character" w:styleId="afff5">
    <w:name w:val="Hyperlink"/>
    <w:basedOn w:val="a3"/>
    <w:uiPriority w:val="99"/>
    <w:unhideWhenUsed/>
    <w:rPr>
      <w:color w:val="8E58B6" w:themeColor="hyperlink"/>
      <w:u w:val="single"/>
    </w:rPr>
  </w:style>
  <w:style w:type="paragraph" w:customStyle="1" w:styleId="16">
    <w:name w:val="указатель 1"/>
    <w:basedOn w:val="a2"/>
    <w:next w:val="a2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2f">
    <w:name w:val="указатель 2"/>
    <w:basedOn w:val="a2"/>
    <w:next w:val="a2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3b">
    <w:name w:val="указатель 3"/>
    <w:basedOn w:val="a2"/>
    <w:next w:val="a2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47">
    <w:name w:val="указатель 4"/>
    <w:basedOn w:val="a2"/>
    <w:next w:val="a2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57">
    <w:name w:val="указатель 5"/>
    <w:basedOn w:val="a2"/>
    <w:next w:val="a2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65">
    <w:name w:val="указатель 6"/>
    <w:basedOn w:val="a2"/>
    <w:next w:val="a2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71">
    <w:name w:val="указатель 7"/>
    <w:basedOn w:val="a2"/>
    <w:next w:val="a2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81">
    <w:name w:val="указатель 8"/>
    <w:basedOn w:val="a2"/>
    <w:next w:val="a2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91">
    <w:name w:val="указатель 9"/>
    <w:basedOn w:val="a2"/>
    <w:next w:val="a2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afff6">
    <w:name w:val="указатель"/>
    <w:basedOn w:val="a2"/>
    <w:next w:val="16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afff7">
    <w:name w:val="Intense Emphasis"/>
    <w:basedOn w:val="a3"/>
    <w:uiPriority w:val="21"/>
    <w:semiHidden/>
    <w:unhideWhenUsed/>
    <w:rPr>
      <w:b/>
      <w:bCs/>
      <w:i/>
      <w:iCs/>
      <w:color w:val="A5B592" w:themeColor="accent1"/>
    </w:rPr>
  </w:style>
  <w:style w:type="paragraph" w:styleId="afff8">
    <w:name w:val="Intense Quote"/>
    <w:basedOn w:val="a2"/>
    <w:next w:val="a2"/>
    <w:link w:val="afff9"/>
    <w:uiPriority w:val="30"/>
    <w:semiHidden/>
    <w:unhideWhenUsed/>
    <w:pPr>
      <w:pBdr>
        <w:bottom w:val="single" w:sz="4" w:space="4" w:color="A5B592" w:themeColor="accent1"/>
      </w:pBdr>
      <w:spacing w:before="200" w:after="280"/>
      <w:ind w:left="936" w:right="936"/>
    </w:pPr>
    <w:rPr>
      <w:b/>
      <w:bCs/>
      <w:i/>
      <w:iCs/>
      <w:color w:val="A5B592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Pr>
      <w:b/>
      <w:bCs/>
      <w:i/>
      <w:iCs/>
      <w:color w:val="A5B592" w:themeColor="accent1"/>
    </w:rPr>
  </w:style>
  <w:style w:type="character" w:styleId="afffa">
    <w:name w:val="Intense Reference"/>
    <w:basedOn w:val="a3"/>
    <w:uiPriority w:val="32"/>
    <w:semiHidden/>
    <w:unhideWhenUsed/>
    <w:rPr>
      <w:b/>
      <w:bCs/>
      <w:smallCaps/>
      <w:color w:val="F3A447" w:themeColor="accent2"/>
      <w:spacing w:val="5"/>
      <w:u w:val="single"/>
    </w:rPr>
  </w:style>
  <w:style w:type="table" w:styleId="afffb">
    <w:name w:val="Light Grid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7">
    <w:name w:val="Светлая сетка — Акцент 1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customStyle="1" w:styleId="2f0">
    <w:name w:val="Светлая сетка — Акцент 2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customStyle="1" w:styleId="3c">
    <w:name w:val="Светлая сетка — Акцент 3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customStyle="1" w:styleId="48">
    <w:name w:val="Светлая сетка — Акцент 4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customStyle="1" w:styleId="58">
    <w:name w:val="Светлая сетка — Акцент 5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customStyle="1" w:styleId="66">
    <w:name w:val="Светлая сетка — Акцент 6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afffc">
    <w:name w:val="Light List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8">
    <w:name w:val="Светлый список — Акцент 1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customStyle="1" w:styleId="2f1">
    <w:name w:val="Светлый список — Акцент 2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customStyle="1" w:styleId="3d">
    <w:name w:val="Светлый список — Акцент 3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customStyle="1" w:styleId="49">
    <w:name w:val="Светлый список — Акцент 4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customStyle="1" w:styleId="59">
    <w:name w:val="Светлый список — Акцент 5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customStyle="1" w:styleId="67">
    <w:name w:val="Светлый список — Акцент 6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customStyle="1" w:styleId="afffd">
    <w:name w:val="Светлая штриховка"/>
    <w:basedOn w:val="a4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9">
    <w:name w:val="Светлая заливка — Акцент 1"/>
    <w:basedOn w:val="a4"/>
    <w:uiPriority w:val="60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Ind w:w="0" w:type="dxa"/>
      <w:tblBorders>
        <w:top w:val="single" w:sz="8" w:space="0" w:color="A5B592" w:themeColor="accent1"/>
        <w:bottom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customStyle="1" w:styleId="2f2">
    <w:name w:val="Светлая заливка — Акцент 2"/>
    <w:basedOn w:val="a4"/>
    <w:uiPriority w:val="60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Ind w:w="0" w:type="dxa"/>
      <w:tblBorders>
        <w:top w:val="single" w:sz="8" w:space="0" w:color="F3A447" w:themeColor="accent2"/>
        <w:bottom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customStyle="1" w:styleId="3e">
    <w:name w:val="Светлая заливка — Акцент 3"/>
    <w:basedOn w:val="a4"/>
    <w:uiPriority w:val="60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Ind w:w="0" w:type="dxa"/>
      <w:tblBorders>
        <w:top w:val="single" w:sz="8" w:space="0" w:color="E7BC29" w:themeColor="accent3"/>
        <w:bottom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customStyle="1" w:styleId="4a">
    <w:name w:val="Светлая заливка — Акцент 4"/>
    <w:basedOn w:val="a4"/>
    <w:uiPriority w:val="60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Ind w:w="0" w:type="dxa"/>
      <w:tblBorders>
        <w:top w:val="single" w:sz="8" w:space="0" w:color="D092A7" w:themeColor="accent4"/>
        <w:bottom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customStyle="1" w:styleId="5a">
    <w:name w:val="Светлая заливка — Акцент 5"/>
    <w:basedOn w:val="a4"/>
    <w:uiPriority w:val="60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Ind w:w="0" w:type="dxa"/>
      <w:tblBorders>
        <w:top w:val="single" w:sz="8" w:space="0" w:color="9C85C0" w:themeColor="accent5"/>
        <w:bottom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customStyle="1" w:styleId="68">
    <w:name w:val="Светлая заливка — Акцент 6"/>
    <w:basedOn w:val="a4"/>
    <w:uiPriority w:val="60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Ind w:w="0" w:type="dxa"/>
      <w:tblBorders>
        <w:top w:val="single" w:sz="8" w:space="0" w:color="809EC2" w:themeColor="accent6"/>
        <w:bottom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customStyle="1" w:styleId="afffe">
    <w:name w:val="номер строки"/>
    <w:basedOn w:val="a3"/>
    <w:uiPriority w:val="99"/>
    <w:semiHidden/>
    <w:unhideWhenUsed/>
  </w:style>
  <w:style w:type="paragraph" w:styleId="affff">
    <w:name w:val="List"/>
    <w:basedOn w:val="a2"/>
    <w:uiPriority w:val="99"/>
    <w:semiHidden/>
    <w:unhideWhenUsed/>
    <w:pPr>
      <w:ind w:left="360" w:hanging="360"/>
      <w:contextualSpacing/>
    </w:pPr>
  </w:style>
  <w:style w:type="paragraph" w:styleId="2f3">
    <w:name w:val="List 2"/>
    <w:basedOn w:val="a2"/>
    <w:uiPriority w:val="99"/>
    <w:semiHidden/>
    <w:unhideWhenUsed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pPr>
      <w:ind w:left="1800" w:hanging="360"/>
      <w:contextualSpacing/>
    </w:pPr>
  </w:style>
  <w:style w:type="paragraph" w:styleId="a">
    <w:name w:val="List Bullet"/>
    <w:basedOn w:val="a2"/>
    <w:uiPriority w:val="1"/>
    <w:unhideWhenUsed/>
    <w:qFormat/>
    <w:pPr>
      <w:numPr>
        <w:numId w:val="1"/>
      </w:numPr>
      <w:spacing w:after="40"/>
    </w:pPr>
  </w:style>
  <w:style w:type="paragraph" w:customStyle="1" w:styleId="2">
    <w:name w:val="Маркер 2"/>
    <w:basedOn w:val="a2"/>
    <w:uiPriority w:val="99"/>
    <w:semiHidden/>
    <w:unhideWhenUsed/>
    <w:pPr>
      <w:numPr>
        <w:numId w:val="2"/>
      </w:numPr>
      <w:contextualSpacing/>
    </w:pPr>
  </w:style>
  <w:style w:type="paragraph" w:customStyle="1" w:styleId="3">
    <w:name w:val="Маркер 3"/>
    <w:basedOn w:val="a2"/>
    <w:uiPriority w:val="99"/>
    <w:semiHidden/>
    <w:unhideWhenUsed/>
    <w:pPr>
      <w:numPr>
        <w:numId w:val="3"/>
      </w:numPr>
      <w:contextualSpacing/>
    </w:pPr>
  </w:style>
  <w:style w:type="paragraph" w:customStyle="1" w:styleId="4">
    <w:name w:val="Маркер 4"/>
    <w:basedOn w:val="a2"/>
    <w:uiPriority w:val="99"/>
    <w:semiHidden/>
    <w:unhideWhenUsed/>
    <w:pPr>
      <w:numPr>
        <w:numId w:val="4"/>
      </w:numPr>
      <w:contextualSpacing/>
    </w:pPr>
  </w:style>
  <w:style w:type="paragraph" w:customStyle="1" w:styleId="5">
    <w:name w:val="Маркер 5"/>
    <w:basedOn w:val="a2"/>
    <w:uiPriority w:val="99"/>
    <w:semiHidden/>
    <w:unhideWhenUsed/>
    <w:pPr>
      <w:numPr>
        <w:numId w:val="5"/>
      </w:numPr>
      <w:contextualSpacing/>
    </w:pPr>
  </w:style>
  <w:style w:type="paragraph" w:styleId="affff0">
    <w:name w:val="List Continue"/>
    <w:basedOn w:val="a2"/>
    <w:uiPriority w:val="99"/>
    <w:semiHidden/>
    <w:unhideWhenUsed/>
    <w:pPr>
      <w:spacing w:after="120"/>
      <w:ind w:left="360"/>
      <w:contextualSpacing/>
    </w:pPr>
  </w:style>
  <w:style w:type="paragraph" w:styleId="2f4">
    <w:name w:val="List Continue 2"/>
    <w:basedOn w:val="a2"/>
    <w:uiPriority w:val="99"/>
    <w:semiHidden/>
    <w:unhideWhenUsed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pPr>
      <w:spacing w:after="120"/>
      <w:ind w:left="1800"/>
      <w:contextualSpacing/>
    </w:pPr>
  </w:style>
  <w:style w:type="paragraph" w:styleId="a1">
    <w:name w:val="List Number"/>
    <w:basedOn w:val="a2"/>
    <w:uiPriority w:val="1"/>
    <w:unhideWhenUsed/>
    <w:qFormat/>
    <w:pPr>
      <w:numPr>
        <w:numId w:val="19"/>
      </w:numPr>
      <w:contextualSpacing/>
    </w:pPr>
  </w:style>
  <w:style w:type="paragraph" w:styleId="20">
    <w:name w:val="List Number 2"/>
    <w:basedOn w:val="a2"/>
    <w:uiPriority w:val="1"/>
    <w:unhideWhenUsed/>
    <w:qFormat/>
    <w:pPr>
      <w:numPr>
        <w:ilvl w:val="1"/>
        <w:numId w:val="19"/>
      </w:numPr>
      <w:contextualSpacing/>
    </w:pPr>
  </w:style>
  <w:style w:type="paragraph" w:styleId="30">
    <w:name w:val="List Number 3"/>
    <w:basedOn w:val="a2"/>
    <w:uiPriority w:val="18"/>
    <w:unhideWhenUsed/>
    <w:qFormat/>
    <w:pPr>
      <w:numPr>
        <w:ilvl w:val="2"/>
        <w:numId w:val="19"/>
      </w:numPr>
      <w:contextualSpacing/>
    </w:pPr>
  </w:style>
  <w:style w:type="paragraph" w:styleId="40">
    <w:name w:val="List Number 4"/>
    <w:basedOn w:val="a2"/>
    <w:uiPriority w:val="18"/>
    <w:semiHidden/>
    <w:unhideWhenUsed/>
    <w:pPr>
      <w:numPr>
        <w:ilvl w:val="3"/>
        <w:numId w:val="19"/>
      </w:numPr>
      <w:contextualSpacing/>
    </w:pPr>
  </w:style>
  <w:style w:type="paragraph" w:styleId="50">
    <w:name w:val="List Number 5"/>
    <w:basedOn w:val="a2"/>
    <w:uiPriority w:val="18"/>
    <w:semiHidden/>
    <w:unhideWhenUsed/>
    <w:pPr>
      <w:numPr>
        <w:ilvl w:val="4"/>
        <w:numId w:val="19"/>
      </w:numPr>
      <w:contextualSpacing/>
    </w:pPr>
  </w:style>
  <w:style w:type="paragraph" w:styleId="affff1">
    <w:name w:val="List Paragraph"/>
    <w:basedOn w:val="a2"/>
    <w:uiPriority w:val="34"/>
    <w:unhideWhenUsed/>
    <w:pPr>
      <w:ind w:left="720"/>
      <w:contextualSpacing/>
    </w:pPr>
  </w:style>
  <w:style w:type="paragraph" w:customStyle="1" w:styleId="affff2">
    <w:name w:val="макрос"/>
    <w:link w:val="-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-">
    <w:name w:val="Макро-текст (знак)"/>
    <w:basedOn w:val="a3"/>
    <w:link w:val="affff2"/>
    <w:uiPriority w:val="99"/>
    <w:semiHidden/>
    <w:rPr>
      <w:rFonts w:ascii="Consolas" w:hAnsi="Consolas" w:cs="Consolas"/>
      <w:sz w:val="20"/>
    </w:rPr>
  </w:style>
  <w:style w:type="table" w:styleId="1a">
    <w:name w:val="Medium Grid 1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0">
    <w:name w:val="Средняя сетка 1 — Акцент 1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customStyle="1" w:styleId="120">
    <w:name w:val="Средняя сетка 1 — Акцент 2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customStyle="1" w:styleId="130">
    <w:name w:val="Средняя сетка 1 — Акцент 3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customStyle="1" w:styleId="140">
    <w:name w:val="Средняя сетка 1 — Акцент 4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customStyle="1" w:styleId="150">
    <w:name w:val="Средняя сетка 1 — Акцент 5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customStyle="1" w:styleId="160">
    <w:name w:val="Средняя сетка 1 — Акцент 6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2f5">
    <w:name w:val="Medium Grid 2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10">
    <w:name w:val="Средняя сетка 2 — Акцент 1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20">
    <w:name w:val="Средняя сетка 2 — Акцент 2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30">
    <w:name w:val="Средняя сетка 2 — Акцент 3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40">
    <w:name w:val="Средняя сетка 2 — Акцент 4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50">
    <w:name w:val="Средняя сетка 2 — Акцент 5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60">
    <w:name w:val="Средняя сетка 2 — Акцент 6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310">
    <w:name w:val="Средняя сетка 3 — Акцент 1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customStyle="1" w:styleId="320">
    <w:name w:val="Средняя сетка 3 — Акцент 2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customStyle="1" w:styleId="330">
    <w:name w:val="Средняя сетка 3 — Акцент 3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customStyle="1" w:styleId="340">
    <w:name w:val="Средняя сетка 3 — Акцент 4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customStyle="1" w:styleId="350">
    <w:name w:val="Средняя сетка 3 — Акцент 5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customStyle="1" w:styleId="360">
    <w:name w:val="Средняя сетка 3 — Акцент 6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1b">
    <w:name w:val="Medium List 1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11">
    <w:name w:val="Средний список 1 — Акцент 1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B592" w:themeColor="accent1"/>
        <w:bottom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customStyle="1" w:styleId="121">
    <w:name w:val="Средний список 1 — Акцент 2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A447" w:themeColor="accent2"/>
        <w:bottom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customStyle="1" w:styleId="131">
    <w:name w:val="Средний список 1 — Акцент 3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BC29" w:themeColor="accent3"/>
        <w:bottom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customStyle="1" w:styleId="141">
    <w:name w:val="Средний список 1 — Акцент 4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92A7" w:themeColor="accent4"/>
        <w:bottom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customStyle="1" w:styleId="151">
    <w:name w:val="Средний список 1 — Акцент 5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85C0" w:themeColor="accent5"/>
        <w:bottom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customStyle="1" w:styleId="161">
    <w:name w:val="Средний список 1 — Акцент 6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9EC2" w:themeColor="accent6"/>
        <w:bottom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2f6">
    <w:name w:val="Medium List 2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1">
    <w:name w:val="Средний список 2 — Акцент 1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B59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21">
    <w:name w:val="Средний список 2 — Акцент 2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3A4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31">
    <w:name w:val="Средний список 2 — Акцент 3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7BC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41">
    <w:name w:val="Средний список 2 — Акцент 4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092A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51">
    <w:name w:val="Средний список 2 — Акцент 5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C85C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61">
    <w:name w:val="Средний список 2 — Акцент 6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9EC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c">
    <w:name w:val="Medium Shading 1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2">
    <w:name w:val="Средняя заливка 1 — Акцент 1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2">
    <w:name w:val="Средняя заливка 1 — Акцент 2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32">
    <w:name w:val="Средняя заливка 1 — Акцент 3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42">
    <w:name w:val="Средняя заливка 1 — Акцент 4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52">
    <w:name w:val="Средняя заливка 1 — Акцент 5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62">
    <w:name w:val="Средняя заливка 1 — Акцент 6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7">
    <w:name w:val="Medium Shading 2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">
    <w:name w:val="Средняя заливка 2 — Акцент 1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">
    <w:name w:val="Средняя заливка 2 — Акцент 2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32">
    <w:name w:val="Средняя заливка 2 — Акцент 3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42">
    <w:name w:val="Средняя заливка 2 — Акцент 4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52">
    <w:name w:val="Средняя заливка 2 — Акцент 5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62">
    <w:name w:val="Средняя заливка 2 — Акцент 6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f3">
    <w:name w:val="Полный заголовок"/>
    <w:basedOn w:val="a2"/>
    <w:link w:val="affff4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ffff4">
    <w:name w:val="Полный заголовок (знак)"/>
    <w:basedOn w:val="a3"/>
    <w:link w:val="affff3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affff5">
    <w:name w:val="Normal (Web)"/>
    <w:basedOn w:val="a2"/>
    <w:uiPriority w:val="99"/>
    <w:semiHidden/>
    <w:unhideWhenUsed/>
    <w:rPr>
      <w:rFonts w:ascii="Times New Roman" w:hAnsi="Times New Roman" w:cs="Times New Roman"/>
      <w:sz w:val="24"/>
    </w:rPr>
  </w:style>
  <w:style w:type="paragraph" w:styleId="affff6">
    <w:name w:val="Normal Indent"/>
    <w:basedOn w:val="a2"/>
    <w:uiPriority w:val="99"/>
    <w:semiHidden/>
    <w:unhideWhenUsed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pPr>
      <w:spacing w:after="0" w:line="240" w:lineRule="auto"/>
    </w:pPr>
  </w:style>
  <w:style w:type="character" w:customStyle="1" w:styleId="affff8">
    <w:name w:val="Заголовок записки Знак"/>
    <w:basedOn w:val="a3"/>
    <w:link w:val="affff7"/>
    <w:uiPriority w:val="99"/>
    <w:semiHidden/>
  </w:style>
  <w:style w:type="character" w:customStyle="1" w:styleId="affff9">
    <w:name w:val="номер страницы"/>
    <w:basedOn w:val="a3"/>
    <w:uiPriority w:val="99"/>
    <w:semiHidden/>
    <w:unhideWhenUsed/>
  </w:style>
  <w:style w:type="paragraph" w:customStyle="1" w:styleId="affffa">
    <w:name w:val="Обычный текст"/>
    <w:basedOn w:val="a2"/>
    <w:link w:val="affffb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affffb">
    <w:name w:val="Обычный текст (знак)"/>
    <w:basedOn w:val="a3"/>
    <w:link w:val="affffa"/>
    <w:uiPriority w:val="99"/>
    <w:semiHidden/>
    <w:rPr>
      <w:rFonts w:ascii="Consolas" w:hAnsi="Consolas" w:cs="Consolas"/>
      <w:sz w:val="21"/>
    </w:rPr>
  </w:style>
  <w:style w:type="paragraph" w:styleId="affffc">
    <w:name w:val="Salutation"/>
    <w:basedOn w:val="a2"/>
    <w:next w:val="a2"/>
    <w:link w:val="affffd"/>
    <w:uiPriority w:val="99"/>
    <w:semiHidden/>
    <w:unhideWhenUsed/>
  </w:style>
  <w:style w:type="character" w:customStyle="1" w:styleId="affffd">
    <w:name w:val="Приветствие Знак"/>
    <w:basedOn w:val="a3"/>
    <w:link w:val="affffc"/>
    <w:uiPriority w:val="99"/>
    <w:semiHidden/>
  </w:style>
  <w:style w:type="paragraph" w:styleId="affffe">
    <w:name w:val="Signature"/>
    <w:basedOn w:val="a2"/>
    <w:link w:val="afffff"/>
    <w:uiPriority w:val="20"/>
    <w:unhideWhenUsed/>
    <w:qFormat/>
    <w:pPr>
      <w:spacing w:before="720" w:after="0" w:line="312" w:lineRule="auto"/>
      <w:contextualSpacing/>
    </w:pPr>
  </w:style>
  <w:style w:type="character" w:customStyle="1" w:styleId="afffff">
    <w:name w:val="Подпись Знак"/>
    <w:basedOn w:val="a3"/>
    <w:link w:val="affffe"/>
    <w:uiPriority w:val="20"/>
    <w:rPr>
      <w:kern w:val="20"/>
    </w:rPr>
  </w:style>
  <w:style w:type="character" w:customStyle="1" w:styleId="afffff0">
    <w:name w:val="Сильно"/>
    <w:basedOn w:val="a3"/>
    <w:uiPriority w:val="1"/>
    <w:unhideWhenUsed/>
    <w:qFormat/>
    <w:rPr>
      <w:b/>
      <w:bCs/>
    </w:rPr>
  </w:style>
  <w:style w:type="paragraph" w:styleId="afffff1">
    <w:name w:val="Subtitle"/>
    <w:basedOn w:val="a2"/>
    <w:next w:val="a2"/>
    <w:link w:val="afffff2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A5B592" w:themeColor="accent1"/>
      <w:sz w:val="56"/>
    </w:rPr>
  </w:style>
  <w:style w:type="character" w:customStyle="1" w:styleId="afffff2">
    <w:name w:val="Подзаголовок Знак"/>
    <w:basedOn w:val="a3"/>
    <w:link w:val="afffff1"/>
    <w:uiPriority w:val="19"/>
    <w:rPr>
      <w:rFonts w:asciiTheme="majorHAnsi" w:eastAsiaTheme="majorEastAsia" w:hAnsiTheme="majorHAnsi" w:cstheme="majorBidi"/>
      <w:caps/>
      <w:color w:val="A5B592" w:themeColor="accent1"/>
      <w:kern w:val="20"/>
      <w:sz w:val="56"/>
    </w:rPr>
  </w:style>
  <w:style w:type="character" w:styleId="afffff3">
    <w:name w:val="Subtle Emphasis"/>
    <w:basedOn w:val="a3"/>
    <w:uiPriority w:val="19"/>
    <w:semiHidden/>
    <w:unhideWhenUsed/>
    <w:rPr>
      <w:i/>
      <w:iCs/>
      <w:color w:val="808080" w:themeColor="text1" w:themeTint="7F"/>
    </w:rPr>
  </w:style>
  <w:style w:type="character" w:styleId="afffff4">
    <w:name w:val="Subtle Reference"/>
    <w:basedOn w:val="a3"/>
    <w:uiPriority w:val="31"/>
    <w:semiHidden/>
    <w:unhideWhenUsed/>
    <w:rPr>
      <w:smallCaps/>
      <w:color w:val="F3A447" w:themeColor="accent2"/>
      <w:u w:val="single"/>
    </w:rPr>
  </w:style>
  <w:style w:type="table" w:styleId="1d">
    <w:name w:val="Table 3D effects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3D effects 2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pPr>
      <w:spacing w:line="30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pPr>
      <w:spacing w:line="30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pPr>
      <w:spacing w:line="30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fffff7">
    <w:name w:val="таблица ссылок"/>
    <w:basedOn w:val="a2"/>
    <w:next w:val="a2"/>
    <w:uiPriority w:val="99"/>
    <w:semiHidden/>
    <w:unhideWhenUsed/>
    <w:pPr>
      <w:spacing w:after="0"/>
      <w:ind w:left="220" w:hanging="220"/>
    </w:pPr>
  </w:style>
  <w:style w:type="paragraph" w:customStyle="1" w:styleId="afffff8">
    <w:name w:val="перечень рисунков"/>
    <w:basedOn w:val="a2"/>
    <w:next w:val="a2"/>
    <w:uiPriority w:val="99"/>
    <w:semiHidden/>
    <w:unhideWhenUsed/>
    <w:pPr>
      <w:spacing w:after="0"/>
    </w:pPr>
  </w:style>
  <w:style w:type="table" w:styleId="afffff9">
    <w:name w:val="Table Professional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pPr>
      <w:spacing w:line="30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pPr>
      <w:spacing w:line="30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pPr>
      <w:spacing w:line="30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itle"/>
    <w:basedOn w:val="a2"/>
    <w:next w:val="a2"/>
    <w:link w:val="afffffc"/>
    <w:uiPriority w:val="19"/>
    <w:unhideWhenUsed/>
    <w:qFormat/>
    <w:pPr>
      <w:pBdr>
        <w:top w:val="single" w:sz="4" w:space="16" w:color="A5B592" w:themeColor="accent1"/>
        <w:left w:val="single" w:sz="4" w:space="20" w:color="A5B592" w:themeColor="accent1"/>
        <w:bottom w:val="single" w:sz="4" w:space="16" w:color="A5B592" w:themeColor="accent1"/>
        <w:right w:val="single" w:sz="4" w:space="20" w:color="A5B592" w:themeColor="accent1"/>
      </w:pBdr>
      <w:shd w:val="clear" w:color="auto" w:fill="A5B592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afffffc">
    <w:name w:val="Название Знак"/>
    <w:basedOn w:val="a3"/>
    <w:link w:val="afffffb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A5B592" w:themeFill="accent1"/>
      <w14:ligatures w14:val="standardContextual"/>
    </w:rPr>
  </w:style>
  <w:style w:type="paragraph" w:customStyle="1" w:styleId="afffffd">
    <w:name w:val="заголовок таблицы ссылок"/>
    <w:basedOn w:val="a2"/>
    <w:next w:val="a2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1f4">
    <w:name w:val="оглавление 1"/>
    <w:basedOn w:val="a2"/>
    <w:next w:val="a2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2ff">
    <w:name w:val="оглавление 2"/>
    <w:basedOn w:val="a2"/>
    <w:next w:val="a2"/>
    <w:autoRedefine/>
    <w:uiPriority w:val="39"/>
    <w:unhideWhenUsed/>
    <w:pPr>
      <w:spacing w:after="100"/>
      <w:ind w:left="220"/>
    </w:pPr>
  </w:style>
  <w:style w:type="paragraph" w:customStyle="1" w:styleId="3f8">
    <w:name w:val="оглавление 3"/>
    <w:basedOn w:val="a2"/>
    <w:next w:val="a2"/>
    <w:autoRedefine/>
    <w:uiPriority w:val="39"/>
    <w:semiHidden/>
    <w:unhideWhenUsed/>
    <w:pPr>
      <w:spacing w:after="100"/>
      <w:ind w:left="440"/>
    </w:pPr>
  </w:style>
  <w:style w:type="paragraph" w:customStyle="1" w:styleId="4f0">
    <w:name w:val="оглавление 4"/>
    <w:basedOn w:val="a2"/>
    <w:next w:val="a2"/>
    <w:autoRedefine/>
    <w:uiPriority w:val="39"/>
    <w:semiHidden/>
    <w:unhideWhenUsed/>
    <w:pPr>
      <w:spacing w:after="100"/>
      <w:ind w:left="660"/>
    </w:pPr>
  </w:style>
  <w:style w:type="paragraph" w:customStyle="1" w:styleId="5f">
    <w:name w:val="оглавление 5"/>
    <w:basedOn w:val="a2"/>
    <w:next w:val="a2"/>
    <w:autoRedefine/>
    <w:uiPriority w:val="39"/>
    <w:semiHidden/>
    <w:unhideWhenUsed/>
    <w:pPr>
      <w:spacing w:after="100"/>
      <w:ind w:left="880"/>
    </w:pPr>
  </w:style>
  <w:style w:type="paragraph" w:customStyle="1" w:styleId="6a">
    <w:name w:val="оглавление 6"/>
    <w:basedOn w:val="a2"/>
    <w:next w:val="a2"/>
    <w:autoRedefine/>
    <w:uiPriority w:val="39"/>
    <w:semiHidden/>
    <w:unhideWhenUsed/>
    <w:pPr>
      <w:spacing w:after="100"/>
      <w:ind w:left="1100"/>
    </w:pPr>
  </w:style>
  <w:style w:type="paragraph" w:customStyle="1" w:styleId="73">
    <w:name w:val="оглавление 7"/>
    <w:basedOn w:val="a2"/>
    <w:next w:val="a2"/>
    <w:autoRedefine/>
    <w:uiPriority w:val="39"/>
    <w:semiHidden/>
    <w:unhideWhenUsed/>
    <w:pPr>
      <w:spacing w:after="100"/>
      <w:ind w:left="1320"/>
    </w:pPr>
  </w:style>
  <w:style w:type="paragraph" w:customStyle="1" w:styleId="83">
    <w:name w:val="оглавление 8"/>
    <w:basedOn w:val="a2"/>
    <w:next w:val="a2"/>
    <w:autoRedefine/>
    <w:uiPriority w:val="39"/>
    <w:semiHidden/>
    <w:unhideWhenUsed/>
    <w:pPr>
      <w:spacing w:after="100"/>
      <w:ind w:left="1540"/>
    </w:pPr>
  </w:style>
  <w:style w:type="paragraph" w:customStyle="1" w:styleId="92">
    <w:name w:val="оглавление 9"/>
    <w:basedOn w:val="a2"/>
    <w:next w:val="a2"/>
    <w:autoRedefine/>
    <w:uiPriority w:val="39"/>
    <w:semiHidden/>
    <w:unhideWhenUsed/>
    <w:pPr>
      <w:spacing w:after="100"/>
      <w:ind w:left="1760"/>
    </w:pPr>
  </w:style>
  <w:style w:type="paragraph" w:styleId="afffffe">
    <w:name w:val="TOC Heading"/>
    <w:basedOn w:val="1"/>
    <w:next w:val="a2"/>
    <w:uiPriority w:val="39"/>
    <w:unhideWhenUsed/>
    <w:qFormat/>
    <w:pPr>
      <w:outlineLvl w:val="9"/>
    </w:pPr>
  </w:style>
  <w:style w:type="character" w:customStyle="1" w:styleId="ab">
    <w:name w:val="Без интервала (знак)"/>
    <w:basedOn w:val="a3"/>
    <w:link w:val="11"/>
    <w:uiPriority w:val="1"/>
  </w:style>
  <w:style w:type="paragraph" w:customStyle="1" w:styleId="affffff">
    <w:name w:val="Заголовок таблицы"/>
    <w:basedOn w:val="a2"/>
    <w:uiPriority w:val="10"/>
    <w:qFormat/>
    <w:pPr>
      <w:keepNext/>
      <w:pBdr>
        <w:top w:val="single" w:sz="4" w:space="1" w:color="A5B592" w:themeColor="accent1"/>
        <w:left w:val="single" w:sz="4" w:space="6" w:color="A5B592" w:themeColor="accent1"/>
        <w:bottom w:val="single" w:sz="4" w:space="2" w:color="A5B592" w:themeColor="accent1"/>
        <w:right w:val="single" w:sz="4" w:space="6" w:color="A5B592" w:themeColor="accent1"/>
      </w:pBdr>
      <w:shd w:val="clear" w:color="auto" w:fill="A5B592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0">
    <w:name w:val="Сведения об организации"/>
    <w:basedOn w:val="a2"/>
    <w:uiPriority w:val="2"/>
    <w:qFormat/>
    <w:pPr>
      <w:spacing w:after="40"/>
    </w:pPr>
  </w:style>
  <w:style w:type="table" w:customStyle="1" w:styleId="affffff1">
    <w:name w:val="Финансовая таблица"/>
    <w:basedOn w:val="a4"/>
    <w:uiPriority w:val="99"/>
    <w:pPr>
      <w:spacing w:after="0" w:line="240" w:lineRule="auto"/>
      <w:ind w:left="144" w:right="144"/>
      <w:jc w:val="right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A5B592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0">
    <w:name w:val="Годовой отчет"/>
    <w:uiPriority w:val="99"/>
    <w:pPr>
      <w:numPr>
        <w:numId w:val="17"/>
      </w:numPr>
    </w:pPr>
  </w:style>
  <w:style w:type="paragraph" w:customStyle="1" w:styleId="affffff2">
    <w:name w:val="Аннотация"/>
    <w:basedOn w:val="a2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affffff3">
    <w:name w:val="Текст таблиц"/>
    <w:basedOn w:val="a2"/>
    <w:uiPriority w:val="10"/>
    <w:qFormat/>
    <w:pPr>
      <w:spacing w:before="60" w:after="60" w:line="240" w:lineRule="auto"/>
      <w:ind w:left="144" w:right="144"/>
    </w:pPr>
  </w:style>
  <w:style w:type="paragraph" w:customStyle="1" w:styleId="affffff4">
    <w:name w:val="Обратный заголовок таблицы"/>
    <w:basedOn w:val="a2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5">
    <w:name w:val="Верхний колонтитул с тенью"/>
    <w:basedOn w:val="a2"/>
    <w:uiPriority w:val="99"/>
    <w:qFormat/>
    <w:pPr>
      <w:pBdr>
        <w:top w:val="single" w:sz="2" w:space="6" w:color="A5B592" w:themeColor="accent1"/>
        <w:left w:val="single" w:sz="2" w:space="20" w:color="A5B592" w:themeColor="accent1"/>
        <w:bottom w:val="single" w:sz="2" w:space="6" w:color="A5B592" w:themeColor="accent1"/>
        <w:right w:val="single" w:sz="2" w:space="20" w:color="A5B592" w:themeColor="accent1"/>
      </w:pBdr>
      <w:shd w:val="clear" w:color="auto" w:fill="A5B592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  <w:style w:type="paragraph" w:styleId="affffff6">
    <w:name w:val="header"/>
    <w:basedOn w:val="a2"/>
    <w:link w:val="affffff7"/>
    <w:uiPriority w:val="99"/>
    <w:unhideWhenUsed/>
    <w:rsid w:val="0077219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ffff7">
    <w:name w:val="Верхний колонтитул Знак"/>
    <w:basedOn w:val="a3"/>
    <w:link w:val="affffff6"/>
    <w:uiPriority w:val="99"/>
    <w:rsid w:val="00772194"/>
    <w:rPr>
      <w:kern w:val="20"/>
    </w:rPr>
  </w:style>
  <w:style w:type="paragraph" w:styleId="affffff8">
    <w:name w:val="footer"/>
    <w:basedOn w:val="a2"/>
    <w:link w:val="affffff9"/>
    <w:uiPriority w:val="99"/>
    <w:unhideWhenUsed/>
    <w:rsid w:val="0077219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ffff9">
    <w:name w:val="Нижний колонтитул Знак"/>
    <w:basedOn w:val="a3"/>
    <w:link w:val="affffff8"/>
    <w:uiPriority w:val="99"/>
    <w:rsid w:val="00772194"/>
    <w:rPr>
      <w:kern w:val="20"/>
    </w:rPr>
  </w:style>
  <w:style w:type="paragraph" w:styleId="1f5">
    <w:name w:val="toc 1"/>
    <w:basedOn w:val="a2"/>
    <w:next w:val="a2"/>
    <w:autoRedefine/>
    <w:uiPriority w:val="39"/>
    <w:unhideWhenUsed/>
    <w:rsid w:val="00E702AC"/>
    <w:pPr>
      <w:spacing w:after="100"/>
    </w:pPr>
  </w:style>
  <w:style w:type="paragraph" w:styleId="2ff0">
    <w:name w:val="toc 2"/>
    <w:basedOn w:val="a2"/>
    <w:next w:val="a2"/>
    <w:autoRedefine/>
    <w:uiPriority w:val="39"/>
    <w:unhideWhenUsed/>
    <w:rsid w:val="00E702AC"/>
    <w:pPr>
      <w:spacing w:after="100"/>
      <w:ind w:left="200"/>
    </w:pPr>
  </w:style>
  <w:style w:type="table" w:styleId="1-6">
    <w:name w:val="Medium Grid 1 Accent 6"/>
    <w:basedOn w:val="a4"/>
    <w:uiPriority w:val="67"/>
    <w:rsid w:val="00AF7402"/>
    <w:pPr>
      <w:spacing w:before="0" w:after="0" w:line="240" w:lineRule="auto"/>
    </w:pPr>
    <w:rPr>
      <w:rFonts w:eastAsiaTheme="minorEastAsia"/>
      <w:color w:val="auto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paragraph" w:customStyle="1" w:styleId="affffffa">
    <w:name w:val="Знак Знак Знак Знак"/>
    <w:basedOn w:val="a2"/>
    <w:rsid w:val="004A2A2F"/>
    <w:pPr>
      <w:spacing w:before="0" w:line="240" w:lineRule="exact"/>
    </w:pPr>
    <w:rPr>
      <w:rFonts w:ascii="Verdana" w:eastAsia="Times New Roman" w:hAnsi="Verdana" w:cs="Times New Roman"/>
      <w:color w:val="auto"/>
      <w:kern w:val="0"/>
      <w:lang w:val="en-US" w:eastAsia="en-US"/>
    </w:rPr>
  </w:style>
  <w:style w:type="paragraph" w:customStyle="1" w:styleId="affffffb">
    <w:name w:val="Знак Знак Знак Знак"/>
    <w:basedOn w:val="a2"/>
    <w:rsid w:val="00234EC1"/>
    <w:pPr>
      <w:spacing w:before="0" w:line="240" w:lineRule="exact"/>
    </w:pPr>
    <w:rPr>
      <w:rFonts w:ascii="Verdana" w:eastAsia="Times New Roman" w:hAnsi="Verdana" w:cs="Times New Roman"/>
      <w:color w:val="auto"/>
      <w:kern w:val="0"/>
      <w:lang w:val="en-US" w:eastAsia="en-US"/>
    </w:rPr>
  </w:style>
  <w:style w:type="paragraph" w:customStyle="1" w:styleId="213">
    <w:name w:val="Основной текст 21"/>
    <w:basedOn w:val="a2"/>
    <w:rsid w:val="000255B3"/>
    <w:pPr>
      <w:overflowPunct w:val="0"/>
      <w:autoSpaceDE w:val="0"/>
      <w:autoSpaceDN w:val="0"/>
      <w:adjustRightInd w:val="0"/>
      <w:spacing w:before="0" w:after="0" w:line="240" w:lineRule="auto"/>
      <w:ind w:firstLine="851"/>
      <w:textAlignment w:val="baseline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1f6">
    <w:name w:val="1"/>
    <w:basedOn w:val="a2"/>
    <w:rsid w:val="0002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affffffc">
    <w:name w:val="Знак Знак Знак Знак"/>
    <w:basedOn w:val="a2"/>
    <w:rsid w:val="0061608E"/>
    <w:pPr>
      <w:spacing w:before="0" w:line="240" w:lineRule="exact"/>
    </w:pPr>
    <w:rPr>
      <w:rFonts w:ascii="Verdana" w:eastAsia="Times New Roman" w:hAnsi="Verdana" w:cs="Times New Roman"/>
      <w:color w:val="auto"/>
      <w:kern w:val="0"/>
      <w:lang w:val="en-US" w:eastAsia="en-US"/>
    </w:rPr>
  </w:style>
  <w:style w:type="paragraph" w:styleId="affffffd">
    <w:name w:val="caption"/>
    <w:basedOn w:val="a2"/>
    <w:next w:val="a2"/>
    <w:uiPriority w:val="35"/>
    <w:unhideWhenUsed/>
    <w:qFormat/>
    <w:rsid w:val="00905DDC"/>
    <w:pPr>
      <w:spacing w:before="0" w:after="200" w:line="240" w:lineRule="auto"/>
    </w:pPr>
    <w:rPr>
      <w:b/>
      <w:bCs/>
      <w:color w:val="A5B592" w:themeColor="accent1"/>
      <w:sz w:val="18"/>
      <w:szCs w:val="18"/>
    </w:rPr>
  </w:style>
  <w:style w:type="paragraph" w:customStyle="1" w:styleId="font5">
    <w:name w:val="font5"/>
    <w:basedOn w:val="a2"/>
    <w:rsid w:val="00EB1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font6">
    <w:name w:val="font6"/>
    <w:basedOn w:val="a2"/>
    <w:rsid w:val="00EB1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65">
    <w:name w:val="xl65"/>
    <w:basedOn w:val="a2"/>
    <w:rsid w:val="00EB1F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66">
    <w:name w:val="xl66"/>
    <w:basedOn w:val="a2"/>
    <w:rsid w:val="00EB1F2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67">
    <w:name w:val="xl67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68">
    <w:name w:val="xl6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69">
    <w:name w:val="xl6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0">
    <w:name w:val="xl7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1">
    <w:name w:val="xl7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2">
    <w:name w:val="xl7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3">
    <w:name w:val="xl7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74">
    <w:name w:val="xl7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5">
    <w:name w:val="xl7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6">
    <w:name w:val="xl7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7">
    <w:name w:val="xl77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8">
    <w:name w:val="xl7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9">
    <w:name w:val="xl7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80">
    <w:name w:val="xl8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81">
    <w:name w:val="xl8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82">
    <w:name w:val="xl8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83">
    <w:name w:val="xl8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84">
    <w:name w:val="xl8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85">
    <w:name w:val="xl8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86">
    <w:name w:val="xl8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87">
    <w:name w:val="xl87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88">
    <w:name w:val="xl8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89">
    <w:name w:val="xl8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0">
    <w:name w:val="xl9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1">
    <w:name w:val="xl9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2">
    <w:name w:val="xl9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3">
    <w:name w:val="xl9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4">
    <w:name w:val="xl9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5">
    <w:name w:val="xl9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6">
    <w:name w:val="xl9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7">
    <w:name w:val="xl97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8">
    <w:name w:val="xl9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99">
    <w:name w:val="xl9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0">
    <w:name w:val="xl10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1">
    <w:name w:val="xl10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2">
    <w:name w:val="xl10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3">
    <w:name w:val="xl103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4">
    <w:name w:val="xl104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05">
    <w:name w:val="xl10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6">
    <w:name w:val="xl106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7">
    <w:name w:val="xl107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08">
    <w:name w:val="xl108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9">
    <w:name w:val="xl109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10">
    <w:name w:val="xl110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11">
    <w:name w:val="xl111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12">
    <w:name w:val="xl11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</w:rPr>
  </w:style>
  <w:style w:type="paragraph" w:customStyle="1" w:styleId="xl113">
    <w:name w:val="xl113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</w:rPr>
  </w:style>
  <w:style w:type="paragraph" w:customStyle="1" w:styleId="xl114">
    <w:name w:val="xl114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15">
    <w:name w:val="xl115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16">
    <w:name w:val="xl116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17">
    <w:name w:val="xl117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4"/>
      <w:szCs w:val="14"/>
    </w:rPr>
  </w:style>
  <w:style w:type="paragraph" w:customStyle="1" w:styleId="xl118">
    <w:name w:val="xl11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4"/>
      <w:szCs w:val="14"/>
    </w:rPr>
  </w:style>
  <w:style w:type="paragraph" w:customStyle="1" w:styleId="xl119">
    <w:name w:val="xl11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0">
    <w:name w:val="xl120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21">
    <w:name w:val="xl121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2">
    <w:name w:val="xl122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3">
    <w:name w:val="xl12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4">
    <w:name w:val="xl12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kern w:val="0"/>
      <w:sz w:val="14"/>
      <w:szCs w:val="14"/>
    </w:rPr>
  </w:style>
  <w:style w:type="paragraph" w:customStyle="1" w:styleId="xl125">
    <w:name w:val="xl125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26">
    <w:name w:val="xl12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27">
    <w:name w:val="xl127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28">
    <w:name w:val="xl128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29">
    <w:name w:val="xl129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30">
    <w:name w:val="xl130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31">
    <w:name w:val="xl131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32">
    <w:name w:val="xl132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6"/>
      <w:szCs w:val="16"/>
    </w:rPr>
  </w:style>
  <w:style w:type="paragraph" w:customStyle="1" w:styleId="xl133">
    <w:name w:val="xl133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34">
    <w:name w:val="xl134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kern w:val="0"/>
      <w:sz w:val="14"/>
      <w:szCs w:val="14"/>
    </w:rPr>
  </w:style>
  <w:style w:type="paragraph" w:customStyle="1" w:styleId="xl135">
    <w:name w:val="xl135"/>
    <w:basedOn w:val="a2"/>
    <w:rsid w:val="00EB1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auto"/>
      <w:kern w:val="0"/>
      <w:sz w:val="24"/>
      <w:szCs w:val="24"/>
    </w:rPr>
  </w:style>
  <w:style w:type="paragraph" w:customStyle="1" w:styleId="xl136">
    <w:name w:val="xl136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37">
    <w:name w:val="xl137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38">
    <w:name w:val="xl138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39">
    <w:name w:val="xl13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0">
    <w:name w:val="xl140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kern w:val="0"/>
      <w:sz w:val="16"/>
      <w:szCs w:val="16"/>
    </w:rPr>
  </w:style>
  <w:style w:type="paragraph" w:customStyle="1" w:styleId="xl141">
    <w:name w:val="xl141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2">
    <w:name w:val="xl14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43">
    <w:name w:val="xl143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kern w:val="0"/>
      <w:sz w:val="14"/>
      <w:szCs w:val="14"/>
    </w:rPr>
  </w:style>
  <w:style w:type="paragraph" w:customStyle="1" w:styleId="xl144">
    <w:name w:val="xl144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45">
    <w:name w:val="xl145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46">
    <w:name w:val="xl146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47">
    <w:name w:val="xl147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8">
    <w:name w:val="xl148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49">
    <w:name w:val="xl149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4"/>
      <w:szCs w:val="14"/>
    </w:rPr>
  </w:style>
  <w:style w:type="paragraph" w:customStyle="1" w:styleId="xl150">
    <w:name w:val="xl150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151">
    <w:name w:val="xl151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52">
    <w:name w:val="xl152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kern w:val="0"/>
      <w:sz w:val="14"/>
      <w:szCs w:val="14"/>
    </w:rPr>
  </w:style>
  <w:style w:type="paragraph" w:customStyle="1" w:styleId="xl153">
    <w:name w:val="xl153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54">
    <w:name w:val="xl154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55">
    <w:name w:val="xl155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56">
    <w:name w:val="xl156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57">
    <w:name w:val="xl157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58">
    <w:name w:val="xl158"/>
    <w:basedOn w:val="a2"/>
    <w:rsid w:val="00EB1F2D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59">
    <w:name w:val="xl159"/>
    <w:basedOn w:val="a2"/>
    <w:rsid w:val="00EB1F2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60">
    <w:name w:val="xl160"/>
    <w:basedOn w:val="a2"/>
    <w:rsid w:val="00EB1F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61">
    <w:name w:val="xl161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62">
    <w:name w:val="xl162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3">
    <w:name w:val="xl163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14"/>
      <w:szCs w:val="14"/>
    </w:rPr>
  </w:style>
  <w:style w:type="paragraph" w:customStyle="1" w:styleId="xl164">
    <w:name w:val="xl164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5">
    <w:name w:val="xl165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6">
    <w:name w:val="xl166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7">
    <w:name w:val="xl167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8">
    <w:name w:val="xl168"/>
    <w:basedOn w:val="a2"/>
    <w:rsid w:val="00EB1F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69">
    <w:name w:val="xl169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0">
    <w:name w:val="xl170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1">
    <w:name w:val="xl171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4"/>
      <w:szCs w:val="14"/>
    </w:rPr>
  </w:style>
  <w:style w:type="paragraph" w:customStyle="1" w:styleId="xl172">
    <w:name w:val="xl172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73">
    <w:name w:val="xl173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4">
    <w:name w:val="xl174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5">
    <w:name w:val="xl175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6">
    <w:name w:val="xl176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77">
    <w:name w:val="xl177"/>
    <w:basedOn w:val="a2"/>
    <w:rsid w:val="00EB1F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178">
    <w:name w:val="xl178"/>
    <w:basedOn w:val="a2"/>
    <w:rsid w:val="00EB1F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179">
    <w:name w:val="xl179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0">
    <w:name w:val="xl180"/>
    <w:basedOn w:val="a2"/>
    <w:rsid w:val="00EB1F2D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1">
    <w:name w:val="xl181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2">
    <w:name w:val="xl182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3">
    <w:name w:val="xl183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4">
    <w:name w:val="xl184"/>
    <w:basedOn w:val="a2"/>
    <w:rsid w:val="00EB1F2D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5">
    <w:name w:val="xl185"/>
    <w:basedOn w:val="a2"/>
    <w:rsid w:val="00EB1F2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6">
    <w:name w:val="xl186"/>
    <w:basedOn w:val="a2"/>
    <w:rsid w:val="00EB1F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7">
    <w:name w:val="xl187"/>
    <w:basedOn w:val="a2"/>
    <w:rsid w:val="00EB1F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8">
    <w:name w:val="xl188"/>
    <w:basedOn w:val="a2"/>
    <w:rsid w:val="00EB1F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89">
    <w:name w:val="xl189"/>
    <w:basedOn w:val="a2"/>
    <w:rsid w:val="00EB1F2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90">
    <w:name w:val="xl190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1">
    <w:name w:val="xl191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2">
    <w:name w:val="xl192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3">
    <w:name w:val="xl193"/>
    <w:basedOn w:val="a2"/>
    <w:rsid w:val="00EB1F2D"/>
    <w:pPr>
      <w:pBdr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94">
    <w:name w:val="xl194"/>
    <w:basedOn w:val="a2"/>
    <w:rsid w:val="00EB1F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195">
    <w:name w:val="xl195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6">
    <w:name w:val="xl196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7">
    <w:name w:val="xl197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8">
    <w:name w:val="xl198"/>
    <w:basedOn w:val="a2"/>
    <w:rsid w:val="00EB1F2D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9">
    <w:name w:val="xl199"/>
    <w:basedOn w:val="a2"/>
    <w:rsid w:val="00EB1F2D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0">
    <w:name w:val="xl200"/>
    <w:basedOn w:val="a2"/>
    <w:rsid w:val="00EB1F2D"/>
    <w:pPr>
      <w:pBdr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1">
    <w:name w:val="xl201"/>
    <w:basedOn w:val="a2"/>
    <w:rsid w:val="00EB1F2D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2">
    <w:name w:val="xl202"/>
    <w:basedOn w:val="a2"/>
    <w:rsid w:val="00EB1F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203">
    <w:name w:val="xl203"/>
    <w:basedOn w:val="a2"/>
    <w:rsid w:val="00EB1F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4">
    <w:name w:val="xl204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05">
    <w:name w:val="xl205"/>
    <w:basedOn w:val="a2"/>
    <w:rsid w:val="00EB1F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06">
    <w:name w:val="xl206"/>
    <w:basedOn w:val="a2"/>
    <w:rsid w:val="00EB1F2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07">
    <w:name w:val="xl207"/>
    <w:basedOn w:val="a2"/>
    <w:rsid w:val="00EB1F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ConsNormal">
    <w:name w:val="ConsNormal"/>
    <w:uiPriority w:val="99"/>
    <w:rsid w:val="00665409"/>
    <w:pPr>
      <w:widowControl w:val="0"/>
      <w:autoSpaceDE w:val="0"/>
      <w:autoSpaceDN w:val="0"/>
      <w:adjustRightInd w:val="0"/>
      <w:spacing w:before="0" w:after="0" w:line="240" w:lineRule="auto"/>
      <w:ind w:right="19772" w:firstLine="720"/>
    </w:pPr>
    <w:rPr>
      <w:rFonts w:ascii="Arial" w:eastAsia="Times New Roman" w:hAnsi="Arial" w:cs="Arial"/>
      <w:color w:val="auto"/>
    </w:rPr>
  </w:style>
  <w:style w:type="character" w:customStyle="1" w:styleId="22">
    <w:name w:val="Заголовок 2 Знак"/>
    <w:basedOn w:val="a3"/>
    <w:link w:val="21"/>
    <w:uiPriority w:val="9"/>
    <w:semiHidden/>
    <w:rsid w:val="009A7018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styleId="affffffe">
    <w:name w:val="Strong"/>
    <w:basedOn w:val="a3"/>
    <w:qFormat/>
    <w:rsid w:val="009A7018"/>
    <w:rPr>
      <w:b/>
      <w:bCs/>
    </w:rPr>
  </w:style>
  <w:style w:type="paragraph" w:customStyle="1" w:styleId="ConsPlusNormal">
    <w:name w:val="ConsPlusNormal"/>
    <w:rsid w:val="001B54AF"/>
    <w:pPr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afffffff">
    <w:name w:val="Знак Знак Знак Знак"/>
    <w:basedOn w:val="a2"/>
    <w:rsid w:val="0004272B"/>
    <w:pPr>
      <w:spacing w:before="0" w:line="240" w:lineRule="exact"/>
    </w:pPr>
    <w:rPr>
      <w:rFonts w:ascii="Verdana" w:eastAsia="Times New Roman" w:hAnsi="Verdana" w:cs="Times New Roman"/>
      <w:color w:val="auto"/>
      <w:kern w:val="0"/>
      <w:lang w:val="en-US" w:eastAsia="en-US"/>
    </w:rPr>
  </w:style>
  <w:style w:type="numbering" w:customStyle="1" w:styleId="1f7">
    <w:name w:val="Нет списка1"/>
    <w:next w:val="a5"/>
    <w:uiPriority w:val="99"/>
    <w:semiHidden/>
    <w:unhideWhenUsed/>
    <w:rsid w:val="00B805C5"/>
  </w:style>
  <w:style w:type="paragraph" w:customStyle="1" w:styleId="xl208">
    <w:name w:val="xl208"/>
    <w:basedOn w:val="a2"/>
    <w:rsid w:val="00B805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09">
    <w:name w:val="xl209"/>
    <w:basedOn w:val="a2"/>
    <w:rsid w:val="00B805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210">
    <w:name w:val="xl210"/>
    <w:basedOn w:val="a2"/>
    <w:rsid w:val="00B80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1">
    <w:name w:val="xl211"/>
    <w:basedOn w:val="a2"/>
    <w:rsid w:val="00B805C5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2">
    <w:name w:val="xl212"/>
    <w:basedOn w:val="a2"/>
    <w:rsid w:val="00B805C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16"/>
      <w:szCs w:val="16"/>
    </w:rPr>
  </w:style>
  <w:style w:type="paragraph" w:customStyle="1" w:styleId="xl213">
    <w:name w:val="xl213"/>
    <w:basedOn w:val="a2"/>
    <w:rsid w:val="00B80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4">
    <w:name w:val="xl214"/>
    <w:basedOn w:val="a2"/>
    <w:rsid w:val="00B80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15">
    <w:name w:val="xl215"/>
    <w:basedOn w:val="a2"/>
    <w:rsid w:val="00B805C5"/>
    <w:pPr>
      <w:pBdr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16">
    <w:name w:val="xl216"/>
    <w:basedOn w:val="a2"/>
    <w:rsid w:val="00B805C5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17">
    <w:name w:val="xl217"/>
    <w:basedOn w:val="a2"/>
    <w:rsid w:val="00B805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8">
    <w:name w:val="xl218"/>
    <w:basedOn w:val="a2"/>
    <w:rsid w:val="00B805C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219">
    <w:name w:val="xl219"/>
    <w:basedOn w:val="a2"/>
    <w:rsid w:val="00B805C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20">
    <w:name w:val="xl220"/>
    <w:basedOn w:val="a2"/>
    <w:rsid w:val="00B805C5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21">
    <w:name w:val="xl221"/>
    <w:basedOn w:val="a2"/>
    <w:rsid w:val="00B805C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22">
    <w:name w:val="xl222"/>
    <w:basedOn w:val="a2"/>
    <w:rsid w:val="00B805C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xl223">
    <w:name w:val="xl223"/>
    <w:basedOn w:val="a2"/>
    <w:rsid w:val="00B805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numbering" w:customStyle="1" w:styleId="2ff1">
    <w:name w:val="Нет списка2"/>
    <w:next w:val="a5"/>
    <w:uiPriority w:val="99"/>
    <w:semiHidden/>
    <w:unhideWhenUsed/>
    <w:rsid w:val="00B805C5"/>
  </w:style>
  <w:style w:type="paragraph" w:customStyle="1" w:styleId="font7">
    <w:name w:val="font7"/>
    <w:basedOn w:val="a2"/>
    <w:rsid w:val="00BD1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FF0000"/>
      <w:kern w:val="0"/>
      <w:sz w:val="22"/>
      <w:szCs w:val="22"/>
    </w:rPr>
  </w:style>
  <w:style w:type="paragraph" w:customStyle="1" w:styleId="font8">
    <w:name w:val="font8"/>
    <w:basedOn w:val="a2"/>
    <w:rsid w:val="00BD1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auto"/>
      <w:kern w:val="0"/>
      <w:sz w:val="22"/>
      <w:szCs w:val="22"/>
      <w:u w:val="single"/>
    </w:rPr>
  </w:style>
  <w:style w:type="paragraph" w:customStyle="1" w:styleId="xl431">
    <w:name w:val="xl431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32">
    <w:name w:val="xl43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33">
    <w:name w:val="xl433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4">
    <w:name w:val="xl434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5">
    <w:name w:val="xl435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6">
    <w:name w:val="xl436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7">
    <w:name w:val="xl437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38">
    <w:name w:val="xl438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39">
    <w:name w:val="xl439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0">
    <w:name w:val="xl440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41">
    <w:name w:val="xl441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2">
    <w:name w:val="xl44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3">
    <w:name w:val="xl443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44">
    <w:name w:val="xl444"/>
    <w:basedOn w:val="a2"/>
    <w:rsid w:val="00BD1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45">
    <w:name w:val="xl445"/>
    <w:basedOn w:val="a2"/>
    <w:rsid w:val="00BD15B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6">
    <w:name w:val="xl446"/>
    <w:basedOn w:val="a2"/>
    <w:rsid w:val="00BD15B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7">
    <w:name w:val="xl447"/>
    <w:basedOn w:val="a2"/>
    <w:rsid w:val="00BD15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8">
    <w:name w:val="xl448"/>
    <w:basedOn w:val="a2"/>
    <w:rsid w:val="00BD15B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49">
    <w:name w:val="xl449"/>
    <w:basedOn w:val="a2"/>
    <w:rsid w:val="00BD15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50">
    <w:name w:val="xl450"/>
    <w:basedOn w:val="a2"/>
    <w:rsid w:val="00BD15B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51">
    <w:name w:val="xl451"/>
    <w:basedOn w:val="a2"/>
    <w:rsid w:val="00BD15B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2">
    <w:name w:val="xl45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3">
    <w:name w:val="xl453"/>
    <w:basedOn w:val="a2"/>
    <w:rsid w:val="00BD15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4">
    <w:name w:val="xl454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5">
    <w:name w:val="xl455"/>
    <w:basedOn w:val="a2"/>
    <w:rsid w:val="00BD15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6">
    <w:name w:val="xl456"/>
    <w:basedOn w:val="a2"/>
    <w:rsid w:val="00BD15B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57">
    <w:name w:val="xl457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58">
    <w:name w:val="xl458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59">
    <w:name w:val="xl459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0">
    <w:name w:val="xl460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1">
    <w:name w:val="xl461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62">
    <w:name w:val="xl46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63">
    <w:name w:val="xl463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64">
    <w:name w:val="xl464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5">
    <w:name w:val="xl465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6">
    <w:name w:val="xl466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67">
    <w:name w:val="xl467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68">
    <w:name w:val="xl468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69">
    <w:name w:val="xl469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0">
    <w:name w:val="xl470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1">
    <w:name w:val="xl471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72">
    <w:name w:val="xl47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3">
    <w:name w:val="xl473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4">
    <w:name w:val="xl474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75">
    <w:name w:val="xl475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76">
    <w:name w:val="xl476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77">
    <w:name w:val="xl477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78">
    <w:name w:val="xl478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79">
    <w:name w:val="xl479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80">
    <w:name w:val="xl480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81">
    <w:name w:val="xl481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82">
    <w:name w:val="xl482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83">
    <w:name w:val="xl483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84">
    <w:name w:val="xl484"/>
    <w:basedOn w:val="a2"/>
    <w:rsid w:val="00BD15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85">
    <w:name w:val="xl485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86">
    <w:name w:val="xl486"/>
    <w:basedOn w:val="a2"/>
    <w:rsid w:val="00BD15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87">
    <w:name w:val="xl487"/>
    <w:basedOn w:val="a2"/>
    <w:rsid w:val="00BD1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2"/>
      <w:szCs w:val="22"/>
    </w:rPr>
  </w:style>
  <w:style w:type="paragraph" w:customStyle="1" w:styleId="xl488">
    <w:name w:val="xl488"/>
    <w:basedOn w:val="a2"/>
    <w:rsid w:val="00BD1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2"/>
      <w:szCs w:val="22"/>
    </w:rPr>
  </w:style>
  <w:style w:type="paragraph" w:customStyle="1" w:styleId="xl489">
    <w:name w:val="xl489"/>
    <w:basedOn w:val="a2"/>
    <w:rsid w:val="00BD15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2"/>
    </w:rPr>
  </w:style>
  <w:style w:type="paragraph" w:customStyle="1" w:styleId="xl490">
    <w:name w:val="xl490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491">
    <w:name w:val="xl491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kern w:val="0"/>
      <w:sz w:val="16"/>
      <w:szCs w:val="16"/>
    </w:rPr>
  </w:style>
  <w:style w:type="paragraph" w:customStyle="1" w:styleId="xl492">
    <w:name w:val="xl492"/>
    <w:basedOn w:val="a2"/>
    <w:rsid w:val="00BD15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hyperlink" Target="http://www.nadezhdinsky.ru" TargetMode="External"/><Relationship Id="rId26" Type="http://schemas.openxmlformats.org/officeDocument/2006/relationships/diagramQuickStyle" Target="diagrams/quickStyle1.xml"/><Relationship Id="rId39" Type="http://schemas.openxmlformats.org/officeDocument/2006/relationships/diagramQuickStyle" Target="diagrams/quickStyle2.xml"/><Relationship Id="rId21" Type="http://schemas.openxmlformats.org/officeDocument/2006/relationships/hyperlink" Target="http://nadezhdinsky.ru/page.php?id_omsu=1&amp;level=5&amp;id_level_1=21&amp;id_level_2=44&amp;id_level_3=22&amp;id_level_4=131&amp;id_level_5=86" TargetMode="External"/><Relationship Id="rId34" Type="http://schemas.openxmlformats.org/officeDocument/2006/relationships/chart" Target="charts/chart5.xml"/><Relationship Id="rId42" Type="http://schemas.openxmlformats.org/officeDocument/2006/relationships/chart" Target="charts/chart8.xml"/><Relationship Id="rId47" Type="http://schemas.openxmlformats.org/officeDocument/2006/relationships/chart" Target="charts/chart11.xml"/><Relationship Id="rId50" Type="http://schemas.openxmlformats.org/officeDocument/2006/relationships/hyperlink" Target="https://www.nadega.com" TargetMode="External"/><Relationship Id="rId55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webSettings" Target="webSettings.xml"/><Relationship Id="rId17" Type="http://schemas.openxmlformats.org/officeDocument/2006/relationships/hyperlink" Target="http://www.nadezhdinsky.ru" TargetMode="External"/><Relationship Id="rId25" Type="http://schemas.openxmlformats.org/officeDocument/2006/relationships/diagramLayout" Target="diagrams/layout1.xml"/><Relationship Id="rId33" Type="http://schemas.openxmlformats.org/officeDocument/2006/relationships/chart" Target="charts/chart4.xml"/><Relationship Id="rId38" Type="http://schemas.openxmlformats.org/officeDocument/2006/relationships/diagramLayout" Target="diagrams/layout2.xml"/><Relationship Id="rId46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nadezhdinsky.ru/page.php?id_omsu=1&amp;level=5&amp;id_level_1=21&amp;id_level_2=44&amp;id_level_3=22&amp;id_level_4=131&amp;id_level_5=86" TargetMode="External"/><Relationship Id="rId29" Type="http://schemas.openxmlformats.org/officeDocument/2006/relationships/hyperlink" Target="http://nadezhdinsky.ru/page.php?id_omsu=1&amp;level=5&amp;id_level_1=21&amp;id_level_2=44&amp;id_level_3=22&amp;id_level_4=131&amp;id_level_5=86" TargetMode="External"/><Relationship Id="rId41" Type="http://schemas.microsoft.com/office/2007/relationships/diagramDrawing" Target="diagrams/drawing2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diagramData" Target="diagrams/data1.xml"/><Relationship Id="rId32" Type="http://schemas.openxmlformats.org/officeDocument/2006/relationships/chart" Target="charts/chart3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chart" Target="charts/chart9.xml"/><Relationship Id="rId53" Type="http://schemas.openxmlformats.org/officeDocument/2006/relationships/hyperlink" Target="mailto:fin340@primorsky.r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chart" Target="charts/chart1.xml"/><Relationship Id="rId28" Type="http://schemas.microsoft.com/office/2007/relationships/diagramDrawing" Target="diagrams/drawing1.xml"/><Relationship Id="rId36" Type="http://schemas.openxmlformats.org/officeDocument/2006/relationships/chart" Target="charts/chart7.xml"/><Relationship Id="rId49" Type="http://schemas.openxmlformats.org/officeDocument/2006/relationships/hyperlink" Target="http://nadezhdinsky.ru/page.php?id_omsu=1&amp;level=2&amp;id_level_1=37&amp;id_level_2=12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nadezhdinsky.ru/page.php?id_omsu=1&amp;level=5&amp;id_level_1=21&amp;id_level_2=44&amp;id_level_3=22&amp;id_level_4=131&amp;id_level_5=86" TargetMode="External"/><Relationship Id="rId31" Type="http://schemas.openxmlformats.org/officeDocument/2006/relationships/chart" Target="charts/chart2.xml"/><Relationship Id="rId44" Type="http://schemas.openxmlformats.org/officeDocument/2006/relationships/hyperlink" Target="http://nadezhdinsky.ru/page.php?id_omsu=1&amp;level=2&amp;id_level_1=37&amp;id_level_2=120" TargetMode="External"/><Relationship Id="rId52" Type="http://schemas.openxmlformats.org/officeDocument/2006/relationships/hyperlink" Target="https://www.nadega.com" TargetMode="Externa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endnotes" Target="endnotes.xml"/><Relationship Id="rId22" Type="http://schemas.openxmlformats.org/officeDocument/2006/relationships/hyperlink" Target="http://nadezhdinsky.ru/page.php?id_omsu=1&amp;level=5&amp;id_level_1=21&amp;id_level_2=44&amp;id_level_3=22&amp;id_level_4=131&amp;id_level_5=86" TargetMode="External"/><Relationship Id="rId27" Type="http://schemas.openxmlformats.org/officeDocument/2006/relationships/diagramColors" Target="diagrams/colors1.xml"/><Relationship Id="rId30" Type="http://schemas.openxmlformats.org/officeDocument/2006/relationships/hyperlink" Target="http://nadezhdinsky.ru/page.php?id_omsu=1&amp;level=5&amp;id_level_1=21&amp;id_level_2=44&amp;id_level_3=22&amp;id_level_4=131&amp;id_level_5=86" TargetMode="External"/><Relationship Id="rId35" Type="http://schemas.openxmlformats.org/officeDocument/2006/relationships/chart" Target="charts/chart6.xml"/><Relationship Id="rId43" Type="http://schemas.openxmlformats.org/officeDocument/2006/relationships/hyperlink" Target="http://nadezhdinsky.ru/page.php?id_omsu=1&amp;level=2&amp;id_level_1=37&amp;id_level_2=120" TargetMode="External"/><Relationship Id="rId48" Type="http://schemas.openxmlformats.org/officeDocument/2006/relationships/hyperlink" Target="http://nadezhdinsky.ru/page.php?id_omsu=1&amp;level=2&amp;id_level_1=37&amp;id_level_2=120" TargetMode="External"/><Relationship Id="rId56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hyperlink" Target="mailto:fin340@primorsky.ru" TargetMode="Externa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2;&#1086;&#1080;%20&#1076;&#1086;&#1082;&#1091;&#1084;&#1077;&#1085;&#1090;&#1099;\tf02896593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4.jpeg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Lbls>
            <c:dLbl>
              <c:idx val="0"/>
              <c:layout>
                <c:manualLayout>
                  <c:x val="-1.3888888888888888E-2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</c:v>
                </c:pt>
                <c:pt idx="1">
                  <c:v>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1387.9</c:v>
                </c:pt>
                <c:pt idx="1">
                  <c:v>1452.6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3.24074074074074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</c:v>
                </c:pt>
                <c:pt idx="1">
                  <c:v>РАСХОДЫ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1333.2</c:v>
                </c:pt>
                <c:pt idx="1">
                  <c:v>1329.1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71220352"/>
        <c:axId val="171336832"/>
        <c:axId val="0"/>
      </c:bar3DChart>
      <c:catAx>
        <c:axId val="171220352"/>
        <c:scaling>
          <c:orientation val="minMax"/>
        </c:scaling>
        <c:delete val="0"/>
        <c:axPos val="b"/>
        <c:majorTickMark val="out"/>
        <c:minorTickMark val="none"/>
        <c:tickLblPos val="nextTo"/>
        <c:crossAx val="171336832"/>
        <c:crosses val="autoZero"/>
        <c:auto val="1"/>
        <c:lblAlgn val="ctr"/>
        <c:lblOffset val="100"/>
        <c:noMultiLvlLbl val="0"/>
      </c:catAx>
      <c:valAx>
        <c:axId val="171336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2203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10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0"/>
          <c:dPt>
            <c:idx val="0"/>
            <c:bubble3D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ln w="19050"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0.14408934177345478"/>
                  <c:y val="-3.2086211066620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52704045478478"/>
                  <c:y val="-0.103816581750810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84707571930867E-2"/>
                  <c:y val="-3.0930927022551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Дошкольное образование</c:v>
                </c:pt>
                <c:pt idx="1">
                  <c:v>Общее образование</c:v>
                </c:pt>
                <c:pt idx="2">
                  <c:v>Дополнительное образование</c:v>
                </c:pt>
                <c:pt idx="3">
                  <c:v>Молодежная политика и оздоровление детей</c:v>
                </c:pt>
                <c:pt idx="4">
                  <c:v>Другие вопросы в области образования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0.42420000000000002</c:v>
                </c:pt>
                <c:pt idx="1">
                  <c:v>0.48770000000000002</c:v>
                </c:pt>
                <c:pt idx="2">
                  <c:v>6.4299999999999996E-2</c:v>
                </c:pt>
                <c:pt idx="3">
                  <c:v>3.3999999999999998E-3</c:v>
                </c:pt>
                <c:pt idx="4">
                  <c:v>2.0400000000000001E-2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60"/>
      <c:rotY val="2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097739648215615E-2"/>
          <c:y val="1.2290712614898027E-2"/>
          <c:w val="0.5812393152348494"/>
          <c:h val="0.89452596668094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31"/>
          <c:dPt>
            <c:idx val="0"/>
            <c:bubble3D val="0"/>
            <c:explosion val="27"/>
          </c:dPt>
          <c:dPt>
            <c:idx val="1"/>
            <c:bubble3D val="0"/>
            <c:explosion val="6"/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6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1"/>
              <c:layout>
                <c:manualLayout>
                  <c:x val="-0.10636177974005123"/>
                  <c:y val="-0.139277477955704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Информационное общество</c:v>
                </c:pt>
                <c:pt idx="1">
                  <c:v>Развитие образования</c:v>
                </c:pt>
                <c:pt idx="2">
                  <c:v>Развитие культуры, физической культуры, спорта и молодежной политики</c:v>
                </c:pt>
                <c:pt idx="3">
                  <c:v>Экономическое развитие </c:v>
                </c:pt>
                <c:pt idx="4">
                  <c:v>Развитие дорожной отрасли</c:v>
                </c:pt>
                <c:pt idx="5">
                  <c:v>Капитальный ремонт, реконструкция, проектирование и строительство объектов ЖКХ</c:v>
                </c:pt>
                <c:pt idx="6">
                  <c:v>Защита населения и территорий от чрезвычайных ситуаций, обеспечение пожарной безопасности </c:v>
                </c:pt>
                <c:pt idx="7">
                  <c:v>Управление муниципальным имуществом. Сохранение и популяризация объектов культурного наследия. Обеспечение инженерной и  транспортной инфраструктурой земельных участков для семей, имеющих трех и более детей, Противодействие коррупции. Безопасный район. До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6.4999999999999997E-3</c:v>
                </c:pt>
                <c:pt idx="1">
                  <c:v>0.75160000000000005</c:v>
                </c:pt>
                <c:pt idx="2">
                  <c:v>7.5600000000000001E-2</c:v>
                </c:pt>
                <c:pt idx="3">
                  <c:v>1.37E-2</c:v>
                </c:pt>
                <c:pt idx="4">
                  <c:v>0.1164</c:v>
                </c:pt>
                <c:pt idx="5">
                  <c:v>1.78E-2</c:v>
                </c:pt>
                <c:pt idx="6">
                  <c:v>1.6500000000000001E-2</c:v>
                </c:pt>
                <c:pt idx="7">
                  <c:v>5.4999999999999997E-3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2565618724972152"/>
          <c:y val="5.0258684405025872E-2"/>
          <c:w val="0.45985117677381782"/>
          <c:h val="0.9393939393939394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</c:v>
                </c:pt>
              </c:strCache>
            </c:strRef>
          </c:tx>
          <c:dPt>
            <c:idx val="2"/>
            <c:marker>
              <c:spPr>
                <a:solidFill>
                  <a:srgbClr val="0070C0"/>
                </a:solidFill>
              </c:spPr>
            </c:marker>
            <c:bubble3D val="0"/>
          </c:dPt>
          <c:dLbls>
            <c:dLbl>
              <c:idx val="0"/>
              <c:layout>
                <c:manualLayout>
                  <c:x val="-1.8633540372670808E-2"/>
                  <c:y val="-5.2459016393442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70393374741201E-3"/>
                  <c:y val="3.9344262295081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292.01</c:v>
                </c:pt>
                <c:pt idx="1">
                  <c:v>336.1</c:v>
                </c:pt>
                <c:pt idx="2">
                  <c:v>459.6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</c:v>
                </c:pt>
              </c:strCache>
            </c:strRef>
          </c:tx>
          <c:marker>
            <c:spPr>
              <a:solidFill>
                <a:schemeClr val="accent5">
                  <a:lumMod val="40000"/>
                  <a:lumOff val="60000"/>
                </a:schemeClr>
              </a:solidFill>
            </c:spPr>
          </c:marker>
          <c:dLbls>
            <c:dLbl>
              <c:idx val="0"/>
              <c:layout>
                <c:manualLayout>
                  <c:x val="-6.2111801242236021E-3"/>
                  <c:y val="3.9344262295081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6.5573770491803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164.7</c:v>
                </c:pt>
                <c:pt idx="1">
                  <c:v>69.5</c:v>
                </c:pt>
                <c:pt idx="2">
                  <c:v>102.7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3.4972677595628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2111801242236021E-3"/>
                  <c:y val="-5.6830601092896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553</c:v>
                </c:pt>
                <c:pt idx="1">
                  <c:v>537.6</c:v>
                </c:pt>
                <c:pt idx="2">
                  <c:v>770.9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773760"/>
        <c:axId val="172775296"/>
      </c:lineChart>
      <c:catAx>
        <c:axId val="172773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775296"/>
        <c:crosses val="autoZero"/>
        <c:auto val="1"/>
        <c:lblAlgn val="ctr"/>
        <c:lblOffset val="100"/>
        <c:noMultiLvlLbl val="0"/>
      </c:catAx>
      <c:valAx>
        <c:axId val="17277529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72773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83125478880357"/>
          <c:y val="0.37019267673508027"/>
          <c:w val="0.23926509186351705"/>
          <c:h val="0.37764708919581774"/>
        </c:manualLayout>
      </c:layout>
      <c:overlay val="0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 b="1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2.3147493560208999E-3"/>
                  <c:y val="0.146825396825396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294E-3"/>
                  <c:y val="0.202380952380952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7678018575852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ПЛАН</c:v>
                </c:pt>
                <c:pt idx="1">
                  <c:v>ФАКТ</c:v>
                </c:pt>
                <c:pt idx="2">
                  <c:v>ИСПОЛНЕНИЕ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423.6</c:v>
                </c:pt>
                <c:pt idx="1">
                  <c:v>459.6</c:v>
                </c:pt>
                <c:pt idx="2" formatCode="0.0%">
                  <c:v>1.0849858356940509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</c:v>
                </c:pt>
              </c:strCache>
            </c:strRef>
          </c:tx>
          <c:spPr>
            <a:solidFill>
              <a:schemeClr val="tx2">
                <a:lumMod val="25000"/>
                <a:lumOff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8518518518518517E-2"/>
                  <c:y val="8.7301587301587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722222222222224E-2"/>
                  <c:y val="7.1428571428571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811129258997424E-2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ПЛАН</c:v>
                </c:pt>
                <c:pt idx="1">
                  <c:v>ФАКТ</c:v>
                </c:pt>
                <c:pt idx="2">
                  <c:v>ИСПОЛНЕНИЕ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100.4</c:v>
                </c:pt>
                <c:pt idx="1">
                  <c:v>102.7</c:v>
                </c:pt>
                <c:pt idx="2" formatCode="0.0%">
                  <c:v>1.0229083665338645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</c:v>
                </c:pt>
              </c:strCache>
            </c:strRef>
          </c:tx>
          <c:spPr>
            <a:solidFill>
              <a:schemeClr val="bg2"/>
            </a:solidFill>
          </c:spPr>
          <c:invertIfNegative val="0"/>
          <c:dLbls>
            <c:dLbl>
              <c:idx val="0"/>
              <c:layout>
                <c:manualLayout>
                  <c:x val="2.3147493560208999E-3"/>
                  <c:y val="0.134920634920634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441E-3"/>
                  <c:y val="0.178571428571428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ПЛАН</c:v>
                </c:pt>
                <c:pt idx="1">
                  <c:v>ФАКТ</c:v>
                </c:pt>
                <c:pt idx="2">
                  <c:v>ИСПОЛНЕНИЕ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863.9</c:v>
                </c:pt>
                <c:pt idx="1">
                  <c:v>770.9</c:v>
                </c:pt>
                <c:pt idx="2" formatCode="0.0%">
                  <c:v>0.89234865146428988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946816"/>
        <c:axId val="178948352"/>
        <c:axId val="172211712"/>
      </c:bar3DChart>
      <c:catAx>
        <c:axId val="1789468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0">
                <a:solidFill>
                  <a:sysClr val="windowText" lastClr="000000"/>
                </a:solidFill>
              </a:defRPr>
            </a:pPr>
            <a:endParaRPr lang="ru-RU"/>
          </a:p>
        </c:txPr>
        <c:crossAx val="178948352"/>
        <c:crosses val="autoZero"/>
        <c:auto val="1"/>
        <c:lblAlgn val="ctr"/>
        <c:lblOffset val="100"/>
        <c:noMultiLvlLbl val="0"/>
      </c:catAx>
      <c:valAx>
        <c:axId val="17894835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78946816"/>
        <c:crosses val="autoZero"/>
        <c:crossBetween val="between"/>
      </c:valAx>
      <c:serAx>
        <c:axId val="172211712"/>
        <c:scaling>
          <c:orientation val="minMax"/>
        </c:scaling>
        <c:delete val="1"/>
        <c:axPos val="b"/>
        <c:majorTickMark val="out"/>
        <c:minorTickMark val="none"/>
        <c:tickLblPos val="nextTo"/>
        <c:crossAx val="178948352"/>
        <c:crosses val="autoZero"/>
      </c:serAx>
    </c:plotArea>
    <c:legend>
      <c:legendPos val="r"/>
      <c:layout>
        <c:manualLayout>
          <c:xMode val="edge"/>
          <c:yMode val="edge"/>
          <c:x val="0.80652430056150104"/>
          <c:y val="0.20539370078740157"/>
          <c:w val="0.18109179850970641"/>
          <c:h val="0.3987364079490063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1"/>
            <c:bubble3D val="0"/>
            <c:explosion val="38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explosion val="41"/>
          </c:dPt>
          <c:dPt>
            <c:idx val="3"/>
            <c:bubble3D val="0"/>
            <c:explosion val="43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9.6435971819312058E-2"/>
                  <c:y val="-0.255638592879070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Налог на доходы физических лиц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Государственная пошлина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0.90100000000000002</c:v>
                </c:pt>
                <c:pt idx="1">
                  <c:v>4.3999999999999997E-2</c:v>
                </c:pt>
                <c:pt idx="2">
                  <c:v>4.2000000000000003E-2</c:v>
                </c:pt>
                <c:pt idx="3">
                  <c:v>1.2999999999999999E-2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198345562841799"/>
          <c:y val="0.20777162571992988"/>
          <c:w val="0.31563264344278946"/>
          <c:h val="0.635810912328538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0070C0"/>
            </a:solidFill>
            <a:ln w="3175"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6.1349693251533744E-3"/>
                  <c:y val="0.386568128615372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2932022932022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2932022932022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269938650306749E-2"/>
                  <c:y val="-2.620802620802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Налог на доходы физических лиц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Государственная пошлина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379.3</c:v>
                </c:pt>
                <c:pt idx="1">
                  <c:v>20.100000000000001</c:v>
                </c:pt>
                <c:pt idx="2">
                  <c:v>18.100000000000001</c:v>
                </c:pt>
                <c:pt idx="3">
                  <c:v>6.1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0449897750511249E-3"/>
                  <c:y val="0.275184275184275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269938650306749E-2"/>
                  <c:y val="-1.9656019656019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674846625766871E-2"/>
                  <c:y val="-1.9656019656019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584867075664622E-2"/>
                  <c:y val="-2.2932022932022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Налог на доходы физических лиц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Государственная пошлина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414.2</c:v>
                </c:pt>
                <c:pt idx="1">
                  <c:v>20</c:v>
                </c:pt>
                <c:pt idx="2">
                  <c:v>19.100000000000001</c:v>
                </c:pt>
                <c:pt idx="3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9238784"/>
        <c:axId val="179240320"/>
        <c:axId val="0"/>
      </c:bar3DChart>
      <c:catAx>
        <c:axId val="179238784"/>
        <c:scaling>
          <c:orientation val="minMax"/>
        </c:scaling>
        <c:delete val="0"/>
        <c:axPos val="b"/>
        <c:majorTickMark val="out"/>
        <c:minorTickMark val="none"/>
        <c:tickLblPos val="nextTo"/>
        <c:crossAx val="179240320"/>
        <c:crosses val="autoZero"/>
        <c:auto val="1"/>
        <c:lblAlgn val="ctr"/>
        <c:lblOffset val="100"/>
        <c:noMultiLvlLbl val="0"/>
      </c:catAx>
      <c:valAx>
        <c:axId val="17924032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792387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62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805815160955349E-2"/>
          <c:y val="0.21738563929508811"/>
          <c:w val="0.52128764278296991"/>
          <c:h val="0.683879515060617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explosion val="7"/>
          </c:dPt>
          <c:dPt>
            <c:idx val="1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explosion val="16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solidFill>
                <a:schemeClr val="tx2">
                  <a:lumMod val="50000"/>
                  <a:lumOff val="5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bubble3D val="0"/>
            <c:spPr>
              <a:solidFill>
                <a:schemeClr val="bg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5"/>
            <c:bubble3D val="0"/>
            <c:spPr>
              <a:solidFill>
                <a:srgbClr val="FF660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0.11842699569095919"/>
                  <c:y val="-0.118263522844768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012461059190031"/>
                  <c:y val="-0.108059550407438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Доходы от аренды муниципального имущества</c:v>
                </c:pt>
                <c:pt idx="1">
                  <c:v>Плата зе негативное воздействие на окружающую среду</c:v>
                </c:pt>
                <c:pt idx="2">
                  <c:v>Доходы от платных услуг и компенсации затрат государства</c:v>
                </c:pt>
                <c:pt idx="3">
                  <c:v>Доходы от продажи муниципального имущества</c:v>
                </c:pt>
                <c:pt idx="4">
                  <c:v>Штрафы, санкции, возмещение ущерба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0.23499999999999999</c:v>
                </c:pt>
                <c:pt idx="1">
                  <c:v>2.5000000000000001E-2</c:v>
                </c:pt>
                <c:pt idx="2">
                  <c:v>0.27700000000000002</c:v>
                </c:pt>
                <c:pt idx="3">
                  <c:v>0.39</c:v>
                </c:pt>
                <c:pt idx="4">
                  <c:v>7.2999999999999995E-2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46290491118077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8986415882967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Доходы от аренды муниципального имущества</c:v>
                </c:pt>
                <c:pt idx="1">
                  <c:v>Плата за негативное воздействие на окружающую среду</c:v>
                </c:pt>
                <c:pt idx="2">
                  <c:v>Доходы от платных услуг и компенсации затрат государства</c:v>
                </c:pt>
                <c:pt idx="3">
                  <c:v>Доходы от продажи муниципального имущества</c:v>
                </c:pt>
                <c:pt idx="4">
                  <c:v>Штрафы, санкции, возмещение ущерба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22.6</c:v>
                </c:pt>
                <c:pt idx="1">
                  <c:v>1.6</c:v>
                </c:pt>
                <c:pt idx="2">
                  <c:v>28.5</c:v>
                </c:pt>
                <c:pt idx="3">
                  <c:v>40.700000000000003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2988505747126475E-2"/>
                  <c:y val="-3.61336946702800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78369905956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80877742946708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527690700104496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898641588296761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13479623824451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Доходы от аренды муниципального имущества</c:v>
                </c:pt>
                <c:pt idx="1">
                  <c:v>Плата за негативное воздействие на окружающую среду</c:v>
                </c:pt>
                <c:pt idx="2">
                  <c:v>Доходы от платных услуг и компенсации затрат государства</c:v>
                </c:pt>
                <c:pt idx="3">
                  <c:v>Доходы от продажи муниципального имущества</c:v>
                </c:pt>
                <c:pt idx="4">
                  <c:v>Штрафы, санкции, возмещение ущерба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24</c:v>
                </c:pt>
                <c:pt idx="1">
                  <c:v>2.6</c:v>
                </c:pt>
                <c:pt idx="2">
                  <c:v>28.5</c:v>
                </c:pt>
                <c:pt idx="3">
                  <c:v>40</c:v>
                </c:pt>
                <c:pt idx="4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418176"/>
        <c:axId val="172419712"/>
        <c:axId val="0"/>
      </c:bar3DChart>
      <c:catAx>
        <c:axId val="1724181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Bell MT" pitchFamily="18" charset="0"/>
              </a:defRPr>
            </a:pPr>
            <a:endParaRPr lang="ru-RU"/>
          </a:p>
        </c:txPr>
        <c:crossAx val="172419712"/>
        <c:crosses val="autoZero"/>
        <c:auto val="1"/>
        <c:lblAlgn val="ctr"/>
        <c:lblOffset val="100"/>
        <c:noMultiLvlLbl val="0"/>
      </c:catAx>
      <c:valAx>
        <c:axId val="17241971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724181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/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1159627773801"/>
          <c:y val="7.9815932099396664E-2"/>
          <c:w val="0.46597232164161301"/>
          <c:h val="0.798809694242765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explosion val="25"/>
          <c:dPt>
            <c:idx val="1"/>
            <c:bubble3D val="0"/>
            <c:explosion val="33"/>
          </c:dPt>
          <c:dPt>
            <c:idx val="6"/>
            <c:bubble3D val="0"/>
            <c:explosion val="28"/>
          </c:dPt>
          <c:dPt>
            <c:idx val="8"/>
            <c:bubble3D val="0"/>
            <c:explosion val="29"/>
          </c:dPt>
          <c:dPt>
            <c:idx val="10"/>
            <c:bubble3D val="0"/>
            <c:explosion val="31"/>
          </c:dPt>
          <c:dLbls>
            <c:dLbl>
              <c:idx val="1"/>
              <c:layout>
                <c:manualLayout>
                  <c:x val="3.6363636363636362E-2"/>
                  <c:y val="-0.11428571428571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8484848484848485E-2"/>
                  <c:y val="8.2051282051282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4747474747474743E-2"/>
                  <c:y val="-0.109180079762756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7847291815795753E-2"/>
                  <c:y val="-0.180384361045778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4646464646464646E-2"/>
                  <c:y val="-6.5001602072468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6363636363636362E-2"/>
                  <c:y val="-9.185568221882529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4242424242424242E-2"/>
                  <c:y val="-0.12991452991452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0606060606060979E-3"/>
                  <c:y val="-0.112820512820512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Образование</c:v>
                </c:pt>
                <c:pt idx="6">
                  <c:v>Культура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 бюджетам сельских поселений</c:v>
                </c:pt>
              </c:strCache>
            </c:strRef>
          </c:cat>
          <c:val>
            <c:numRef>
              <c:f>Лист1!$B$2:$B$12</c:f>
              <c:numCache>
                <c:formatCode>0.00%</c:formatCode>
                <c:ptCount val="11"/>
                <c:pt idx="0">
                  <c:v>6.6699999999999995E-2</c:v>
                </c:pt>
                <c:pt idx="1">
                  <c:v>8.0000000000000004E-4</c:v>
                </c:pt>
                <c:pt idx="2">
                  <c:v>3.3E-3</c:v>
                </c:pt>
                <c:pt idx="3">
                  <c:v>0.11840000000000001</c:v>
                </c:pt>
                <c:pt idx="4">
                  <c:v>1.7000000000000001E-2</c:v>
                </c:pt>
                <c:pt idx="5">
                  <c:v>0.70279999999999998</c:v>
                </c:pt>
                <c:pt idx="6">
                  <c:v>2.0299999999999999E-2</c:v>
                </c:pt>
                <c:pt idx="7">
                  <c:v>2.7E-2</c:v>
                </c:pt>
                <c:pt idx="8">
                  <c:v>2.35E-2</c:v>
                </c:pt>
                <c:pt idx="9">
                  <c:v>1.8E-3</c:v>
                </c:pt>
                <c:pt idx="10">
                  <c:v>1.84E-2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128767994909718"/>
          <c:y val="3.1840796019900496E-2"/>
          <c:w val="0.36871232005090271"/>
          <c:h val="0.9393341951659027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CCCC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4577572964669739E-2"/>
                  <c:y val="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8182283666154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1035.96</c:v>
                </c:pt>
                <c:pt idx="1">
                  <c:v>934.13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Культура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.1003584229390681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214029697900672E-2"/>
                  <c:y val="-7.93650793650797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27.01</c:v>
                </c:pt>
                <c:pt idx="1">
                  <c:v>26.99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5.9395801331285206E-2"/>
                  <c:y val="-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010752688172046E-2"/>
                  <c:y val="-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38.25</c:v>
                </c:pt>
                <c:pt idx="1">
                  <c:v>35.869999999999997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.10240655401945725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3732718894009217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effectLst>
                <a:softEdge rad="0"/>
              </a:effectLst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33.659999999999997</c:v>
                </c:pt>
                <c:pt idx="1">
                  <c:v>31.23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8637824"/>
        <c:axId val="178729728"/>
        <c:axId val="0"/>
      </c:bar3DChart>
      <c:catAx>
        <c:axId val="178637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78729728"/>
        <c:crosses val="autoZero"/>
        <c:auto val="1"/>
        <c:lblAlgn val="ctr"/>
        <c:lblOffset val="100"/>
        <c:noMultiLvlLbl val="0"/>
      </c:catAx>
      <c:valAx>
        <c:axId val="178729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637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995295-4FD1-4E77-8386-0CAE9A8C6549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60E73C-5DDE-4FF9-8FB4-2AB30FA501BE}">
      <dgm:prSet phldrT="[Текст]"/>
      <dgm:spPr>
        <a:solidFill>
          <a:srgbClr val="0070C0"/>
        </a:solidFill>
      </dgm:spPr>
      <dgm:t>
        <a:bodyPr/>
        <a:lstStyle/>
        <a:p>
          <a:r>
            <a:rPr lang="ru-RU"/>
            <a:t>ДОХОДЫ Бюджета</a:t>
          </a:r>
        </a:p>
      </dgm:t>
    </dgm:pt>
    <dgm:pt modelId="{C526333B-8DA1-4D22-B75F-E98768912434}" type="parTrans" cxnId="{F4D95041-6712-4383-AF1C-171773679EF5}">
      <dgm:prSet/>
      <dgm:spPr/>
      <dgm:t>
        <a:bodyPr/>
        <a:lstStyle/>
        <a:p>
          <a:endParaRPr lang="ru-RU"/>
        </a:p>
      </dgm:t>
    </dgm:pt>
    <dgm:pt modelId="{1F45BCDE-CD86-431D-9046-A54F83C4ED80}" type="sibTrans" cxnId="{F4D95041-6712-4383-AF1C-171773679EF5}">
      <dgm:prSet/>
      <dgm:spPr/>
      <dgm:t>
        <a:bodyPr/>
        <a:lstStyle/>
        <a:p>
          <a:endParaRPr lang="ru-RU"/>
        </a:p>
      </dgm:t>
    </dgm:pt>
    <dgm:pt modelId="{6487E845-414F-4991-B45A-39BFEE0B179F}">
      <dgm:prSet phldrT="[Текст]"/>
      <dgm:spPr>
        <a:solidFill>
          <a:srgbClr val="92D050"/>
        </a:solidFill>
        <a:ln w="28575"/>
      </dgm:spPr>
      <dgm:t>
        <a:bodyPr/>
        <a:lstStyle/>
        <a:p>
          <a:r>
            <a:rPr lang="ru-RU"/>
            <a:t>Безвозмездные поступления</a:t>
          </a:r>
        </a:p>
      </dgm:t>
    </dgm:pt>
    <dgm:pt modelId="{C31846C8-3612-4E1B-B42F-FAE0DD098B25}" type="parTrans" cxnId="{A9248272-DC19-4633-BDE5-E4646611039C}">
      <dgm:prSet/>
      <dgm:spPr/>
      <dgm:t>
        <a:bodyPr/>
        <a:lstStyle/>
        <a:p>
          <a:endParaRPr lang="ru-RU"/>
        </a:p>
      </dgm:t>
    </dgm:pt>
    <dgm:pt modelId="{7D8DBE81-73DE-4A8B-83E7-33734CB02121}" type="sibTrans" cxnId="{A9248272-DC19-4633-BDE5-E4646611039C}">
      <dgm:prSet/>
      <dgm:spPr/>
      <dgm:t>
        <a:bodyPr/>
        <a:lstStyle/>
        <a:p>
          <a:endParaRPr lang="ru-RU"/>
        </a:p>
      </dgm:t>
    </dgm:pt>
    <dgm:pt modelId="{F72AA6DD-F0B4-479D-8F87-D4FCB5ACDD16}">
      <dgm:prSet phldrT="[Текст]"/>
      <dgm:spPr>
        <a:solidFill>
          <a:schemeClr val="accent5">
            <a:lumMod val="60000"/>
            <a:lumOff val="40000"/>
          </a:schemeClr>
        </a:solidFill>
        <a:ln w="28575"/>
      </dgm:spPr>
      <dgm:t>
        <a:bodyPr/>
        <a:lstStyle/>
        <a:p>
          <a:r>
            <a:rPr lang="ru-RU"/>
            <a:t>Неналоговые доходы</a:t>
          </a:r>
        </a:p>
      </dgm:t>
    </dgm:pt>
    <dgm:pt modelId="{A8F6F315-DEA7-4E8F-9208-C154BE16822A}" type="parTrans" cxnId="{F829C804-367B-4E3A-9B86-544495A8A25D}">
      <dgm:prSet/>
      <dgm:spPr/>
      <dgm:t>
        <a:bodyPr/>
        <a:lstStyle/>
        <a:p>
          <a:endParaRPr lang="ru-RU"/>
        </a:p>
      </dgm:t>
    </dgm:pt>
    <dgm:pt modelId="{B3419EB5-9DA9-48A2-AE84-D58CD4F6D74C}" type="sibTrans" cxnId="{F829C804-367B-4E3A-9B86-544495A8A25D}">
      <dgm:prSet/>
      <dgm:spPr/>
      <dgm:t>
        <a:bodyPr/>
        <a:lstStyle/>
        <a:p>
          <a:endParaRPr lang="ru-RU"/>
        </a:p>
      </dgm:t>
    </dgm:pt>
    <dgm:pt modelId="{50EA6543-1057-48D4-9FC1-379C730ED760}">
      <dgm:prSet phldrT="[Текст]" custT="1"/>
      <dgm:spPr>
        <a:solidFill>
          <a:srgbClr val="FFC000"/>
        </a:solidFill>
        <a:ln w="28575"/>
      </dgm:spPr>
      <dgm:t>
        <a:bodyPr/>
        <a:lstStyle/>
        <a:p>
          <a:r>
            <a:rPr lang="ru-RU" sz="2000"/>
            <a:t>Налоговые доходы</a:t>
          </a:r>
        </a:p>
      </dgm:t>
    </dgm:pt>
    <dgm:pt modelId="{41E0590A-B524-4BB5-90F0-1F489490A9A5}" type="parTrans" cxnId="{186DE3B1-6D69-4015-A0AA-9FA03C2D54A9}">
      <dgm:prSet/>
      <dgm:spPr/>
      <dgm:t>
        <a:bodyPr/>
        <a:lstStyle/>
        <a:p>
          <a:endParaRPr lang="ru-RU"/>
        </a:p>
      </dgm:t>
    </dgm:pt>
    <dgm:pt modelId="{A38206C8-DF74-4D38-B5B6-3852092AD6C3}" type="sibTrans" cxnId="{186DE3B1-6D69-4015-A0AA-9FA03C2D54A9}">
      <dgm:prSet/>
      <dgm:spPr/>
      <dgm:t>
        <a:bodyPr/>
        <a:lstStyle/>
        <a:p>
          <a:endParaRPr lang="ru-RU"/>
        </a:p>
      </dgm:t>
    </dgm:pt>
    <dgm:pt modelId="{8125B5A2-FA1E-4D56-872A-5BF007D41D9B}" type="pres">
      <dgm:prSet presAssocID="{0B995295-4FD1-4E77-8386-0CAE9A8C6549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DD8993D7-AA77-4B56-8833-FD7C9C1DEA85}" type="pres">
      <dgm:prSet presAssocID="{4160E73C-5DDE-4FF9-8FB4-2AB30FA501BE}" presName="singleCycle" presStyleCnt="0"/>
      <dgm:spPr/>
    </dgm:pt>
    <dgm:pt modelId="{B058550F-AD59-486A-BBCE-243189C281B7}" type="pres">
      <dgm:prSet presAssocID="{4160E73C-5DDE-4FF9-8FB4-2AB30FA501BE}" presName="singleCenter" presStyleLbl="node1" presStyleIdx="0" presStyleCnt="4" custScaleX="146726" custScaleY="153597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5B3C7FB3-CC47-4C96-839E-6585E662C0AF}" type="pres">
      <dgm:prSet presAssocID="{C31846C8-3612-4E1B-B42F-FAE0DD098B25}" presName="Name56" presStyleLbl="parChTrans1D2" presStyleIdx="0" presStyleCnt="3"/>
      <dgm:spPr/>
      <dgm:t>
        <a:bodyPr/>
        <a:lstStyle/>
        <a:p>
          <a:endParaRPr lang="ru-RU"/>
        </a:p>
      </dgm:t>
    </dgm:pt>
    <dgm:pt modelId="{BE6CE6B3-A521-43ED-BDBD-4CD761155E72}" type="pres">
      <dgm:prSet presAssocID="{6487E845-414F-4991-B45A-39BFEE0B179F}" presName="text0" presStyleLbl="node1" presStyleIdx="1" presStyleCnt="4" custScaleX="301913" custScaleY="1259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5E651B-40E1-4716-BAC7-3F6ACF90103E}" type="pres">
      <dgm:prSet presAssocID="{A8F6F315-DEA7-4E8F-9208-C154BE16822A}" presName="Name56" presStyleLbl="parChTrans1D2" presStyleIdx="1" presStyleCnt="3"/>
      <dgm:spPr/>
      <dgm:t>
        <a:bodyPr/>
        <a:lstStyle/>
        <a:p>
          <a:endParaRPr lang="ru-RU"/>
        </a:p>
      </dgm:t>
    </dgm:pt>
    <dgm:pt modelId="{AFC671E6-E08A-4637-8B11-EB4D5FB8671E}" type="pres">
      <dgm:prSet presAssocID="{F72AA6DD-F0B4-479D-8F87-D4FCB5ACDD16}" presName="text0" presStyleLbl="node1" presStyleIdx="2" presStyleCnt="4" custScaleX="279768" custScaleY="146710" custRadScaleRad="156786" custRadScaleInc="-19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4E4022-ADC8-4C57-A678-847C280B90E0}" type="pres">
      <dgm:prSet presAssocID="{41E0590A-B524-4BB5-90F0-1F489490A9A5}" presName="Name56" presStyleLbl="parChTrans1D2" presStyleIdx="2" presStyleCnt="3"/>
      <dgm:spPr/>
      <dgm:t>
        <a:bodyPr/>
        <a:lstStyle/>
        <a:p>
          <a:endParaRPr lang="ru-RU"/>
        </a:p>
      </dgm:t>
    </dgm:pt>
    <dgm:pt modelId="{2BEFA2C6-F2D0-41F7-BADA-5FB197676589}" type="pres">
      <dgm:prSet presAssocID="{50EA6543-1057-48D4-9FC1-379C730ED760}" presName="text0" presStyleLbl="node1" presStyleIdx="3" presStyleCnt="4" custScaleX="309680" custScaleY="141123" custRadScaleRad="158628" custRadScaleInc="185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829C804-367B-4E3A-9B86-544495A8A25D}" srcId="{4160E73C-5DDE-4FF9-8FB4-2AB30FA501BE}" destId="{F72AA6DD-F0B4-479D-8F87-D4FCB5ACDD16}" srcOrd="1" destOrd="0" parTransId="{A8F6F315-DEA7-4E8F-9208-C154BE16822A}" sibTransId="{B3419EB5-9DA9-48A2-AE84-D58CD4F6D74C}"/>
    <dgm:cxn modelId="{A9248272-DC19-4633-BDE5-E4646611039C}" srcId="{4160E73C-5DDE-4FF9-8FB4-2AB30FA501BE}" destId="{6487E845-414F-4991-B45A-39BFEE0B179F}" srcOrd="0" destOrd="0" parTransId="{C31846C8-3612-4E1B-B42F-FAE0DD098B25}" sibTransId="{7D8DBE81-73DE-4A8B-83E7-33734CB02121}"/>
    <dgm:cxn modelId="{D8D7E236-573E-42FF-BF36-EB52FC4DC6A1}" type="presOf" srcId="{50EA6543-1057-48D4-9FC1-379C730ED760}" destId="{2BEFA2C6-F2D0-41F7-BADA-5FB197676589}" srcOrd="0" destOrd="0" presId="urn:microsoft.com/office/officeart/2008/layout/RadialCluster"/>
    <dgm:cxn modelId="{800B766F-BC57-40B3-AF55-5DB72E3E3DCF}" type="presOf" srcId="{A8F6F315-DEA7-4E8F-9208-C154BE16822A}" destId="{F05E651B-40E1-4716-BAC7-3F6ACF90103E}" srcOrd="0" destOrd="0" presId="urn:microsoft.com/office/officeart/2008/layout/RadialCluster"/>
    <dgm:cxn modelId="{F8DC4173-5B55-44B0-8A48-66C9E420F384}" type="presOf" srcId="{4160E73C-5DDE-4FF9-8FB4-2AB30FA501BE}" destId="{B058550F-AD59-486A-BBCE-243189C281B7}" srcOrd="0" destOrd="0" presId="urn:microsoft.com/office/officeart/2008/layout/RadialCluster"/>
    <dgm:cxn modelId="{186DE3B1-6D69-4015-A0AA-9FA03C2D54A9}" srcId="{4160E73C-5DDE-4FF9-8FB4-2AB30FA501BE}" destId="{50EA6543-1057-48D4-9FC1-379C730ED760}" srcOrd="2" destOrd="0" parTransId="{41E0590A-B524-4BB5-90F0-1F489490A9A5}" sibTransId="{A38206C8-DF74-4D38-B5B6-3852092AD6C3}"/>
    <dgm:cxn modelId="{F2573103-34DD-46E6-9930-25658A319BD5}" type="presOf" srcId="{6487E845-414F-4991-B45A-39BFEE0B179F}" destId="{BE6CE6B3-A521-43ED-BDBD-4CD761155E72}" srcOrd="0" destOrd="0" presId="urn:microsoft.com/office/officeart/2008/layout/RadialCluster"/>
    <dgm:cxn modelId="{A2C6B632-C8A2-49A8-B340-2935A11C3112}" type="presOf" srcId="{0B995295-4FD1-4E77-8386-0CAE9A8C6549}" destId="{8125B5A2-FA1E-4D56-872A-5BF007D41D9B}" srcOrd="0" destOrd="0" presId="urn:microsoft.com/office/officeart/2008/layout/RadialCluster"/>
    <dgm:cxn modelId="{F4D95041-6712-4383-AF1C-171773679EF5}" srcId="{0B995295-4FD1-4E77-8386-0CAE9A8C6549}" destId="{4160E73C-5DDE-4FF9-8FB4-2AB30FA501BE}" srcOrd="0" destOrd="0" parTransId="{C526333B-8DA1-4D22-B75F-E98768912434}" sibTransId="{1F45BCDE-CD86-431D-9046-A54F83C4ED80}"/>
    <dgm:cxn modelId="{4ADDE73D-D16F-4658-8601-F91C198515E4}" type="presOf" srcId="{F72AA6DD-F0B4-479D-8F87-D4FCB5ACDD16}" destId="{AFC671E6-E08A-4637-8B11-EB4D5FB8671E}" srcOrd="0" destOrd="0" presId="urn:microsoft.com/office/officeart/2008/layout/RadialCluster"/>
    <dgm:cxn modelId="{074CE744-4F30-4A8A-8B0A-C6F9EF70B0C9}" type="presOf" srcId="{41E0590A-B524-4BB5-90F0-1F489490A9A5}" destId="{0A4E4022-ADC8-4C57-A678-847C280B90E0}" srcOrd="0" destOrd="0" presId="urn:microsoft.com/office/officeart/2008/layout/RadialCluster"/>
    <dgm:cxn modelId="{11303F89-BA54-4CE7-9261-B11DCDB7483C}" type="presOf" srcId="{C31846C8-3612-4E1B-B42F-FAE0DD098B25}" destId="{5B3C7FB3-CC47-4C96-839E-6585E662C0AF}" srcOrd="0" destOrd="0" presId="urn:microsoft.com/office/officeart/2008/layout/RadialCluster"/>
    <dgm:cxn modelId="{A4E772E3-AB31-441C-A78F-26BD56736A25}" type="presParOf" srcId="{8125B5A2-FA1E-4D56-872A-5BF007D41D9B}" destId="{DD8993D7-AA77-4B56-8833-FD7C9C1DEA85}" srcOrd="0" destOrd="0" presId="urn:microsoft.com/office/officeart/2008/layout/RadialCluster"/>
    <dgm:cxn modelId="{4EE0B913-EBC2-4F18-81B2-1C12819585E3}" type="presParOf" srcId="{DD8993D7-AA77-4B56-8833-FD7C9C1DEA85}" destId="{B058550F-AD59-486A-BBCE-243189C281B7}" srcOrd="0" destOrd="0" presId="urn:microsoft.com/office/officeart/2008/layout/RadialCluster"/>
    <dgm:cxn modelId="{328DAE84-0B07-429E-ACEC-3F66CD79743B}" type="presParOf" srcId="{DD8993D7-AA77-4B56-8833-FD7C9C1DEA85}" destId="{5B3C7FB3-CC47-4C96-839E-6585E662C0AF}" srcOrd="1" destOrd="0" presId="urn:microsoft.com/office/officeart/2008/layout/RadialCluster"/>
    <dgm:cxn modelId="{7050D788-C01C-4F07-AC3C-9F250D23F9B6}" type="presParOf" srcId="{DD8993D7-AA77-4B56-8833-FD7C9C1DEA85}" destId="{BE6CE6B3-A521-43ED-BDBD-4CD761155E72}" srcOrd="2" destOrd="0" presId="urn:microsoft.com/office/officeart/2008/layout/RadialCluster"/>
    <dgm:cxn modelId="{0A70F7F5-B708-4C0E-9D17-2B81B08582C1}" type="presParOf" srcId="{DD8993D7-AA77-4B56-8833-FD7C9C1DEA85}" destId="{F05E651B-40E1-4716-BAC7-3F6ACF90103E}" srcOrd="3" destOrd="0" presId="urn:microsoft.com/office/officeart/2008/layout/RadialCluster"/>
    <dgm:cxn modelId="{2E36809C-9F55-416A-8C4E-57EEB685DD62}" type="presParOf" srcId="{DD8993D7-AA77-4B56-8833-FD7C9C1DEA85}" destId="{AFC671E6-E08A-4637-8B11-EB4D5FB8671E}" srcOrd="4" destOrd="0" presId="urn:microsoft.com/office/officeart/2008/layout/RadialCluster"/>
    <dgm:cxn modelId="{081B94C9-77D6-496E-8667-E73E441DE80F}" type="presParOf" srcId="{DD8993D7-AA77-4B56-8833-FD7C9C1DEA85}" destId="{0A4E4022-ADC8-4C57-A678-847C280B90E0}" srcOrd="5" destOrd="0" presId="urn:microsoft.com/office/officeart/2008/layout/RadialCluster"/>
    <dgm:cxn modelId="{8B8028F1-E06D-4064-9416-59D1F0D27889}" type="presParOf" srcId="{DD8993D7-AA77-4B56-8833-FD7C9C1DEA85}" destId="{2BEFA2C6-F2D0-41F7-BADA-5FB197676589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E5011B-9786-4315-941F-C489790FDB4A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A3F9BA-214F-4EF6-992D-DE0C1121378E}">
      <dgm:prSet phldrT="[Текст]"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ru-RU" sz="1800">
              <a:solidFill>
                <a:sysClr val="windowText" lastClr="000000"/>
              </a:solidFill>
            </a:rPr>
            <a:t>ДОТАЦИИ -     финансовая поддержка бюджетов</a:t>
          </a:r>
        </a:p>
      </dgm:t>
    </dgm:pt>
    <dgm:pt modelId="{482D2E69-DB61-47B3-B6DE-1F9A18F64AD4}" type="parTrans" cxnId="{121552CD-1F72-4DAD-AFE3-B866A4551EB7}">
      <dgm:prSet/>
      <dgm:spPr/>
      <dgm:t>
        <a:bodyPr/>
        <a:lstStyle/>
        <a:p>
          <a:endParaRPr lang="ru-RU"/>
        </a:p>
      </dgm:t>
    </dgm:pt>
    <dgm:pt modelId="{0F3AF51D-C7DE-47CC-825D-C89791F620E0}" type="sibTrans" cxnId="{121552CD-1F72-4DAD-AFE3-B866A4551EB7}">
      <dgm:prSet/>
      <dgm:spPr/>
      <dgm:t>
        <a:bodyPr/>
        <a:lstStyle/>
        <a:p>
          <a:endParaRPr lang="ru-RU"/>
        </a:p>
      </dgm:t>
    </dgm:pt>
    <dgm:pt modelId="{DE239E17-3886-43ED-94AC-03CA95E80E67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800">
              <a:solidFill>
                <a:sysClr val="windowText" lastClr="000000"/>
              </a:solidFill>
            </a:rPr>
            <a:t>СУБСИДИИ - на софинансирование расходов на </a:t>
          </a:r>
          <a:r>
            <a:rPr lang="ru-RU" sz="1800" b="0">
              <a:solidFill>
                <a:sysClr val="windowText" lastClr="000000"/>
              </a:solidFill>
            </a:rPr>
            <a:t>решение вопросов местного </a:t>
          </a:r>
          <a:r>
            <a:rPr lang="ru-RU" sz="1800">
              <a:solidFill>
                <a:sysClr val="windowText" lastClr="000000"/>
              </a:solidFill>
            </a:rPr>
            <a:t>значения </a:t>
          </a:r>
        </a:p>
      </dgm:t>
    </dgm:pt>
    <dgm:pt modelId="{D9082A68-F4AB-4AE2-AACE-B233CAD94BDF}" type="parTrans" cxnId="{320B5E2D-588C-4367-972B-C29636A7435C}">
      <dgm:prSet/>
      <dgm:spPr/>
      <dgm:t>
        <a:bodyPr/>
        <a:lstStyle/>
        <a:p>
          <a:endParaRPr lang="ru-RU"/>
        </a:p>
      </dgm:t>
    </dgm:pt>
    <dgm:pt modelId="{47BBEC13-AECC-4777-A484-52EBD5F73649}" type="sibTrans" cxnId="{320B5E2D-588C-4367-972B-C29636A7435C}">
      <dgm:prSet/>
      <dgm:spPr/>
      <dgm:t>
        <a:bodyPr/>
        <a:lstStyle/>
        <a:p>
          <a:endParaRPr lang="ru-RU"/>
        </a:p>
      </dgm:t>
    </dgm:pt>
    <dgm:pt modelId="{CD0AFDA3-CB46-43E9-939D-07E72881CB28}">
      <dgm:prSet phldrT="[Текст]" custT="1"/>
      <dgm:spPr/>
      <dgm:t>
        <a:bodyPr/>
        <a:lstStyle/>
        <a:p>
          <a:r>
            <a:rPr lang="ru-RU" sz="1800">
              <a:solidFill>
                <a:sysClr val="windowText" lastClr="000000"/>
              </a:solidFill>
            </a:rPr>
            <a:t>СУБВЕНЦИИ - на финансовое обеспечение расходов на исполнение </a:t>
          </a:r>
          <a:r>
            <a:rPr lang="ru-RU" sz="1800" b="0">
              <a:solidFill>
                <a:sysClr val="windowText" lastClr="000000"/>
              </a:solidFill>
            </a:rPr>
            <a:t>государственных </a:t>
          </a:r>
          <a:r>
            <a:rPr lang="ru-RU" sz="1800">
              <a:solidFill>
                <a:sysClr val="windowText" lastClr="000000"/>
              </a:solidFill>
            </a:rPr>
            <a:t>полномочий</a:t>
          </a:r>
        </a:p>
      </dgm:t>
    </dgm:pt>
    <dgm:pt modelId="{9C023738-1397-4824-94C1-30E53BF35CF2}" type="parTrans" cxnId="{CCA61C97-969E-4499-87C0-31FC395A529B}">
      <dgm:prSet/>
      <dgm:spPr/>
      <dgm:t>
        <a:bodyPr/>
        <a:lstStyle/>
        <a:p>
          <a:endParaRPr lang="ru-RU"/>
        </a:p>
      </dgm:t>
    </dgm:pt>
    <dgm:pt modelId="{179FEDAF-F75A-4E25-BD09-4DA0170C966E}" type="sibTrans" cxnId="{CCA61C97-969E-4499-87C0-31FC395A529B}">
      <dgm:prSet/>
      <dgm:spPr/>
      <dgm:t>
        <a:bodyPr/>
        <a:lstStyle/>
        <a:p>
          <a:endParaRPr lang="ru-RU"/>
        </a:p>
      </dgm:t>
    </dgm:pt>
    <dgm:pt modelId="{60C97E7E-C0AF-4FDC-A29D-2037CBC51A08}">
      <dgm:prSet phldrT="[Текст]" custT="1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ru-RU" sz="1800">
              <a:solidFill>
                <a:sysClr val="windowText" lastClr="000000"/>
              </a:solidFill>
            </a:rPr>
            <a:t>ИНЫЕ МЕЖБЮДЖЕТНЫЕ ТРАНСФЕРТЫ- на финансовое обеспечение отдельных государственных вопросов </a:t>
          </a:r>
        </a:p>
      </dgm:t>
    </dgm:pt>
    <dgm:pt modelId="{7E805840-21D2-48D3-90B2-598C7376ADBE}" type="parTrans" cxnId="{E1A3CD09-ADC9-4059-B073-A68B9378BC0A}">
      <dgm:prSet/>
      <dgm:spPr/>
      <dgm:t>
        <a:bodyPr/>
        <a:lstStyle/>
        <a:p>
          <a:endParaRPr lang="ru-RU"/>
        </a:p>
      </dgm:t>
    </dgm:pt>
    <dgm:pt modelId="{B338F799-E354-478A-B177-8EC4A6660B7F}" type="sibTrans" cxnId="{E1A3CD09-ADC9-4059-B073-A68B9378BC0A}">
      <dgm:prSet/>
      <dgm:spPr/>
      <dgm:t>
        <a:bodyPr/>
        <a:lstStyle/>
        <a:p>
          <a:endParaRPr lang="ru-RU"/>
        </a:p>
      </dgm:t>
    </dgm:pt>
    <dgm:pt modelId="{63C79863-0FF7-471E-8660-6784DB3342B6}" type="pres">
      <dgm:prSet presAssocID="{AEE5011B-9786-4315-941F-C489790FDB4A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5D70A1-2704-4E57-80F4-93DCFDBC0851}" type="pres">
      <dgm:prSet presAssocID="{AEE5011B-9786-4315-941F-C489790FDB4A}" presName="diamond" presStyleLbl="bgShp" presStyleIdx="0" presStyleCnt="1"/>
      <dgm:spPr>
        <a:solidFill>
          <a:schemeClr val="accent2"/>
        </a:solidFill>
      </dgm:spPr>
    </dgm:pt>
    <dgm:pt modelId="{066A2D30-5427-49DA-9498-71481CE56ED2}" type="pres">
      <dgm:prSet presAssocID="{AEE5011B-9786-4315-941F-C489790FDB4A}" presName="quad1" presStyleLbl="node1" presStyleIdx="0" presStyleCnt="4" custScaleX="206716" custScaleY="116117" custLinFactNeighborX="-66392" custLinFactNeighborY="-204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2C5BAC-5BFB-4DF6-866B-EB41ABD34CC9}" type="pres">
      <dgm:prSet presAssocID="{AEE5011B-9786-4315-941F-C489790FDB4A}" presName="quad2" presStyleLbl="node1" presStyleIdx="1" presStyleCnt="4" custScaleX="211015" custScaleY="117994" custLinFactNeighborX="63878" custLinFactNeighborY="-1810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F673E8-5496-44DC-B4AE-F214DA45CCCA}" type="pres">
      <dgm:prSet presAssocID="{AEE5011B-9786-4315-941F-C489790FDB4A}" presName="quad3" presStyleLbl="node1" presStyleIdx="2" presStyleCnt="4" custScaleX="208687" custScaleY="116039" custLinFactNeighborX="-60104" custLinFactNeighborY="1259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C3282F-6D9F-43A4-BA7C-D624BA120654}" type="pres">
      <dgm:prSet presAssocID="{AEE5011B-9786-4315-941F-C489790FDB4A}" presName="quad4" presStyleLbl="node1" presStyleIdx="3" presStyleCnt="4" custScaleX="212228" custScaleY="116757" custLinFactNeighborX="61816" custLinFactNeighborY="123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A61C97-969E-4499-87C0-31FC395A529B}" srcId="{AEE5011B-9786-4315-941F-C489790FDB4A}" destId="{CD0AFDA3-CB46-43E9-939D-07E72881CB28}" srcOrd="2" destOrd="0" parTransId="{9C023738-1397-4824-94C1-30E53BF35CF2}" sibTransId="{179FEDAF-F75A-4E25-BD09-4DA0170C966E}"/>
    <dgm:cxn modelId="{320B5E2D-588C-4367-972B-C29636A7435C}" srcId="{AEE5011B-9786-4315-941F-C489790FDB4A}" destId="{DE239E17-3886-43ED-94AC-03CA95E80E67}" srcOrd="1" destOrd="0" parTransId="{D9082A68-F4AB-4AE2-AACE-B233CAD94BDF}" sibTransId="{47BBEC13-AECC-4777-A484-52EBD5F73649}"/>
    <dgm:cxn modelId="{44DDCBAD-A4CE-4267-A4DE-F3751904C49F}" type="presOf" srcId="{AEE5011B-9786-4315-941F-C489790FDB4A}" destId="{63C79863-0FF7-471E-8660-6784DB3342B6}" srcOrd="0" destOrd="0" presId="urn:microsoft.com/office/officeart/2005/8/layout/matrix3"/>
    <dgm:cxn modelId="{121552CD-1F72-4DAD-AFE3-B866A4551EB7}" srcId="{AEE5011B-9786-4315-941F-C489790FDB4A}" destId="{85A3F9BA-214F-4EF6-992D-DE0C1121378E}" srcOrd="0" destOrd="0" parTransId="{482D2E69-DB61-47B3-B6DE-1F9A18F64AD4}" sibTransId="{0F3AF51D-C7DE-47CC-825D-C89791F620E0}"/>
    <dgm:cxn modelId="{E1A3CD09-ADC9-4059-B073-A68B9378BC0A}" srcId="{AEE5011B-9786-4315-941F-C489790FDB4A}" destId="{60C97E7E-C0AF-4FDC-A29D-2037CBC51A08}" srcOrd="3" destOrd="0" parTransId="{7E805840-21D2-48D3-90B2-598C7376ADBE}" sibTransId="{B338F799-E354-478A-B177-8EC4A6660B7F}"/>
    <dgm:cxn modelId="{D8033D4D-CCC9-471C-863D-96C113F20087}" type="presOf" srcId="{60C97E7E-C0AF-4FDC-A29D-2037CBC51A08}" destId="{34C3282F-6D9F-43A4-BA7C-D624BA120654}" srcOrd="0" destOrd="0" presId="urn:microsoft.com/office/officeart/2005/8/layout/matrix3"/>
    <dgm:cxn modelId="{1A6BD24F-12AB-4B89-8F9B-DB7DE9040000}" type="presOf" srcId="{85A3F9BA-214F-4EF6-992D-DE0C1121378E}" destId="{066A2D30-5427-49DA-9498-71481CE56ED2}" srcOrd="0" destOrd="0" presId="urn:microsoft.com/office/officeart/2005/8/layout/matrix3"/>
    <dgm:cxn modelId="{94B0F36F-8F99-4107-88CC-B68E4D642D5B}" type="presOf" srcId="{CD0AFDA3-CB46-43E9-939D-07E72881CB28}" destId="{F9F673E8-5496-44DC-B4AE-F214DA45CCCA}" srcOrd="0" destOrd="0" presId="urn:microsoft.com/office/officeart/2005/8/layout/matrix3"/>
    <dgm:cxn modelId="{D221476B-2824-4D88-9FE4-773992894E24}" type="presOf" srcId="{DE239E17-3886-43ED-94AC-03CA95E80E67}" destId="{0F2C5BAC-5BFB-4DF6-866B-EB41ABD34CC9}" srcOrd="0" destOrd="0" presId="urn:microsoft.com/office/officeart/2005/8/layout/matrix3"/>
    <dgm:cxn modelId="{965C299F-448F-4427-8D61-0D57D99D2EB8}" type="presParOf" srcId="{63C79863-0FF7-471E-8660-6784DB3342B6}" destId="{9D5D70A1-2704-4E57-80F4-93DCFDBC0851}" srcOrd="0" destOrd="0" presId="urn:microsoft.com/office/officeart/2005/8/layout/matrix3"/>
    <dgm:cxn modelId="{0FA4127C-450B-48A5-9787-0F97476ADD81}" type="presParOf" srcId="{63C79863-0FF7-471E-8660-6784DB3342B6}" destId="{066A2D30-5427-49DA-9498-71481CE56ED2}" srcOrd="1" destOrd="0" presId="urn:microsoft.com/office/officeart/2005/8/layout/matrix3"/>
    <dgm:cxn modelId="{DD031034-6678-4791-B123-311FA65B08CA}" type="presParOf" srcId="{63C79863-0FF7-471E-8660-6784DB3342B6}" destId="{0F2C5BAC-5BFB-4DF6-866B-EB41ABD34CC9}" srcOrd="2" destOrd="0" presId="urn:microsoft.com/office/officeart/2005/8/layout/matrix3"/>
    <dgm:cxn modelId="{9C862AD4-C82C-448A-9E51-652DB03103A3}" type="presParOf" srcId="{63C79863-0FF7-471E-8660-6784DB3342B6}" destId="{F9F673E8-5496-44DC-B4AE-F214DA45CCCA}" srcOrd="3" destOrd="0" presId="urn:microsoft.com/office/officeart/2005/8/layout/matrix3"/>
    <dgm:cxn modelId="{3076AD19-49F4-4200-8062-89D089B45A4B}" type="presParOf" srcId="{63C79863-0FF7-471E-8660-6784DB3342B6}" destId="{34C3282F-6D9F-43A4-BA7C-D624BA120654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58550F-AD59-486A-BBCE-243189C281B7}">
      <dsp:nvSpPr>
        <dsp:cNvPr id="0" name=""/>
        <dsp:cNvSpPr/>
      </dsp:nvSpPr>
      <dsp:spPr>
        <a:xfrm>
          <a:off x="2420306" y="1198285"/>
          <a:ext cx="1408745" cy="1474715"/>
        </a:xfrm>
        <a:prstGeom prst="roundRect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ДОХОДЫ Бюджета</a:t>
          </a:r>
        </a:p>
      </dsp:txBody>
      <dsp:txXfrm>
        <a:off x="2489075" y="1267054"/>
        <a:ext cx="1271207" cy="1337177"/>
      </dsp:txXfrm>
    </dsp:sp>
    <dsp:sp modelId="{5B3C7FB3-CC47-4C96-839E-6585E662C0AF}">
      <dsp:nvSpPr>
        <dsp:cNvPr id="0" name=""/>
        <dsp:cNvSpPr/>
      </dsp:nvSpPr>
      <dsp:spPr>
        <a:xfrm rot="16200000">
          <a:off x="2958352" y="1031959"/>
          <a:ext cx="33265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265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6CE6B3-A521-43ED-BDBD-4CD761155E72}">
      <dsp:nvSpPr>
        <dsp:cNvPr id="0" name=""/>
        <dsp:cNvSpPr/>
      </dsp:nvSpPr>
      <dsp:spPr>
        <a:xfrm>
          <a:off x="2153605" y="55285"/>
          <a:ext cx="1942147" cy="810346"/>
        </a:xfrm>
        <a:prstGeom prst="roundRect">
          <a:avLst/>
        </a:prstGeom>
        <a:solidFill>
          <a:srgbClr val="92D050"/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Безвозмездные поступления</a:t>
          </a:r>
        </a:p>
      </dsp:txBody>
      <dsp:txXfrm>
        <a:off x="2193163" y="94843"/>
        <a:ext cx="1863031" cy="731230"/>
      </dsp:txXfrm>
    </dsp:sp>
    <dsp:sp modelId="{F05E651B-40E1-4716-BAC7-3F6ACF90103E}">
      <dsp:nvSpPr>
        <dsp:cNvPr id="0" name=""/>
        <dsp:cNvSpPr/>
      </dsp:nvSpPr>
      <dsp:spPr>
        <a:xfrm rot="1132953">
          <a:off x="3814139" y="2266247"/>
          <a:ext cx="55423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5423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C671E6-E08A-4637-8B11-EB4D5FB8671E}">
      <dsp:nvSpPr>
        <dsp:cNvPr id="0" name=""/>
        <dsp:cNvSpPr/>
      </dsp:nvSpPr>
      <dsp:spPr>
        <a:xfrm>
          <a:off x="4353457" y="2191832"/>
          <a:ext cx="1799692" cy="943756"/>
        </a:xfrm>
        <a:prstGeom prst="roundRect">
          <a:avLst/>
        </a:prstGeom>
        <a:solidFill>
          <a:schemeClr val="accent5">
            <a:lumMod val="60000"/>
            <a:lumOff val="4000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Неналоговые доходы</a:t>
          </a:r>
        </a:p>
      </dsp:txBody>
      <dsp:txXfrm>
        <a:off x="4399527" y="2237902"/>
        <a:ext cx="1707552" cy="851616"/>
      </dsp:txXfrm>
    </dsp:sp>
    <dsp:sp modelId="{0A4E4022-ADC8-4C57-A678-847C280B90E0}">
      <dsp:nvSpPr>
        <dsp:cNvPr id="0" name=""/>
        <dsp:cNvSpPr/>
      </dsp:nvSpPr>
      <dsp:spPr>
        <a:xfrm rot="9625905">
          <a:off x="1978987" y="2262122"/>
          <a:ext cx="45444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444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EFA2C6-F2D0-41F7-BADA-5FB197676589}">
      <dsp:nvSpPr>
        <dsp:cNvPr id="0" name=""/>
        <dsp:cNvSpPr/>
      </dsp:nvSpPr>
      <dsp:spPr>
        <a:xfrm>
          <a:off x="0" y="2238375"/>
          <a:ext cx="1992110" cy="907816"/>
        </a:xfrm>
        <a:prstGeom prst="roundRect">
          <a:avLst/>
        </a:prstGeom>
        <a:solidFill>
          <a:srgbClr val="FFC000"/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Налоговые доходы</a:t>
          </a:r>
        </a:p>
      </dsp:txBody>
      <dsp:txXfrm>
        <a:off x="44316" y="2282691"/>
        <a:ext cx="1903478" cy="8191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5D70A1-2704-4E57-80F4-93DCFDBC0851}">
      <dsp:nvSpPr>
        <dsp:cNvPr id="0" name=""/>
        <dsp:cNvSpPr/>
      </dsp:nvSpPr>
      <dsp:spPr>
        <a:xfrm>
          <a:off x="1330002" y="0"/>
          <a:ext cx="3771900" cy="3771900"/>
        </a:xfrm>
        <a:prstGeom prst="diamond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6A2D30-5427-49DA-9498-71481CE56ED2}">
      <dsp:nvSpPr>
        <dsp:cNvPr id="0" name=""/>
        <dsp:cNvSpPr/>
      </dsp:nvSpPr>
      <dsp:spPr>
        <a:xfrm>
          <a:off x="0" y="0"/>
          <a:ext cx="3040877" cy="1708128"/>
        </a:xfrm>
        <a:prstGeom prst="round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</a:rPr>
            <a:t>ДОТАЦИИ -     финансовая поддержка бюджетов</a:t>
          </a:r>
        </a:p>
      </dsp:txBody>
      <dsp:txXfrm>
        <a:off x="83384" y="83384"/>
        <a:ext cx="2874109" cy="1541360"/>
      </dsp:txXfrm>
    </dsp:sp>
    <dsp:sp modelId="{0F2C5BAC-5BFB-4DF6-866B-EB41ABD34CC9}">
      <dsp:nvSpPr>
        <dsp:cNvPr id="0" name=""/>
        <dsp:cNvSpPr/>
      </dsp:nvSpPr>
      <dsp:spPr>
        <a:xfrm>
          <a:off x="3353832" y="0"/>
          <a:ext cx="3104117" cy="1735740"/>
        </a:xfrm>
        <a:prstGeom prst="round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</a:rPr>
            <a:t>СУБСИДИИ - на софинансирование расходов на </a:t>
          </a:r>
          <a:r>
            <a:rPr lang="ru-RU" sz="1800" b="0" kern="1200">
              <a:solidFill>
                <a:sysClr val="windowText" lastClr="000000"/>
              </a:solidFill>
            </a:rPr>
            <a:t>решение вопросов местного </a:t>
          </a:r>
          <a:r>
            <a:rPr lang="ru-RU" sz="1800" kern="1200">
              <a:solidFill>
                <a:sysClr val="windowText" lastClr="000000"/>
              </a:solidFill>
            </a:rPr>
            <a:t>значения </a:t>
          </a:r>
        </a:p>
      </dsp:txBody>
      <dsp:txXfrm>
        <a:off x="3438564" y="84732"/>
        <a:ext cx="2934653" cy="1566276"/>
      </dsp:txXfrm>
    </dsp:sp>
    <dsp:sp modelId="{F9F673E8-5496-44DC-B4AE-F214DA45CCCA}">
      <dsp:nvSpPr>
        <dsp:cNvPr id="0" name=""/>
        <dsp:cNvSpPr/>
      </dsp:nvSpPr>
      <dsp:spPr>
        <a:xfrm>
          <a:off x="4763" y="2009777"/>
          <a:ext cx="3069871" cy="170698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</a:rPr>
            <a:t>СУБВЕНЦИИ - на финансовое обеспечение расходов на исполнение </a:t>
          </a:r>
          <a:r>
            <a:rPr lang="ru-RU" sz="1800" b="0" kern="1200">
              <a:solidFill>
                <a:sysClr val="windowText" lastClr="000000"/>
              </a:solidFill>
            </a:rPr>
            <a:t>государственных </a:t>
          </a:r>
          <a:r>
            <a:rPr lang="ru-RU" sz="1800" kern="1200">
              <a:solidFill>
                <a:sysClr val="windowText" lastClr="000000"/>
              </a:solidFill>
            </a:rPr>
            <a:t>полномочий</a:t>
          </a:r>
        </a:p>
      </dsp:txBody>
      <dsp:txXfrm>
        <a:off x="88091" y="2093105"/>
        <a:ext cx="2903215" cy="1540325"/>
      </dsp:txXfrm>
    </dsp:sp>
    <dsp:sp modelId="{34C3282F-6D9F-43A4-BA7C-D624BA120654}">
      <dsp:nvSpPr>
        <dsp:cNvPr id="0" name=""/>
        <dsp:cNvSpPr/>
      </dsp:nvSpPr>
      <dsp:spPr>
        <a:xfrm>
          <a:off x="3335989" y="2000259"/>
          <a:ext cx="3121960" cy="1717543"/>
        </a:xfrm>
        <a:prstGeom prst="roundRect">
          <a:avLst/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</a:rPr>
            <a:t>ИНЫЕ МЕЖБЮДЖЕТНЫЕ ТРАНСФЕРТЫ- на финансовое обеспечение отдельных государственных вопросов </a:t>
          </a:r>
        </a:p>
      </dsp:txBody>
      <dsp:txXfrm>
        <a:off x="3419833" y="2084103"/>
        <a:ext cx="2954272" cy="15498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Annual Report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d035d7d-02e5-4a00-8b62-9a556aabc7b5" xsi:nil="true"/>
    <AssetExpire xmlns="9d035d7d-02e5-4a00-8b62-9a556aabc7b5">2029-01-01T08:00:00+00:00</AssetExpire>
    <CampaignTagsTaxHTField0 xmlns="9d035d7d-02e5-4a00-8b62-9a556aabc7b5">
      <Terms xmlns="http://schemas.microsoft.com/office/infopath/2007/PartnerControls"/>
    </CampaignTagsTaxHTField0>
    <IntlLangReviewDate xmlns="9d035d7d-02e5-4a00-8b62-9a556aabc7b5" xsi:nil="true"/>
    <TPFriendlyName xmlns="9d035d7d-02e5-4a00-8b62-9a556aabc7b5" xsi:nil="true"/>
    <IntlLangReview xmlns="9d035d7d-02e5-4a00-8b62-9a556aabc7b5">false</IntlLangReview>
    <LocLastLocAttemptVersionLookup xmlns="9d035d7d-02e5-4a00-8b62-9a556aabc7b5">835759</LocLastLocAttemptVersionLookup>
    <PolicheckWords xmlns="9d035d7d-02e5-4a00-8b62-9a556aabc7b5" xsi:nil="true"/>
    <SubmitterId xmlns="9d035d7d-02e5-4a00-8b62-9a556aabc7b5" xsi:nil="true"/>
    <AcquiredFrom xmlns="9d035d7d-02e5-4a00-8b62-9a556aabc7b5">Internal MS</AcquiredFrom>
    <EditorialStatus xmlns="9d035d7d-02e5-4a00-8b62-9a556aabc7b5">Complete</EditorialStatus>
    <Markets xmlns="9d035d7d-02e5-4a00-8b62-9a556aabc7b5"/>
    <OriginAsset xmlns="9d035d7d-02e5-4a00-8b62-9a556aabc7b5" xsi:nil="true"/>
    <AssetStart xmlns="9d035d7d-02e5-4a00-8b62-9a556aabc7b5">2012-05-14T22:15:00+00:00</AssetStart>
    <FriendlyTitle xmlns="9d035d7d-02e5-4a00-8b62-9a556aabc7b5" xsi:nil="true"/>
    <MarketSpecific xmlns="9d035d7d-02e5-4a00-8b62-9a556aabc7b5">false</MarketSpecific>
    <TPNamespace xmlns="9d035d7d-02e5-4a00-8b62-9a556aabc7b5" xsi:nil="true"/>
    <PublishStatusLookup xmlns="9d035d7d-02e5-4a00-8b62-9a556aabc7b5">
      <Value>427874</Value>
    </PublishStatusLookup>
    <APAuthor xmlns="9d035d7d-02e5-4a00-8b62-9a556aabc7b5">
      <UserInfo>
        <DisplayName>REDMOND\v-sa</DisplayName>
        <AccountId>2467</AccountId>
        <AccountType/>
      </UserInfo>
    </APAuthor>
    <TPCommandLine xmlns="9d035d7d-02e5-4a00-8b62-9a556aabc7b5" xsi:nil="true"/>
    <IntlLangReviewer xmlns="9d035d7d-02e5-4a00-8b62-9a556aabc7b5" xsi:nil="true"/>
    <OpenTemplate xmlns="9d035d7d-02e5-4a00-8b62-9a556aabc7b5">true</OpenTemplate>
    <CSXSubmissionDate xmlns="9d035d7d-02e5-4a00-8b62-9a556aabc7b5" xsi:nil="true"/>
    <TaxCatchAll xmlns="9d035d7d-02e5-4a00-8b62-9a556aabc7b5"/>
    <Manager xmlns="9d035d7d-02e5-4a00-8b62-9a556aabc7b5" xsi:nil="true"/>
    <NumericId xmlns="9d035d7d-02e5-4a00-8b62-9a556aabc7b5" xsi:nil="true"/>
    <ParentAssetId xmlns="9d035d7d-02e5-4a00-8b62-9a556aabc7b5" xsi:nil="true"/>
    <OriginalSourceMarket xmlns="9d035d7d-02e5-4a00-8b62-9a556aabc7b5">english</OriginalSourceMarket>
    <ApprovalStatus xmlns="9d035d7d-02e5-4a00-8b62-9a556aabc7b5">InProgress</ApprovalStatus>
    <TPComponent xmlns="9d035d7d-02e5-4a00-8b62-9a556aabc7b5" xsi:nil="true"/>
    <EditorialTags xmlns="9d035d7d-02e5-4a00-8b62-9a556aabc7b5" xsi:nil="true"/>
    <TPExecutable xmlns="9d035d7d-02e5-4a00-8b62-9a556aabc7b5" xsi:nil="true"/>
    <TPLaunchHelpLink xmlns="9d035d7d-02e5-4a00-8b62-9a556aabc7b5" xsi:nil="true"/>
    <LocComments xmlns="9d035d7d-02e5-4a00-8b62-9a556aabc7b5" xsi:nil="true"/>
    <LocRecommendedHandoff xmlns="9d035d7d-02e5-4a00-8b62-9a556aabc7b5" xsi:nil="true"/>
    <SourceTitle xmlns="9d035d7d-02e5-4a00-8b62-9a556aabc7b5" xsi:nil="true"/>
    <CSXUpdate xmlns="9d035d7d-02e5-4a00-8b62-9a556aabc7b5">false</CSXUpdate>
    <IntlLocPriority xmlns="9d035d7d-02e5-4a00-8b62-9a556aabc7b5" xsi:nil="true"/>
    <UAProjectedTotalWords xmlns="9d035d7d-02e5-4a00-8b62-9a556aabc7b5" xsi:nil="true"/>
    <AssetType xmlns="9d035d7d-02e5-4a00-8b62-9a556aabc7b5">TP</AssetType>
    <MachineTranslated xmlns="9d035d7d-02e5-4a00-8b62-9a556aabc7b5">false</MachineTranslated>
    <OutputCachingOn xmlns="9d035d7d-02e5-4a00-8b62-9a556aabc7b5">false</OutputCachingOn>
    <TemplateStatus xmlns="9d035d7d-02e5-4a00-8b62-9a556aabc7b5">Complete</TemplateStatus>
    <IsSearchable xmlns="9d035d7d-02e5-4a00-8b62-9a556aabc7b5">true</IsSearchable>
    <ContentItem xmlns="9d035d7d-02e5-4a00-8b62-9a556aabc7b5" xsi:nil="true"/>
    <HandoffToMSDN xmlns="9d035d7d-02e5-4a00-8b62-9a556aabc7b5" xsi:nil="true"/>
    <ShowIn xmlns="9d035d7d-02e5-4a00-8b62-9a556aabc7b5">Show everywhere</ShowIn>
    <ThumbnailAssetId xmlns="9d035d7d-02e5-4a00-8b62-9a556aabc7b5" xsi:nil="true"/>
    <UALocComments xmlns="9d035d7d-02e5-4a00-8b62-9a556aabc7b5" xsi:nil="true"/>
    <UALocRecommendation xmlns="9d035d7d-02e5-4a00-8b62-9a556aabc7b5">Localize</UALocRecommendation>
    <LastModifiedDateTime xmlns="9d035d7d-02e5-4a00-8b62-9a556aabc7b5" xsi:nil="true"/>
    <LegacyData xmlns="9d035d7d-02e5-4a00-8b62-9a556aabc7b5" xsi:nil="true"/>
    <LocManualTestRequired xmlns="9d035d7d-02e5-4a00-8b62-9a556aabc7b5">false</LocManualTestRequired>
    <ClipArtFilename xmlns="9d035d7d-02e5-4a00-8b62-9a556aabc7b5" xsi:nil="true"/>
    <TPApplication xmlns="9d035d7d-02e5-4a00-8b62-9a556aabc7b5" xsi:nil="true"/>
    <CSXHash xmlns="9d035d7d-02e5-4a00-8b62-9a556aabc7b5" xsi:nil="true"/>
    <DirectSourceMarket xmlns="9d035d7d-02e5-4a00-8b62-9a556aabc7b5">english</DirectSourceMarket>
    <PrimaryImageGen xmlns="9d035d7d-02e5-4a00-8b62-9a556aabc7b5">true</PrimaryImageGen>
    <PlannedPubDate xmlns="9d035d7d-02e5-4a00-8b62-9a556aabc7b5" xsi:nil="true"/>
    <CSXSubmissionMarket xmlns="9d035d7d-02e5-4a00-8b62-9a556aabc7b5" xsi:nil="true"/>
    <Downloads xmlns="9d035d7d-02e5-4a00-8b62-9a556aabc7b5">0</Downloads>
    <ArtSampleDocs xmlns="9d035d7d-02e5-4a00-8b62-9a556aabc7b5" xsi:nil="true"/>
    <TrustLevel xmlns="9d035d7d-02e5-4a00-8b62-9a556aabc7b5">1 Microsoft Managed Content</TrustLevel>
    <BlockPublish xmlns="9d035d7d-02e5-4a00-8b62-9a556aabc7b5">false</BlockPublish>
    <TPLaunchHelpLinkType xmlns="9d035d7d-02e5-4a00-8b62-9a556aabc7b5">Template</TPLaunchHelpLinkType>
    <LocalizationTagsTaxHTField0 xmlns="9d035d7d-02e5-4a00-8b62-9a556aabc7b5">
      <Terms xmlns="http://schemas.microsoft.com/office/infopath/2007/PartnerControls"/>
    </LocalizationTagsTaxHTField0>
    <BusinessGroup xmlns="9d035d7d-02e5-4a00-8b62-9a556aabc7b5" xsi:nil="true"/>
    <Providers xmlns="9d035d7d-02e5-4a00-8b62-9a556aabc7b5" xsi:nil="true"/>
    <TemplateTemplateType xmlns="9d035d7d-02e5-4a00-8b62-9a556aabc7b5">Word Document Template</TemplateTemplateType>
    <TimesCloned xmlns="9d035d7d-02e5-4a00-8b62-9a556aabc7b5" xsi:nil="true"/>
    <TPAppVersion xmlns="9d035d7d-02e5-4a00-8b62-9a556aabc7b5" xsi:nil="true"/>
    <VoteCount xmlns="9d035d7d-02e5-4a00-8b62-9a556aabc7b5" xsi:nil="true"/>
    <AverageRating xmlns="9d035d7d-02e5-4a00-8b62-9a556aabc7b5" xsi:nil="true"/>
    <FeatureTagsTaxHTField0 xmlns="9d035d7d-02e5-4a00-8b62-9a556aabc7b5">
      <Terms xmlns="http://schemas.microsoft.com/office/infopath/2007/PartnerControls"/>
    </FeatureTagsTaxHTField0>
    <Provider xmlns="9d035d7d-02e5-4a00-8b62-9a556aabc7b5" xsi:nil="true"/>
    <UACurrentWords xmlns="9d035d7d-02e5-4a00-8b62-9a556aabc7b5" xsi:nil="true"/>
    <AssetId xmlns="9d035d7d-02e5-4a00-8b62-9a556aabc7b5">TP102896592</AssetId>
    <TPClientViewer xmlns="9d035d7d-02e5-4a00-8b62-9a556aabc7b5" xsi:nil="true"/>
    <DSATActionTaken xmlns="9d035d7d-02e5-4a00-8b62-9a556aabc7b5" xsi:nil="true"/>
    <APEditor xmlns="9d035d7d-02e5-4a00-8b62-9a556aabc7b5">
      <UserInfo>
        <DisplayName/>
        <AccountId xsi:nil="true"/>
        <AccountType/>
      </UserInfo>
    </APEditor>
    <TPInstallLocation xmlns="9d035d7d-02e5-4a00-8b62-9a556aabc7b5" xsi:nil="true"/>
    <OOCacheId xmlns="9d035d7d-02e5-4a00-8b62-9a556aabc7b5" xsi:nil="true"/>
    <IsDeleted xmlns="9d035d7d-02e5-4a00-8b62-9a556aabc7b5">false</IsDeleted>
    <PublishTargets xmlns="9d035d7d-02e5-4a00-8b62-9a556aabc7b5">OfficeOnlineVNext</PublishTargets>
    <ApprovalLog xmlns="9d035d7d-02e5-4a00-8b62-9a556aabc7b5" xsi:nil="true"/>
    <BugNumber xmlns="9d035d7d-02e5-4a00-8b62-9a556aabc7b5" xsi:nil="true"/>
    <CrawlForDependencies xmlns="9d035d7d-02e5-4a00-8b62-9a556aabc7b5">false</CrawlForDependencies>
    <InternalTagsTaxHTField0 xmlns="9d035d7d-02e5-4a00-8b62-9a556aabc7b5">
      <Terms xmlns="http://schemas.microsoft.com/office/infopath/2007/PartnerControls"/>
    </InternalTagsTaxHTField0>
    <LastHandOff xmlns="9d035d7d-02e5-4a00-8b62-9a556aabc7b5" xsi:nil="true"/>
    <Milestone xmlns="9d035d7d-02e5-4a00-8b62-9a556aabc7b5" xsi:nil="true"/>
    <OriginalRelease xmlns="9d035d7d-02e5-4a00-8b62-9a556aabc7b5">15</OriginalRelease>
    <RecommendationsModifier xmlns="9d035d7d-02e5-4a00-8b62-9a556aabc7b5" xsi:nil="true"/>
    <ScenarioTagsTaxHTField0 xmlns="9d035d7d-02e5-4a00-8b62-9a556aabc7b5">
      <Terms xmlns="http://schemas.microsoft.com/office/infopath/2007/PartnerControls"/>
    </ScenarioTagsTaxHTField0>
    <UANotes xmlns="9d035d7d-02e5-4a00-8b62-9a556aabc7b5" xsi:nil="true"/>
    <LocMarketGroupTiers2 xmlns="9d035d7d-02e5-4a00-8b62-9a556aabc7b5" xsi:nil="true"/>
    <Component xmlns="91e8d559-4d54-460d-ba58-5d5027f88b4d" xsi:nil="true"/>
    <Description0 xmlns="91e8d559-4d54-460d-ba58-5d5027f88b4d" xsi:nil="true"/>
  </documentManagement>
</p:properties>
</file>

<file path=customXml/item4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5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E13242-1477-4966-A871-1C0AA8287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ABB496-59A8-4CB5-B5A1-2526F172C092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4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5.xml><?xml version="1.0" encoding="utf-8"?>
<ds:datastoreItem xmlns:ds="http://schemas.openxmlformats.org/officeDocument/2006/customXml" ds:itemID="{2F9ACB35-92A4-4D3B-9363-393A8469DF5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5BB74B3-BD51-4A7E-99D5-694C0CE24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tf02896593.dotx</Template>
  <TotalTime>583</TotalTime>
  <Pages>34</Pages>
  <Words>6709</Words>
  <Characters>38247</Characters>
  <Application>Microsoft Office Word</Application>
  <DocSecurity>0</DocSecurity>
  <Lines>318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2018-04-04T05:45:00Z</cp:lastPrinted>
  <dcterms:created xsi:type="dcterms:W3CDTF">2020-05-22T01:30:00Z</dcterms:created>
  <dcterms:modified xsi:type="dcterms:W3CDTF">2020-05-27T01:15:00Z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