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39" w:rsidRPr="007E1328" w:rsidRDefault="002D3FB8" w:rsidP="007D04F5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0</wp:posOffset>
            </wp:positionV>
            <wp:extent cx="564515" cy="643890"/>
            <wp:effectExtent l="19050" t="0" r="698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5239">
        <w:rPr>
          <w:sz w:val="26"/>
          <w:szCs w:val="26"/>
        </w:rPr>
        <w:br w:type="textWrapping" w:clear="all"/>
      </w:r>
    </w:p>
    <w:p w:rsidR="00CC5239" w:rsidRDefault="00CC5239" w:rsidP="007D04F5">
      <w:pPr>
        <w:jc w:val="center"/>
        <w:rPr>
          <w:sz w:val="30"/>
          <w:szCs w:val="30"/>
        </w:rPr>
      </w:pPr>
      <w:r>
        <w:rPr>
          <w:sz w:val="30"/>
          <w:szCs w:val="30"/>
        </w:rPr>
        <w:t>ПРИМОРСКИЙ КРАЙ</w:t>
      </w:r>
    </w:p>
    <w:p w:rsidR="00CC5239" w:rsidRDefault="00CC5239" w:rsidP="007D04F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НАДЕЖДИНСКОГО МУНИЦИПАЛЬНОГО РАЙОНА</w:t>
      </w:r>
    </w:p>
    <w:p w:rsidR="00CC5239" w:rsidRDefault="00CC5239" w:rsidP="007D04F5">
      <w:pPr>
        <w:jc w:val="center"/>
        <w:rPr>
          <w:sz w:val="16"/>
          <w:szCs w:val="16"/>
        </w:rPr>
      </w:pPr>
    </w:p>
    <w:p w:rsidR="00CC5239" w:rsidRDefault="00CC5239" w:rsidP="007D04F5">
      <w:pPr>
        <w:jc w:val="center"/>
        <w:rPr>
          <w:sz w:val="16"/>
          <w:szCs w:val="16"/>
        </w:rPr>
      </w:pPr>
    </w:p>
    <w:p w:rsidR="00CC5239" w:rsidRDefault="00CC5239" w:rsidP="006A19A9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 w:rsidR="007E1328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7E1328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7E1328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="007E1328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7E1328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7E1328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7E1328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7E1328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="007E1328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="007E1328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7E1328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7E1328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</w:p>
    <w:p w:rsidR="007E1328" w:rsidRPr="007E1328" w:rsidRDefault="007E1328" w:rsidP="006A19A9">
      <w:pPr>
        <w:jc w:val="center"/>
        <w:rPr>
          <w:sz w:val="16"/>
          <w:szCs w:val="16"/>
        </w:rPr>
      </w:pPr>
    </w:p>
    <w:p w:rsidR="007E1328" w:rsidRPr="007E1328" w:rsidRDefault="007E1328" w:rsidP="006A19A9">
      <w:pPr>
        <w:jc w:val="center"/>
        <w:rPr>
          <w:sz w:val="16"/>
          <w:szCs w:val="16"/>
        </w:rPr>
      </w:pPr>
    </w:p>
    <w:p w:rsidR="00CC5239" w:rsidRDefault="007E1328" w:rsidP="007D04F5">
      <w:pPr>
        <w:ind w:left="-1418" w:right="-8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C5239">
        <w:rPr>
          <w:sz w:val="26"/>
          <w:szCs w:val="26"/>
        </w:rPr>
        <w:t>с. Вольно-Надеждинское</w:t>
      </w:r>
    </w:p>
    <w:p w:rsidR="00CC5239" w:rsidRDefault="00CC5239" w:rsidP="007D04F5">
      <w:pPr>
        <w:pStyle w:val="a3"/>
        <w:tabs>
          <w:tab w:val="left" w:pos="5240"/>
        </w:tabs>
        <w:jc w:val="both"/>
        <w:rPr>
          <w:b w:val="0"/>
          <w:sz w:val="16"/>
          <w:szCs w:val="16"/>
        </w:rPr>
      </w:pPr>
    </w:p>
    <w:p w:rsidR="007E1328" w:rsidRDefault="007E1328" w:rsidP="007D04F5">
      <w:pPr>
        <w:pStyle w:val="a3"/>
        <w:tabs>
          <w:tab w:val="left" w:pos="5240"/>
        </w:tabs>
        <w:jc w:val="both"/>
        <w:rPr>
          <w:b w:val="0"/>
          <w:sz w:val="16"/>
          <w:szCs w:val="16"/>
        </w:rPr>
      </w:pPr>
    </w:p>
    <w:p w:rsidR="007E1328" w:rsidRDefault="007E1328" w:rsidP="007D04F5">
      <w:pPr>
        <w:pStyle w:val="a3"/>
        <w:tabs>
          <w:tab w:val="left" w:pos="5240"/>
        </w:tabs>
        <w:jc w:val="both"/>
        <w:rPr>
          <w:b w:val="0"/>
          <w:sz w:val="16"/>
          <w:szCs w:val="16"/>
        </w:rPr>
      </w:pPr>
    </w:p>
    <w:p w:rsidR="00E5453C" w:rsidRDefault="00E5453C" w:rsidP="00E545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комиссии по делам несовершеннолетних и защите их прав Наде</w:t>
      </w:r>
      <w:r w:rsidR="009A6661">
        <w:rPr>
          <w:b/>
          <w:sz w:val="26"/>
          <w:szCs w:val="26"/>
        </w:rPr>
        <w:t>ждинского муниципального района</w:t>
      </w:r>
    </w:p>
    <w:p w:rsidR="00E5453C" w:rsidRDefault="00E5453C" w:rsidP="00E5453C">
      <w:pPr>
        <w:pStyle w:val="a3"/>
        <w:tabs>
          <w:tab w:val="left" w:pos="5240"/>
        </w:tabs>
        <w:rPr>
          <w:b w:val="0"/>
          <w:sz w:val="16"/>
          <w:szCs w:val="16"/>
        </w:rPr>
      </w:pPr>
    </w:p>
    <w:p w:rsidR="00E5453C" w:rsidRDefault="00E5453C" w:rsidP="00E5453C">
      <w:pPr>
        <w:pStyle w:val="a3"/>
        <w:tabs>
          <w:tab w:val="left" w:pos="5240"/>
        </w:tabs>
        <w:rPr>
          <w:b w:val="0"/>
          <w:sz w:val="16"/>
          <w:szCs w:val="16"/>
        </w:rPr>
      </w:pPr>
    </w:p>
    <w:p w:rsidR="007E1328" w:rsidRDefault="007E1328" w:rsidP="00E5453C">
      <w:pPr>
        <w:pStyle w:val="a3"/>
        <w:tabs>
          <w:tab w:val="left" w:pos="5240"/>
        </w:tabs>
        <w:rPr>
          <w:b w:val="0"/>
          <w:sz w:val="16"/>
          <w:szCs w:val="16"/>
        </w:rPr>
      </w:pPr>
    </w:p>
    <w:p w:rsidR="00E5453C" w:rsidRDefault="002E79A9" w:rsidP="00E5453C">
      <w:pPr>
        <w:spacing w:line="360" w:lineRule="auto"/>
        <w:ind w:right="-6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Федеральным закон</w:t>
      </w:r>
      <w:r w:rsidR="00B32BBE">
        <w:rPr>
          <w:sz w:val="26"/>
          <w:szCs w:val="26"/>
        </w:rPr>
        <w:t>о</w:t>
      </w:r>
      <w:r>
        <w:rPr>
          <w:sz w:val="26"/>
          <w:szCs w:val="26"/>
        </w:rPr>
        <w:t xml:space="preserve">м 06.10.2003г </w:t>
      </w:r>
      <w:r w:rsidR="00B32BBE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B32BBE" w:rsidRPr="00B32BBE">
        <w:rPr>
          <w:sz w:val="26"/>
          <w:szCs w:val="26"/>
        </w:rPr>
        <w:br/>
        <w:t>Федеральным законом от 24.06.1999 № 120-ФЗ «Об основах системы профилактики безнадзорности и правонарушений несовершеннолетних»,</w:t>
      </w:r>
      <w:r w:rsidR="00B32BBE">
        <w:t xml:space="preserve"> </w:t>
      </w:r>
      <w:r w:rsidR="00B32BBE" w:rsidRPr="00B32BBE">
        <w:t>Постановление</w:t>
      </w:r>
      <w:r w:rsidR="00B32BBE">
        <w:t>м</w:t>
      </w:r>
      <w:r w:rsidR="00B32BBE" w:rsidRPr="00B32BBE">
        <w:t xml:space="preserve"> Правительства РФ от 06.11.2013 </w:t>
      </w:r>
      <w:r w:rsidR="00B32BBE">
        <w:t>№</w:t>
      </w:r>
      <w:r w:rsidR="00B32BBE" w:rsidRPr="00B32BBE">
        <w:t xml:space="preserve"> 995 </w:t>
      </w:r>
      <w:r w:rsidR="00B32BBE">
        <w:t>«</w:t>
      </w:r>
      <w:r w:rsidR="00B32BBE" w:rsidRPr="00B32BBE">
        <w:t>Об утверждении Примерного положения о комиссиях по делам несовершеннолетних и защите их прав</w:t>
      </w:r>
      <w:r w:rsidR="00B32BBE">
        <w:t>»</w:t>
      </w:r>
      <w:r w:rsidR="00B32BBE">
        <w:rPr>
          <w:sz w:val="26"/>
          <w:szCs w:val="26"/>
        </w:rPr>
        <w:t xml:space="preserve">, </w:t>
      </w:r>
      <w:r>
        <w:rPr>
          <w:sz w:val="26"/>
          <w:szCs w:val="26"/>
        </w:rPr>
        <w:t>Уставом Надеждинского муниципального района</w:t>
      </w:r>
      <w:r w:rsidR="007E1328">
        <w:rPr>
          <w:sz w:val="26"/>
          <w:szCs w:val="26"/>
        </w:rPr>
        <w:t>,  администрация</w:t>
      </w:r>
      <w:r>
        <w:rPr>
          <w:sz w:val="26"/>
          <w:szCs w:val="26"/>
        </w:rPr>
        <w:t xml:space="preserve"> Наде</w:t>
      </w:r>
      <w:r w:rsidR="007E1328">
        <w:rPr>
          <w:sz w:val="26"/>
          <w:szCs w:val="26"/>
        </w:rPr>
        <w:t>ждинского муниципального района</w:t>
      </w:r>
      <w:r>
        <w:rPr>
          <w:sz w:val="26"/>
          <w:szCs w:val="26"/>
        </w:rPr>
        <w:t xml:space="preserve"> </w:t>
      </w:r>
      <w:proofErr w:type="gramEnd"/>
    </w:p>
    <w:p w:rsidR="007E1328" w:rsidRDefault="007E1328" w:rsidP="00B32BBE">
      <w:pPr>
        <w:spacing w:line="360" w:lineRule="auto"/>
        <w:ind w:right="-6"/>
        <w:jc w:val="both"/>
        <w:rPr>
          <w:sz w:val="16"/>
          <w:szCs w:val="16"/>
        </w:rPr>
      </w:pPr>
    </w:p>
    <w:p w:rsidR="00E5453C" w:rsidRPr="00225721" w:rsidRDefault="00E5453C" w:rsidP="00E5453C">
      <w:pPr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5453C" w:rsidRDefault="00E5453C" w:rsidP="00E5453C">
      <w:pPr>
        <w:ind w:right="-6"/>
        <w:jc w:val="both"/>
        <w:rPr>
          <w:sz w:val="16"/>
          <w:szCs w:val="16"/>
        </w:rPr>
      </w:pPr>
    </w:p>
    <w:p w:rsidR="007E1328" w:rsidRDefault="007E1328" w:rsidP="00E5453C">
      <w:pPr>
        <w:ind w:right="-6"/>
        <w:jc w:val="both"/>
        <w:rPr>
          <w:sz w:val="16"/>
          <w:szCs w:val="16"/>
        </w:rPr>
      </w:pPr>
    </w:p>
    <w:p w:rsidR="009A6661" w:rsidRPr="009A6661" w:rsidRDefault="009A6661" w:rsidP="007E1328">
      <w:pPr>
        <w:pStyle w:val="a7"/>
        <w:numPr>
          <w:ilvl w:val="0"/>
          <w:numId w:val="6"/>
        </w:numPr>
        <w:spacing w:line="360" w:lineRule="auto"/>
        <w:ind w:left="0"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Создать Комиссию по делам несовершеннолетних и защите их прав Надеждинского муниципального района и утвердить её состав (Приложение № 1)</w:t>
      </w:r>
      <w:r w:rsidRPr="009A6661">
        <w:rPr>
          <w:sz w:val="26"/>
          <w:szCs w:val="26"/>
        </w:rPr>
        <w:t xml:space="preserve"> (прилагается). </w:t>
      </w:r>
    </w:p>
    <w:p w:rsidR="009A6661" w:rsidRPr="009A6661" w:rsidRDefault="004C2BFE" w:rsidP="007E1328">
      <w:pPr>
        <w:pStyle w:val="a7"/>
        <w:numPr>
          <w:ilvl w:val="0"/>
          <w:numId w:val="6"/>
        </w:numPr>
        <w:spacing w:line="360" w:lineRule="auto"/>
        <w:ind w:left="0"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</w:t>
      </w:r>
      <w:r w:rsidR="009A6661">
        <w:rPr>
          <w:sz w:val="26"/>
          <w:szCs w:val="26"/>
        </w:rPr>
        <w:t>оложение о Комиссии по делам несовершеннолетних и защите их прав Надеждинского муниципального района (Приложение № 2)</w:t>
      </w:r>
      <w:r w:rsidR="009A6661" w:rsidRPr="009A6661">
        <w:rPr>
          <w:sz w:val="26"/>
          <w:szCs w:val="26"/>
        </w:rPr>
        <w:t xml:space="preserve"> (прилагается). </w:t>
      </w:r>
    </w:p>
    <w:p w:rsidR="006A19A9" w:rsidRDefault="006A19A9" w:rsidP="007E1328">
      <w:pPr>
        <w:pStyle w:val="a7"/>
        <w:numPr>
          <w:ilvl w:val="0"/>
          <w:numId w:val="6"/>
        </w:numPr>
        <w:spacing w:line="360" w:lineRule="auto"/>
        <w:ind w:left="0"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Общему отделу администрации Надеждинского муниципального района (Ульянич) опубликовать настоящее постановление в районной газете «Трудовая слава».</w:t>
      </w:r>
    </w:p>
    <w:p w:rsidR="006A19A9" w:rsidRDefault="006A19A9" w:rsidP="007E1328">
      <w:pPr>
        <w:pStyle w:val="a7"/>
        <w:numPr>
          <w:ilvl w:val="0"/>
          <w:numId w:val="6"/>
        </w:numPr>
        <w:spacing w:line="360" w:lineRule="auto"/>
        <w:ind w:left="0"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Отделу информатизации администрации Надеждинского муниципального района (Кихтенко)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информационно-телекоммуникационной сети «Интернет»</w:t>
      </w:r>
      <w:r w:rsidR="000B02A8">
        <w:rPr>
          <w:sz w:val="26"/>
          <w:szCs w:val="26"/>
        </w:rPr>
        <w:t>.</w:t>
      </w:r>
    </w:p>
    <w:p w:rsidR="007E1328" w:rsidRDefault="007E1328" w:rsidP="007E1328">
      <w:pPr>
        <w:spacing w:line="360" w:lineRule="auto"/>
        <w:ind w:right="-6"/>
        <w:jc w:val="both"/>
        <w:rPr>
          <w:sz w:val="26"/>
          <w:szCs w:val="26"/>
        </w:rPr>
      </w:pPr>
    </w:p>
    <w:p w:rsidR="007E1328" w:rsidRDefault="007E1328" w:rsidP="007E1328">
      <w:pPr>
        <w:spacing w:line="360" w:lineRule="auto"/>
        <w:ind w:right="-6"/>
        <w:jc w:val="both"/>
        <w:rPr>
          <w:sz w:val="26"/>
          <w:szCs w:val="26"/>
        </w:rPr>
      </w:pPr>
    </w:p>
    <w:p w:rsidR="007E1328" w:rsidRPr="007E1328" w:rsidRDefault="007E1328" w:rsidP="007E1328">
      <w:pPr>
        <w:pStyle w:val="a7"/>
        <w:numPr>
          <w:ilvl w:val="0"/>
          <w:numId w:val="6"/>
        </w:numPr>
        <w:spacing w:line="360" w:lineRule="auto"/>
        <w:ind w:left="0" w:right="-6" w:firstLine="709"/>
        <w:jc w:val="both"/>
        <w:rPr>
          <w:sz w:val="26"/>
          <w:szCs w:val="26"/>
        </w:rPr>
      </w:pPr>
      <w:r w:rsidRPr="009A6661">
        <w:rPr>
          <w:sz w:val="26"/>
          <w:szCs w:val="26"/>
        </w:rPr>
        <w:t>Признать утратившим силу постановление администрации муниц</w:t>
      </w:r>
      <w:r>
        <w:rPr>
          <w:sz w:val="26"/>
          <w:szCs w:val="26"/>
        </w:rPr>
        <w:t>ипального района от 31.08.2016</w:t>
      </w:r>
      <w:r w:rsidRPr="009A6661">
        <w:rPr>
          <w:sz w:val="26"/>
          <w:szCs w:val="26"/>
        </w:rPr>
        <w:t xml:space="preserve"> № 472 «О комиссии по делам несовершеннолетних и защите их прав Надеждинского муниципального района»</w:t>
      </w:r>
      <w:r>
        <w:rPr>
          <w:sz w:val="26"/>
          <w:szCs w:val="26"/>
        </w:rPr>
        <w:t xml:space="preserve">. </w:t>
      </w:r>
      <w:r w:rsidRPr="009A6661">
        <w:rPr>
          <w:sz w:val="26"/>
          <w:szCs w:val="26"/>
        </w:rPr>
        <w:t xml:space="preserve"> </w:t>
      </w:r>
    </w:p>
    <w:p w:rsidR="00E5453C" w:rsidRPr="00540FC0" w:rsidRDefault="00E5453C" w:rsidP="007E1328">
      <w:pPr>
        <w:pStyle w:val="a7"/>
        <w:numPr>
          <w:ilvl w:val="0"/>
          <w:numId w:val="6"/>
        </w:numPr>
        <w:spacing w:line="360" w:lineRule="auto"/>
        <w:ind w:left="0" w:right="-5" w:firstLine="709"/>
        <w:jc w:val="both"/>
        <w:rPr>
          <w:sz w:val="26"/>
          <w:szCs w:val="26"/>
        </w:rPr>
      </w:pPr>
      <w:r w:rsidRPr="00540FC0">
        <w:rPr>
          <w:sz w:val="26"/>
          <w:szCs w:val="26"/>
        </w:rPr>
        <w:t>Контроль над исполнением настоящего постановления возложить на заместителя главы администрации Надеждинского муниципального района, курирующего социальные вопросы.</w:t>
      </w:r>
    </w:p>
    <w:p w:rsidR="00E5453C" w:rsidRPr="007E1328" w:rsidRDefault="00E5453C" w:rsidP="00E5453C">
      <w:pPr>
        <w:jc w:val="both"/>
        <w:rPr>
          <w:sz w:val="16"/>
          <w:szCs w:val="16"/>
        </w:rPr>
      </w:pPr>
    </w:p>
    <w:p w:rsidR="00E5453C" w:rsidRPr="007E1328" w:rsidRDefault="00E5453C" w:rsidP="00E5453C">
      <w:pPr>
        <w:jc w:val="both"/>
        <w:rPr>
          <w:sz w:val="16"/>
          <w:szCs w:val="16"/>
        </w:rPr>
      </w:pPr>
    </w:p>
    <w:p w:rsidR="00E5453C" w:rsidRPr="007E1328" w:rsidRDefault="00E5453C" w:rsidP="00E5453C">
      <w:pPr>
        <w:jc w:val="both"/>
        <w:rPr>
          <w:sz w:val="16"/>
          <w:szCs w:val="16"/>
        </w:rPr>
      </w:pPr>
    </w:p>
    <w:p w:rsidR="00E5453C" w:rsidRPr="00225721" w:rsidRDefault="00E5453C" w:rsidP="00E5453C">
      <w:pPr>
        <w:jc w:val="both"/>
        <w:rPr>
          <w:sz w:val="26"/>
          <w:szCs w:val="26"/>
        </w:rPr>
      </w:pPr>
      <w:r w:rsidRPr="00225721">
        <w:rPr>
          <w:sz w:val="26"/>
          <w:szCs w:val="26"/>
        </w:rPr>
        <w:t xml:space="preserve">Глава администрации </w:t>
      </w:r>
    </w:p>
    <w:p w:rsidR="00E5453C" w:rsidRPr="00225721" w:rsidRDefault="00E5453C" w:rsidP="00E5453C">
      <w:pPr>
        <w:rPr>
          <w:sz w:val="26"/>
          <w:szCs w:val="26"/>
        </w:rPr>
      </w:pPr>
      <w:r w:rsidRPr="00225721">
        <w:rPr>
          <w:sz w:val="26"/>
          <w:szCs w:val="26"/>
        </w:rPr>
        <w:t>Надеждинского муниципального района</w:t>
      </w:r>
      <w:r w:rsidRPr="00225721">
        <w:rPr>
          <w:sz w:val="26"/>
          <w:szCs w:val="26"/>
        </w:rPr>
        <w:tab/>
      </w:r>
      <w:r w:rsidRPr="00225721">
        <w:rPr>
          <w:sz w:val="26"/>
          <w:szCs w:val="26"/>
        </w:rPr>
        <w:tab/>
      </w:r>
      <w:r w:rsidRPr="00225721">
        <w:rPr>
          <w:sz w:val="26"/>
          <w:szCs w:val="26"/>
        </w:rPr>
        <w:tab/>
      </w:r>
      <w:r w:rsidRPr="00225721">
        <w:rPr>
          <w:sz w:val="26"/>
          <w:szCs w:val="26"/>
        </w:rPr>
        <w:tab/>
      </w:r>
      <w:r w:rsidRPr="00225721">
        <w:rPr>
          <w:sz w:val="26"/>
          <w:szCs w:val="26"/>
        </w:rPr>
        <w:tab/>
      </w:r>
      <w:r w:rsidR="007E1328">
        <w:rPr>
          <w:sz w:val="26"/>
          <w:szCs w:val="26"/>
        </w:rPr>
        <w:t xml:space="preserve">     </w:t>
      </w:r>
      <w:r w:rsidRPr="00225721">
        <w:rPr>
          <w:sz w:val="26"/>
          <w:szCs w:val="26"/>
        </w:rPr>
        <w:t>Р.С.</w:t>
      </w:r>
      <w:r w:rsidR="007E1328">
        <w:rPr>
          <w:sz w:val="26"/>
          <w:szCs w:val="26"/>
        </w:rPr>
        <w:t xml:space="preserve"> </w:t>
      </w:r>
      <w:r w:rsidRPr="00225721">
        <w:rPr>
          <w:sz w:val="26"/>
          <w:szCs w:val="26"/>
        </w:rPr>
        <w:t>Абушаев</w:t>
      </w:r>
    </w:p>
    <w:p w:rsidR="00CC5239" w:rsidRDefault="00CC5239" w:rsidP="007D04F5">
      <w:pPr>
        <w:rPr>
          <w:sz w:val="26"/>
          <w:szCs w:val="26"/>
        </w:rPr>
      </w:pPr>
    </w:p>
    <w:p w:rsidR="00CC5239" w:rsidRDefault="00CC5239" w:rsidP="007D04F5">
      <w:pPr>
        <w:rPr>
          <w:sz w:val="26"/>
          <w:szCs w:val="26"/>
        </w:rPr>
      </w:pPr>
    </w:p>
    <w:p w:rsidR="00CC5239" w:rsidRDefault="00CC5239" w:rsidP="007D04F5">
      <w:pPr>
        <w:rPr>
          <w:sz w:val="26"/>
          <w:szCs w:val="26"/>
        </w:rPr>
      </w:pPr>
    </w:p>
    <w:p w:rsidR="00CC5239" w:rsidRDefault="00CC5239" w:rsidP="007D04F5">
      <w:pPr>
        <w:rPr>
          <w:sz w:val="26"/>
          <w:szCs w:val="26"/>
        </w:rPr>
      </w:pPr>
    </w:p>
    <w:p w:rsidR="00CC5239" w:rsidRDefault="00CC5239" w:rsidP="007D04F5">
      <w:pPr>
        <w:rPr>
          <w:sz w:val="26"/>
          <w:szCs w:val="26"/>
        </w:rPr>
      </w:pPr>
    </w:p>
    <w:p w:rsidR="00CC5239" w:rsidRDefault="00CC5239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7E1328" w:rsidRDefault="007E1328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7E1328" w:rsidRDefault="007E1328" w:rsidP="00764975">
      <w:pPr>
        <w:jc w:val="both"/>
        <w:rPr>
          <w:sz w:val="26"/>
          <w:szCs w:val="26"/>
        </w:rPr>
      </w:pPr>
    </w:p>
    <w:p w:rsidR="007E1328" w:rsidRDefault="007E1328" w:rsidP="00764975">
      <w:pPr>
        <w:jc w:val="both"/>
        <w:rPr>
          <w:sz w:val="26"/>
          <w:szCs w:val="26"/>
        </w:rPr>
      </w:pPr>
    </w:p>
    <w:tbl>
      <w:tblPr>
        <w:tblW w:w="9807" w:type="dxa"/>
        <w:tblLook w:val="00A0"/>
      </w:tblPr>
      <w:tblGrid>
        <w:gridCol w:w="4750"/>
        <w:gridCol w:w="5057"/>
      </w:tblGrid>
      <w:tr w:rsidR="00AE5AD1" w:rsidTr="007B61D3">
        <w:tc>
          <w:tcPr>
            <w:tcW w:w="4750" w:type="dxa"/>
          </w:tcPr>
          <w:p w:rsidR="00AE5AD1" w:rsidRDefault="00AE5AD1" w:rsidP="007B61D3">
            <w:pPr>
              <w:rPr>
                <w:sz w:val="26"/>
                <w:szCs w:val="26"/>
              </w:rPr>
            </w:pPr>
          </w:p>
        </w:tc>
        <w:tc>
          <w:tcPr>
            <w:tcW w:w="5057" w:type="dxa"/>
          </w:tcPr>
          <w:p w:rsidR="00AE5AD1" w:rsidRPr="004E7ACA" w:rsidRDefault="00AE5AD1" w:rsidP="007B61D3">
            <w:pPr>
              <w:jc w:val="center"/>
              <w:rPr>
                <w:sz w:val="26"/>
                <w:szCs w:val="26"/>
              </w:rPr>
            </w:pPr>
            <w:r w:rsidRPr="004E7ACA">
              <w:rPr>
                <w:sz w:val="26"/>
                <w:szCs w:val="26"/>
              </w:rPr>
              <w:t>Приложение № 1</w:t>
            </w:r>
          </w:p>
          <w:p w:rsidR="00AE5AD1" w:rsidRPr="004E7ACA" w:rsidRDefault="00AE5AD1" w:rsidP="007B61D3">
            <w:pPr>
              <w:jc w:val="both"/>
              <w:rPr>
                <w:sz w:val="26"/>
                <w:szCs w:val="26"/>
              </w:rPr>
            </w:pPr>
            <w:r w:rsidRPr="004E7ACA">
              <w:rPr>
                <w:sz w:val="26"/>
                <w:szCs w:val="26"/>
              </w:rPr>
              <w:t xml:space="preserve">к постановлению администрации Надеждинского муниципального района </w:t>
            </w:r>
          </w:p>
          <w:p w:rsidR="00AE5AD1" w:rsidRPr="004E7ACA" w:rsidRDefault="00AE5AD1" w:rsidP="007B61D3">
            <w:pPr>
              <w:jc w:val="both"/>
              <w:rPr>
                <w:sz w:val="26"/>
                <w:szCs w:val="26"/>
              </w:rPr>
            </w:pPr>
            <w:r w:rsidRPr="004E7ACA">
              <w:rPr>
                <w:sz w:val="26"/>
                <w:szCs w:val="26"/>
              </w:rPr>
              <w:t xml:space="preserve">от       </w:t>
            </w:r>
            <w:r w:rsidR="007E1328">
              <w:rPr>
                <w:sz w:val="26"/>
                <w:szCs w:val="26"/>
              </w:rPr>
              <w:t xml:space="preserve">             </w:t>
            </w:r>
            <w:r w:rsidRPr="004E7ACA">
              <w:rPr>
                <w:sz w:val="26"/>
                <w:szCs w:val="26"/>
              </w:rPr>
              <w:t xml:space="preserve">     №</w:t>
            </w:r>
          </w:p>
          <w:p w:rsidR="00AE5AD1" w:rsidRPr="004E7ACA" w:rsidRDefault="00AE5AD1" w:rsidP="007B61D3">
            <w:pPr>
              <w:jc w:val="both"/>
              <w:rPr>
                <w:sz w:val="26"/>
                <w:szCs w:val="26"/>
              </w:rPr>
            </w:pPr>
          </w:p>
        </w:tc>
      </w:tr>
    </w:tbl>
    <w:p w:rsidR="00AE5AD1" w:rsidRDefault="00AE5AD1" w:rsidP="00AE5AD1">
      <w:pPr>
        <w:rPr>
          <w:sz w:val="26"/>
          <w:szCs w:val="26"/>
        </w:rPr>
      </w:pPr>
    </w:p>
    <w:p w:rsidR="00AE5AD1" w:rsidRDefault="00AE5AD1" w:rsidP="00AE5AD1">
      <w:pPr>
        <w:jc w:val="center"/>
        <w:rPr>
          <w:b/>
          <w:sz w:val="26"/>
          <w:szCs w:val="26"/>
        </w:rPr>
      </w:pPr>
    </w:p>
    <w:p w:rsidR="00AE5AD1" w:rsidRDefault="00AE5AD1" w:rsidP="00AE5A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AE5AD1" w:rsidRDefault="00AE5AD1" w:rsidP="00AE5A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Комиссии по делам несовершеннолетних и защите их прав Надеждинского муниципального района </w:t>
      </w:r>
    </w:p>
    <w:p w:rsidR="00AE5AD1" w:rsidRDefault="00AE5AD1" w:rsidP="00AE5AD1">
      <w:pPr>
        <w:jc w:val="center"/>
        <w:rPr>
          <w:b/>
          <w:sz w:val="26"/>
          <w:szCs w:val="26"/>
        </w:rPr>
      </w:pPr>
    </w:p>
    <w:p w:rsidR="00AE5AD1" w:rsidRDefault="00AE5AD1" w:rsidP="00AE5AD1">
      <w:pPr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2764"/>
        <w:gridCol w:w="547"/>
        <w:gridCol w:w="6260"/>
      </w:tblGrid>
      <w:tr w:rsidR="00AE5AD1" w:rsidTr="007B61D3">
        <w:trPr>
          <w:trHeight w:val="1651"/>
        </w:trPr>
        <w:tc>
          <w:tcPr>
            <w:tcW w:w="2764" w:type="dxa"/>
          </w:tcPr>
          <w:p w:rsidR="00AE5AD1" w:rsidRDefault="00AE5AD1" w:rsidP="007B61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ГРИГОРЬЕВА </w:t>
            </w:r>
          </w:p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Анатольевна</w:t>
            </w:r>
          </w:p>
        </w:tc>
        <w:tc>
          <w:tcPr>
            <w:tcW w:w="547" w:type="dxa"/>
          </w:tcPr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60" w:type="dxa"/>
          </w:tcPr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Надеждинского муниципального района по социальным вопросам, председатель комиссии</w:t>
            </w:r>
          </w:p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</w:p>
        </w:tc>
      </w:tr>
      <w:tr w:rsidR="00AE5AD1" w:rsidTr="007B61D3">
        <w:tc>
          <w:tcPr>
            <w:tcW w:w="2764" w:type="dxa"/>
          </w:tcPr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СОКОЛОВА </w:t>
            </w:r>
          </w:p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Александровна </w:t>
            </w:r>
          </w:p>
        </w:tc>
        <w:tc>
          <w:tcPr>
            <w:tcW w:w="547" w:type="dxa"/>
          </w:tcPr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60" w:type="dxa"/>
          </w:tcPr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образования администрации Надеждинского муниципального района, заместитель председателя комиссии </w:t>
            </w:r>
          </w:p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</w:p>
        </w:tc>
      </w:tr>
      <w:tr w:rsidR="00AE5AD1" w:rsidTr="007B61D3">
        <w:tc>
          <w:tcPr>
            <w:tcW w:w="2764" w:type="dxa"/>
          </w:tcPr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ФОКИНА </w:t>
            </w:r>
          </w:p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Татьяна Евгеньевна </w:t>
            </w:r>
          </w:p>
        </w:tc>
        <w:tc>
          <w:tcPr>
            <w:tcW w:w="547" w:type="dxa"/>
          </w:tcPr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60" w:type="dxa"/>
          </w:tcPr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Исполняющая обязанности начальника Управления культуры, физической культуры, спорта и молодёжной политики Надеждинского муниципального района, заместитель председателя  комиссии</w:t>
            </w:r>
          </w:p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</w:p>
        </w:tc>
      </w:tr>
      <w:tr w:rsidR="00AE5AD1" w:rsidTr="007B61D3">
        <w:tc>
          <w:tcPr>
            <w:tcW w:w="2764" w:type="dxa"/>
          </w:tcPr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СТРОГОНОВА </w:t>
            </w:r>
          </w:p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547" w:type="dxa"/>
          </w:tcPr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60" w:type="dxa"/>
          </w:tcPr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Надеждинскому муниципальному району, отделения по Артёмовскому городскому округу Краевого казённого учреждения «Центр социальной поддержки населения Приморского края, член комиссии</w:t>
            </w:r>
          </w:p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</w:p>
        </w:tc>
      </w:tr>
      <w:tr w:rsidR="00AE5AD1" w:rsidTr="007B61D3">
        <w:tc>
          <w:tcPr>
            <w:tcW w:w="2764" w:type="dxa"/>
          </w:tcPr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МЕЛИХОВА</w:t>
            </w:r>
          </w:p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Сергеевна</w:t>
            </w:r>
          </w:p>
        </w:tc>
        <w:tc>
          <w:tcPr>
            <w:tcW w:w="547" w:type="dxa"/>
          </w:tcPr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60" w:type="dxa"/>
          </w:tcPr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опеки и попечительства Надеждинского муниципальному району, член комиссии.</w:t>
            </w:r>
          </w:p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</w:p>
        </w:tc>
      </w:tr>
      <w:tr w:rsidR="00AE5AD1" w:rsidTr="007B61D3">
        <w:tc>
          <w:tcPr>
            <w:tcW w:w="2764" w:type="dxa"/>
          </w:tcPr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СОБОЛЕВСКАЯ Татьяна Юрьевна</w:t>
            </w:r>
          </w:p>
        </w:tc>
        <w:tc>
          <w:tcPr>
            <w:tcW w:w="547" w:type="dxa"/>
          </w:tcPr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60" w:type="dxa"/>
          </w:tcPr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филиала по Надеждинскому району ФКУ ГУФСИН России по Приморскому краю, член комиссии.</w:t>
            </w:r>
          </w:p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</w:p>
        </w:tc>
      </w:tr>
      <w:tr w:rsidR="00AE5AD1" w:rsidTr="007B61D3">
        <w:tc>
          <w:tcPr>
            <w:tcW w:w="2764" w:type="dxa"/>
          </w:tcPr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МАЛАХОВА </w:t>
            </w:r>
          </w:p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Александровна</w:t>
            </w:r>
          </w:p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7" w:type="dxa"/>
          </w:tcPr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60" w:type="dxa"/>
          </w:tcPr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надзорной деятельности по Надеждинскому муниципальному району УНД ИПР МЧС России по Приморскому краю, член комиссии.</w:t>
            </w:r>
          </w:p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</w:p>
        </w:tc>
      </w:tr>
      <w:tr w:rsidR="00AE5AD1" w:rsidTr="007B61D3">
        <w:tc>
          <w:tcPr>
            <w:tcW w:w="2764" w:type="dxa"/>
          </w:tcPr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ГУСЬКОВА</w:t>
            </w:r>
          </w:p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Викторовна</w:t>
            </w:r>
          </w:p>
        </w:tc>
        <w:tc>
          <w:tcPr>
            <w:tcW w:w="547" w:type="dxa"/>
          </w:tcPr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60" w:type="dxa"/>
          </w:tcPr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2 разряда администрации Надеждинского муниципального района, инспектор по работе с детьми комиссии по делам несовершеннолетних и защите их прав </w:t>
            </w:r>
            <w:r>
              <w:rPr>
                <w:sz w:val="26"/>
                <w:szCs w:val="26"/>
              </w:rPr>
              <w:lastRenderedPageBreak/>
              <w:t>Надеждинского муниципального района член комиссии.</w:t>
            </w:r>
          </w:p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</w:p>
        </w:tc>
      </w:tr>
      <w:tr w:rsidR="00AE5AD1" w:rsidTr="007B61D3">
        <w:trPr>
          <w:trHeight w:val="1440"/>
        </w:trPr>
        <w:tc>
          <w:tcPr>
            <w:tcW w:w="2764" w:type="dxa"/>
            <w:tcBorders>
              <w:bottom w:val="single" w:sz="4" w:space="0" w:color="auto"/>
            </w:tcBorders>
          </w:tcPr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КУРЫШЕВА </w:t>
            </w:r>
          </w:p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 Александровна</w:t>
            </w:r>
          </w:p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</w:p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</w:p>
          <w:p w:rsidR="00AE5AD1" w:rsidRDefault="00AE5AD1" w:rsidP="007B61D3">
            <w:pPr>
              <w:rPr>
                <w:sz w:val="26"/>
                <w:szCs w:val="26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60" w:type="dxa"/>
            <w:tcBorders>
              <w:bottom w:val="single" w:sz="4" w:space="0" w:color="auto"/>
            </w:tcBorders>
          </w:tcPr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инспектор отдела учёта выплат и реализации социальных программ отдела по Надеждинскому муниципальному району департамента труда и социального развития Приморского края, член комиссии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(заинтересованное лицо).</w:t>
            </w:r>
          </w:p>
        </w:tc>
      </w:tr>
      <w:tr w:rsidR="00AE5AD1" w:rsidTr="007B61D3">
        <w:trPr>
          <w:trHeight w:val="1543"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ПРЕОБРАЖЕНСКАЯ</w:t>
            </w:r>
          </w:p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 Валерьевна</w:t>
            </w:r>
          </w:p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</w:p>
          <w:p w:rsidR="00AE5AD1" w:rsidRDefault="00AE5AD1" w:rsidP="007B61D3">
            <w:pPr>
              <w:rPr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60" w:type="dxa"/>
            <w:tcBorders>
              <w:top w:val="single" w:sz="4" w:space="0" w:color="auto"/>
              <w:bottom w:val="single" w:sz="4" w:space="0" w:color="auto"/>
            </w:tcBorders>
          </w:tcPr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Надеждинскому району отделения Краевого бюджетного учреждения «Центр занятости населения в г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ртёме», член комиссии.</w:t>
            </w:r>
          </w:p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</w:p>
        </w:tc>
      </w:tr>
      <w:tr w:rsidR="00AE5AD1" w:rsidTr="007B61D3">
        <w:trPr>
          <w:trHeight w:val="998"/>
        </w:trPr>
        <w:tc>
          <w:tcPr>
            <w:tcW w:w="2764" w:type="dxa"/>
            <w:tcBorders>
              <w:top w:val="single" w:sz="4" w:space="0" w:color="auto"/>
            </w:tcBorders>
          </w:tcPr>
          <w:p w:rsidR="00AE5AD1" w:rsidRDefault="00AE5AD1" w:rsidP="007B61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СОКОЛОВА </w:t>
            </w:r>
          </w:p>
          <w:p w:rsidR="00AE5AD1" w:rsidRDefault="00AE5AD1" w:rsidP="007B61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Александровна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60" w:type="dxa"/>
            <w:tcBorders>
              <w:top w:val="single" w:sz="4" w:space="0" w:color="auto"/>
            </w:tcBorders>
          </w:tcPr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работе с семьёй КГБУСО Артёмовский социально-реабилитационный центр для несовершеннолетних», член комиссии (заинтересованное лицо).</w:t>
            </w:r>
          </w:p>
        </w:tc>
      </w:tr>
      <w:tr w:rsidR="00AE5AD1" w:rsidRPr="00560899" w:rsidTr="007B61D3">
        <w:tc>
          <w:tcPr>
            <w:tcW w:w="2764" w:type="dxa"/>
          </w:tcPr>
          <w:p w:rsidR="00AE5AD1" w:rsidRPr="00560899" w:rsidRDefault="00AE5AD1" w:rsidP="007B61D3">
            <w:pPr>
              <w:jc w:val="both"/>
              <w:rPr>
                <w:sz w:val="26"/>
                <w:szCs w:val="26"/>
              </w:rPr>
            </w:pPr>
            <w:r w:rsidRPr="00560899">
              <w:rPr>
                <w:sz w:val="26"/>
                <w:szCs w:val="26"/>
              </w:rPr>
              <w:t>КУРИЛЕНКО Галина Викторовна</w:t>
            </w:r>
          </w:p>
        </w:tc>
        <w:tc>
          <w:tcPr>
            <w:tcW w:w="547" w:type="dxa"/>
          </w:tcPr>
          <w:p w:rsidR="00AE5AD1" w:rsidRPr="00560899" w:rsidRDefault="00AE5AD1" w:rsidP="007B61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60" w:type="dxa"/>
          </w:tcPr>
          <w:p w:rsidR="00AE5AD1" w:rsidRPr="00560899" w:rsidRDefault="00AE5AD1" w:rsidP="007B6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Заведующая педиатрическим отделением </w:t>
            </w:r>
            <w:r w:rsidRPr="00560899">
              <w:rPr>
                <w:sz w:val="26"/>
                <w:szCs w:val="26"/>
              </w:rPr>
              <w:t>Краевого бюджетного учреждения здравоохранения «Центральная районная больница Надеждинского муниципального района»</w:t>
            </w:r>
            <w:r>
              <w:rPr>
                <w:sz w:val="26"/>
                <w:szCs w:val="26"/>
              </w:rPr>
              <w:t>,</w:t>
            </w:r>
            <w:r w:rsidRPr="00560899">
              <w:rPr>
                <w:sz w:val="26"/>
                <w:szCs w:val="26"/>
              </w:rPr>
              <w:t xml:space="preserve"> член комиссии.</w:t>
            </w:r>
          </w:p>
          <w:p w:rsidR="00AE5AD1" w:rsidRPr="00560899" w:rsidRDefault="00AE5AD1" w:rsidP="007B61D3">
            <w:pPr>
              <w:rPr>
                <w:i/>
                <w:sz w:val="26"/>
                <w:szCs w:val="26"/>
              </w:rPr>
            </w:pPr>
          </w:p>
        </w:tc>
      </w:tr>
      <w:tr w:rsidR="00AE5AD1" w:rsidTr="007B61D3">
        <w:trPr>
          <w:trHeight w:val="1532"/>
        </w:trPr>
        <w:tc>
          <w:tcPr>
            <w:tcW w:w="2764" w:type="dxa"/>
            <w:tcBorders>
              <w:bottom w:val="single" w:sz="4" w:space="0" w:color="auto"/>
            </w:tcBorders>
          </w:tcPr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МИХАЙЛОВА </w:t>
            </w:r>
          </w:p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Неля Алексеевна</w:t>
            </w:r>
          </w:p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</w:p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</w:p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AE5AD1" w:rsidRDefault="00AE5AD1" w:rsidP="007B61D3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6260" w:type="dxa"/>
            <w:tcBorders>
              <w:bottom w:val="single" w:sz="4" w:space="0" w:color="auto"/>
            </w:tcBorders>
          </w:tcPr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инспектор отдела участковых уполномоченных подразделения по делам несовершеннолетних ОМВД России по Надеждинскому району полиции, член комиссии (заинтересованное лицо). </w:t>
            </w:r>
          </w:p>
          <w:p w:rsidR="00AE5AD1" w:rsidRDefault="00AE5AD1" w:rsidP="007B61D3">
            <w:pPr>
              <w:ind w:left="-3311"/>
              <w:rPr>
                <w:sz w:val="26"/>
                <w:szCs w:val="26"/>
              </w:rPr>
            </w:pPr>
          </w:p>
        </w:tc>
      </w:tr>
      <w:tr w:rsidR="00AE5AD1" w:rsidTr="007B61D3">
        <w:trPr>
          <w:trHeight w:val="1759"/>
        </w:trPr>
        <w:tc>
          <w:tcPr>
            <w:tcW w:w="2764" w:type="dxa"/>
            <w:tcBorders>
              <w:top w:val="single" w:sz="4" w:space="0" w:color="auto"/>
            </w:tcBorders>
          </w:tcPr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Ушаков Александр Владимирович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AE5AD1" w:rsidRDefault="00AE5AD1" w:rsidP="007B61D3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6260" w:type="dxa"/>
            <w:tcBorders>
              <w:top w:val="single" w:sz="4" w:space="0" w:color="auto"/>
            </w:tcBorders>
          </w:tcPr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ОМВД России по Надеждинскому району, член комиссии.</w:t>
            </w:r>
          </w:p>
          <w:p w:rsidR="00AE5AD1" w:rsidRDefault="00AE5AD1" w:rsidP="007B61D3">
            <w:pPr>
              <w:ind w:left="-3311"/>
              <w:jc w:val="both"/>
              <w:rPr>
                <w:sz w:val="26"/>
                <w:szCs w:val="26"/>
              </w:rPr>
            </w:pPr>
          </w:p>
          <w:p w:rsidR="00AE5AD1" w:rsidRDefault="00AE5AD1" w:rsidP="007B61D3">
            <w:pPr>
              <w:ind w:left="-3311"/>
              <w:jc w:val="both"/>
              <w:rPr>
                <w:sz w:val="26"/>
                <w:szCs w:val="26"/>
              </w:rPr>
            </w:pPr>
          </w:p>
          <w:p w:rsidR="00AE5AD1" w:rsidRDefault="00AE5AD1" w:rsidP="007B61D3">
            <w:pPr>
              <w:jc w:val="both"/>
              <w:rPr>
                <w:sz w:val="26"/>
                <w:szCs w:val="26"/>
              </w:rPr>
            </w:pPr>
          </w:p>
          <w:p w:rsidR="00AE5AD1" w:rsidRDefault="00AE5AD1" w:rsidP="007B61D3">
            <w:pPr>
              <w:ind w:left="-3311"/>
              <w:rPr>
                <w:sz w:val="26"/>
                <w:szCs w:val="26"/>
              </w:rPr>
            </w:pPr>
          </w:p>
        </w:tc>
      </w:tr>
    </w:tbl>
    <w:p w:rsidR="00AE5AD1" w:rsidRPr="0051610C" w:rsidRDefault="00AE5AD1" w:rsidP="00AE5AD1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7E1328" w:rsidRDefault="007E1328" w:rsidP="00764975">
      <w:pPr>
        <w:jc w:val="both"/>
        <w:rPr>
          <w:sz w:val="26"/>
          <w:szCs w:val="26"/>
        </w:rPr>
      </w:pPr>
    </w:p>
    <w:p w:rsidR="007E1328" w:rsidRDefault="007E1328" w:rsidP="00764975">
      <w:pPr>
        <w:jc w:val="both"/>
        <w:rPr>
          <w:sz w:val="26"/>
          <w:szCs w:val="26"/>
        </w:rPr>
      </w:pPr>
    </w:p>
    <w:p w:rsidR="007E1328" w:rsidRDefault="007E1328" w:rsidP="00764975">
      <w:pPr>
        <w:jc w:val="both"/>
        <w:rPr>
          <w:sz w:val="26"/>
          <w:szCs w:val="26"/>
        </w:rPr>
      </w:pPr>
    </w:p>
    <w:p w:rsidR="007E1328" w:rsidRDefault="007E1328" w:rsidP="00764975">
      <w:pPr>
        <w:jc w:val="both"/>
        <w:rPr>
          <w:sz w:val="26"/>
          <w:szCs w:val="26"/>
        </w:rPr>
      </w:pPr>
    </w:p>
    <w:p w:rsidR="007E1328" w:rsidRDefault="007E1328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Default="00AE5AD1" w:rsidP="00764975">
      <w:pPr>
        <w:jc w:val="both"/>
        <w:rPr>
          <w:sz w:val="26"/>
          <w:szCs w:val="26"/>
        </w:rPr>
      </w:pPr>
    </w:p>
    <w:p w:rsidR="00AE5AD1" w:rsidRPr="007A483F" w:rsidRDefault="00AE5AD1" w:rsidP="00AE5AD1">
      <w:pPr>
        <w:jc w:val="right"/>
        <w:rPr>
          <w:sz w:val="26"/>
          <w:szCs w:val="26"/>
        </w:rPr>
      </w:pPr>
      <w:r w:rsidRPr="007A483F">
        <w:rPr>
          <w:sz w:val="26"/>
          <w:szCs w:val="26"/>
        </w:rPr>
        <w:t>Приложение № 2</w:t>
      </w:r>
    </w:p>
    <w:p w:rsidR="00AE5AD1" w:rsidRPr="007A483F" w:rsidRDefault="00AE5AD1" w:rsidP="00AE5AD1">
      <w:pPr>
        <w:jc w:val="right"/>
        <w:rPr>
          <w:sz w:val="26"/>
          <w:szCs w:val="26"/>
        </w:rPr>
      </w:pPr>
      <w:r w:rsidRPr="007A483F">
        <w:rPr>
          <w:sz w:val="26"/>
          <w:szCs w:val="26"/>
        </w:rPr>
        <w:t>к постановлению администрации</w:t>
      </w:r>
    </w:p>
    <w:p w:rsidR="00AE5AD1" w:rsidRPr="007A483F" w:rsidRDefault="00AE5AD1" w:rsidP="00AE5AD1">
      <w:pPr>
        <w:jc w:val="right"/>
        <w:rPr>
          <w:sz w:val="26"/>
          <w:szCs w:val="26"/>
        </w:rPr>
      </w:pPr>
      <w:r w:rsidRPr="007A483F">
        <w:rPr>
          <w:sz w:val="26"/>
          <w:szCs w:val="26"/>
        </w:rPr>
        <w:t xml:space="preserve">Надеждинского муниципального </w:t>
      </w:r>
    </w:p>
    <w:p w:rsidR="00AE5AD1" w:rsidRPr="007A483F" w:rsidRDefault="00AE5AD1" w:rsidP="00AE5AD1">
      <w:pPr>
        <w:jc w:val="center"/>
        <w:rPr>
          <w:sz w:val="26"/>
          <w:szCs w:val="26"/>
        </w:rPr>
      </w:pPr>
      <w:r w:rsidRPr="007A483F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                              </w:t>
      </w:r>
      <w:r w:rsidRPr="007A483F">
        <w:rPr>
          <w:sz w:val="26"/>
          <w:szCs w:val="26"/>
        </w:rPr>
        <w:t xml:space="preserve">района </w:t>
      </w:r>
      <w:proofErr w:type="gramStart"/>
      <w:r w:rsidRPr="007A483F"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                     №        </w:t>
      </w:r>
    </w:p>
    <w:p w:rsidR="00AE5AD1" w:rsidRPr="007A483F" w:rsidRDefault="00AE5AD1" w:rsidP="00AE5AD1">
      <w:pPr>
        <w:jc w:val="center"/>
        <w:rPr>
          <w:sz w:val="26"/>
          <w:szCs w:val="26"/>
        </w:rPr>
      </w:pPr>
    </w:p>
    <w:p w:rsidR="00AE5AD1" w:rsidRPr="007A483F" w:rsidRDefault="00AE5AD1" w:rsidP="00AE5AD1">
      <w:pPr>
        <w:jc w:val="center"/>
        <w:rPr>
          <w:sz w:val="26"/>
          <w:szCs w:val="26"/>
        </w:rPr>
      </w:pPr>
    </w:p>
    <w:p w:rsidR="00AE5AD1" w:rsidRPr="007A483F" w:rsidRDefault="00AE5AD1" w:rsidP="00AE5AD1">
      <w:pPr>
        <w:jc w:val="center"/>
        <w:rPr>
          <w:b/>
          <w:sz w:val="26"/>
          <w:szCs w:val="26"/>
        </w:rPr>
      </w:pPr>
      <w:r w:rsidRPr="007A483F">
        <w:rPr>
          <w:b/>
          <w:sz w:val="26"/>
          <w:szCs w:val="26"/>
        </w:rPr>
        <w:t xml:space="preserve">ПОЛОЖЕНИЕ </w:t>
      </w:r>
    </w:p>
    <w:p w:rsidR="00AE5AD1" w:rsidRPr="007A483F" w:rsidRDefault="00AE5AD1" w:rsidP="00AE5AD1">
      <w:pPr>
        <w:jc w:val="center"/>
        <w:rPr>
          <w:b/>
          <w:sz w:val="26"/>
          <w:szCs w:val="26"/>
        </w:rPr>
      </w:pPr>
      <w:r w:rsidRPr="007A483F">
        <w:rPr>
          <w:b/>
          <w:sz w:val="26"/>
          <w:szCs w:val="26"/>
        </w:rPr>
        <w:t>О КОМИССИИ ПО ДЕЛАМ НЕСОВЕРШЕННОЛЕТНИХ И ЗАЩИТЕ ИХ ПРАВ НАДЕЖДИНСКОГО МУНИЦИПАЛЬНОГО РАЙОНА.</w:t>
      </w:r>
    </w:p>
    <w:p w:rsidR="00AE5AD1" w:rsidRPr="007A483F" w:rsidRDefault="00AE5AD1" w:rsidP="00AE5AD1">
      <w:pPr>
        <w:jc w:val="center"/>
        <w:rPr>
          <w:b/>
          <w:sz w:val="26"/>
          <w:szCs w:val="26"/>
        </w:rPr>
      </w:pPr>
    </w:p>
    <w:p w:rsidR="00AE5AD1" w:rsidRPr="007A483F" w:rsidRDefault="00AE5AD1" w:rsidP="00AE5AD1">
      <w:pPr>
        <w:jc w:val="center"/>
        <w:rPr>
          <w:b/>
          <w:sz w:val="26"/>
          <w:szCs w:val="26"/>
        </w:rPr>
      </w:pPr>
    </w:p>
    <w:p w:rsidR="00AE5AD1" w:rsidRPr="007A483F" w:rsidRDefault="00AE5AD1" w:rsidP="00AE5AD1">
      <w:pPr>
        <w:jc w:val="center"/>
        <w:rPr>
          <w:b/>
          <w:sz w:val="26"/>
          <w:szCs w:val="26"/>
        </w:rPr>
      </w:pPr>
      <w:r w:rsidRPr="007A483F">
        <w:rPr>
          <w:b/>
          <w:sz w:val="26"/>
          <w:szCs w:val="26"/>
        </w:rPr>
        <w:t>1. Общие положения</w:t>
      </w:r>
    </w:p>
    <w:p w:rsidR="00AE5AD1" w:rsidRPr="007A483F" w:rsidRDefault="00AE5AD1" w:rsidP="00AE5AD1">
      <w:pPr>
        <w:ind w:left="-567"/>
        <w:jc w:val="both"/>
        <w:rPr>
          <w:sz w:val="26"/>
          <w:szCs w:val="26"/>
        </w:rPr>
      </w:pPr>
    </w:p>
    <w:p w:rsidR="00AE5AD1" w:rsidRDefault="00AE5AD1" w:rsidP="007E1328">
      <w:pPr>
        <w:numPr>
          <w:ilvl w:val="1"/>
          <w:numId w:val="8"/>
        </w:numPr>
        <w:tabs>
          <w:tab w:val="clear" w:pos="1290"/>
          <w:tab w:val="num" w:pos="-284"/>
        </w:tabs>
        <w:ind w:left="0" w:firstLine="709"/>
        <w:jc w:val="both"/>
        <w:rPr>
          <w:sz w:val="26"/>
          <w:szCs w:val="26"/>
        </w:rPr>
      </w:pPr>
      <w:proofErr w:type="gramStart"/>
      <w:r w:rsidRPr="007A483F">
        <w:rPr>
          <w:sz w:val="26"/>
          <w:szCs w:val="26"/>
        </w:rPr>
        <w:t xml:space="preserve">Настоящее положение о комиссии по делам несовершеннолетних и защите их прав Надеждинского муниципального района (далее </w:t>
      </w:r>
      <w:r>
        <w:rPr>
          <w:sz w:val="26"/>
          <w:szCs w:val="26"/>
        </w:rPr>
        <w:t xml:space="preserve">- </w:t>
      </w:r>
      <w:r w:rsidRPr="007A483F">
        <w:rPr>
          <w:sz w:val="26"/>
          <w:szCs w:val="26"/>
        </w:rPr>
        <w:t xml:space="preserve">Положение) </w:t>
      </w:r>
      <w:r>
        <w:rPr>
          <w:sz w:val="26"/>
          <w:szCs w:val="26"/>
        </w:rPr>
        <w:t xml:space="preserve">принято в соответствии с Конституцией Российской Федерации, Федеральными законами 06.10.2003г «131-ФЗ «Об общих принципах организации местного самоуправления в Российской Федерации», от 24.06.1999г. № 120-ФЗ «Об основах системы профилактики безнадзорности и правонарушений несовершеннолетних», Законом Приморского края от 08.11.2005г. № 296-КЗ «О комиссиях по </w:t>
      </w:r>
      <w:r w:rsidRPr="007A483F">
        <w:rPr>
          <w:sz w:val="26"/>
          <w:szCs w:val="26"/>
        </w:rPr>
        <w:t>делам</w:t>
      </w:r>
      <w:proofErr w:type="gramEnd"/>
      <w:r w:rsidRPr="007A483F">
        <w:rPr>
          <w:sz w:val="26"/>
          <w:szCs w:val="26"/>
        </w:rPr>
        <w:t xml:space="preserve"> несовершеннолетних и защите их прав</w:t>
      </w:r>
      <w:r>
        <w:rPr>
          <w:sz w:val="26"/>
          <w:szCs w:val="26"/>
        </w:rPr>
        <w:t xml:space="preserve">», иными нормативными (муниципальными нормативными) правовыми актами, регулирующими правоотношения в сфере профилактики безнадзорности и правонарушений несовершеннолетних, и определяет порядок образования и деятельности </w:t>
      </w:r>
      <w:r w:rsidRPr="007A483F">
        <w:rPr>
          <w:sz w:val="26"/>
          <w:szCs w:val="26"/>
        </w:rPr>
        <w:t>комиссии по делам несовершеннолетних и защите их прав Надеждинского муниципального района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далее-Комиссия</w:t>
      </w:r>
      <w:proofErr w:type="spellEnd"/>
      <w:r>
        <w:rPr>
          <w:sz w:val="26"/>
          <w:szCs w:val="26"/>
        </w:rPr>
        <w:t>)</w:t>
      </w:r>
    </w:p>
    <w:p w:rsidR="00AE5AD1" w:rsidRPr="007B30AD" w:rsidRDefault="00AE5AD1" w:rsidP="007E1328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1.2 </w:t>
      </w:r>
      <w:r w:rsidRPr="007B30AD">
        <w:rPr>
          <w:sz w:val="26"/>
          <w:szCs w:val="26"/>
        </w:rPr>
        <w:t xml:space="preserve">Комиссия </w:t>
      </w:r>
      <w:r>
        <w:rPr>
          <w:sz w:val="26"/>
          <w:szCs w:val="26"/>
        </w:rPr>
        <w:t>является коллегиальным органом системы профилактики безнадзорности и правонарушений несовершеннолетних на территории Надеждинского муниципального района, созданным при администрации Надеждинского муниципального района</w:t>
      </w:r>
    </w:p>
    <w:p w:rsidR="00AE5AD1" w:rsidRPr="001E6FCA" w:rsidRDefault="00AE5AD1" w:rsidP="007E1328">
      <w:pPr>
        <w:numPr>
          <w:ilvl w:val="1"/>
          <w:numId w:val="9"/>
        </w:numPr>
        <w:tabs>
          <w:tab w:val="num" w:pos="1290"/>
        </w:tabs>
        <w:ind w:left="0"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Комиссия в своей деятельности руководствуется Конституцией Российской Федерации,</w:t>
      </w:r>
      <w:r w:rsidRPr="001E6F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Федеральными законами 06.10.2003г «131-ФЗ «Об общих принципах организации местного самоуправления в Российской Федерации», от 24.06.1999г. № 120-ФЗ «Об основах системы профилактики безнадзорности и правонарушений несовершеннолетних», Законом Приморского края от 08.11.2005г. № 296-КЗ «О комиссиях по </w:t>
      </w:r>
      <w:r w:rsidRPr="007A483F">
        <w:rPr>
          <w:sz w:val="26"/>
          <w:szCs w:val="26"/>
        </w:rPr>
        <w:t>делам несовершеннолетних и защите их прав</w:t>
      </w:r>
      <w:r>
        <w:rPr>
          <w:sz w:val="26"/>
          <w:szCs w:val="26"/>
        </w:rPr>
        <w:t>», иными нормативными (муниципальными нормативными) правовыми актами, регулирующими правоотношения в сфере</w:t>
      </w:r>
      <w:proofErr w:type="gramEnd"/>
      <w:r>
        <w:rPr>
          <w:sz w:val="26"/>
          <w:szCs w:val="26"/>
        </w:rPr>
        <w:t xml:space="preserve"> профилактики безнадзорности и правонарушений несовершеннолетних, настоящим Положением.</w:t>
      </w:r>
    </w:p>
    <w:p w:rsidR="00AE5AD1" w:rsidRPr="001962E8" w:rsidRDefault="00AE5AD1" w:rsidP="007E1328">
      <w:pPr>
        <w:numPr>
          <w:ilvl w:val="1"/>
          <w:numId w:val="9"/>
        </w:numPr>
        <w:tabs>
          <w:tab w:val="num" w:pos="-284"/>
        </w:tabs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Комиссия взаимодействует с администрацией Надеждинского муниципального района, с органами и учреждениями системы профилактики безнадзорности и правонарушений несовершеннолетних, общественными организациями.</w:t>
      </w:r>
    </w:p>
    <w:p w:rsidR="00AE5AD1" w:rsidRPr="001962E8" w:rsidRDefault="00AE5AD1" w:rsidP="007E1328">
      <w:pPr>
        <w:numPr>
          <w:ilvl w:val="1"/>
          <w:numId w:val="9"/>
        </w:numPr>
        <w:tabs>
          <w:tab w:val="num" w:pos="-284"/>
        </w:tabs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Комиссия имеет печать и бланки со своим наименованием</w:t>
      </w:r>
    </w:p>
    <w:p w:rsidR="00AE5AD1" w:rsidRPr="007B30AD" w:rsidRDefault="00AE5AD1" w:rsidP="007E1328">
      <w:pPr>
        <w:numPr>
          <w:ilvl w:val="1"/>
          <w:numId w:val="9"/>
        </w:numPr>
        <w:tabs>
          <w:tab w:val="num" w:pos="-284"/>
        </w:tabs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Положение о Комиссии, её персональный и численный состав утверждается постановление администрации Надеждинского муниципального района.</w:t>
      </w:r>
    </w:p>
    <w:p w:rsidR="00AE5AD1" w:rsidRDefault="00AE5AD1" w:rsidP="00AE5AD1">
      <w:pPr>
        <w:rPr>
          <w:b/>
          <w:sz w:val="26"/>
          <w:szCs w:val="26"/>
        </w:rPr>
      </w:pPr>
    </w:p>
    <w:p w:rsidR="00AE5AD1" w:rsidRPr="007A483F" w:rsidRDefault="00AE5AD1" w:rsidP="00AE5AD1">
      <w:pPr>
        <w:numPr>
          <w:ilvl w:val="0"/>
          <w:numId w:val="9"/>
        </w:numPr>
        <w:tabs>
          <w:tab w:val="num" w:pos="-284"/>
        </w:tabs>
        <w:ind w:left="0" w:firstLine="0"/>
        <w:jc w:val="center"/>
        <w:rPr>
          <w:b/>
          <w:sz w:val="26"/>
          <w:szCs w:val="26"/>
        </w:rPr>
      </w:pPr>
      <w:r w:rsidRPr="007B30AD">
        <w:rPr>
          <w:b/>
          <w:sz w:val="26"/>
          <w:szCs w:val="26"/>
        </w:rPr>
        <w:t xml:space="preserve">Основные </w:t>
      </w:r>
      <w:r>
        <w:rPr>
          <w:b/>
          <w:sz w:val="26"/>
          <w:szCs w:val="26"/>
        </w:rPr>
        <w:t>направления деятельности комиссии</w:t>
      </w:r>
      <w:r w:rsidRPr="007B30AD">
        <w:rPr>
          <w:b/>
          <w:sz w:val="26"/>
          <w:szCs w:val="26"/>
        </w:rPr>
        <w:t>.</w:t>
      </w:r>
    </w:p>
    <w:p w:rsidR="00AE5AD1" w:rsidRPr="007A483F" w:rsidRDefault="00AE5AD1" w:rsidP="00AE5AD1">
      <w:pPr>
        <w:tabs>
          <w:tab w:val="num" w:pos="-284"/>
        </w:tabs>
        <w:jc w:val="center"/>
        <w:rPr>
          <w:b/>
          <w:sz w:val="26"/>
          <w:szCs w:val="26"/>
        </w:rPr>
      </w:pP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Комиссия в пределах своей компетенции</w:t>
      </w:r>
      <w:r w:rsidRPr="007A483F">
        <w:rPr>
          <w:sz w:val="26"/>
          <w:szCs w:val="26"/>
        </w:rPr>
        <w:t>:</w:t>
      </w:r>
    </w:p>
    <w:p w:rsidR="00300C18" w:rsidRPr="007A483F" w:rsidRDefault="00300C18" w:rsidP="00AE5AD1">
      <w:pPr>
        <w:tabs>
          <w:tab w:val="num" w:pos="-284"/>
        </w:tabs>
        <w:jc w:val="both"/>
        <w:rPr>
          <w:sz w:val="26"/>
          <w:szCs w:val="26"/>
        </w:rPr>
      </w:pPr>
    </w:p>
    <w:p w:rsidR="00AE5AD1" w:rsidRPr="00300C18" w:rsidRDefault="00AE5AD1" w:rsidP="007E1328">
      <w:pPr>
        <w:numPr>
          <w:ilvl w:val="1"/>
          <w:numId w:val="10"/>
        </w:numPr>
        <w:tabs>
          <w:tab w:val="num" w:pos="-284"/>
        </w:tabs>
        <w:ind w:left="0" w:firstLine="709"/>
        <w:jc w:val="both"/>
        <w:rPr>
          <w:sz w:val="26"/>
          <w:szCs w:val="26"/>
        </w:rPr>
      </w:pPr>
      <w:r w:rsidRPr="00300C18">
        <w:rPr>
          <w:sz w:val="26"/>
          <w:szCs w:val="26"/>
        </w:rPr>
        <w:t>Координируют деятельности органов и учреждений системы профилактики безнадзорности и правонарушений несовершеннолетних на территории Надеждинского муниципального района.</w:t>
      </w:r>
    </w:p>
    <w:p w:rsidR="00AE5AD1" w:rsidRDefault="00AE5AD1" w:rsidP="007E1328">
      <w:pPr>
        <w:numPr>
          <w:ilvl w:val="1"/>
          <w:numId w:val="10"/>
        </w:numPr>
        <w:tabs>
          <w:tab w:val="num" w:pos="-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00C18">
        <w:rPr>
          <w:sz w:val="26"/>
          <w:szCs w:val="26"/>
        </w:rPr>
        <w:t>Обеспечивает осуществление мер, предусмотренных федеральным и краевым законодательством,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</w:t>
      </w:r>
      <w:r w:rsidRPr="00B17D9B">
        <w:rPr>
          <w:sz w:val="26"/>
          <w:szCs w:val="26"/>
        </w:rPr>
        <w:t>, правонарушениям и антиобщественным действиям несовершеннолетних;</w:t>
      </w:r>
    </w:p>
    <w:p w:rsidR="00AE5AD1" w:rsidRDefault="00AE5AD1" w:rsidP="007E1328">
      <w:pPr>
        <w:numPr>
          <w:ilvl w:val="1"/>
          <w:numId w:val="10"/>
        </w:numPr>
        <w:tabs>
          <w:tab w:val="num" w:pos="-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Анализируе</w:t>
      </w:r>
      <w:r w:rsidRPr="00B17D9B">
        <w:rPr>
          <w:sz w:val="26"/>
          <w:szCs w:val="26"/>
        </w:rPr>
        <w:t>т выявленные органами и учреждениями системы профилактики причины и условия безнадзорности и правонарушений несовершеннолетних, принимают меры по их устранению;</w:t>
      </w:r>
    </w:p>
    <w:p w:rsidR="00AE5AD1" w:rsidRDefault="00AE5AD1" w:rsidP="007E1328">
      <w:pPr>
        <w:numPr>
          <w:ilvl w:val="1"/>
          <w:numId w:val="10"/>
        </w:numPr>
        <w:tabs>
          <w:tab w:val="num" w:pos="-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Утверждае</w:t>
      </w:r>
      <w:r w:rsidRPr="00B17D9B">
        <w:rPr>
          <w:sz w:val="26"/>
          <w:szCs w:val="26"/>
        </w:rPr>
        <w:t>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AE5AD1" w:rsidRDefault="00AE5AD1" w:rsidP="007E1328">
      <w:pPr>
        <w:numPr>
          <w:ilvl w:val="1"/>
          <w:numId w:val="10"/>
        </w:numPr>
        <w:tabs>
          <w:tab w:val="num" w:pos="-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B17D9B">
        <w:rPr>
          <w:sz w:val="26"/>
          <w:szCs w:val="26"/>
        </w:rPr>
        <w:t>частвуют в разработке и реализации целевых программ</w:t>
      </w:r>
      <w:r>
        <w:rPr>
          <w:sz w:val="26"/>
          <w:szCs w:val="26"/>
        </w:rPr>
        <w:t xml:space="preserve"> Надеждинского муниципального района</w:t>
      </w:r>
      <w:r w:rsidRPr="00B17D9B">
        <w:rPr>
          <w:sz w:val="26"/>
          <w:szCs w:val="26"/>
        </w:rPr>
        <w:t>, направленных на защиту прав и законных интересов несовершеннолетних, профилактику их безнадзорности и правонарушений;</w:t>
      </w:r>
    </w:p>
    <w:p w:rsidR="00AE5AD1" w:rsidRDefault="00AE5AD1" w:rsidP="007E1328">
      <w:pPr>
        <w:numPr>
          <w:ilvl w:val="1"/>
          <w:numId w:val="10"/>
        </w:numPr>
        <w:tabs>
          <w:tab w:val="num" w:pos="-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Принимае</w:t>
      </w:r>
      <w:r w:rsidRPr="00B17D9B">
        <w:rPr>
          <w:sz w:val="26"/>
          <w:szCs w:val="26"/>
        </w:rPr>
        <w:t xml:space="preserve">т меры по совершенствованию деятельности органов и учреждений системы профилактики по итогам анализа и </w:t>
      </w:r>
      <w:proofErr w:type="gramStart"/>
      <w:r w:rsidRPr="00B17D9B">
        <w:rPr>
          <w:sz w:val="26"/>
          <w:szCs w:val="26"/>
        </w:rPr>
        <w:t>обобщения</w:t>
      </w:r>
      <w:proofErr w:type="gramEnd"/>
      <w:r w:rsidRPr="00B17D9B">
        <w:rPr>
          <w:sz w:val="26"/>
          <w:szCs w:val="26"/>
        </w:rPr>
        <w:t xml:space="preserve">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AE5AD1" w:rsidRDefault="00AE5AD1" w:rsidP="007E1328">
      <w:pPr>
        <w:numPr>
          <w:ilvl w:val="1"/>
          <w:numId w:val="10"/>
        </w:numPr>
        <w:tabs>
          <w:tab w:val="num" w:pos="-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Принимае</w:t>
      </w:r>
      <w:r w:rsidRPr="00B17D9B">
        <w:rPr>
          <w:sz w:val="26"/>
          <w:szCs w:val="26"/>
        </w:rPr>
        <w:t>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AE5AD1" w:rsidRPr="003A5852" w:rsidRDefault="00AE5AD1" w:rsidP="007E1328">
      <w:pPr>
        <w:numPr>
          <w:ilvl w:val="1"/>
          <w:numId w:val="10"/>
        </w:numPr>
        <w:tabs>
          <w:tab w:val="num" w:pos="-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Может</w:t>
      </w:r>
      <w:r w:rsidRPr="00B17D9B">
        <w:rPr>
          <w:sz w:val="26"/>
          <w:szCs w:val="26"/>
        </w:rPr>
        <w:t xml:space="preserve">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</w:t>
      </w:r>
      <w:proofErr w:type="gramEnd"/>
    </w:p>
    <w:p w:rsidR="00AE5AD1" w:rsidRPr="003A5852" w:rsidRDefault="00AE5AD1" w:rsidP="007E1328">
      <w:pPr>
        <w:numPr>
          <w:ilvl w:val="1"/>
          <w:numId w:val="10"/>
        </w:numPr>
        <w:tabs>
          <w:tab w:val="num" w:pos="-28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Рассматривает дела об административных правонарушениях предусмотренных Кодексом Российской Федерации об административных правонарушениях и Законом Приморского края от 05.03.2007г. № 44-КЗ «Об административных правонарушениях в Приморском крае»</w:t>
      </w:r>
    </w:p>
    <w:p w:rsidR="00AE5AD1" w:rsidRPr="003A5852" w:rsidRDefault="00AE5AD1" w:rsidP="007E1328">
      <w:pPr>
        <w:numPr>
          <w:ilvl w:val="1"/>
          <w:numId w:val="10"/>
        </w:numPr>
        <w:tabs>
          <w:tab w:val="num" w:pos="-28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Рассматривает жалобы и заявления несовершеннолетних, родителей и иных законных представителей и других лиц, связанные с нарушением или ограничением прав и законных интересов несовершеннолетних.</w:t>
      </w:r>
    </w:p>
    <w:p w:rsidR="00300C18" w:rsidRDefault="00AE5AD1" w:rsidP="007E1328">
      <w:pPr>
        <w:numPr>
          <w:ilvl w:val="1"/>
          <w:numId w:val="10"/>
        </w:numPr>
        <w:tabs>
          <w:tab w:val="num" w:pos="-28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Подготавливае</w:t>
      </w:r>
      <w:r w:rsidRPr="00B23C04">
        <w:rPr>
          <w:sz w:val="26"/>
          <w:szCs w:val="26"/>
        </w:rPr>
        <w:t xml:space="preserve">т совместно с соответствующими органами или </w:t>
      </w:r>
      <w:proofErr w:type="gramStart"/>
      <w:r w:rsidRPr="00B23C04">
        <w:rPr>
          <w:sz w:val="26"/>
          <w:szCs w:val="26"/>
        </w:rPr>
        <w:t>учреждениями</w:t>
      </w:r>
      <w:proofErr w:type="gramEnd"/>
      <w:r w:rsidRPr="00B23C04">
        <w:rPr>
          <w:sz w:val="26"/>
          <w:szCs w:val="26"/>
        </w:rPr>
        <w:t xml:space="preserve"> представляемые в суд материалы по вопросам, связанным с содержанием</w:t>
      </w:r>
      <w:r w:rsidR="00300C18">
        <w:rPr>
          <w:sz w:val="26"/>
          <w:szCs w:val="26"/>
        </w:rPr>
        <w:t xml:space="preserve">  </w:t>
      </w:r>
      <w:r w:rsidRPr="00B23C04">
        <w:rPr>
          <w:sz w:val="26"/>
          <w:szCs w:val="26"/>
        </w:rPr>
        <w:t xml:space="preserve"> несовершеннолетних</w:t>
      </w:r>
      <w:r w:rsidR="00300C18">
        <w:rPr>
          <w:sz w:val="26"/>
          <w:szCs w:val="26"/>
        </w:rPr>
        <w:t xml:space="preserve">  </w:t>
      </w:r>
      <w:r w:rsidRPr="00B23C04">
        <w:rPr>
          <w:sz w:val="26"/>
          <w:szCs w:val="26"/>
        </w:rPr>
        <w:t xml:space="preserve"> в </w:t>
      </w:r>
      <w:r w:rsidR="00300C18">
        <w:rPr>
          <w:sz w:val="26"/>
          <w:szCs w:val="26"/>
        </w:rPr>
        <w:t xml:space="preserve">    </w:t>
      </w:r>
      <w:r w:rsidRPr="00B23C04">
        <w:rPr>
          <w:sz w:val="26"/>
          <w:szCs w:val="26"/>
        </w:rPr>
        <w:t xml:space="preserve">специальных </w:t>
      </w:r>
      <w:r w:rsidR="00300C18">
        <w:rPr>
          <w:sz w:val="26"/>
          <w:szCs w:val="26"/>
        </w:rPr>
        <w:t xml:space="preserve">         </w:t>
      </w:r>
      <w:r w:rsidRPr="00B23C04">
        <w:rPr>
          <w:sz w:val="26"/>
          <w:szCs w:val="26"/>
        </w:rPr>
        <w:t xml:space="preserve">учебно-воспитательных </w:t>
      </w:r>
    </w:p>
    <w:p w:rsidR="00300C18" w:rsidRDefault="00300C18" w:rsidP="00300C18">
      <w:pPr>
        <w:jc w:val="both"/>
        <w:rPr>
          <w:sz w:val="26"/>
          <w:szCs w:val="26"/>
        </w:rPr>
      </w:pPr>
    </w:p>
    <w:p w:rsidR="00300C18" w:rsidRDefault="00300C18" w:rsidP="00300C18">
      <w:pPr>
        <w:jc w:val="both"/>
        <w:rPr>
          <w:sz w:val="26"/>
          <w:szCs w:val="26"/>
        </w:rPr>
      </w:pPr>
    </w:p>
    <w:p w:rsidR="00AE5AD1" w:rsidRPr="003A5852" w:rsidRDefault="00AE5AD1" w:rsidP="00300C18">
      <w:pPr>
        <w:jc w:val="both"/>
        <w:rPr>
          <w:sz w:val="26"/>
          <w:szCs w:val="26"/>
        </w:rPr>
      </w:pPr>
      <w:proofErr w:type="gramStart"/>
      <w:r w:rsidRPr="00B23C04">
        <w:rPr>
          <w:sz w:val="26"/>
          <w:szCs w:val="26"/>
        </w:rPr>
        <w:t>учреждениях</w:t>
      </w:r>
      <w:proofErr w:type="gramEnd"/>
      <w:r w:rsidRPr="00B23C04">
        <w:rPr>
          <w:sz w:val="26"/>
          <w:szCs w:val="26"/>
        </w:rPr>
        <w:t xml:space="preserve"> закрытого типа, а также по иным вопросам, предусмотренным законодательством Российской Федерации;</w:t>
      </w:r>
    </w:p>
    <w:p w:rsidR="00AE5AD1" w:rsidRPr="003A5852" w:rsidRDefault="00AE5AD1" w:rsidP="007E1328">
      <w:pPr>
        <w:numPr>
          <w:ilvl w:val="1"/>
          <w:numId w:val="10"/>
        </w:numPr>
        <w:tabs>
          <w:tab w:val="num" w:pos="-28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Даё</w:t>
      </w:r>
      <w:r w:rsidRPr="00B23C04">
        <w:rPr>
          <w:sz w:val="26"/>
          <w:szCs w:val="26"/>
        </w:rPr>
        <w:t>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:rsidR="00AE5AD1" w:rsidRPr="003A5852" w:rsidRDefault="00AE5AD1" w:rsidP="007E1328">
      <w:pPr>
        <w:numPr>
          <w:ilvl w:val="1"/>
          <w:numId w:val="10"/>
        </w:numPr>
        <w:tabs>
          <w:tab w:val="num" w:pos="-28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Даё</w:t>
      </w:r>
      <w:r w:rsidRPr="00B23C04">
        <w:rPr>
          <w:sz w:val="26"/>
          <w:szCs w:val="26"/>
        </w:rPr>
        <w:t>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</w:t>
      </w:r>
      <w:r>
        <w:rPr>
          <w:sz w:val="26"/>
          <w:szCs w:val="26"/>
        </w:rPr>
        <w:t xml:space="preserve">ого общего образования. </w:t>
      </w:r>
      <w:proofErr w:type="gramStart"/>
      <w:r>
        <w:rPr>
          <w:sz w:val="26"/>
          <w:szCs w:val="26"/>
        </w:rPr>
        <w:t>Комиссия принимае</w:t>
      </w:r>
      <w:r w:rsidRPr="00B23C04">
        <w:rPr>
          <w:sz w:val="26"/>
          <w:szCs w:val="26"/>
        </w:rPr>
        <w:t>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  <w:proofErr w:type="gramEnd"/>
    </w:p>
    <w:p w:rsidR="00AE5AD1" w:rsidRPr="003A5852" w:rsidRDefault="00AE5AD1" w:rsidP="007E1328">
      <w:pPr>
        <w:numPr>
          <w:ilvl w:val="1"/>
          <w:numId w:val="10"/>
        </w:numPr>
        <w:tabs>
          <w:tab w:val="num" w:pos="-28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</w:t>
      </w:r>
      <w:r w:rsidRPr="00B23C04">
        <w:rPr>
          <w:sz w:val="26"/>
          <w:szCs w:val="26"/>
        </w:rPr>
        <w:t>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AE5AD1" w:rsidRPr="003A5852" w:rsidRDefault="00AE5AD1" w:rsidP="007E1328">
      <w:pPr>
        <w:numPr>
          <w:ilvl w:val="1"/>
          <w:numId w:val="10"/>
        </w:numPr>
        <w:tabs>
          <w:tab w:val="num" w:pos="-28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Применяе</w:t>
      </w:r>
      <w:r w:rsidRPr="00B23C04">
        <w:rPr>
          <w:sz w:val="26"/>
          <w:szCs w:val="26"/>
        </w:rPr>
        <w:t>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AE5AD1" w:rsidRPr="003A5852" w:rsidRDefault="00AE5AD1" w:rsidP="007E1328">
      <w:pPr>
        <w:numPr>
          <w:ilvl w:val="1"/>
          <w:numId w:val="10"/>
        </w:numPr>
        <w:tabs>
          <w:tab w:val="num" w:pos="-28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Принимае</w:t>
      </w:r>
      <w:r w:rsidRPr="00B23C04">
        <w:rPr>
          <w:sz w:val="26"/>
          <w:szCs w:val="26"/>
        </w:rPr>
        <w:t>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лет;</w:t>
      </w:r>
    </w:p>
    <w:p w:rsidR="00AE5AD1" w:rsidRPr="003A5852" w:rsidRDefault="00AE5AD1" w:rsidP="007E1328">
      <w:pPr>
        <w:numPr>
          <w:ilvl w:val="1"/>
          <w:numId w:val="10"/>
        </w:numPr>
        <w:tabs>
          <w:tab w:val="num" w:pos="-284"/>
        </w:tabs>
        <w:ind w:left="0" w:firstLine="709"/>
        <w:jc w:val="both"/>
        <w:rPr>
          <w:sz w:val="26"/>
          <w:szCs w:val="26"/>
        </w:rPr>
      </w:pPr>
      <w:r w:rsidRPr="0066480E">
        <w:rPr>
          <w:sz w:val="26"/>
          <w:szCs w:val="26"/>
        </w:rPr>
        <w:t>П</w:t>
      </w:r>
      <w:r>
        <w:rPr>
          <w:sz w:val="26"/>
          <w:szCs w:val="26"/>
        </w:rPr>
        <w:t>одготавливает и направляе</w:t>
      </w:r>
      <w:r w:rsidRPr="0066480E">
        <w:rPr>
          <w:sz w:val="26"/>
          <w:szCs w:val="26"/>
        </w:rPr>
        <w:t xml:space="preserve">т информацию, отчеты о работе по профилактике безнадзорности и правонарушений несовершеннолетних на территории Надеждинского муниципального района в Приморскую межведомственную комиссию по делам несовершеннолетних и защите их прав и в администрацию Надеждинского муниципального района </w:t>
      </w:r>
    </w:p>
    <w:p w:rsidR="00AE5AD1" w:rsidRPr="003A5852" w:rsidRDefault="00AE5AD1" w:rsidP="007E1328">
      <w:pPr>
        <w:numPr>
          <w:ilvl w:val="1"/>
          <w:numId w:val="10"/>
        </w:numPr>
        <w:tabs>
          <w:tab w:val="num" w:pos="-28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Рассматривае</w:t>
      </w:r>
      <w:r w:rsidRPr="0066480E">
        <w:rPr>
          <w:sz w:val="26"/>
          <w:szCs w:val="26"/>
        </w:rPr>
        <w:t>т информацию (материалы) о фактах совершения несовершеннолетними, не подлежащими уголовной ответственности в связи с не</w:t>
      </w:r>
      <w:r>
        <w:rPr>
          <w:sz w:val="26"/>
          <w:szCs w:val="26"/>
        </w:rPr>
        <w:t xml:space="preserve"> </w:t>
      </w:r>
      <w:r w:rsidRPr="0066480E">
        <w:rPr>
          <w:sz w:val="26"/>
          <w:szCs w:val="26"/>
        </w:rPr>
        <w:t xml:space="preserve">достижением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</w:t>
      </w:r>
      <w:proofErr w:type="gramStart"/>
      <w:r w:rsidRPr="0066480E">
        <w:rPr>
          <w:sz w:val="26"/>
          <w:szCs w:val="26"/>
        </w:rPr>
        <w:t>судом</w:t>
      </w:r>
      <w:proofErr w:type="gramEnd"/>
      <w:r w:rsidRPr="0066480E">
        <w:rPr>
          <w:sz w:val="26"/>
          <w:szCs w:val="26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комиссий;</w:t>
      </w:r>
    </w:p>
    <w:p w:rsidR="00AE5AD1" w:rsidRDefault="00AE5AD1" w:rsidP="007E1328">
      <w:pPr>
        <w:numPr>
          <w:ilvl w:val="1"/>
          <w:numId w:val="10"/>
        </w:numPr>
        <w:tabs>
          <w:tab w:val="num" w:pos="-28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Обращае</w:t>
      </w:r>
      <w:r w:rsidRPr="0066480E">
        <w:rPr>
          <w:sz w:val="26"/>
          <w:szCs w:val="26"/>
        </w:rPr>
        <w:t>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300C18" w:rsidRPr="003A5852" w:rsidRDefault="00300C18" w:rsidP="00300C18">
      <w:pPr>
        <w:ind w:left="709"/>
        <w:jc w:val="both"/>
        <w:rPr>
          <w:sz w:val="26"/>
          <w:szCs w:val="26"/>
        </w:rPr>
      </w:pPr>
    </w:p>
    <w:p w:rsidR="00AE5AD1" w:rsidRPr="003A5852" w:rsidRDefault="00AE5AD1" w:rsidP="007E1328">
      <w:pPr>
        <w:numPr>
          <w:ilvl w:val="1"/>
          <w:numId w:val="10"/>
        </w:numPr>
        <w:tabs>
          <w:tab w:val="num" w:pos="-28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Даё</w:t>
      </w:r>
      <w:r w:rsidRPr="006B6151">
        <w:rPr>
          <w:sz w:val="26"/>
          <w:szCs w:val="26"/>
        </w:rPr>
        <w:t>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AE5AD1" w:rsidRPr="003A5852" w:rsidRDefault="00AE5AD1" w:rsidP="007E1328">
      <w:pPr>
        <w:numPr>
          <w:ilvl w:val="1"/>
          <w:numId w:val="10"/>
        </w:numPr>
        <w:tabs>
          <w:tab w:val="num" w:pos="-28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Координируе</w:t>
      </w:r>
      <w:r w:rsidRPr="00642522">
        <w:rPr>
          <w:sz w:val="26"/>
          <w:szCs w:val="26"/>
        </w:rPr>
        <w:t xml:space="preserve">т проведение органами и учреждениями системы профилактики индивидуальной профилактической работы в отношении категорий лиц, указанных в </w:t>
      </w:r>
      <w:hyperlink r:id="rId6" w:history="1">
        <w:r w:rsidRPr="00CF2F56">
          <w:rPr>
            <w:sz w:val="26"/>
            <w:szCs w:val="26"/>
          </w:rPr>
          <w:t>статье 5</w:t>
        </w:r>
      </w:hyperlink>
      <w:r w:rsidRPr="00CF2F56">
        <w:rPr>
          <w:sz w:val="26"/>
          <w:szCs w:val="26"/>
        </w:rPr>
        <w:t xml:space="preserve"> </w:t>
      </w:r>
      <w:r w:rsidRPr="00642522">
        <w:rPr>
          <w:sz w:val="26"/>
          <w:szCs w:val="26"/>
        </w:rPr>
        <w:t>Федерального закона "Об основах системы профилактики безнадзорности и правонарушений несовершеннолетних";</w:t>
      </w:r>
    </w:p>
    <w:p w:rsidR="00AE5AD1" w:rsidRPr="003A5852" w:rsidRDefault="00AE5AD1" w:rsidP="007E1328">
      <w:pPr>
        <w:numPr>
          <w:ilvl w:val="1"/>
          <w:numId w:val="10"/>
        </w:numPr>
        <w:tabs>
          <w:tab w:val="num" w:pos="-284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Утверждае</w:t>
      </w:r>
      <w:r w:rsidRPr="00642522">
        <w:rPr>
          <w:sz w:val="26"/>
          <w:szCs w:val="26"/>
        </w:rPr>
        <w:t xml:space="preserve">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</w:t>
      </w:r>
      <w:hyperlink r:id="rId7" w:history="1">
        <w:r w:rsidRPr="00CF2F56">
          <w:rPr>
            <w:sz w:val="26"/>
            <w:szCs w:val="26"/>
          </w:rPr>
          <w:t>статье 5</w:t>
        </w:r>
      </w:hyperlink>
      <w:r w:rsidRPr="00CF2F56">
        <w:rPr>
          <w:sz w:val="26"/>
          <w:szCs w:val="26"/>
        </w:rPr>
        <w:t xml:space="preserve"> </w:t>
      </w:r>
      <w:r w:rsidRPr="00642522">
        <w:rPr>
          <w:sz w:val="26"/>
          <w:szCs w:val="26"/>
        </w:rPr>
        <w:t>Федерального закона "Об основах системы профилактики безнадзорности и правонарушений несовершеннолетних", требует использования ресурсов нескольких органов и (или) учреждений системы профилактики, и контролируют их исполнение;</w:t>
      </w:r>
      <w:proofErr w:type="gramEnd"/>
    </w:p>
    <w:p w:rsidR="00AE5AD1" w:rsidRPr="003A5852" w:rsidRDefault="00AE5AD1" w:rsidP="007E1328">
      <w:pPr>
        <w:numPr>
          <w:ilvl w:val="1"/>
          <w:numId w:val="10"/>
        </w:numPr>
        <w:tabs>
          <w:tab w:val="num" w:pos="-28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Содействуе</w:t>
      </w:r>
      <w:r w:rsidRPr="00642522">
        <w:rPr>
          <w:sz w:val="26"/>
          <w:szCs w:val="26"/>
        </w:rPr>
        <w:t>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</w:t>
      </w:r>
      <w:r w:rsidRPr="00642522">
        <w:rPr>
          <w:rFonts w:ascii="Arial" w:hAnsi="Arial" w:cs="Arial"/>
          <w:sz w:val="20"/>
          <w:szCs w:val="20"/>
        </w:rPr>
        <w:t>;</w:t>
      </w:r>
    </w:p>
    <w:p w:rsidR="00AE5AD1" w:rsidRPr="00203AD1" w:rsidRDefault="00AE5AD1" w:rsidP="007E1328">
      <w:pPr>
        <w:pStyle w:val="ConsPlusNormal0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AD1">
        <w:rPr>
          <w:rFonts w:ascii="Times New Roman" w:hAnsi="Times New Roman" w:cs="Times New Roman"/>
          <w:sz w:val="26"/>
          <w:szCs w:val="26"/>
        </w:rPr>
        <w:t>Подготавливает и организует проведение заседаний и иных плановых мероприятий Комиссии;</w:t>
      </w:r>
    </w:p>
    <w:p w:rsidR="00AE5AD1" w:rsidRPr="003A5852" w:rsidRDefault="00AE5AD1" w:rsidP="007E1328">
      <w:pPr>
        <w:pStyle w:val="ConsPlusNormal0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</w:t>
      </w:r>
      <w:r w:rsidRPr="00B44926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Pr="00B44926">
        <w:rPr>
          <w:rFonts w:ascii="Times New Roman" w:hAnsi="Times New Roman" w:cs="Times New Roman"/>
          <w:sz w:val="26"/>
          <w:szCs w:val="26"/>
        </w:rPr>
        <w:t xml:space="preserve"> своевременностью подготовки и представления материалов </w:t>
      </w:r>
      <w:r>
        <w:rPr>
          <w:rFonts w:ascii="Times New Roman" w:hAnsi="Times New Roman" w:cs="Times New Roman"/>
          <w:sz w:val="26"/>
          <w:szCs w:val="26"/>
        </w:rPr>
        <w:t>для рассмотрения на заседаниях К</w:t>
      </w:r>
      <w:r w:rsidRPr="00B44926">
        <w:rPr>
          <w:rFonts w:ascii="Times New Roman" w:hAnsi="Times New Roman" w:cs="Times New Roman"/>
          <w:sz w:val="26"/>
          <w:szCs w:val="26"/>
        </w:rPr>
        <w:t>омиссии;</w:t>
      </w:r>
    </w:p>
    <w:p w:rsidR="00AE5AD1" w:rsidRPr="003A5852" w:rsidRDefault="00AE5AD1" w:rsidP="007E1328">
      <w:pPr>
        <w:pStyle w:val="ConsPlusNormal0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Ведет делопроизводство К</w:t>
      </w:r>
      <w:r w:rsidRPr="00B44926">
        <w:rPr>
          <w:rFonts w:ascii="Times New Roman" w:hAnsi="Times New Roman" w:cs="Times New Roman"/>
          <w:sz w:val="26"/>
          <w:szCs w:val="26"/>
        </w:rPr>
        <w:t>омиссии;</w:t>
      </w:r>
    </w:p>
    <w:p w:rsidR="00AE5AD1" w:rsidRPr="003A5852" w:rsidRDefault="00AE5AD1" w:rsidP="007E1328">
      <w:pPr>
        <w:pStyle w:val="ConsPlusNormal0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Оказывает консультативную помощь</w:t>
      </w:r>
      <w:r w:rsidRPr="00B44926">
        <w:rPr>
          <w:rFonts w:ascii="Times New Roman" w:hAnsi="Times New Roman" w:cs="Times New Roman"/>
          <w:sz w:val="26"/>
          <w:szCs w:val="26"/>
        </w:rPr>
        <w:t xml:space="preserve"> представителям органов и учреждений системы профилактики, органов местн</w:t>
      </w:r>
      <w:r>
        <w:rPr>
          <w:rFonts w:ascii="Times New Roman" w:hAnsi="Times New Roman" w:cs="Times New Roman"/>
          <w:sz w:val="26"/>
          <w:szCs w:val="26"/>
        </w:rPr>
        <w:t xml:space="preserve">ого самоуправления и </w:t>
      </w:r>
      <w:r w:rsidR="007E1328">
        <w:rPr>
          <w:rFonts w:ascii="Times New Roman" w:hAnsi="Times New Roman" w:cs="Times New Roman"/>
          <w:sz w:val="26"/>
          <w:szCs w:val="26"/>
        </w:rPr>
        <w:t>организациям</w:t>
      </w:r>
      <w:r w:rsidRPr="00B44926">
        <w:rPr>
          <w:rFonts w:ascii="Times New Roman" w:hAnsi="Times New Roman" w:cs="Times New Roman"/>
          <w:sz w:val="26"/>
          <w:szCs w:val="26"/>
        </w:rPr>
        <w:t>, участвующим в подготовке материалов к заседанию комиссии, при поступлении соответствующего запроса;</w:t>
      </w:r>
    </w:p>
    <w:p w:rsidR="00AE5AD1" w:rsidRPr="003A5852" w:rsidRDefault="00AE5AD1" w:rsidP="007E1328">
      <w:pPr>
        <w:pStyle w:val="ConsPlusNormal0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Участвует</w:t>
      </w:r>
      <w:r w:rsidRPr="00B44926">
        <w:rPr>
          <w:rFonts w:ascii="Times New Roman" w:hAnsi="Times New Roman" w:cs="Times New Roman"/>
          <w:sz w:val="26"/>
          <w:szCs w:val="26"/>
        </w:rPr>
        <w:t xml:space="preserve">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AE5AD1" w:rsidRPr="003A5852" w:rsidRDefault="00AE5AD1" w:rsidP="007E1328">
      <w:pPr>
        <w:pStyle w:val="ConsPlusNormal0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Участвует</w:t>
      </w:r>
      <w:r w:rsidRPr="00B44926">
        <w:rPr>
          <w:rFonts w:ascii="Times New Roman" w:hAnsi="Times New Roman" w:cs="Times New Roman"/>
          <w:sz w:val="26"/>
          <w:szCs w:val="26"/>
        </w:rPr>
        <w:t xml:space="preserve">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AE5AD1" w:rsidRPr="003A5852" w:rsidRDefault="00AE5AD1" w:rsidP="007E1328">
      <w:pPr>
        <w:pStyle w:val="ConsPlusNormal0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Организует рассмотрение К</w:t>
      </w:r>
      <w:r w:rsidRPr="00B44926">
        <w:rPr>
          <w:rFonts w:ascii="Times New Roman" w:hAnsi="Times New Roman" w:cs="Times New Roman"/>
          <w:sz w:val="26"/>
          <w:szCs w:val="26"/>
        </w:rPr>
        <w:t>омиссией поступивших в комиссию обращений граждан, сообщений органов и учреждений системы профилактики по вопросам, относящимся к ее компетенции;</w:t>
      </w:r>
    </w:p>
    <w:p w:rsidR="00AE5AD1" w:rsidRPr="003A5852" w:rsidRDefault="00AE5AD1" w:rsidP="007E1328">
      <w:pPr>
        <w:pStyle w:val="ConsPlusNormal0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 сбор, обработку и обобщение</w:t>
      </w:r>
      <w:r w:rsidRPr="00B44926">
        <w:rPr>
          <w:rFonts w:ascii="Times New Roman" w:hAnsi="Times New Roman" w:cs="Times New Roman"/>
          <w:sz w:val="26"/>
          <w:szCs w:val="26"/>
        </w:rPr>
        <w:t xml:space="preserve"> информации, необходимой дл</w:t>
      </w:r>
      <w:r>
        <w:rPr>
          <w:rFonts w:ascii="Times New Roman" w:hAnsi="Times New Roman" w:cs="Times New Roman"/>
          <w:sz w:val="26"/>
          <w:szCs w:val="26"/>
        </w:rPr>
        <w:t>я решения задач, стоящих перед К</w:t>
      </w:r>
      <w:r w:rsidRPr="00B44926">
        <w:rPr>
          <w:rFonts w:ascii="Times New Roman" w:hAnsi="Times New Roman" w:cs="Times New Roman"/>
          <w:sz w:val="26"/>
          <w:szCs w:val="26"/>
        </w:rPr>
        <w:t>омиссией;</w:t>
      </w:r>
    </w:p>
    <w:p w:rsidR="00AE5AD1" w:rsidRPr="003A5852" w:rsidRDefault="00AE5AD1" w:rsidP="007E1328">
      <w:pPr>
        <w:pStyle w:val="ConsPlusNormal0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 сбор</w:t>
      </w:r>
      <w:r w:rsidRPr="00B44926">
        <w:rPr>
          <w:rFonts w:ascii="Times New Roman" w:hAnsi="Times New Roman" w:cs="Times New Roman"/>
          <w:sz w:val="26"/>
          <w:szCs w:val="26"/>
        </w:rPr>
        <w:t xml:space="preserve"> и обобщение информации о численности лиц, предусмотренных </w:t>
      </w:r>
      <w:hyperlink r:id="rId8" w:history="1">
        <w:r w:rsidRPr="0034259C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Pr="00B44926">
        <w:rPr>
          <w:rFonts w:ascii="Times New Roman" w:hAnsi="Times New Roman" w:cs="Times New Roman"/>
          <w:sz w:val="26"/>
          <w:szCs w:val="26"/>
        </w:rPr>
        <w:t xml:space="preserve"> Федерального закона "Об основах системы профилактики безнадзорности и правонарушений несовершеннолетних", в отношении которых органами и учреждениями системы профилактики проводится индивидуальная профилактическая работа;</w:t>
      </w:r>
    </w:p>
    <w:p w:rsidR="00AE5AD1" w:rsidRPr="003A5852" w:rsidRDefault="00AE5AD1" w:rsidP="007E1328">
      <w:pPr>
        <w:pStyle w:val="ConsPlusNormal0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Обобщает сведения</w:t>
      </w:r>
      <w:r w:rsidRPr="00B44926">
        <w:rPr>
          <w:rFonts w:ascii="Times New Roman" w:hAnsi="Times New Roman" w:cs="Times New Roman"/>
          <w:sz w:val="26"/>
          <w:szCs w:val="26"/>
        </w:rPr>
        <w:t xml:space="preserve"> о детской безнадзорности, правонарушениях несовершеннолетних, защите их прав и законных интересов для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представления на рассмотрение К</w:t>
      </w:r>
      <w:r w:rsidRPr="00B44926">
        <w:rPr>
          <w:rFonts w:ascii="Times New Roman" w:hAnsi="Times New Roman" w:cs="Times New Roman"/>
          <w:sz w:val="26"/>
          <w:szCs w:val="26"/>
        </w:rPr>
        <w:t>омиссии с целью анализа ситуации;</w:t>
      </w:r>
    </w:p>
    <w:p w:rsidR="00AE5AD1" w:rsidRPr="003A5852" w:rsidRDefault="00AE5AD1" w:rsidP="007E1328">
      <w:pPr>
        <w:pStyle w:val="ConsPlusNormal0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Подготавливает информационные и аналитические материалы</w:t>
      </w:r>
      <w:r w:rsidRPr="00B44926">
        <w:rPr>
          <w:rFonts w:ascii="Times New Roman" w:hAnsi="Times New Roman" w:cs="Times New Roman"/>
          <w:sz w:val="26"/>
          <w:szCs w:val="26"/>
        </w:rPr>
        <w:t xml:space="preserve"> по вопросам профилактики безнадзорности и правонарушений несовершеннолетних;</w:t>
      </w:r>
    </w:p>
    <w:p w:rsidR="00300C18" w:rsidRDefault="00AE5AD1" w:rsidP="007E1328">
      <w:pPr>
        <w:pStyle w:val="ConsPlusNormal0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Организует</w:t>
      </w:r>
      <w:r w:rsidRPr="00B44926">
        <w:rPr>
          <w:rFonts w:ascii="Times New Roman" w:hAnsi="Times New Roman" w:cs="Times New Roman"/>
          <w:sz w:val="26"/>
          <w:szCs w:val="26"/>
        </w:rPr>
        <w:t xml:space="preserve"> по поручению председателя комиссии работы экспертных групп, штабов, а также консилиумов и других совещательных органов дл</w:t>
      </w:r>
      <w:r>
        <w:rPr>
          <w:rFonts w:ascii="Times New Roman" w:hAnsi="Times New Roman" w:cs="Times New Roman"/>
          <w:sz w:val="26"/>
          <w:szCs w:val="26"/>
        </w:rPr>
        <w:t>я решения</w:t>
      </w:r>
    </w:p>
    <w:p w:rsidR="00300C18" w:rsidRDefault="00300C18" w:rsidP="00300C18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AE5AD1" w:rsidRPr="003A5852" w:rsidRDefault="00AE5AD1" w:rsidP="00300C18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задач, стоящих перед К</w:t>
      </w:r>
      <w:r w:rsidRPr="00B44926">
        <w:rPr>
          <w:rFonts w:ascii="Times New Roman" w:hAnsi="Times New Roman" w:cs="Times New Roman"/>
          <w:sz w:val="26"/>
          <w:szCs w:val="26"/>
        </w:rPr>
        <w:t>омиссией;</w:t>
      </w:r>
    </w:p>
    <w:p w:rsidR="00AE5AD1" w:rsidRPr="003A5852" w:rsidRDefault="00AE5AD1" w:rsidP="007E1328">
      <w:pPr>
        <w:pStyle w:val="ConsPlusNormal0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AD1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Pr="00B44926">
        <w:rPr>
          <w:rFonts w:ascii="Times New Roman" w:hAnsi="Times New Roman" w:cs="Times New Roman"/>
          <w:sz w:val="26"/>
          <w:szCs w:val="26"/>
        </w:rPr>
        <w:t>взаимодействия с федеральными государственными органами,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и иными объединениями, организациями дл</w:t>
      </w:r>
      <w:r>
        <w:rPr>
          <w:rFonts w:ascii="Times New Roman" w:hAnsi="Times New Roman" w:cs="Times New Roman"/>
          <w:sz w:val="26"/>
          <w:szCs w:val="26"/>
        </w:rPr>
        <w:t>я решения задач, стоящих перед К</w:t>
      </w:r>
      <w:r w:rsidRPr="00B44926">
        <w:rPr>
          <w:rFonts w:ascii="Times New Roman" w:hAnsi="Times New Roman" w:cs="Times New Roman"/>
          <w:sz w:val="26"/>
          <w:szCs w:val="26"/>
        </w:rPr>
        <w:t>омиссией;</w:t>
      </w:r>
    </w:p>
    <w:p w:rsidR="00AE5AD1" w:rsidRPr="003A5852" w:rsidRDefault="00AE5AD1" w:rsidP="007E1328">
      <w:pPr>
        <w:pStyle w:val="ConsPlusNormal0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44926">
        <w:rPr>
          <w:rFonts w:ascii="Times New Roman" w:hAnsi="Times New Roman" w:cs="Times New Roman"/>
          <w:sz w:val="26"/>
          <w:szCs w:val="26"/>
        </w:rPr>
        <w:t>ап</w:t>
      </w:r>
      <w:r>
        <w:rPr>
          <w:rFonts w:ascii="Times New Roman" w:hAnsi="Times New Roman" w:cs="Times New Roman"/>
          <w:sz w:val="26"/>
          <w:szCs w:val="26"/>
        </w:rPr>
        <w:t>равлять запросы</w:t>
      </w:r>
      <w:r w:rsidRPr="00B449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органы и учреждения системы профилактики безнадзорности и правонарушений несовершеннолетних</w:t>
      </w:r>
      <w:r w:rsidRPr="00B44926">
        <w:rPr>
          <w:rFonts w:ascii="Times New Roman" w:hAnsi="Times New Roman" w:cs="Times New Roman"/>
          <w:sz w:val="26"/>
          <w:szCs w:val="26"/>
        </w:rPr>
        <w:t xml:space="preserve">, органы местного самоуправления, организации,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B44926">
        <w:rPr>
          <w:rFonts w:ascii="Times New Roman" w:hAnsi="Times New Roman" w:cs="Times New Roman"/>
          <w:sz w:val="26"/>
          <w:szCs w:val="26"/>
        </w:rPr>
        <w:t>омиссии о представлении необходимых для рассмотрения на заседании комиссии материалов (информации) по вопросам, отнесенным к ее компетенции;</w:t>
      </w:r>
    </w:p>
    <w:p w:rsidR="00AE5AD1" w:rsidRPr="00B44926" w:rsidRDefault="00AE5AD1" w:rsidP="007E1328">
      <w:pPr>
        <w:pStyle w:val="ConsPlusNormal0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Обеспечивает доступ</w:t>
      </w:r>
      <w:r w:rsidRPr="00B44926">
        <w:rPr>
          <w:rFonts w:ascii="Times New Roman" w:hAnsi="Times New Roman" w:cs="Times New Roman"/>
          <w:sz w:val="26"/>
          <w:szCs w:val="26"/>
        </w:rPr>
        <w:t xml:space="preserve"> к информации о деятельности комиссии путем участия в подготовке публикаций и выступлений в средствах массовой информации, в информационно-телекоммуникационной сети "Интернет"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представителей.</w:t>
      </w:r>
    </w:p>
    <w:p w:rsidR="00AE5AD1" w:rsidRPr="007A483F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</w:p>
    <w:p w:rsidR="00AE5AD1" w:rsidRDefault="00AE5AD1" w:rsidP="00AE5AD1">
      <w:pPr>
        <w:numPr>
          <w:ilvl w:val="0"/>
          <w:numId w:val="10"/>
        </w:numPr>
        <w:tabs>
          <w:tab w:val="num" w:pos="-284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Организация деятельности Комиссии</w:t>
      </w:r>
    </w:p>
    <w:p w:rsidR="00AE5AD1" w:rsidRDefault="00AE5AD1" w:rsidP="00AE5AD1">
      <w:pPr>
        <w:rPr>
          <w:b/>
          <w:sz w:val="26"/>
          <w:szCs w:val="26"/>
        </w:rPr>
      </w:pPr>
    </w:p>
    <w:p w:rsidR="00AE5AD1" w:rsidRPr="00B44926" w:rsidRDefault="00AE5AD1" w:rsidP="007E1328">
      <w:pPr>
        <w:numPr>
          <w:ilvl w:val="1"/>
          <w:numId w:val="10"/>
        </w:numPr>
        <w:ind w:left="0" w:firstLine="709"/>
        <w:jc w:val="both"/>
        <w:rPr>
          <w:b/>
          <w:sz w:val="26"/>
          <w:szCs w:val="26"/>
        </w:rPr>
      </w:pPr>
      <w:r w:rsidRPr="00D22996">
        <w:rPr>
          <w:sz w:val="26"/>
          <w:szCs w:val="26"/>
        </w:rPr>
        <w:t>Комиссия формируется в составе</w:t>
      </w:r>
      <w:r w:rsidRPr="00D22996">
        <w:t xml:space="preserve"> </w:t>
      </w:r>
      <w:r>
        <w:rPr>
          <w:sz w:val="26"/>
          <w:szCs w:val="26"/>
        </w:rPr>
        <w:t>председателя</w:t>
      </w:r>
      <w:r w:rsidRPr="00D22996">
        <w:rPr>
          <w:sz w:val="26"/>
          <w:szCs w:val="26"/>
        </w:rPr>
        <w:t xml:space="preserve"> комиссии, двух </w:t>
      </w:r>
      <w:r>
        <w:rPr>
          <w:sz w:val="26"/>
          <w:szCs w:val="26"/>
        </w:rPr>
        <w:t>заместителей</w:t>
      </w:r>
      <w:r w:rsidRPr="00D22996">
        <w:rPr>
          <w:sz w:val="26"/>
          <w:szCs w:val="26"/>
        </w:rPr>
        <w:t xml:space="preserve"> председателя комиссии, ответств</w:t>
      </w:r>
      <w:r>
        <w:rPr>
          <w:sz w:val="26"/>
          <w:szCs w:val="26"/>
        </w:rPr>
        <w:t>енного секретаря комиссии и членов к</w:t>
      </w:r>
      <w:r w:rsidRPr="00D22996">
        <w:rPr>
          <w:sz w:val="26"/>
          <w:szCs w:val="26"/>
        </w:rPr>
        <w:t>омиссии.</w:t>
      </w: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 w:rsidRPr="00283708">
        <w:rPr>
          <w:sz w:val="26"/>
          <w:szCs w:val="26"/>
        </w:rPr>
        <w:t xml:space="preserve">Председателем Комиссии является заместитель главы администрации Надеждинского муниципального района, курирующий социальные вопросы. Председатель Комиссии непосредственно руководит деятельностью Комиссии, определяет повестку дня заседаний Комиссии и порядок их проведения. </w:t>
      </w: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 w:rsidRPr="007A483F">
        <w:rPr>
          <w:sz w:val="26"/>
          <w:szCs w:val="26"/>
        </w:rPr>
        <w:t xml:space="preserve">В случае отсутствия на заседании председателя Комиссии его обязанности </w:t>
      </w:r>
      <w:r>
        <w:rPr>
          <w:sz w:val="26"/>
          <w:szCs w:val="26"/>
        </w:rPr>
        <w:t>исполняет заместитель председателя комиссии.</w:t>
      </w: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отсутствия ответственного секретаря его обязанности по ведению и подписанию протокола заседания комиссии по делам несовершеннолетних и защите их прав  возлагаются на секретаря заседания комиссии по делам несовершеннолетних и защите их прав. Секретарь комиссии по делам несовершеннолетних и защите их прав выбирается в начале заседания из числа членов комиссии по делам несовершеннолетних и защите их прав большинством голосов от присутствующих на заседании членов комиссии. </w:t>
      </w:r>
    </w:p>
    <w:p w:rsidR="00AE5AD1" w:rsidRPr="00283708" w:rsidRDefault="00AE5AD1" w:rsidP="007E1328">
      <w:pPr>
        <w:pStyle w:val="ConsPlusNormal0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708">
        <w:rPr>
          <w:rFonts w:ascii="Times New Roman" w:hAnsi="Times New Roman" w:cs="Times New Roman"/>
          <w:sz w:val="26"/>
          <w:szCs w:val="26"/>
        </w:rPr>
        <w:t>Одним из заместителей председателя Комиссии является начальник Управления образования администрации Надеждинского муниципального района.</w:t>
      </w:r>
    </w:p>
    <w:p w:rsidR="00AE5AD1" w:rsidRPr="00B44926" w:rsidRDefault="00AE5AD1" w:rsidP="007E1328">
      <w:pPr>
        <w:pStyle w:val="ConsPlusNormal0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 постоянной штатной основе в состав Комиссии входят ответственный секретарь и инспектор по работе с детьми, имеющие высшее педагогическое или юридическое образование и опыт работы с несовершеннолетними не менее трёх лет либо опыт работы с несовершеннолетними в комиссиях не менее пяти лет).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Ответственный секретарь и инспектор по работе с детьми являются муниципальными служащими администрации Надеждинского муниципального района, работают на постоянной штатной основе и освобождены от других обязанностей. Ответственный секретарь замещает должность муниципальной службы - не ниже главного специалиста 1 разряда, инспектор по работе с детьми - не ниже ведущего специалиста 1 разряда.</w:t>
      </w:r>
    </w:p>
    <w:p w:rsidR="00AE5AD1" w:rsidRPr="00B44926" w:rsidRDefault="00AE5AD1" w:rsidP="007E1328">
      <w:pPr>
        <w:pStyle w:val="ConsPlusNormal0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Членами К</w:t>
      </w:r>
      <w:r w:rsidRPr="002D7433">
        <w:rPr>
          <w:rFonts w:ascii="Times New Roman" w:hAnsi="Times New Roman" w:cs="Times New Roman"/>
          <w:sz w:val="26"/>
          <w:szCs w:val="26"/>
        </w:rPr>
        <w:t xml:space="preserve">омиссии являются руководители (их заместители) органов и учреждений системы профилактики, а также могут являться представители иных </w:t>
      </w:r>
      <w:r w:rsidRPr="002D7433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государственных (муниципальных) органов и учреждений, представители общественных объединений, религиозных </w:t>
      </w:r>
      <w:proofErr w:type="spellStart"/>
      <w:r w:rsidRPr="002D7433">
        <w:rPr>
          <w:rFonts w:ascii="Times New Roman" w:hAnsi="Times New Roman" w:cs="Times New Roman"/>
          <w:sz w:val="26"/>
          <w:szCs w:val="26"/>
        </w:rPr>
        <w:t>конфессий</w:t>
      </w:r>
      <w:proofErr w:type="spellEnd"/>
      <w:r w:rsidRPr="002D7433">
        <w:rPr>
          <w:rFonts w:ascii="Times New Roman" w:hAnsi="Times New Roman" w:cs="Times New Roman"/>
          <w:sz w:val="26"/>
          <w:szCs w:val="26"/>
        </w:rPr>
        <w:t>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 w:rsidR="00AE5AD1" w:rsidRDefault="00AE5AD1" w:rsidP="007E1328">
      <w:pPr>
        <w:pStyle w:val="ConsPlusNormal0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433">
        <w:rPr>
          <w:rFonts w:ascii="Times New Roman" w:hAnsi="Times New Roman" w:cs="Times New Roman"/>
          <w:sz w:val="26"/>
          <w:szCs w:val="26"/>
        </w:rPr>
        <w:t>Председателем, заместителем председателя, отв</w:t>
      </w:r>
      <w:r>
        <w:rPr>
          <w:rFonts w:ascii="Times New Roman" w:hAnsi="Times New Roman" w:cs="Times New Roman"/>
          <w:sz w:val="26"/>
          <w:szCs w:val="26"/>
        </w:rPr>
        <w:t>етственным секретарем и членом К</w:t>
      </w:r>
      <w:r w:rsidRPr="002D7433">
        <w:rPr>
          <w:rFonts w:ascii="Times New Roman" w:hAnsi="Times New Roman" w:cs="Times New Roman"/>
          <w:sz w:val="26"/>
          <w:szCs w:val="26"/>
        </w:rPr>
        <w:t>омиссии может быть гражданин Российской Федерации, достигший в</w:t>
      </w:r>
      <w:r>
        <w:rPr>
          <w:rFonts w:ascii="Times New Roman" w:hAnsi="Times New Roman" w:cs="Times New Roman"/>
          <w:sz w:val="26"/>
          <w:szCs w:val="26"/>
        </w:rPr>
        <w:t>озраста 21 года.</w:t>
      </w:r>
    </w:p>
    <w:p w:rsidR="00AE5AD1" w:rsidRDefault="00AE5AD1" w:rsidP="007E1328">
      <w:pPr>
        <w:pStyle w:val="ConsPlusNormal0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F35">
        <w:rPr>
          <w:rFonts w:ascii="Times New Roman" w:hAnsi="Times New Roman" w:cs="Times New Roman"/>
          <w:sz w:val="26"/>
          <w:szCs w:val="26"/>
        </w:rPr>
        <w:t>Полномочия председателя, заместителя председателя, о</w:t>
      </w:r>
      <w:r>
        <w:rPr>
          <w:rFonts w:ascii="Times New Roman" w:hAnsi="Times New Roman" w:cs="Times New Roman"/>
          <w:sz w:val="26"/>
          <w:szCs w:val="26"/>
        </w:rPr>
        <w:t>тветственного секретаря, члена К</w:t>
      </w:r>
      <w:r w:rsidRPr="00D36F35">
        <w:rPr>
          <w:rFonts w:ascii="Times New Roman" w:hAnsi="Times New Roman" w:cs="Times New Roman"/>
          <w:sz w:val="26"/>
          <w:szCs w:val="26"/>
        </w:rPr>
        <w:t>омиссии прекращаются при наличии следующих оснований:</w:t>
      </w:r>
    </w:p>
    <w:p w:rsidR="00AE5AD1" w:rsidRDefault="00AE5AD1" w:rsidP="00AE5AD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D36F35">
        <w:rPr>
          <w:rFonts w:ascii="Times New Roman" w:hAnsi="Times New Roman" w:cs="Times New Roman"/>
          <w:sz w:val="26"/>
          <w:szCs w:val="26"/>
        </w:rPr>
        <w:t>) подача письменного заявления о прекращении полномочий председателя комиссии (заместителя председателя, ответственного секретаря или члена комиссии) уполномоченным органам (должностным лицам);</w:t>
      </w:r>
    </w:p>
    <w:p w:rsidR="00AE5AD1" w:rsidRDefault="00AE5AD1" w:rsidP="00AE5AD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36F35">
        <w:rPr>
          <w:rFonts w:ascii="Times New Roman" w:hAnsi="Times New Roman" w:cs="Times New Roman"/>
          <w:sz w:val="26"/>
          <w:szCs w:val="26"/>
        </w:rPr>
        <w:t>) признание председателя комиссии (заместителя председателя, ответственного секретаря или члена комиссии) решением суда, вступившим в законную силу, недееспособным, ограниченно дееспособным и безвестно отсутствующим или умершим;</w:t>
      </w:r>
    </w:p>
    <w:p w:rsidR="00AE5AD1" w:rsidRDefault="00AE5AD1" w:rsidP="00AE5AD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прекращение полномочий К</w:t>
      </w:r>
      <w:r w:rsidRPr="00D36F35">
        <w:rPr>
          <w:rFonts w:ascii="Times New Roman" w:hAnsi="Times New Roman" w:cs="Times New Roman"/>
          <w:sz w:val="26"/>
          <w:szCs w:val="26"/>
        </w:rPr>
        <w:t>омиссии;</w:t>
      </w:r>
    </w:p>
    <w:p w:rsidR="00AE5AD1" w:rsidRDefault="00AE5AD1" w:rsidP="00AE5AD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увольнение председателя К</w:t>
      </w:r>
      <w:r w:rsidRPr="00D36F35">
        <w:rPr>
          <w:rFonts w:ascii="Times New Roman" w:hAnsi="Times New Roman" w:cs="Times New Roman"/>
          <w:sz w:val="26"/>
          <w:szCs w:val="26"/>
        </w:rPr>
        <w:t>омиссии (заместителя председателя, ответственного секретаря или члена комиссии) с занимаемой должности в органе или учреждении системы профилактики, ином государственном органе, органе местного самоуправления или общественном объединении, от которого указанное лицо было включено (делегир</w:t>
      </w:r>
      <w:r>
        <w:rPr>
          <w:rFonts w:ascii="Times New Roman" w:hAnsi="Times New Roman" w:cs="Times New Roman"/>
          <w:sz w:val="26"/>
          <w:szCs w:val="26"/>
        </w:rPr>
        <w:t>овано) в состав К</w:t>
      </w:r>
      <w:r w:rsidRPr="00D36F35">
        <w:rPr>
          <w:rFonts w:ascii="Times New Roman" w:hAnsi="Times New Roman" w:cs="Times New Roman"/>
          <w:sz w:val="26"/>
          <w:szCs w:val="26"/>
        </w:rPr>
        <w:t>омиссии;</w:t>
      </w:r>
    </w:p>
    <w:p w:rsidR="00AE5AD1" w:rsidRDefault="00AE5AD1" w:rsidP="00AE5AD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отзыв (замена) председателя К</w:t>
      </w:r>
      <w:r w:rsidRPr="00D36F35">
        <w:rPr>
          <w:rFonts w:ascii="Times New Roman" w:hAnsi="Times New Roman" w:cs="Times New Roman"/>
          <w:sz w:val="26"/>
          <w:szCs w:val="26"/>
        </w:rPr>
        <w:t xml:space="preserve">омиссии (заместителя председателя, ответственного секретаря или члена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D36F35">
        <w:rPr>
          <w:rFonts w:ascii="Times New Roman" w:hAnsi="Times New Roman" w:cs="Times New Roman"/>
          <w:sz w:val="26"/>
          <w:szCs w:val="26"/>
        </w:rPr>
        <w:t>омиссии) по решению руководителя органа или учреждения системы профилактики, иного государственного органа, органа местного самоуправления или общественного объединения, от которого указанное лицо было включено (делегировано) в ее состав;</w:t>
      </w:r>
    </w:p>
    <w:p w:rsidR="00AE5AD1" w:rsidRDefault="00AE5AD1" w:rsidP="00AE5AD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36F35">
        <w:rPr>
          <w:rFonts w:ascii="Times New Roman" w:hAnsi="Times New Roman" w:cs="Times New Roman"/>
          <w:sz w:val="26"/>
          <w:szCs w:val="26"/>
        </w:rPr>
        <w:t xml:space="preserve">) систематическое неисполнение или ненадлежащее исполнение председателем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D36F35">
        <w:rPr>
          <w:rFonts w:ascii="Times New Roman" w:hAnsi="Times New Roman" w:cs="Times New Roman"/>
          <w:sz w:val="26"/>
          <w:szCs w:val="26"/>
        </w:rPr>
        <w:t>омиссии (заместителем председателя, ответственным секретарем или член</w:t>
      </w:r>
      <w:r>
        <w:rPr>
          <w:rFonts w:ascii="Times New Roman" w:hAnsi="Times New Roman" w:cs="Times New Roman"/>
          <w:sz w:val="26"/>
          <w:szCs w:val="26"/>
        </w:rPr>
        <w:t>ом К</w:t>
      </w:r>
      <w:r w:rsidRPr="00D36F35">
        <w:rPr>
          <w:rFonts w:ascii="Times New Roman" w:hAnsi="Times New Roman" w:cs="Times New Roman"/>
          <w:sz w:val="26"/>
          <w:szCs w:val="26"/>
        </w:rPr>
        <w:t>омиссии) своих полномочий;</w:t>
      </w:r>
    </w:p>
    <w:p w:rsidR="00AE5AD1" w:rsidRDefault="00AE5AD1" w:rsidP="00AE5AD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D36F35">
        <w:rPr>
          <w:rFonts w:ascii="Times New Roman" w:hAnsi="Times New Roman" w:cs="Times New Roman"/>
          <w:sz w:val="26"/>
          <w:szCs w:val="26"/>
        </w:rPr>
        <w:t>) по факту смерти.</w:t>
      </w:r>
    </w:p>
    <w:p w:rsidR="00AE5AD1" w:rsidRDefault="00AE5AD1" w:rsidP="00AE5AD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D36F35">
        <w:rPr>
          <w:rFonts w:ascii="Times New Roman" w:hAnsi="Times New Roman" w:cs="Times New Roman"/>
          <w:sz w:val="26"/>
          <w:szCs w:val="26"/>
        </w:rPr>
        <w:t xml:space="preserve">При прекращении полномочий председатель комиссии (заместитель председателя, ответственный секретарь или член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D36F35">
        <w:rPr>
          <w:rFonts w:ascii="Times New Roman" w:hAnsi="Times New Roman" w:cs="Times New Roman"/>
          <w:sz w:val="26"/>
          <w:szCs w:val="26"/>
        </w:rPr>
        <w:t>омиссии) исключаются из ее состава, за исключением прекращения полномочий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подпунктами "2</w:t>
      </w:r>
      <w:r w:rsidRPr="00D36F35">
        <w:rPr>
          <w:rFonts w:ascii="Times New Roman" w:hAnsi="Times New Roman" w:cs="Times New Roman"/>
          <w:sz w:val="26"/>
          <w:szCs w:val="26"/>
        </w:rPr>
        <w:t>" (в части приз</w:t>
      </w:r>
      <w:r>
        <w:rPr>
          <w:rFonts w:ascii="Times New Roman" w:hAnsi="Times New Roman" w:cs="Times New Roman"/>
          <w:sz w:val="26"/>
          <w:szCs w:val="26"/>
        </w:rPr>
        <w:t>нания лица, входящего в состав К</w:t>
      </w:r>
      <w:r w:rsidRPr="00D36F35">
        <w:rPr>
          <w:rFonts w:ascii="Times New Roman" w:hAnsi="Times New Roman" w:cs="Times New Roman"/>
          <w:sz w:val="26"/>
          <w:szCs w:val="26"/>
        </w:rPr>
        <w:t>омиссии, решением суда, вступивш</w:t>
      </w:r>
      <w:r>
        <w:rPr>
          <w:rFonts w:ascii="Times New Roman" w:hAnsi="Times New Roman" w:cs="Times New Roman"/>
          <w:sz w:val="26"/>
          <w:szCs w:val="26"/>
        </w:rPr>
        <w:t>им в законную силу, умершим), "3" и "7</w:t>
      </w:r>
      <w:r w:rsidRPr="00D36F35">
        <w:rPr>
          <w:rFonts w:ascii="Times New Roman" w:hAnsi="Times New Roman" w:cs="Times New Roman"/>
          <w:sz w:val="26"/>
          <w:szCs w:val="26"/>
        </w:rPr>
        <w:t xml:space="preserve">" пункта </w:t>
      </w:r>
      <w:r>
        <w:rPr>
          <w:rFonts w:ascii="Times New Roman" w:hAnsi="Times New Roman" w:cs="Times New Roman"/>
          <w:sz w:val="26"/>
          <w:szCs w:val="26"/>
        </w:rPr>
        <w:t>3.7 настоящего Положения</w:t>
      </w:r>
      <w:r w:rsidRPr="00D36F35">
        <w:rPr>
          <w:rFonts w:ascii="Times New Roman" w:hAnsi="Times New Roman" w:cs="Times New Roman"/>
          <w:sz w:val="26"/>
          <w:szCs w:val="26"/>
        </w:rPr>
        <w:t>.</w:t>
      </w:r>
    </w:p>
    <w:p w:rsidR="00AE5AD1" w:rsidRPr="00D36F35" w:rsidRDefault="00AE5AD1" w:rsidP="007E1328">
      <w:pPr>
        <w:pStyle w:val="ConsPlusNormal0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Деятельность Комиссии осуществляется в соответствии с планом работы на год, разрабатываемым с учётом предложений, поступивших от членов Комиссии не позднее, чем за месяц до начала планируемого года, и утверждённым на заседании Комиссии (далее – план работы)</w:t>
      </w:r>
    </w:p>
    <w:p w:rsidR="00AE5AD1" w:rsidRPr="00A90708" w:rsidRDefault="00AE5AD1" w:rsidP="007E1328">
      <w:pPr>
        <w:pStyle w:val="ConsPlusNormal0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Заседания Комиссии проводятся в соответствии с планом работы не реже двух раз в месяц, под председательством председателя Комиссии либо заместителя председателя Комиссии и считаются правомочными, если на них присутствует не менее половины от общего числа ее членов. В случае необходимости могут проводиться внеочередные и выездные заседания Комиссии. Члены Комиссии участвуют в её заседаниях без права замены.</w:t>
      </w:r>
    </w:p>
    <w:p w:rsidR="00AE5AD1" w:rsidRDefault="00AE5AD1" w:rsidP="007E1328">
      <w:pPr>
        <w:pStyle w:val="ConsPlusNormal0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C00">
        <w:rPr>
          <w:rFonts w:ascii="Times New Roman" w:hAnsi="Times New Roman" w:cs="Times New Roman"/>
          <w:sz w:val="26"/>
          <w:szCs w:val="26"/>
        </w:rPr>
        <w:t>Пре</w:t>
      </w:r>
      <w:r>
        <w:rPr>
          <w:rFonts w:ascii="Times New Roman" w:hAnsi="Times New Roman" w:cs="Times New Roman"/>
          <w:sz w:val="26"/>
          <w:szCs w:val="26"/>
        </w:rPr>
        <w:t>дложения в проект плана работы К</w:t>
      </w:r>
      <w:r w:rsidRPr="000C4C00">
        <w:rPr>
          <w:rFonts w:ascii="Times New Roman" w:hAnsi="Times New Roman" w:cs="Times New Roman"/>
          <w:sz w:val="26"/>
          <w:szCs w:val="26"/>
        </w:rPr>
        <w:t>омиссии вносятся в комиссию ее членами в письменной форме в сро</w:t>
      </w:r>
      <w:r>
        <w:rPr>
          <w:rFonts w:ascii="Times New Roman" w:hAnsi="Times New Roman" w:cs="Times New Roman"/>
          <w:sz w:val="26"/>
          <w:szCs w:val="26"/>
        </w:rPr>
        <w:t>ки, определенные председателем к</w:t>
      </w:r>
      <w:r w:rsidRPr="000C4C00">
        <w:rPr>
          <w:rFonts w:ascii="Times New Roman" w:hAnsi="Times New Roman" w:cs="Times New Roman"/>
          <w:sz w:val="26"/>
          <w:szCs w:val="26"/>
        </w:rPr>
        <w:t>омиссии или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0C4C00">
        <w:rPr>
          <w:rFonts w:ascii="Times New Roman" w:hAnsi="Times New Roman" w:cs="Times New Roman"/>
          <w:sz w:val="26"/>
          <w:szCs w:val="26"/>
        </w:rPr>
        <w:t xml:space="preserve">омиссии, если законодательством субъекта Российской </w:t>
      </w:r>
      <w:r>
        <w:rPr>
          <w:rFonts w:ascii="Times New Roman" w:hAnsi="Times New Roman" w:cs="Times New Roman"/>
          <w:sz w:val="26"/>
          <w:szCs w:val="26"/>
        </w:rPr>
        <w:t>Федерации не предусмотрено иное.</w:t>
      </w:r>
    </w:p>
    <w:p w:rsidR="00300C18" w:rsidRDefault="00AE5AD1" w:rsidP="007E1328">
      <w:pPr>
        <w:pStyle w:val="ConsPlusNormal0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BEF">
        <w:rPr>
          <w:rFonts w:ascii="Times New Roman" w:hAnsi="Times New Roman" w:cs="Times New Roman"/>
          <w:sz w:val="26"/>
          <w:szCs w:val="26"/>
        </w:rPr>
        <w:t>Предлож</w:t>
      </w:r>
      <w:r>
        <w:rPr>
          <w:rFonts w:ascii="Times New Roman" w:hAnsi="Times New Roman" w:cs="Times New Roman"/>
          <w:sz w:val="26"/>
          <w:szCs w:val="26"/>
        </w:rPr>
        <w:t>ения в проект плана работы К</w:t>
      </w:r>
      <w:r w:rsidRPr="00AF6BEF">
        <w:rPr>
          <w:rFonts w:ascii="Times New Roman" w:hAnsi="Times New Roman" w:cs="Times New Roman"/>
          <w:sz w:val="26"/>
          <w:szCs w:val="26"/>
        </w:rPr>
        <w:t>оми</w:t>
      </w:r>
      <w:r>
        <w:rPr>
          <w:rFonts w:ascii="Times New Roman" w:hAnsi="Times New Roman" w:cs="Times New Roman"/>
          <w:sz w:val="26"/>
          <w:szCs w:val="26"/>
        </w:rPr>
        <w:t xml:space="preserve">ссии могут направляться </w:t>
      </w:r>
    </w:p>
    <w:p w:rsidR="00300C18" w:rsidRDefault="00300C18" w:rsidP="00300C18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AE5AD1" w:rsidRDefault="00AE5AD1" w:rsidP="00300C18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членам К</w:t>
      </w:r>
      <w:r w:rsidRPr="00AF6BEF">
        <w:rPr>
          <w:rFonts w:ascii="Times New Roman" w:hAnsi="Times New Roman" w:cs="Times New Roman"/>
          <w:sz w:val="26"/>
          <w:szCs w:val="26"/>
        </w:rPr>
        <w:t>омиссии для их предварительного согласования.</w:t>
      </w:r>
    </w:p>
    <w:p w:rsidR="00AE5AD1" w:rsidRDefault="00AE5AD1" w:rsidP="007E1328">
      <w:pPr>
        <w:pStyle w:val="ConsPlusNormal0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плана работы К</w:t>
      </w:r>
      <w:r w:rsidRPr="00AF6BEF">
        <w:rPr>
          <w:rFonts w:ascii="Times New Roman" w:hAnsi="Times New Roman" w:cs="Times New Roman"/>
          <w:sz w:val="26"/>
          <w:szCs w:val="26"/>
        </w:rPr>
        <w:t xml:space="preserve">омиссии формируется на основе предложений, </w:t>
      </w:r>
      <w:r>
        <w:rPr>
          <w:rFonts w:ascii="Times New Roman" w:hAnsi="Times New Roman" w:cs="Times New Roman"/>
          <w:sz w:val="26"/>
          <w:szCs w:val="26"/>
        </w:rPr>
        <w:t>поступивших в К</w:t>
      </w:r>
      <w:r w:rsidRPr="00AF6BEF">
        <w:rPr>
          <w:rFonts w:ascii="Times New Roman" w:hAnsi="Times New Roman" w:cs="Times New Roman"/>
          <w:sz w:val="26"/>
          <w:szCs w:val="26"/>
        </w:rPr>
        <w:t>омиссию, по согласованию с председателем комиссии выносится для обсуждения и утверждения на заседании в конце года, предшествующег</w:t>
      </w:r>
      <w:r>
        <w:rPr>
          <w:rFonts w:ascii="Times New Roman" w:hAnsi="Times New Roman" w:cs="Times New Roman"/>
          <w:sz w:val="26"/>
          <w:szCs w:val="26"/>
        </w:rPr>
        <w:t>о году реализации плана работы К</w:t>
      </w:r>
      <w:r w:rsidRPr="00AF6BEF">
        <w:rPr>
          <w:rFonts w:ascii="Times New Roman" w:hAnsi="Times New Roman" w:cs="Times New Roman"/>
          <w:sz w:val="26"/>
          <w:szCs w:val="26"/>
        </w:rPr>
        <w:t>омиссии.</w:t>
      </w:r>
    </w:p>
    <w:p w:rsidR="00AE5AD1" w:rsidRDefault="00AE5AD1" w:rsidP="007E1328">
      <w:pPr>
        <w:pStyle w:val="ConsPlusNormal0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Изменения в план работы Комиссии вносятся на заседании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 w:rsidRPr="00AF6BEF">
        <w:rPr>
          <w:rFonts w:ascii="Times New Roman" w:hAnsi="Times New Roman" w:cs="Times New Roman"/>
          <w:sz w:val="26"/>
          <w:szCs w:val="26"/>
        </w:rPr>
        <w:t>омиссии</w:t>
      </w:r>
      <w:proofErr w:type="gramEnd"/>
      <w:r w:rsidRPr="00AF6BEF">
        <w:rPr>
          <w:rFonts w:ascii="Times New Roman" w:hAnsi="Times New Roman" w:cs="Times New Roman"/>
          <w:sz w:val="26"/>
          <w:szCs w:val="26"/>
        </w:rPr>
        <w:t xml:space="preserve"> на основании предложений лиц, входящих в ее состав.</w:t>
      </w:r>
    </w:p>
    <w:p w:rsidR="00AE5AD1" w:rsidRPr="00A90708" w:rsidRDefault="00AE5AD1" w:rsidP="007E1328">
      <w:pPr>
        <w:pStyle w:val="ConsPlusNormal0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</w:t>
      </w:r>
      <w:r w:rsidRPr="00AF6BEF">
        <w:rPr>
          <w:rFonts w:ascii="Times New Roman" w:hAnsi="Times New Roman" w:cs="Times New Roman"/>
          <w:sz w:val="26"/>
          <w:szCs w:val="26"/>
        </w:rPr>
        <w:t>омиссии, должностные лица органов и учреждений системы профилактики, органы местного самоуправления и организаций, которым</w:t>
      </w:r>
      <w:r>
        <w:rPr>
          <w:rFonts w:ascii="Times New Roman" w:hAnsi="Times New Roman" w:cs="Times New Roman"/>
          <w:sz w:val="26"/>
          <w:szCs w:val="26"/>
        </w:rPr>
        <w:t xml:space="preserve"> во исполнение плана работы К</w:t>
      </w:r>
      <w:r w:rsidRPr="00AF6BEF">
        <w:rPr>
          <w:rFonts w:ascii="Times New Roman" w:hAnsi="Times New Roman" w:cs="Times New Roman"/>
          <w:sz w:val="26"/>
          <w:szCs w:val="26"/>
        </w:rPr>
        <w:t>омиссии поручена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представления.</w:t>
      </w:r>
    </w:p>
    <w:p w:rsidR="00AE5AD1" w:rsidRDefault="00AE5AD1" w:rsidP="007E1328">
      <w:pPr>
        <w:pStyle w:val="ConsPlusNormal0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C00">
        <w:rPr>
          <w:rFonts w:ascii="Times New Roman" w:hAnsi="Times New Roman" w:cs="Times New Roman"/>
          <w:sz w:val="26"/>
          <w:szCs w:val="26"/>
        </w:rPr>
        <w:t>Предложения по расс</w:t>
      </w:r>
      <w:r>
        <w:rPr>
          <w:rFonts w:ascii="Times New Roman" w:hAnsi="Times New Roman" w:cs="Times New Roman"/>
          <w:sz w:val="26"/>
          <w:szCs w:val="26"/>
        </w:rPr>
        <w:t>мотрению вопросов на заседании К</w:t>
      </w:r>
      <w:r w:rsidRPr="000C4C00">
        <w:rPr>
          <w:rFonts w:ascii="Times New Roman" w:hAnsi="Times New Roman" w:cs="Times New Roman"/>
          <w:sz w:val="26"/>
          <w:szCs w:val="26"/>
        </w:rPr>
        <w:t>омиссии должны содержать:</w:t>
      </w:r>
    </w:p>
    <w:p w:rsidR="00AE5AD1" w:rsidRDefault="00AE5AD1" w:rsidP="00AE5AD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0C4C00">
        <w:rPr>
          <w:rFonts w:ascii="Times New Roman" w:hAnsi="Times New Roman" w:cs="Times New Roman"/>
          <w:sz w:val="26"/>
          <w:szCs w:val="26"/>
        </w:rPr>
        <w:t>) наименование вопроса и краткое обоснование необходимости его рассмотрения на засед</w:t>
      </w:r>
      <w:r>
        <w:rPr>
          <w:rFonts w:ascii="Times New Roman" w:hAnsi="Times New Roman" w:cs="Times New Roman"/>
          <w:sz w:val="26"/>
          <w:szCs w:val="26"/>
        </w:rPr>
        <w:t>ании К</w:t>
      </w:r>
      <w:r w:rsidRPr="000C4C00">
        <w:rPr>
          <w:rFonts w:ascii="Times New Roman" w:hAnsi="Times New Roman" w:cs="Times New Roman"/>
          <w:sz w:val="26"/>
          <w:szCs w:val="26"/>
        </w:rPr>
        <w:t>омиссии;</w:t>
      </w:r>
    </w:p>
    <w:p w:rsidR="00AE5AD1" w:rsidRDefault="00AE5AD1" w:rsidP="00AE5AD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r w:rsidRPr="000C4C00">
        <w:rPr>
          <w:rFonts w:ascii="Times New Roman" w:hAnsi="Times New Roman" w:cs="Times New Roman"/>
          <w:sz w:val="26"/>
          <w:szCs w:val="26"/>
        </w:rPr>
        <w:t>) информацию об органе (организации, учреждении), и (или) должностном лице, и (или) члене комиссии, ответственных за подготовку вопроса;</w:t>
      </w:r>
      <w:proofErr w:type="gramEnd"/>
    </w:p>
    <w:p w:rsidR="00AE5AD1" w:rsidRDefault="00AE5AD1" w:rsidP="00AE5AD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C4C00">
        <w:rPr>
          <w:rFonts w:ascii="Times New Roman" w:hAnsi="Times New Roman" w:cs="Times New Roman"/>
          <w:sz w:val="26"/>
          <w:szCs w:val="26"/>
        </w:rPr>
        <w:t>) перечень соисполнителей (при их наличии);</w:t>
      </w:r>
    </w:p>
    <w:p w:rsidR="00AE5AD1" w:rsidRPr="000C4C00" w:rsidRDefault="00AE5AD1" w:rsidP="00AE5AD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C4C00">
        <w:rPr>
          <w:rFonts w:ascii="Times New Roman" w:hAnsi="Times New Roman" w:cs="Times New Roman"/>
          <w:sz w:val="26"/>
          <w:szCs w:val="26"/>
        </w:rPr>
        <w:t>) срок рассмотрения на заседании комиссии.</w:t>
      </w:r>
    </w:p>
    <w:p w:rsidR="00AE5AD1" w:rsidRDefault="00AE5AD1" w:rsidP="007E1328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C4C00">
        <w:rPr>
          <w:sz w:val="26"/>
          <w:szCs w:val="26"/>
        </w:rPr>
        <w:t>Информационные материалы по вопросам, в</w:t>
      </w:r>
      <w:r>
        <w:rPr>
          <w:sz w:val="26"/>
          <w:szCs w:val="26"/>
        </w:rPr>
        <w:t>ключенным в повестку заседания Комиссии, представляются в К</w:t>
      </w:r>
      <w:r w:rsidRPr="000C4C00">
        <w:rPr>
          <w:sz w:val="26"/>
          <w:szCs w:val="26"/>
        </w:rPr>
        <w:t>омиссию органами (организациями, учреждениями)</w:t>
      </w:r>
      <w:r>
        <w:rPr>
          <w:sz w:val="26"/>
          <w:szCs w:val="26"/>
        </w:rPr>
        <w:t>, должностными лицами, членами К</w:t>
      </w:r>
      <w:r w:rsidRPr="000C4C00">
        <w:rPr>
          <w:sz w:val="26"/>
          <w:szCs w:val="26"/>
        </w:rPr>
        <w:t>омиссии, ответственными за их подготовку, в соответствии с планом работы комиссии не позднее</w:t>
      </w:r>
      <w:r>
        <w:rPr>
          <w:sz w:val="26"/>
          <w:szCs w:val="26"/>
        </w:rPr>
        <w:t>,</w:t>
      </w:r>
      <w:r w:rsidRPr="000C4C00">
        <w:rPr>
          <w:sz w:val="26"/>
          <w:szCs w:val="26"/>
        </w:rPr>
        <w:t xml:space="preserve"> чем за 10 дней до дня проведения заседания и включают в себя:</w:t>
      </w:r>
    </w:p>
    <w:p w:rsidR="00AE5AD1" w:rsidRPr="006004BE" w:rsidRDefault="00AE5AD1" w:rsidP="00AE5A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04BE">
        <w:rPr>
          <w:sz w:val="26"/>
          <w:szCs w:val="26"/>
        </w:rPr>
        <w:t>1) справочно-аналитическую информацию по вопросу, вынесенному на рассмотрение;</w:t>
      </w:r>
    </w:p>
    <w:p w:rsidR="00AE5AD1" w:rsidRPr="000C4C00" w:rsidRDefault="00AE5AD1" w:rsidP="00AE5A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C4C00">
        <w:rPr>
          <w:sz w:val="26"/>
          <w:szCs w:val="26"/>
        </w:rPr>
        <w:t>) пред</w:t>
      </w:r>
      <w:r>
        <w:rPr>
          <w:sz w:val="26"/>
          <w:szCs w:val="26"/>
        </w:rPr>
        <w:t>ложения в проект постановления К</w:t>
      </w:r>
      <w:r w:rsidRPr="000C4C00">
        <w:rPr>
          <w:sz w:val="26"/>
          <w:szCs w:val="26"/>
        </w:rPr>
        <w:t>омиссии по рассматриваемому вопросу;</w:t>
      </w:r>
    </w:p>
    <w:p w:rsidR="00AE5AD1" w:rsidRPr="000C4C00" w:rsidRDefault="00AE5AD1" w:rsidP="00AE5A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C4C00">
        <w:rPr>
          <w:sz w:val="26"/>
          <w:szCs w:val="26"/>
        </w:rPr>
        <w:t>) особые мнения по представленному проекту постанов</w:t>
      </w:r>
      <w:r>
        <w:rPr>
          <w:sz w:val="26"/>
          <w:szCs w:val="26"/>
        </w:rPr>
        <w:t>ления К</w:t>
      </w:r>
      <w:r w:rsidRPr="000C4C00">
        <w:rPr>
          <w:sz w:val="26"/>
          <w:szCs w:val="26"/>
        </w:rPr>
        <w:t>омиссии, если таковые имеются;</w:t>
      </w:r>
    </w:p>
    <w:p w:rsidR="00AE5AD1" w:rsidRPr="000C4C00" w:rsidRDefault="00AE5AD1" w:rsidP="00AE5A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C4C00">
        <w:rPr>
          <w:sz w:val="26"/>
          <w:szCs w:val="26"/>
        </w:rPr>
        <w:t>) материалы согл</w:t>
      </w:r>
      <w:r>
        <w:rPr>
          <w:sz w:val="26"/>
          <w:szCs w:val="26"/>
        </w:rPr>
        <w:t>асования проекта постановления К</w:t>
      </w:r>
      <w:r w:rsidRPr="000C4C00">
        <w:rPr>
          <w:sz w:val="26"/>
          <w:szCs w:val="26"/>
        </w:rPr>
        <w:t>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AE5AD1" w:rsidRPr="000C4C00" w:rsidRDefault="00AE5AD1" w:rsidP="00AE5A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C4C00">
        <w:rPr>
          <w:sz w:val="26"/>
          <w:szCs w:val="26"/>
        </w:rPr>
        <w:t>) иные сведения, необходимые для рассмотрения вопроса.</w:t>
      </w:r>
    </w:p>
    <w:p w:rsidR="00AE5AD1" w:rsidRDefault="00AE5AD1" w:rsidP="007E1328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C4C00">
        <w:rPr>
          <w:sz w:val="26"/>
          <w:szCs w:val="26"/>
        </w:rPr>
        <w:t xml:space="preserve">В случае непредставления материалов в установленный настоящим </w:t>
      </w:r>
      <w:r>
        <w:rPr>
          <w:sz w:val="26"/>
          <w:szCs w:val="26"/>
        </w:rPr>
        <w:t>П</w:t>
      </w:r>
      <w:r w:rsidRPr="000C4C00">
        <w:rPr>
          <w:sz w:val="26"/>
          <w:szCs w:val="26"/>
        </w:rPr>
        <w:t>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</w:t>
      </w:r>
      <w:r>
        <w:rPr>
          <w:sz w:val="26"/>
          <w:szCs w:val="26"/>
        </w:rPr>
        <w:t>тствии с решением председателя К</w:t>
      </w:r>
      <w:r w:rsidRPr="000C4C00">
        <w:rPr>
          <w:sz w:val="26"/>
          <w:szCs w:val="26"/>
        </w:rPr>
        <w:t>омиссии.</w:t>
      </w:r>
    </w:p>
    <w:p w:rsidR="00AE5AD1" w:rsidRDefault="00AE5AD1" w:rsidP="007E1328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C4C00">
        <w:rPr>
          <w:sz w:val="26"/>
          <w:szCs w:val="26"/>
        </w:rPr>
        <w:t>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комиссии не позднее</w:t>
      </w:r>
      <w:r>
        <w:rPr>
          <w:sz w:val="26"/>
          <w:szCs w:val="26"/>
        </w:rPr>
        <w:t>,</w:t>
      </w:r>
      <w:r w:rsidRPr="000C4C00">
        <w:rPr>
          <w:sz w:val="26"/>
          <w:szCs w:val="26"/>
        </w:rPr>
        <w:t xml:space="preserve"> чем за 3 рабочих дня до дня проведения заседания.</w:t>
      </w:r>
    </w:p>
    <w:p w:rsidR="00AE5AD1" w:rsidRDefault="00AE5AD1" w:rsidP="007E1328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К</w:t>
      </w:r>
      <w:r w:rsidRPr="000C4C00">
        <w:rPr>
          <w:sz w:val="26"/>
          <w:szCs w:val="26"/>
        </w:rPr>
        <w:t>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комиссию до начала проведения заседания.</w:t>
      </w:r>
    </w:p>
    <w:p w:rsidR="00AE5AD1" w:rsidRPr="000C4C00" w:rsidRDefault="00AE5AD1" w:rsidP="007E1328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C4C00">
        <w:rPr>
          <w:sz w:val="26"/>
          <w:szCs w:val="26"/>
        </w:rPr>
        <w:t>О дате, времени, месте и повестке заседания</w:t>
      </w:r>
      <w:r>
        <w:rPr>
          <w:sz w:val="26"/>
          <w:szCs w:val="26"/>
        </w:rPr>
        <w:t xml:space="preserve"> Комиссии извещается прокурор.</w:t>
      </w:r>
    </w:p>
    <w:p w:rsidR="00AE5AD1" w:rsidRDefault="00AE5AD1" w:rsidP="007E1328">
      <w:pPr>
        <w:pStyle w:val="ConsPlusNormal0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Комиссии принимаются большинством голосов от числа присутствующих на заседании членов Комиссии.</w:t>
      </w:r>
    </w:p>
    <w:p w:rsidR="00300C18" w:rsidRDefault="00300C18" w:rsidP="00300C18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AE5AD1" w:rsidRDefault="00AE5AD1" w:rsidP="007E1328">
      <w:pPr>
        <w:pStyle w:val="ConsPlusNormal0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голосовании член К</w:t>
      </w:r>
      <w:r w:rsidRPr="006004BE">
        <w:rPr>
          <w:rFonts w:ascii="Times New Roman" w:hAnsi="Times New Roman" w:cs="Times New Roman"/>
          <w:sz w:val="26"/>
          <w:szCs w:val="26"/>
        </w:rPr>
        <w:t>омиссии имеет оди</w:t>
      </w:r>
      <w:r>
        <w:rPr>
          <w:rFonts w:ascii="Times New Roman" w:hAnsi="Times New Roman" w:cs="Times New Roman"/>
          <w:sz w:val="26"/>
          <w:szCs w:val="26"/>
        </w:rPr>
        <w:t>н голос и голосует лично. Член Комиссии вправе на заседании К</w:t>
      </w:r>
      <w:r w:rsidRPr="006004BE">
        <w:rPr>
          <w:rFonts w:ascii="Times New Roman" w:hAnsi="Times New Roman" w:cs="Times New Roman"/>
          <w:sz w:val="26"/>
          <w:szCs w:val="26"/>
        </w:rPr>
        <w:t>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</w:t>
      </w:r>
      <w:r>
        <w:rPr>
          <w:rFonts w:ascii="Times New Roman" w:hAnsi="Times New Roman" w:cs="Times New Roman"/>
          <w:sz w:val="26"/>
          <w:szCs w:val="26"/>
        </w:rPr>
        <w:t>лагается к протоколу заседания К</w:t>
      </w:r>
      <w:r w:rsidRPr="006004BE">
        <w:rPr>
          <w:rFonts w:ascii="Times New Roman" w:hAnsi="Times New Roman" w:cs="Times New Roman"/>
          <w:sz w:val="26"/>
          <w:szCs w:val="26"/>
        </w:rPr>
        <w:t>омиссии.</w:t>
      </w:r>
    </w:p>
    <w:p w:rsidR="00AE5AD1" w:rsidRDefault="00AE5AD1" w:rsidP="007E1328">
      <w:pPr>
        <w:pStyle w:val="ConsPlusNormal0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4BE">
        <w:rPr>
          <w:rFonts w:ascii="Times New Roman" w:hAnsi="Times New Roman" w:cs="Times New Roman"/>
          <w:sz w:val="26"/>
          <w:szCs w:val="26"/>
        </w:rPr>
        <w:t>Результаты голосов</w:t>
      </w:r>
      <w:r>
        <w:rPr>
          <w:rFonts w:ascii="Times New Roman" w:hAnsi="Times New Roman" w:cs="Times New Roman"/>
          <w:sz w:val="26"/>
          <w:szCs w:val="26"/>
        </w:rPr>
        <w:t>ания, оглашенные председателем К</w:t>
      </w:r>
      <w:r w:rsidRPr="006004BE">
        <w:rPr>
          <w:rFonts w:ascii="Times New Roman" w:hAnsi="Times New Roman" w:cs="Times New Roman"/>
          <w:sz w:val="26"/>
          <w:szCs w:val="26"/>
        </w:rPr>
        <w:t>омиссии,</w:t>
      </w:r>
      <w:r>
        <w:rPr>
          <w:rFonts w:ascii="Times New Roman" w:hAnsi="Times New Roman" w:cs="Times New Roman"/>
          <w:sz w:val="26"/>
          <w:szCs w:val="26"/>
        </w:rPr>
        <w:t xml:space="preserve"> вносятся в протокол заседания К</w:t>
      </w:r>
      <w:r w:rsidRPr="006004BE">
        <w:rPr>
          <w:rFonts w:ascii="Times New Roman" w:hAnsi="Times New Roman" w:cs="Times New Roman"/>
          <w:sz w:val="26"/>
          <w:szCs w:val="26"/>
        </w:rPr>
        <w:t>омиссии.</w:t>
      </w:r>
    </w:p>
    <w:p w:rsidR="00AE5AD1" w:rsidRPr="00FD1FE6" w:rsidRDefault="00AE5AD1" w:rsidP="007E1328">
      <w:pPr>
        <w:pStyle w:val="ConsPlusNormal0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FE6">
        <w:rPr>
          <w:rFonts w:ascii="Times New Roman" w:hAnsi="Times New Roman" w:cs="Times New Roman"/>
          <w:sz w:val="26"/>
          <w:szCs w:val="26"/>
        </w:rPr>
        <w:t>В протоколе заседания Комиссии указываются:</w:t>
      </w:r>
    </w:p>
    <w:p w:rsidR="00AE5AD1" w:rsidRPr="003A5852" w:rsidRDefault="00AE5AD1" w:rsidP="00AE5A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1) наименование К</w:t>
      </w:r>
      <w:r w:rsidRPr="003A5852">
        <w:rPr>
          <w:sz w:val="26"/>
          <w:szCs w:val="26"/>
        </w:rPr>
        <w:t>омиссии;</w:t>
      </w:r>
    </w:p>
    <w:p w:rsidR="00AE5AD1" w:rsidRPr="003A5852" w:rsidRDefault="00AE5AD1" w:rsidP="00AE5A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3A5852">
        <w:rPr>
          <w:sz w:val="26"/>
          <w:szCs w:val="26"/>
        </w:rPr>
        <w:t xml:space="preserve"> дата, время и место проведения заседания;</w:t>
      </w:r>
    </w:p>
    <w:p w:rsidR="00AE5AD1" w:rsidRPr="003A5852" w:rsidRDefault="00AE5AD1" w:rsidP="00AE5A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A5852">
        <w:rPr>
          <w:sz w:val="26"/>
          <w:szCs w:val="26"/>
        </w:rPr>
        <w:t>) сведения о присутс</w:t>
      </w:r>
      <w:r>
        <w:rPr>
          <w:sz w:val="26"/>
          <w:szCs w:val="26"/>
        </w:rPr>
        <w:t>твующих и отсутствующих членах К</w:t>
      </w:r>
      <w:r w:rsidRPr="003A5852">
        <w:rPr>
          <w:sz w:val="26"/>
          <w:szCs w:val="26"/>
        </w:rPr>
        <w:t>омиссии, иных лицах, присутствующих на заседании;</w:t>
      </w:r>
    </w:p>
    <w:p w:rsidR="00AE5AD1" w:rsidRPr="003A5852" w:rsidRDefault="00AE5AD1" w:rsidP="00AE5A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A5852">
        <w:rPr>
          <w:sz w:val="26"/>
          <w:szCs w:val="26"/>
        </w:rPr>
        <w:t>) повестка дня;</w:t>
      </w:r>
    </w:p>
    <w:p w:rsidR="00AE5AD1" w:rsidRDefault="00AE5AD1" w:rsidP="00AE5A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5) о</w:t>
      </w:r>
      <w:r w:rsidRPr="003A5852">
        <w:rPr>
          <w:sz w:val="26"/>
          <w:szCs w:val="26"/>
        </w:rPr>
        <w:t>тметка о способе документирования заседания коллегиального органа (стенографирование, видеоконфере</w:t>
      </w:r>
      <w:r>
        <w:rPr>
          <w:sz w:val="26"/>
          <w:szCs w:val="26"/>
        </w:rPr>
        <w:t xml:space="preserve">нция, запись на диктофон и др.). </w:t>
      </w:r>
    </w:p>
    <w:p w:rsidR="00AE5AD1" w:rsidRPr="003A5852" w:rsidRDefault="00AE5AD1" w:rsidP="00AE5A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A5852">
        <w:rPr>
          <w:sz w:val="26"/>
          <w:szCs w:val="26"/>
        </w:rPr>
        <w:t>) наименование вопрос</w:t>
      </w:r>
      <w:r>
        <w:rPr>
          <w:sz w:val="26"/>
          <w:szCs w:val="26"/>
        </w:rPr>
        <w:t>ов, рассмотренных на заседании К</w:t>
      </w:r>
      <w:r w:rsidRPr="003A5852">
        <w:rPr>
          <w:sz w:val="26"/>
          <w:szCs w:val="26"/>
        </w:rPr>
        <w:t>омиссии, и ход их обсуждения;</w:t>
      </w:r>
    </w:p>
    <w:p w:rsidR="00AE5AD1" w:rsidRPr="003A5852" w:rsidRDefault="00AE5AD1" w:rsidP="00AE5A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3A5852">
        <w:rPr>
          <w:sz w:val="26"/>
          <w:szCs w:val="26"/>
        </w:rPr>
        <w:t>) результаты голосования по вопр</w:t>
      </w:r>
      <w:r>
        <w:rPr>
          <w:sz w:val="26"/>
          <w:szCs w:val="26"/>
        </w:rPr>
        <w:t>осам, обсуждаемым на заседании К</w:t>
      </w:r>
      <w:r w:rsidRPr="003A5852">
        <w:rPr>
          <w:sz w:val="26"/>
          <w:szCs w:val="26"/>
        </w:rPr>
        <w:t>омиссии;</w:t>
      </w:r>
    </w:p>
    <w:p w:rsidR="00AE5AD1" w:rsidRDefault="00AE5AD1" w:rsidP="00AE5A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A5852">
        <w:rPr>
          <w:sz w:val="26"/>
          <w:szCs w:val="26"/>
        </w:rPr>
        <w:t>) решение, принятое по рассматриваемому вопросу.</w:t>
      </w:r>
    </w:p>
    <w:p w:rsidR="00AE5AD1" w:rsidRPr="003A5852" w:rsidRDefault="00AE5AD1" w:rsidP="007E1328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Протокол заседания Комиссии подписывается председательствующим на заседании Комиссии и секретарём заседания Комиссии</w:t>
      </w:r>
    </w:p>
    <w:p w:rsidR="00AE5AD1" w:rsidRDefault="00AE5AD1" w:rsidP="007E1328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протоколу заседания К</w:t>
      </w:r>
      <w:r w:rsidRPr="003A5852">
        <w:rPr>
          <w:sz w:val="26"/>
          <w:szCs w:val="26"/>
        </w:rPr>
        <w:t>омиссии прилагаются материалы докладов по вопросам, рассмотренным на заседании комиссии, справочно-аналитическая и иная информация (при наличии).</w:t>
      </w:r>
    </w:p>
    <w:p w:rsidR="00AE5AD1" w:rsidRPr="00A46849" w:rsidRDefault="00AE5AD1" w:rsidP="007E1328">
      <w:pPr>
        <w:numPr>
          <w:ilvl w:val="1"/>
          <w:numId w:val="11"/>
        </w:numPr>
        <w:ind w:left="0" w:firstLine="709"/>
        <w:jc w:val="both"/>
        <w:rPr>
          <w:sz w:val="26"/>
          <w:szCs w:val="26"/>
        </w:rPr>
      </w:pPr>
      <w:r w:rsidRPr="00A46849">
        <w:rPr>
          <w:sz w:val="26"/>
          <w:szCs w:val="26"/>
        </w:rPr>
        <w:t>Протокол заседания комиссии по делам несовершеннолетних и защите их прав подписывается председательствующим на заседании и ответственным секретарем.</w:t>
      </w:r>
      <w:r>
        <w:rPr>
          <w:sz w:val="26"/>
          <w:szCs w:val="26"/>
        </w:rPr>
        <w:t xml:space="preserve"> </w:t>
      </w:r>
      <w:r w:rsidRPr="00A46849">
        <w:rPr>
          <w:sz w:val="26"/>
          <w:szCs w:val="26"/>
        </w:rPr>
        <w:t>В период отсутствия ответственного секретаря его обязанности по ведению и подписанию протокола заседания комиссии по делам несовершеннолетних и защите их прав возлагаются на секретаря заседания комиссии по делам несовершеннолетних и защите их прав. Секретарь заседания комиссии по делам несовершеннолетних и защите их прав выбирается в начале заседания из числа членов комиссии по делам несовершеннолетних и защите их прав большинством голосов от количества присутствующих на заседании членов комиссии.</w:t>
      </w:r>
    </w:p>
    <w:p w:rsidR="00AE5AD1" w:rsidRDefault="00AE5AD1" w:rsidP="007E1328">
      <w:pPr>
        <w:pStyle w:val="ConsPlusNormal0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осуществляет руководство деятельностью Комиссии; </w:t>
      </w: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2) председательствует на заседании Комиссии и организует её работу.</w:t>
      </w: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3) имеет право решающего голоса на заседании Комиссии;</w:t>
      </w: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4) представляет Комиссию в государственных органах, органах местного самоуправления;</w:t>
      </w: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5) утверждает повестку дня заседания Комиссии;</w:t>
      </w: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6) назначает дату заседания Комиссии;</w:t>
      </w: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7) даёт заместителю председателя, ответственному секретарю, членам Комиссии обязательные для исполнения поручения по вопросам, отнесённым к компетенции Комиссии;</w:t>
      </w: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8) представляет уполномоченным органам предложения по формированию персонального состава Комиссии;</w:t>
      </w: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9) осуществляет контроль над исполнением плана работы Комиссии, подписывает постановления Комиссии;</w:t>
      </w:r>
    </w:p>
    <w:p w:rsidR="00300C18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обеспечивает представление установленной отчётности о работе по профилактике безнадзорности и правонарушений несовершеннолетних в порядке, установленном </w:t>
      </w:r>
    </w:p>
    <w:p w:rsidR="00300C18" w:rsidRDefault="00300C18" w:rsidP="00AE5AD1">
      <w:pPr>
        <w:tabs>
          <w:tab w:val="num" w:pos="-284"/>
        </w:tabs>
        <w:jc w:val="both"/>
        <w:rPr>
          <w:sz w:val="26"/>
          <w:szCs w:val="26"/>
        </w:rPr>
      </w:pPr>
    </w:p>
    <w:p w:rsidR="00300C18" w:rsidRDefault="00300C18" w:rsidP="00AE5AD1">
      <w:pPr>
        <w:tabs>
          <w:tab w:val="num" w:pos="-284"/>
        </w:tabs>
        <w:jc w:val="both"/>
        <w:rPr>
          <w:sz w:val="26"/>
          <w:szCs w:val="26"/>
        </w:rPr>
      </w:pP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частью 2 статьи 21(1) закона Приморского края от 08.11.2005 № 296-КЗ «О комиссиях по делам несовершеннолетних и защите их прав на территории Приморского края»</w:t>
      </w:r>
    </w:p>
    <w:p w:rsidR="00AE5AD1" w:rsidRDefault="00AE5AD1" w:rsidP="00AE5AD1">
      <w:pPr>
        <w:pStyle w:val="a7"/>
        <w:ind w:left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11) председатель Комиссии несёт персональную ответственность за организацию работы Комиссии и предоставление два раза в год до 15 июля (за первое полугодие) и до 15 января (за год) отчёта о работе по профилактике безнадзорности и правонарушений несовершеннолетних, о выявленных нарушениях прав и законных интересов несовершеннолетних на территории Надеждинского муниципального района, содержащего информацию о состоянии работы по профилактике безнадзорности, беспризорности и</w:t>
      </w:r>
      <w:proofErr w:type="gramEnd"/>
      <w:r>
        <w:rPr>
          <w:sz w:val="26"/>
          <w:szCs w:val="26"/>
        </w:rPr>
        <w:t xml:space="preserve"> правонарушений несовершеннолетних, о выявленных нарушениях прав и законных интересов несовершеннолетних на территории Надеждинского муниципального района, а также о принятых мерах по территории Надеждинского муниципального района, а также принятых мерах по устранению причин и условий, способствующих этому, восстановлению нарушенных прав, обеспечению защиты прав и законных интересов несовершеннолетних</w:t>
      </w:r>
    </w:p>
    <w:p w:rsidR="00AE5AD1" w:rsidRDefault="00AE5AD1" w:rsidP="00AE5AD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857A0A">
        <w:rPr>
          <w:rFonts w:ascii="Times New Roman" w:hAnsi="Times New Roman" w:cs="Times New Roman"/>
          <w:sz w:val="26"/>
          <w:szCs w:val="26"/>
        </w:rPr>
        <w:t>)</w:t>
      </w:r>
      <w:r w:rsidRPr="00857A0A"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участвует в заседании К</w:t>
      </w:r>
      <w:r w:rsidRPr="00857A0A">
        <w:rPr>
          <w:rFonts w:ascii="Times New Roman" w:hAnsi="Times New Roman" w:cs="Times New Roman"/>
          <w:sz w:val="26"/>
          <w:szCs w:val="26"/>
        </w:rPr>
        <w:t>омиссии и его подготовке;</w:t>
      </w:r>
    </w:p>
    <w:p w:rsidR="00AE5AD1" w:rsidRPr="00857A0A" w:rsidRDefault="00AE5AD1" w:rsidP="00AE5AD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 участвуе</w:t>
      </w:r>
      <w:r w:rsidRPr="00857A0A">
        <w:rPr>
          <w:rFonts w:ascii="Times New Roman" w:hAnsi="Times New Roman" w:cs="Times New Roman"/>
          <w:sz w:val="26"/>
          <w:szCs w:val="26"/>
        </w:rPr>
        <w:t>т в обсужде</w:t>
      </w:r>
      <w:r>
        <w:rPr>
          <w:rFonts w:ascii="Times New Roman" w:hAnsi="Times New Roman" w:cs="Times New Roman"/>
          <w:sz w:val="26"/>
          <w:szCs w:val="26"/>
        </w:rPr>
        <w:t>нии постановлений, принимаемых К</w:t>
      </w:r>
      <w:r w:rsidRPr="00857A0A">
        <w:rPr>
          <w:rFonts w:ascii="Times New Roman" w:hAnsi="Times New Roman" w:cs="Times New Roman"/>
          <w:sz w:val="26"/>
          <w:szCs w:val="26"/>
        </w:rPr>
        <w:t>омиссией по рассматриваемым вопросам (делам), и голосуют при их принятии;</w:t>
      </w:r>
    </w:p>
    <w:p w:rsidR="00AE5AD1" w:rsidRPr="00857A0A" w:rsidRDefault="00AE5AD1" w:rsidP="00AE5AD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14)</w:t>
      </w:r>
      <w:r w:rsidRPr="00857A0A"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посещае</w:t>
      </w:r>
      <w:r w:rsidRPr="00857A0A">
        <w:rPr>
          <w:rFonts w:ascii="Times New Roman" w:hAnsi="Times New Roman" w:cs="Times New Roman"/>
          <w:sz w:val="26"/>
          <w:szCs w:val="26"/>
        </w:rPr>
        <w:t>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857A0A">
        <w:rPr>
          <w:rFonts w:ascii="Times New Roman" w:hAnsi="Times New Roman" w:cs="Times New Roman"/>
          <w:sz w:val="26"/>
          <w:szCs w:val="26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AE5AD1" w:rsidRPr="00B44926" w:rsidRDefault="00AE5AD1" w:rsidP="007E1328">
      <w:pPr>
        <w:pStyle w:val="ConsPlusNormal0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</w:t>
      </w:r>
      <w:r w:rsidRPr="00B44926">
        <w:rPr>
          <w:rFonts w:ascii="Times New Roman" w:hAnsi="Times New Roman" w:cs="Times New Roman"/>
          <w:sz w:val="26"/>
          <w:szCs w:val="26"/>
        </w:rPr>
        <w:t>омиссии:</w:t>
      </w: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1) выполняет поручения председателя Комиссии</w:t>
      </w: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2) исполняет обязанности председателя в его отсутствие</w:t>
      </w: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3) обеспечивает контроль над исполнением постановлений Комиссии;</w:t>
      </w: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4) обеспечивает контроль над своевременной подготовкой материалов для рассмотрения на Комиссии</w:t>
      </w:r>
    </w:p>
    <w:p w:rsidR="00AE5AD1" w:rsidRDefault="00AE5AD1" w:rsidP="00AE5AD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57A0A">
        <w:rPr>
          <w:rFonts w:ascii="Times New Roman" w:hAnsi="Times New Roman" w:cs="Times New Roman"/>
          <w:sz w:val="26"/>
          <w:szCs w:val="26"/>
        </w:rPr>
        <w:t>)</w:t>
      </w:r>
      <w:r w:rsidRPr="00857A0A"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участвует в заседании К</w:t>
      </w:r>
      <w:r w:rsidRPr="00857A0A">
        <w:rPr>
          <w:rFonts w:ascii="Times New Roman" w:hAnsi="Times New Roman" w:cs="Times New Roman"/>
          <w:sz w:val="26"/>
          <w:szCs w:val="26"/>
        </w:rPr>
        <w:t>омиссии и его подготовке;</w:t>
      </w:r>
    </w:p>
    <w:p w:rsidR="00AE5AD1" w:rsidRPr="00857A0A" w:rsidRDefault="00AE5AD1" w:rsidP="00AE5AD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участвуе</w:t>
      </w:r>
      <w:r w:rsidRPr="00857A0A">
        <w:rPr>
          <w:rFonts w:ascii="Times New Roman" w:hAnsi="Times New Roman" w:cs="Times New Roman"/>
          <w:sz w:val="26"/>
          <w:szCs w:val="26"/>
        </w:rPr>
        <w:t>т в обсужде</w:t>
      </w:r>
      <w:r>
        <w:rPr>
          <w:rFonts w:ascii="Times New Roman" w:hAnsi="Times New Roman" w:cs="Times New Roman"/>
          <w:sz w:val="26"/>
          <w:szCs w:val="26"/>
        </w:rPr>
        <w:t>нии постановлений, принимаемых К</w:t>
      </w:r>
      <w:r w:rsidRPr="00857A0A">
        <w:rPr>
          <w:rFonts w:ascii="Times New Roman" w:hAnsi="Times New Roman" w:cs="Times New Roman"/>
          <w:sz w:val="26"/>
          <w:szCs w:val="26"/>
        </w:rPr>
        <w:t>омиссией по рассматриваемым вопросам (делам), и голосуют при их принятии;</w:t>
      </w:r>
    </w:p>
    <w:p w:rsidR="00AE5AD1" w:rsidRPr="00857A0A" w:rsidRDefault="00AE5AD1" w:rsidP="00AE5AD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7)</w:t>
      </w:r>
      <w:r w:rsidRPr="00857A0A"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посещае</w:t>
      </w:r>
      <w:r w:rsidRPr="00857A0A">
        <w:rPr>
          <w:rFonts w:ascii="Times New Roman" w:hAnsi="Times New Roman" w:cs="Times New Roman"/>
          <w:sz w:val="26"/>
          <w:szCs w:val="26"/>
        </w:rPr>
        <w:t>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857A0A">
        <w:rPr>
          <w:rFonts w:ascii="Times New Roman" w:hAnsi="Times New Roman" w:cs="Times New Roman"/>
          <w:sz w:val="26"/>
          <w:szCs w:val="26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8) вносит предложения об отложении рассмотрения материала (дела) и о запросе дополнительных материалов по делу;</w:t>
      </w:r>
    </w:p>
    <w:p w:rsidR="00AE5AD1" w:rsidRDefault="00AE5AD1" w:rsidP="007E1328">
      <w:pPr>
        <w:numPr>
          <w:ilvl w:val="1"/>
          <w:numId w:val="1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секретарь Комиссии:</w:t>
      </w: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1) осуществляет подготовку материалов для рассмотрения на заседании Комиссии;</w:t>
      </w: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3) выполняет поручения председателя и заместителя председателя Комиссии;</w:t>
      </w: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4) оповещает членов Комиссии и лиц, участвующих в заседании Комиссии о времени месте заседания, проверяет их явку, знакомит с материалами по вопросам, выносимым на рассмотрение комиссии;</w:t>
      </w:r>
    </w:p>
    <w:p w:rsidR="00300C18" w:rsidRDefault="00300C18" w:rsidP="00AE5AD1">
      <w:pPr>
        <w:tabs>
          <w:tab w:val="num" w:pos="-284"/>
        </w:tabs>
        <w:jc w:val="both"/>
        <w:rPr>
          <w:sz w:val="26"/>
          <w:szCs w:val="26"/>
        </w:rPr>
      </w:pP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5) осуществляет подготовку и проектов постановлений принимаемых Комиссией по результатам рассмотрения соответствующего вопроса на заседании, в срок до трёх рабочих дней со дня заседании Комиссии</w:t>
      </w: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6) вручает под роспись или направляет почтовым отправлением членам Комиссии, а также другим заинтересованным лицам копии постановлений Комиссии в срок не позднее трёх рабочих дней со дня подписания постановления Комиссии.</w:t>
      </w: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7) обеспечивает вручение копий постановлений комиссии.</w:t>
      </w: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8.) участвует в заседании комиссии и его подготовке</w:t>
      </w: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9) вносит предложения об отложении рассмотрения материала (дела) и о запросе дополнительных материалов по делу;</w:t>
      </w: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10) участвует в обсуждении постановлений, выносимых Комиссией по рассматриваемым вопросам (делам), и голосуют об их принятии.</w:t>
      </w: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11) посещает организации, обеспечивающие реализацию несовершеннолетними их прав на образование, труд,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 их жизни и здоровья, ставших известными  случаев применения насилия и других форм жестокого обращения  с несовершеннолетними. </w:t>
      </w:r>
      <w:proofErr w:type="gramEnd"/>
    </w:p>
    <w:p w:rsidR="00AE5AD1" w:rsidRDefault="00AE5AD1" w:rsidP="00AE5A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3.30 Члены Комиссии обладают равными правами при рассмотрении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обсуждении вопросов (дел) и осуществляют следующие функции:</w:t>
      </w: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1) участвуют в заседании комиссии и его подготовке;</w:t>
      </w: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2) предварительно (до заседания комиссии) знакомятся с материалами по вопросам, выносимым на её заседание;</w:t>
      </w: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3) вносят предложения об отложении рассмотрения материала (дела) и о запросе дополнительных материалов по делу;</w:t>
      </w: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4) вносят предложения по совершенствованию работы по профилактике безнадзорности и правонарушений несовершеннолетних, защите их прав и законных выявлению и устранению причин и условий, способствующих безнадзорности и правонарушениям несовершеннолетних;</w:t>
      </w: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5) участвуют в обсуждении постановлений, выносимых комиссией по рассматриваемым вопросам (делам), и голосуют об их принятии.</w:t>
      </w: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6) составляют протоколы  об административных правонарушениях в случаях и порядке, установленном Кодексом Российской Федерации об административных правонарушениях;</w:t>
      </w: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7) посещают организации, обеспечивающие реализацию несовершеннолетними их прав на образование, труд,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 их жизни и здоровья, ставших известными  случаев применения насилия и других форм жестокого обращения  с несовершеннолетними. </w:t>
      </w:r>
      <w:proofErr w:type="gramEnd"/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8) выполняют поручения председателя Комиссии.</w:t>
      </w:r>
    </w:p>
    <w:p w:rsidR="00AE5AD1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9) информируют председателя К</w:t>
      </w:r>
      <w:r w:rsidRPr="000B0D58">
        <w:rPr>
          <w:sz w:val="26"/>
          <w:szCs w:val="26"/>
        </w:rPr>
        <w:t>омиссии о своем участии в заседании или при</w:t>
      </w:r>
      <w:r>
        <w:rPr>
          <w:sz w:val="26"/>
          <w:szCs w:val="26"/>
        </w:rPr>
        <w:t>чинах отсутствия на заседании.</w:t>
      </w:r>
    </w:p>
    <w:p w:rsidR="00AE5AD1" w:rsidRPr="007A483F" w:rsidRDefault="00AE5AD1" w:rsidP="00AE5AD1">
      <w:pPr>
        <w:tabs>
          <w:tab w:val="num" w:pos="-284"/>
        </w:tabs>
        <w:jc w:val="both"/>
        <w:rPr>
          <w:sz w:val="26"/>
          <w:szCs w:val="26"/>
        </w:rPr>
      </w:pPr>
    </w:p>
    <w:p w:rsidR="00AE5AD1" w:rsidRPr="007A483F" w:rsidRDefault="00AE5AD1" w:rsidP="00AE5AD1">
      <w:pPr>
        <w:numPr>
          <w:ilvl w:val="0"/>
          <w:numId w:val="11"/>
        </w:numPr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Права Комиссии</w:t>
      </w:r>
    </w:p>
    <w:p w:rsidR="00AE5AD1" w:rsidRPr="007A483F" w:rsidRDefault="00AE5AD1" w:rsidP="00AE5AD1">
      <w:pPr>
        <w:tabs>
          <w:tab w:val="num" w:pos="-284"/>
        </w:tabs>
        <w:jc w:val="center"/>
        <w:rPr>
          <w:b/>
          <w:sz w:val="26"/>
          <w:szCs w:val="26"/>
        </w:rPr>
      </w:pPr>
    </w:p>
    <w:p w:rsidR="00AE5AD1" w:rsidRDefault="00AE5AD1" w:rsidP="007E1328">
      <w:pPr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Комиссия в пределах своей компетенции имеет право:</w:t>
      </w:r>
    </w:p>
    <w:p w:rsidR="00AE5AD1" w:rsidRDefault="00AE5AD1" w:rsidP="007E1328">
      <w:pPr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Запрашивать и бесплатно получать от государственных органов, органов местного самоуправления, организаций независимо от организационно-правовых форм необходимые для работы сведения;</w:t>
      </w:r>
    </w:p>
    <w:p w:rsidR="00300C18" w:rsidRDefault="00300C18" w:rsidP="00300C18">
      <w:pPr>
        <w:ind w:left="709"/>
        <w:jc w:val="both"/>
        <w:rPr>
          <w:sz w:val="26"/>
          <w:szCs w:val="26"/>
        </w:rPr>
      </w:pPr>
    </w:p>
    <w:p w:rsidR="00AE5AD1" w:rsidRDefault="00AE5AD1" w:rsidP="007E1328">
      <w:pPr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25E05">
        <w:rPr>
          <w:sz w:val="26"/>
          <w:szCs w:val="26"/>
        </w:rPr>
        <w:t>риглашать должностных лиц, специалистов, граждан для получения от них информации и объяснений по рассматриваемым во</w:t>
      </w:r>
      <w:r>
        <w:rPr>
          <w:sz w:val="26"/>
          <w:szCs w:val="26"/>
        </w:rPr>
        <w:t>просам;</w:t>
      </w:r>
    </w:p>
    <w:p w:rsidR="00AE5AD1" w:rsidRDefault="00AE5AD1" w:rsidP="007E1328">
      <w:pPr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25E05">
        <w:rPr>
          <w:sz w:val="26"/>
          <w:szCs w:val="26"/>
        </w:rPr>
        <w:t>ривлекать для участия в работе представителей государственных органов, органов местного самоуправления, организаций независимо от организационно-правовых форм и других заинтересованных лиц;</w:t>
      </w:r>
    </w:p>
    <w:p w:rsidR="00AE5AD1" w:rsidRDefault="00AE5AD1" w:rsidP="007E1328">
      <w:pPr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25E05">
        <w:rPr>
          <w:sz w:val="26"/>
          <w:szCs w:val="26"/>
        </w:rPr>
        <w:t>ести прием несовершеннолетних, родителей (иных законных представителей) несовершеннолетних и иных лиц;</w:t>
      </w:r>
    </w:p>
    <w:p w:rsidR="00AE5AD1" w:rsidRDefault="00AE5AD1" w:rsidP="007E1328">
      <w:pPr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25E05">
        <w:rPr>
          <w:sz w:val="26"/>
          <w:szCs w:val="26"/>
        </w:rPr>
        <w:t xml:space="preserve">тавить перед компетентными органами вопрос о привлечении к ответственности должностных лиц и граждан в случае </w:t>
      </w:r>
      <w:r>
        <w:rPr>
          <w:sz w:val="26"/>
          <w:szCs w:val="26"/>
        </w:rPr>
        <w:t>невыполнения ими постановлений К</w:t>
      </w:r>
      <w:r w:rsidRPr="00B25E05">
        <w:rPr>
          <w:sz w:val="26"/>
          <w:szCs w:val="26"/>
        </w:rPr>
        <w:t>омиссий и непринятия мер по вып</w:t>
      </w:r>
      <w:r>
        <w:rPr>
          <w:sz w:val="26"/>
          <w:szCs w:val="26"/>
        </w:rPr>
        <w:t>олнению представлений Комиссий</w:t>
      </w:r>
    </w:p>
    <w:p w:rsidR="00AE5AD1" w:rsidRDefault="00AE5AD1" w:rsidP="007E1328">
      <w:pPr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25E05">
        <w:rPr>
          <w:sz w:val="26"/>
          <w:szCs w:val="26"/>
        </w:rPr>
        <w:t>рименять к несовершеннолетнему, совершившему противоправное деяние, меры воспитательного воздействия в соответствии с</w:t>
      </w:r>
      <w:r>
        <w:rPr>
          <w:sz w:val="26"/>
          <w:szCs w:val="26"/>
        </w:rPr>
        <w:t xml:space="preserve"> федеральным законодательством;</w:t>
      </w:r>
    </w:p>
    <w:p w:rsidR="00AE5AD1" w:rsidRDefault="00AE5AD1" w:rsidP="007E1328">
      <w:pPr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25E05">
        <w:rPr>
          <w:sz w:val="26"/>
          <w:szCs w:val="26"/>
        </w:rPr>
        <w:t>рименять меры воздействия к родителям (иным законным представителям) несовершеннолетнего, иным лицам за нарушение его прав и законных интересов в соответствии с федеральным законодательством;</w:t>
      </w:r>
    </w:p>
    <w:p w:rsidR="00AE5AD1" w:rsidRDefault="00AE5AD1" w:rsidP="007E1328">
      <w:pPr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B25E05">
        <w:rPr>
          <w:sz w:val="26"/>
          <w:szCs w:val="26"/>
        </w:rPr>
        <w:t>бращаться в суд с исками в соответствии с федеральным законодательством;</w:t>
      </w:r>
    </w:p>
    <w:p w:rsidR="00AE5AD1" w:rsidRDefault="00AE5AD1" w:rsidP="007E1328">
      <w:pPr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25E05">
        <w:rPr>
          <w:sz w:val="26"/>
          <w:szCs w:val="26"/>
        </w:rPr>
        <w:t xml:space="preserve">ринимать постановления, которые обязательны для исполнения государственными и общественными организациями, предприятиями и учреждениями, должностными лицами </w:t>
      </w:r>
      <w:r>
        <w:rPr>
          <w:sz w:val="26"/>
          <w:szCs w:val="26"/>
        </w:rPr>
        <w:t>и гражданами;</w:t>
      </w:r>
    </w:p>
    <w:p w:rsidR="00AE5AD1" w:rsidRDefault="00AE5AD1" w:rsidP="007E1328">
      <w:pPr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B25E05">
        <w:rPr>
          <w:sz w:val="26"/>
          <w:szCs w:val="26"/>
        </w:rPr>
        <w:t>существлять иные права, предусмотренные федеральным законодательством.</w:t>
      </w:r>
    </w:p>
    <w:p w:rsidR="00AE5AD1" w:rsidRDefault="00AE5AD1" w:rsidP="007E1328">
      <w:pPr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Члены Комиссии посещают организации, обеспечивающие реализацию несовершеннолетним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в случаях применения насилия и других форм жестокого обращения с несовершеннолетними, а также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 xml:space="preserve">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AE5AD1" w:rsidRPr="007E1328" w:rsidRDefault="00AE5AD1" w:rsidP="00AE5AD1">
      <w:pPr>
        <w:jc w:val="both"/>
        <w:rPr>
          <w:sz w:val="26"/>
          <w:szCs w:val="26"/>
        </w:rPr>
      </w:pPr>
    </w:p>
    <w:p w:rsidR="00AE5AD1" w:rsidRPr="007E1328" w:rsidRDefault="00AE5AD1" w:rsidP="00AE5AD1">
      <w:pPr>
        <w:pStyle w:val="4"/>
        <w:numPr>
          <w:ilvl w:val="0"/>
          <w:numId w:val="12"/>
        </w:numPr>
        <w:spacing w:before="0" w:beforeAutospacing="0" w:after="0" w:afterAutospacing="0"/>
        <w:jc w:val="center"/>
        <w:rPr>
          <w:sz w:val="26"/>
          <w:szCs w:val="26"/>
        </w:rPr>
      </w:pPr>
      <w:r w:rsidRPr="007E1328">
        <w:rPr>
          <w:sz w:val="26"/>
          <w:szCs w:val="26"/>
        </w:rPr>
        <w:t>Подготовка заседания комиссии по делам несовершеннолетних и защите их прав</w:t>
      </w:r>
    </w:p>
    <w:p w:rsidR="00AE5AD1" w:rsidRPr="007E1328" w:rsidRDefault="00AE5AD1" w:rsidP="00AE5AD1">
      <w:pPr>
        <w:pStyle w:val="4"/>
        <w:spacing w:before="0" w:beforeAutospacing="0" w:after="0" w:afterAutospacing="0"/>
        <w:jc w:val="center"/>
        <w:rPr>
          <w:sz w:val="26"/>
          <w:szCs w:val="26"/>
        </w:rPr>
      </w:pPr>
    </w:p>
    <w:p w:rsidR="00AE5AD1" w:rsidRPr="007E1328" w:rsidRDefault="00AE5AD1" w:rsidP="007E1328">
      <w:pPr>
        <w:pStyle w:val="formattexttopleveltext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Материалы, поступившие на рассмотрение в Комиссию, в целях обеспечения своевременного и правильного разрешения предварительно изучаются председателем или заместителем председателя Комиссии</w:t>
      </w:r>
    </w:p>
    <w:p w:rsidR="00AE5AD1" w:rsidRPr="007E1328" w:rsidRDefault="00AE5AD1" w:rsidP="007E1328">
      <w:pPr>
        <w:pStyle w:val="formattexttopleveltext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 xml:space="preserve"> В процессе предварительного изучения поступивших материалов определяются:</w:t>
      </w:r>
    </w:p>
    <w:p w:rsidR="00AE5AD1" w:rsidRPr="007E1328" w:rsidRDefault="00AE5AD1" w:rsidP="00AE5AD1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1)подведомственность комиссии по делам несовершеннолетних и защите их прав поступивших материалов;</w:t>
      </w:r>
    </w:p>
    <w:p w:rsidR="00AE5AD1" w:rsidRPr="007E1328" w:rsidRDefault="00AE5AD1" w:rsidP="00AE5AD1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2) круг лиц, подлежащих вызову или приглашению на заседание комиссии по делам несовершеннолетних и защите их прав;</w:t>
      </w:r>
    </w:p>
    <w:p w:rsidR="00AE5AD1" w:rsidRPr="007E1328" w:rsidRDefault="00AE5AD1" w:rsidP="00AE5AD1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3) необходимость проведения дополнительной проверки поступивших материалов и обстоятельств, имеющих значение для правильного и своевременного их рассмотрения; необходимость истребования дополнительных материалов;</w:t>
      </w:r>
    </w:p>
    <w:p w:rsidR="00AE5AD1" w:rsidRDefault="00AE5AD1" w:rsidP="00AE5AD1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4) целесообразность принятия иных мер, имеющих значение для своевременного рассмотрения материалов.</w:t>
      </w:r>
    </w:p>
    <w:p w:rsidR="00300C18" w:rsidRPr="007E1328" w:rsidRDefault="00300C18" w:rsidP="00AE5AD1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</w:p>
    <w:p w:rsidR="00AE5AD1" w:rsidRPr="007E1328" w:rsidRDefault="00AE5AD1" w:rsidP="007E1328">
      <w:pPr>
        <w:pStyle w:val="formattexttopleveltext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По результатам предварительного изучения материалов могут приниматься следующие решения:</w:t>
      </w:r>
    </w:p>
    <w:p w:rsidR="00AE5AD1" w:rsidRPr="007E1328" w:rsidRDefault="00AE5AD1" w:rsidP="00AE5AD1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1) о назначении дела к рассмотрению с извещением заинтересованных лиц о дате, времени и месте заседания Комиссии по делам несовершеннолетних и защите их прав;</w:t>
      </w:r>
    </w:p>
    <w:p w:rsidR="00AE5AD1" w:rsidRPr="007E1328" w:rsidRDefault="00AE5AD1" w:rsidP="00AE5AD1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2) о возвращении полученных материалов, если они не подведомственны Комиссии или требуют проведения дополнительной проверки, направившим материалы органам;</w:t>
      </w:r>
    </w:p>
    <w:p w:rsidR="00AE5AD1" w:rsidRPr="007E1328" w:rsidRDefault="00AE5AD1" w:rsidP="00AE5AD1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3) о проведении проверки, обследования по поступившим материалам или поручении их проведения специалистам.</w:t>
      </w:r>
    </w:p>
    <w:p w:rsidR="00AE5AD1" w:rsidRPr="007E1328" w:rsidRDefault="00AE5AD1" w:rsidP="007E1328">
      <w:pPr>
        <w:pStyle w:val="formattexttopleveltext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Подготовленные к рассмотрению материалы в обязательном порядке предоставляются для ознакомления несовершеннолетнему, его родителям (иным законным представителям), в предусмотренных законом случаях защитнику.</w:t>
      </w:r>
    </w:p>
    <w:p w:rsidR="00AE5AD1" w:rsidRPr="007E1328" w:rsidRDefault="00AE5AD1" w:rsidP="007E1328">
      <w:pPr>
        <w:pStyle w:val="formattexttopleveltext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О дате, времени и месте проведения заседания Комиссии извещается несовершеннолетний, его родители (иные законные представители), иные лица, чье участие в заседании будет признано обязательным, прокурор.</w:t>
      </w:r>
    </w:p>
    <w:p w:rsidR="00AE5AD1" w:rsidRPr="007E1328" w:rsidRDefault="00AE5AD1" w:rsidP="007E1328">
      <w:pPr>
        <w:pStyle w:val="formattexttopleveltext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Поступившие в Комиссию материалы должны быть рассмотрены в 15-дневный срок с момента их поступления. Указанный срок может быть продлен по мотивированному постановлению (определению) Комиссии в случаях поступления ходатайства от одного из участников рассмотрения дела и (или) необходимости дополнительного выяснения обстоятельств дела, а также в случае уклонения несовершеннолетнего, его родителей (иных законных представителей) от явки на заседание комиссии, если дело не может быть рассмотрено без их присутствия.</w:t>
      </w:r>
    </w:p>
    <w:p w:rsidR="00AE5AD1" w:rsidRPr="007E1328" w:rsidRDefault="00AE5AD1" w:rsidP="00AE5AD1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</w:p>
    <w:p w:rsidR="00AE5AD1" w:rsidRPr="007E1328" w:rsidRDefault="00AE5AD1" w:rsidP="00AE5AD1">
      <w:pPr>
        <w:pStyle w:val="4"/>
        <w:numPr>
          <w:ilvl w:val="0"/>
          <w:numId w:val="12"/>
        </w:numPr>
        <w:spacing w:before="0" w:beforeAutospacing="0" w:after="0" w:afterAutospacing="0"/>
        <w:ind w:left="357" w:hanging="357"/>
        <w:jc w:val="center"/>
        <w:rPr>
          <w:sz w:val="26"/>
          <w:szCs w:val="26"/>
        </w:rPr>
      </w:pPr>
      <w:r w:rsidRPr="007E1328">
        <w:rPr>
          <w:sz w:val="26"/>
          <w:szCs w:val="26"/>
        </w:rPr>
        <w:t>Порядок проведения заседания комиссии по делам несовершеннолетних и защите их прав</w:t>
      </w:r>
    </w:p>
    <w:p w:rsidR="00AE5AD1" w:rsidRPr="007E1328" w:rsidRDefault="00AE5AD1" w:rsidP="00AE5AD1">
      <w:pPr>
        <w:pStyle w:val="4"/>
        <w:spacing w:before="0" w:beforeAutospacing="0" w:after="0" w:afterAutospacing="0"/>
        <w:ind w:left="357"/>
        <w:rPr>
          <w:sz w:val="26"/>
          <w:szCs w:val="26"/>
        </w:rPr>
      </w:pPr>
    </w:p>
    <w:p w:rsidR="00AE5AD1" w:rsidRPr="007E1328" w:rsidRDefault="00AE5AD1" w:rsidP="007E1328">
      <w:pPr>
        <w:pStyle w:val="formattexttopleveltext"/>
        <w:numPr>
          <w:ilvl w:val="1"/>
          <w:numId w:val="12"/>
        </w:numPr>
        <w:spacing w:before="0" w:beforeAutospacing="0" w:after="0" w:afterAutospacing="0"/>
        <w:ind w:left="0" w:firstLine="709"/>
        <w:rPr>
          <w:sz w:val="26"/>
          <w:szCs w:val="26"/>
        </w:rPr>
      </w:pPr>
      <w:r w:rsidRPr="007E1328">
        <w:rPr>
          <w:sz w:val="26"/>
          <w:szCs w:val="26"/>
        </w:rPr>
        <w:t>Заседания Комиссии проводятся по мере необходимости и являются правомочными при наличии не менее половины членов состава Комиссии.</w:t>
      </w:r>
    </w:p>
    <w:p w:rsidR="00AE5AD1" w:rsidRPr="007E1328" w:rsidRDefault="00AE5AD1" w:rsidP="007E1328">
      <w:pPr>
        <w:pStyle w:val="formattexttopleveltext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На заседании Комиссии обязательно присутствие несовершеннолетнего, в отношении которого рассматривается дело, его родителей (иных законных представителей), а в необходимых случаях - педагога, иных лиц по усмотрению Комиссии.</w:t>
      </w:r>
    </w:p>
    <w:p w:rsidR="00AE5AD1" w:rsidRPr="007E1328" w:rsidRDefault="00AE5AD1" w:rsidP="007E1328">
      <w:pPr>
        <w:pStyle w:val="formattexttopleveltext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Материалы в отношении несовершеннолетнего, его родителей (иных законных представителей), за исключением материалов о совершении несовершеннолетним общественно опасного деяния до достижения возраста, с которого наступает уголовная ответственность, могут быть рассмотрены в их отсутствие при условии надлежащего извещения о дате, времени и месте проведения заседания и неполучении Комиссией ходатайства об отложении рассмотрения.</w:t>
      </w:r>
    </w:p>
    <w:p w:rsidR="00AE5AD1" w:rsidRPr="007E1328" w:rsidRDefault="00AE5AD1" w:rsidP="007E1328">
      <w:pPr>
        <w:pStyle w:val="formattexttopleveltext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Материалы о правонарушениях несовершеннолетних Комиссия рассматривает при необходимости на закрытом заседании. На время исследования материалов дел, обсуждение которых может отрицательно повлиять на несовершеннолетнего, Комиссия вправе удалить его из зала заседания.</w:t>
      </w:r>
    </w:p>
    <w:p w:rsidR="00AE5AD1" w:rsidRPr="007E1328" w:rsidRDefault="00AE5AD1" w:rsidP="007E1328">
      <w:pPr>
        <w:pStyle w:val="formattexttopleveltext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При рассмотрении материалов, связанных с нарушением прав и законных интересов несовершеннолетнего, Комиссия обязана всесторонне изучить обстоятельства, выяснить причины и условия указанных нарушений и принять меры, обеспечивающие защиту прав и интересов несовершеннолетнего.</w:t>
      </w:r>
    </w:p>
    <w:p w:rsidR="00300C18" w:rsidRDefault="00AE5AD1" w:rsidP="007E1328">
      <w:pPr>
        <w:pStyle w:val="formattexttopleveltext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 xml:space="preserve">Рассматривая материалы в отношении несовершеннолетнего, родителей (иных законных представителей) несовершеннолетнего, Комиссия заслушивает объяснения несовершеннолетнего, его родителей (иных законных представителей), </w:t>
      </w:r>
    </w:p>
    <w:p w:rsidR="00300C18" w:rsidRDefault="00300C18" w:rsidP="00300C18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</w:p>
    <w:p w:rsidR="00AE5AD1" w:rsidRPr="007E1328" w:rsidRDefault="00AE5AD1" w:rsidP="00300C18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потерпевшего, свидетелей, защитника, представителя общественной организации, а также заключение прокурора и после всестороннего рассмотрения обстоятельств дела принимает одно из следующих решений:</w:t>
      </w:r>
    </w:p>
    <w:p w:rsidR="00AE5AD1" w:rsidRPr="007E1328" w:rsidRDefault="00AE5AD1" w:rsidP="00AE5AD1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1) применить меры воздействия, предусмотренные федеральными законами и иными нормативными правовыми актами Российской Федерации;</w:t>
      </w:r>
    </w:p>
    <w:p w:rsidR="00AE5AD1" w:rsidRPr="007E1328" w:rsidRDefault="00AE5AD1" w:rsidP="00AE5AD1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2) прекратить дело (при наличии обстоятельств, предусмотренных законодательством об административных правонарушениях);</w:t>
      </w:r>
    </w:p>
    <w:p w:rsidR="00AE5AD1" w:rsidRPr="007E1328" w:rsidRDefault="00AE5AD1" w:rsidP="00AE5AD1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3) отложить рассмотрение дела и провести дополнительную проверку;</w:t>
      </w:r>
    </w:p>
    <w:p w:rsidR="00AE5AD1" w:rsidRPr="007E1328" w:rsidRDefault="00AE5AD1" w:rsidP="00AE5AD1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4) передать дело в органы прокуратуры, суд, другие органы по подведомственности.</w:t>
      </w:r>
    </w:p>
    <w:p w:rsidR="00AE5AD1" w:rsidRPr="007E1328" w:rsidRDefault="00AE5AD1" w:rsidP="00AE5AD1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</w:p>
    <w:p w:rsidR="00AE5AD1" w:rsidRPr="007E1328" w:rsidRDefault="00AE5AD1" w:rsidP="00AE5AD1">
      <w:pPr>
        <w:pStyle w:val="2"/>
        <w:numPr>
          <w:ilvl w:val="0"/>
          <w:numId w:val="13"/>
        </w:numPr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7E1328">
        <w:rPr>
          <w:rFonts w:ascii="Times New Roman" w:hAnsi="Times New Roman"/>
          <w:i w:val="0"/>
          <w:sz w:val="26"/>
          <w:szCs w:val="26"/>
        </w:rPr>
        <w:t>Меры воздействия, применяемые комиссией по делам несовершеннолетних и защите их прав в отношении несовершеннолетнего</w:t>
      </w:r>
    </w:p>
    <w:p w:rsidR="00AE5AD1" w:rsidRPr="007E1328" w:rsidRDefault="00AE5AD1" w:rsidP="00AE5AD1">
      <w:pPr>
        <w:jc w:val="center"/>
        <w:rPr>
          <w:sz w:val="26"/>
          <w:szCs w:val="26"/>
        </w:rPr>
      </w:pPr>
    </w:p>
    <w:p w:rsidR="00AE5AD1" w:rsidRPr="007E1328" w:rsidRDefault="00AE5AD1" w:rsidP="007E1328">
      <w:pPr>
        <w:pStyle w:val="formattexttopleveltext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По результатам рассмотрения материалов (дел) в отношении несовершеннолетнего Комиссия может применять к нему следующие меры воздействия:</w:t>
      </w:r>
    </w:p>
    <w:p w:rsidR="00AE5AD1" w:rsidRPr="007E1328" w:rsidRDefault="00AE5AD1" w:rsidP="00AE5AD1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1) возложение обязанности принесения публичного или в иной форме извинения потерпевшему за причинение морального вреда или материального ущерба;</w:t>
      </w:r>
    </w:p>
    <w:p w:rsidR="00AE5AD1" w:rsidRPr="007E1328" w:rsidRDefault="00AE5AD1" w:rsidP="00AE5AD1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2) замечание;</w:t>
      </w:r>
    </w:p>
    <w:p w:rsidR="00AE5AD1" w:rsidRPr="007E1328" w:rsidRDefault="00AE5AD1" w:rsidP="00AE5AD1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3) предупреждение;</w:t>
      </w:r>
    </w:p>
    <w:p w:rsidR="00AE5AD1" w:rsidRPr="007E1328" w:rsidRDefault="00AE5AD1" w:rsidP="00AE5AD1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4) выговор;</w:t>
      </w:r>
    </w:p>
    <w:p w:rsidR="00AE5AD1" w:rsidRPr="007E1328" w:rsidRDefault="00AE5AD1" w:rsidP="00AE5AD1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5) строгий выговор;</w:t>
      </w:r>
    </w:p>
    <w:p w:rsidR="00AE5AD1" w:rsidRPr="007E1328" w:rsidRDefault="00AE5AD1" w:rsidP="00AE5AD1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6) подготовка ходатайства о направлении несовершеннолетнего в специальное учебно-воспитательное учреждение закрытого типа при наличии для этого оснований, установленных федеральным законодательством.</w:t>
      </w:r>
    </w:p>
    <w:p w:rsidR="00AE5AD1" w:rsidRPr="007E1328" w:rsidRDefault="00AE5AD1" w:rsidP="007E1328">
      <w:pPr>
        <w:pStyle w:val="formattexttopleveltext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К родителям (законным представителям) несовершеннолетнего, злостно не выполняющим обязанности по содержанию, воспитанию и обучению несовершеннолетнего либо отрицательно влияющим на его поведение, Комиссия может применять следующие меры воздействия:</w:t>
      </w:r>
    </w:p>
    <w:p w:rsidR="00AE5AD1" w:rsidRPr="007E1328" w:rsidRDefault="00AE5AD1" w:rsidP="00AE5AD1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1.) предупреждение;</w:t>
      </w:r>
    </w:p>
    <w:p w:rsidR="00AE5AD1" w:rsidRPr="007E1328" w:rsidRDefault="00AE5AD1" w:rsidP="00AE5AD1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2) сообщение по месту работы (службы);</w:t>
      </w:r>
    </w:p>
    <w:p w:rsidR="00AE5AD1" w:rsidRPr="007E1328" w:rsidRDefault="00AE5AD1" w:rsidP="00AE5AD1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3) меры воздействия, предусмотренные федеральным законодательством.</w:t>
      </w:r>
    </w:p>
    <w:p w:rsidR="00AE5AD1" w:rsidRPr="007E1328" w:rsidRDefault="00AE5AD1" w:rsidP="00AE5AD1">
      <w:pPr>
        <w:jc w:val="both"/>
        <w:rPr>
          <w:sz w:val="26"/>
          <w:szCs w:val="26"/>
        </w:rPr>
      </w:pPr>
    </w:p>
    <w:p w:rsidR="00AE5AD1" w:rsidRPr="007E1328" w:rsidRDefault="00AE5AD1" w:rsidP="00AE5AD1">
      <w:pPr>
        <w:pStyle w:val="3"/>
        <w:numPr>
          <w:ilvl w:val="0"/>
          <w:numId w:val="13"/>
        </w:numPr>
        <w:jc w:val="center"/>
        <w:rPr>
          <w:rFonts w:ascii="Times New Roman" w:hAnsi="Times New Roman"/>
        </w:rPr>
      </w:pPr>
      <w:r w:rsidRPr="007E1328">
        <w:rPr>
          <w:rFonts w:ascii="Times New Roman" w:hAnsi="Times New Roman"/>
        </w:rPr>
        <w:t xml:space="preserve">Меры по обеспечению проведения заседания комиссии </w:t>
      </w:r>
    </w:p>
    <w:p w:rsidR="00AE5AD1" w:rsidRPr="007E1328" w:rsidRDefault="00AE5AD1" w:rsidP="00AE5AD1">
      <w:pPr>
        <w:rPr>
          <w:sz w:val="26"/>
          <w:szCs w:val="26"/>
        </w:rPr>
      </w:pPr>
    </w:p>
    <w:p w:rsidR="00AE5AD1" w:rsidRPr="007E1328" w:rsidRDefault="00AE5AD1" w:rsidP="00300C18">
      <w:pPr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Несовершеннолетний, воспитывающийся и (или) обучающийся в образовательной организации, до рассмотрения дела о правонарушении для обеспечения явки на заседание Комиссии может быть отдан под надзор администрации этой организации. Руководитель образовательной организации содействует явке воспитанника (обучающегося).</w:t>
      </w:r>
    </w:p>
    <w:p w:rsidR="00AE5AD1" w:rsidRPr="007E1328" w:rsidRDefault="00AE5AD1" w:rsidP="00300C18">
      <w:pPr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 xml:space="preserve"> При неявке на заседание Комиссии без уважительных причин несовершеннолетний, его родители (иные законные представители) могут быть подвергнуты принудительному приводу через органы внутренних дел в порядке, установленном законодательством.</w:t>
      </w:r>
    </w:p>
    <w:p w:rsidR="00300C18" w:rsidRDefault="00AE5AD1" w:rsidP="00300C18">
      <w:pPr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 xml:space="preserve">Неявка на заседание Комиссии без уважительных причин свидетелей, представителей органов и учреждений, в которых воспитывается или обучается несовершеннолетний, работодателей, других лиц, чье присутствие признано обязательным, влечет за собой наложение административного взыскания в порядке, </w:t>
      </w:r>
    </w:p>
    <w:p w:rsidR="00300C18" w:rsidRDefault="00300C18" w:rsidP="00300C18">
      <w:pPr>
        <w:jc w:val="both"/>
        <w:rPr>
          <w:sz w:val="26"/>
          <w:szCs w:val="26"/>
        </w:rPr>
      </w:pPr>
    </w:p>
    <w:p w:rsidR="00300C18" w:rsidRDefault="00300C18" w:rsidP="00300C18">
      <w:pPr>
        <w:jc w:val="both"/>
        <w:rPr>
          <w:sz w:val="26"/>
          <w:szCs w:val="26"/>
        </w:rPr>
      </w:pPr>
    </w:p>
    <w:p w:rsidR="00AE5AD1" w:rsidRPr="007E1328" w:rsidRDefault="00AE5AD1" w:rsidP="00300C18">
      <w:pPr>
        <w:jc w:val="both"/>
        <w:rPr>
          <w:sz w:val="26"/>
          <w:szCs w:val="26"/>
        </w:rPr>
      </w:pPr>
      <w:proofErr w:type="gramStart"/>
      <w:r w:rsidRPr="007E1328">
        <w:rPr>
          <w:sz w:val="26"/>
          <w:szCs w:val="26"/>
        </w:rPr>
        <w:t>установленном</w:t>
      </w:r>
      <w:proofErr w:type="gramEnd"/>
      <w:r w:rsidRPr="007E1328">
        <w:rPr>
          <w:sz w:val="26"/>
          <w:szCs w:val="26"/>
        </w:rPr>
        <w:t xml:space="preserve"> Кодексом Российской Федерации об административных правонарушениях.</w:t>
      </w:r>
    </w:p>
    <w:p w:rsidR="00AE5AD1" w:rsidRPr="007E1328" w:rsidRDefault="00AE5AD1" w:rsidP="00AE5AD1">
      <w:pPr>
        <w:rPr>
          <w:sz w:val="26"/>
          <w:szCs w:val="26"/>
        </w:rPr>
      </w:pPr>
    </w:p>
    <w:p w:rsidR="00AE5AD1" w:rsidRPr="007E1328" w:rsidRDefault="00AE5AD1" w:rsidP="00AE5AD1">
      <w:pPr>
        <w:pStyle w:val="3"/>
        <w:numPr>
          <w:ilvl w:val="0"/>
          <w:numId w:val="13"/>
        </w:numPr>
        <w:jc w:val="center"/>
        <w:rPr>
          <w:rFonts w:ascii="Times New Roman" w:hAnsi="Times New Roman"/>
        </w:rPr>
      </w:pPr>
      <w:r w:rsidRPr="007E1328">
        <w:rPr>
          <w:rFonts w:ascii="Times New Roman" w:hAnsi="Times New Roman"/>
        </w:rPr>
        <w:t>Акты, принимаемые комиссией</w:t>
      </w:r>
    </w:p>
    <w:p w:rsidR="00AE5AD1" w:rsidRPr="007E1328" w:rsidRDefault="00AE5AD1" w:rsidP="00300C18">
      <w:pPr>
        <w:pStyle w:val="formattexttopleveltext"/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Комиссии в целях реализации своих полномочий принимают постановления по вопросам, отнесенным к их компетенции.</w:t>
      </w:r>
    </w:p>
    <w:p w:rsidR="00AE5AD1" w:rsidRPr="007E1328" w:rsidRDefault="00AE5AD1" w:rsidP="00300C18">
      <w:pPr>
        <w:pStyle w:val="formattexttopleveltext"/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 xml:space="preserve"> </w:t>
      </w:r>
      <w:proofErr w:type="gramStart"/>
      <w:r w:rsidRPr="007E1328">
        <w:rPr>
          <w:sz w:val="26"/>
          <w:szCs w:val="26"/>
        </w:rPr>
        <w:t>Постановления Комиссий принимаются по результатам рассмотрения конкретных материалов в отношении несовершеннолетних, их родителей (иных законных представителей) и других лиц, представлений образовательных организаций, работодателей, обращений и ходатайств иных органов и организаций независимо от организационно-правовых форм, а также по результатам обсуждения вопросов по координации деятельности органов и учреждений системы профилактики безнадзорности и правонарушений несовершеннолетних.</w:t>
      </w:r>
      <w:proofErr w:type="gramEnd"/>
    </w:p>
    <w:p w:rsidR="00AE5AD1" w:rsidRPr="007E1328" w:rsidRDefault="00AE5AD1" w:rsidP="00300C18">
      <w:pPr>
        <w:pStyle w:val="formattexttopleveltext"/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 xml:space="preserve"> Постановления Комиссий обязательны для исполнения органами и учреждениями системы профилактики безнадзорности и правонарушений несовершеннолетних.</w:t>
      </w:r>
    </w:p>
    <w:p w:rsidR="00AE5AD1" w:rsidRPr="007E1328" w:rsidRDefault="00AE5AD1" w:rsidP="00300C18">
      <w:pPr>
        <w:pStyle w:val="formattexttopleveltext"/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 xml:space="preserve"> При получении постановления органы и учреждения системы профилактики безнадзорности и правонарушений несовершеннолетних обязаны сообщить Комиссии о принятых мерах в срок, указанный в постановлении.</w:t>
      </w:r>
    </w:p>
    <w:p w:rsidR="00AE5AD1" w:rsidRPr="007E1328" w:rsidRDefault="00AE5AD1" w:rsidP="00300C18">
      <w:pPr>
        <w:pStyle w:val="formattexttopleveltext"/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 xml:space="preserve"> Неисполнение постановлений комиссии по делам несовершеннолетних и защите их прав влечет ответственность, установленную федеральным законодательством.</w:t>
      </w:r>
    </w:p>
    <w:p w:rsidR="00AE5AD1" w:rsidRPr="007E1328" w:rsidRDefault="00AE5AD1" w:rsidP="00300C18">
      <w:pPr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 xml:space="preserve"> В случаях, предусмотренных Кодексом Российской Федерации об административных правонарушениях, Комиссией выносятся определения.</w:t>
      </w:r>
    </w:p>
    <w:p w:rsidR="00AE5AD1" w:rsidRPr="007E1328" w:rsidRDefault="00AE5AD1" w:rsidP="00300C18">
      <w:pPr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 xml:space="preserve"> В случаях, предусмотренных Кодексом Российской Федерации об административных правонарушениях, члены Комиссии составляют протоколы об административных правонарушениях.</w:t>
      </w:r>
    </w:p>
    <w:p w:rsidR="00AE5AD1" w:rsidRPr="007E1328" w:rsidRDefault="00AE5AD1" w:rsidP="00AE5AD1">
      <w:pPr>
        <w:jc w:val="both"/>
        <w:rPr>
          <w:sz w:val="26"/>
          <w:szCs w:val="26"/>
        </w:rPr>
      </w:pPr>
    </w:p>
    <w:p w:rsidR="00AE5AD1" w:rsidRPr="007E1328" w:rsidRDefault="00AE5AD1" w:rsidP="00AE5AD1">
      <w:pPr>
        <w:pStyle w:val="3"/>
        <w:numPr>
          <w:ilvl w:val="0"/>
          <w:numId w:val="13"/>
        </w:numPr>
        <w:spacing w:before="0" w:after="0"/>
        <w:jc w:val="center"/>
        <w:rPr>
          <w:rFonts w:ascii="Times New Roman" w:hAnsi="Times New Roman"/>
        </w:rPr>
      </w:pPr>
      <w:r w:rsidRPr="007E1328">
        <w:rPr>
          <w:rFonts w:ascii="Times New Roman" w:hAnsi="Times New Roman"/>
        </w:rPr>
        <w:t xml:space="preserve">Постановления Комиссии </w:t>
      </w:r>
    </w:p>
    <w:p w:rsidR="00AE5AD1" w:rsidRPr="007E1328" w:rsidRDefault="00AE5AD1" w:rsidP="00AE5AD1">
      <w:pPr>
        <w:rPr>
          <w:sz w:val="26"/>
          <w:szCs w:val="26"/>
        </w:rPr>
      </w:pPr>
    </w:p>
    <w:p w:rsidR="00AE5AD1" w:rsidRPr="007E1328" w:rsidRDefault="00AE5AD1" w:rsidP="00300C18">
      <w:pPr>
        <w:pStyle w:val="formattexttopleveltext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Решение Комиссии выносится в форме постановления.</w:t>
      </w:r>
    </w:p>
    <w:p w:rsidR="00AE5AD1" w:rsidRPr="007E1328" w:rsidRDefault="00AE5AD1" w:rsidP="00300C18">
      <w:pPr>
        <w:pStyle w:val="formattexttopleveltext"/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 xml:space="preserve"> Постановление Комиссии прав принимается большинством голосов членов комиссии, участвующих в заседании. В случае равенства голосов голос председателя на заседании Комиссии является решающим.</w:t>
      </w:r>
    </w:p>
    <w:p w:rsidR="00AE5AD1" w:rsidRPr="007E1328" w:rsidRDefault="00AE5AD1" w:rsidP="00300C18">
      <w:pPr>
        <w:pStyle w:val="formattexttopleveltext"/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 xml:space="preserve"> Постановление Комиссии должно быть изложено в письменной форме и мотивировано.</w:t>
      </w:r>
    </w:p>
    <w:p w:rsidR="00AE5AD1" w:rsidRPr="007E1328" w:rsidRDefault="00AE5AD1" w:rsidP="00300C18">
      <w:pPr>
        <w:pStyle w:val="formattexttopleveltext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 xml:space="preserve"> В постановлении о применении меры воздействия, устройстве несовершеннолетних либо принятии иных мер к защите прав или законных интересов несовершеннолетнего указываются:</w:t>
      </w:r>
    </w:p>
    <w:p w:rsidR="00AE5AD1" w:rsidRPr="007E1328" w:rsidRDefault="00AE5AD1" w:rsidP="00300C18">
      <w:pPr>
        <w:pStyle w:val="formattexttoplevel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1) наименование комиссии по делам несовершеннолетних и защите их прав;</w:t>
      </w:r>
    </w:p>
    <w:p w:rsidR="00AE5AD1" w:rsidRPr="007E1328" w:rsidRDefault="00AE5AD1" w:rsidP="00300C18">
      <w:pPr>
        <w:pStyle w:val="formattexttoplevel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2) дата рассмотрения дела;</w:t>
      </w:r>
    </w:p>
    <w:p w:rsidR="00AE5AD1" w:rsidRPr="007E1328" w:rsidRDefault="00AE5AD1" w:rsidP="00300C18">
      <w:pPr>
        <w:pStyle w:val="formattexttoplevel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3) сведения о лице, в отношении которого рассматривается дело;</w:t>
      </w:r>
    </w:p>
    <w:p w:rsidR="00AE5AD1" w:rsidRPr="007E1328" w:rsidRDefault="00AE5AD1" w:rsidP="00300C18">
      <w:pPr>
        <w:pStyle w:val="formattexttoplevel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4) обстоятельства, установленные при рассмотрении дела;</w:t>
      </w:r>
    </w:p>
    <w:p w:rsidR="00AE5AD1" w:rsidRPr="007E1328" w:rsidRDefault="00AE5AD1" w:rsidP="00300C18">
      <w:pPr>
        <w:pStyle w:val="formattexttoplevel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5)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мер;</w:t>
      </w:r>
    </w:p>
    <w:p w:rsidR="00AE5AD1" w:rsidRPr="007E1328" w:rsidRDefault="00AE5AD1" w:rsidP="00300C18">
      <w:pPr>
        <w:pStyle w:val="formattexttoplevel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6) доказательства, на основании которых принято решение;</w:t>
      </w:r>
    </w:p>
    <w:p w:rsidR="00300C18" w:rsidRDefault="00300C18" w:rsidP="00AE5AD1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</w:p>
    <w:p w:rsidR="00300C18" w:rsidRDefault="00300C18" w:rsidP="00AE5AD1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</w:p>
    <w:p w:rsidR="00AE5AD1" w:rsidRPr="007E1328" w:rsidRDefault="00AE5AD1" w:rsidP="00300C18">
      <w:pPr>
        <w:pStyle w:val="formattexttoplevel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7) нормативный правовой акт, предусматривающий ответственность за правонарушение либо гарантирующий права несовершеннолетнего;</w:t>
      </w:r>
    </w:p>
    <w:p w:rsidR="00AE5AD1" w:rsidRPr="007E1328" w:rsidRDefault="00AE5AD1" w:rsidP="00300C18">
      <w:pPr>
        <w:pStyle w:val="formattexttoplevel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8) принятое по делу решение;</w:t>
      </w:r>
    </w:p>
    <w:p w:rsidR="00AE5AD1" w:rsidRPr="007E1328" w:rsidRDefault="00AE5AD1" w:rsidP="00300C18">
      <w:pPr>
        <w:pStyle w:val="formattexttoplevel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 xml:space="preserve">9) предлагаемые Комиссией меры помощи несовершеннолетнему и способы ее оказания. </w:t>
      </w:r>
    </w:p>
    <w:p w:rsidR="00AE5AD1" w:rsidRPr="007E1328" w:rsidRDefault="00AE5AD1" w:rsidP="00300C18">
      <w:pPr>
        <w:pStyle w:val="formattexttopleveltext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 xml:space="preserve">Постановление Комиссии по результатам рассмотрения дел об административных правонарушениях оформляется в соответствии с Кодексом Российской Федерации об административных правонарушениях. </w:t>
      </w:r>
    </w:p>
    <w:p w:rsidR="00AE5AD1" w:rsidRPr="007E1328" w:rsidRDefault="00AE5AD1" w:rsidP="00300C18">
      <w:pPr>
        <w:pStyle w:val="formattexttopleveltext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 xml:space="preserve"> Постановление подписывается председательствующим и оглашается немедленно по окончании рассмотрения дела.</w:t>
      </w:r>
    </w:p>
    <w:p w:rsidR="00AE5AD1" w:rsidRPr="007E1328" w:rsidRDefault="00AE5AD1" w:rsidP="00300C18">
      <w:pPr>
        <w:pStyle w:val="formattexttopleveltext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>Копия постановления или выписка из него вручается под роспись заинтересованным лицам или направляется указанным лицам и в соответствующие органы или учреждения в течение трех дней с момента его принятия.</w:t>
      </w:r>
    </w:p>
    <w:p w:rsidR="00AE5AD1" w:rsidRPr="007E1328" w:rsidRDefault="00AE5AD1" w:rsidP="00300C18">
      <w:pPr>
        <w:pStyle w:val="formattexttopleveltext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E1328">
        <w:rPr>
          <w:sz w:val="26"/>
          <w:szCs w:val="26"/>
        </w:rPr>
        <w:t xml:space="preserve"> Постановление Комиссии может быть обжаловано в порядке, установленном федеральным законодательством.</w:t>
      </w:r>
    </w:p>
    <w:p w:rsidR="00AE5AD1" w:rsidRPr="007E1328" w:rsidRDefault="00AE5AD1" w:rsidP="00AE5AD1">
      <w:pPr>
        <w:jc w:val="both"/>
        <w:rPr>
          <w:sz w:val="26"/>
          <w:szCs w:val="26"/>
        </w:rPr>
      </w:pPr>
    </w:p>
    <w:p w:rsidR="00AE5AD1" w:rsidRPr="007E1328" w:rsidRDefault="00AE5AD1" w:rsidP="00AE5AD1">
      <w:pPr>
        <w:numPr>
          <w:ilvl w:val="0"/>
          <w:numId w:val="13"/>
        </w:numPr>
        <w:ind w:left="0" w:firstLine="0"/>
        <w:jc w:val="center"/>
        <w:rPr>
          <w:b/>
          <w:sz w:val="26"/>
          <w:szCs w:val="26"/>
        </w:rPr>
      </w:pPr>
      <w:r w:rsidRPr="007E1328">
        <w:rPr>
          <w:b/>
          <w:sz w:val="26"/>
          <w:szCs w:val="26"/>
        </w:rPr>
        <w:t>Отчеты комиссии</w:t>
      </w:r>
    </w:p>
    <w:p w:rsidR="00AE5AD1" w:rsidRPr="00300C18" w:rsidRDefault="00AE5AD1" w:rsidP="00AE5AD1">
      <w:pPr>
        <w:jc w:val="center"/>
        <w:rPr>
          <w:b/>
          <w:sz w:val="16"/>
          <w:szCs w:val="16"/>
        </w:rPr>
      </w:pPr>
    </w:p>
    <w:p w:rsidR="00AE5AD1" w:rsidRPr="007E1328" w:rsidRDefault="00AE5AD1" w:rsidP="00300C18">
      <w:pPr>
        <w:pStyle w:val="formattexttopleveltext"/>
        <w:ind w:firstLine="708"/>
        <w:jc w:val="both"/>
        <w:rPr>
          <w:sz w:val="26"/>
          <w:szCs w:val="26"/>
        </w:rPr>
      </w:pPr>
      <w:proofErr w:type="gramStart"/>
      <w:r w:rsidRPr="007E1328">
        <w:rPr>
          <w:sz w:val="26"/>
          <w:szCs w:val="26"/>
        </w:rPr>
        <w:t>Комиссия подготавливают и направляют в Приморскую краевую межведомственную комиссию по делам несовершеннолетних и защите их прав, органы местного самоуправления соответствующего муниципального образования два раза в год до 15 июля (за первое полугодие) и до 15 января (за год) отчеты о работе по профилактике безнадзорности и правонарушений несовершеннолетних на территории Надеждинского муниципального района, содержащие информацию о состоянии работы по профилактике безнадзорности</w:t>
      </w:r>
      <w:proofErr w:type="gramEnd"/>
      <w:r w:rsidRPr="007E1328">
        <w:rPr>
          <w:sz w:val="26"/>
          <w:szCs w:val="26"/>
        </w:rPr>
        <w:t>, беспризорности и правонарушений несовершеннолетних, о выявленных нарушениях прав и законных интересов несовершеннолетних на территории Надеждинского муниципального района, а также о принятых мерах по устранению причин и условий, способствующих этому, восстановлению нарушенных прав, обеспечению защиты прав и законных интересов несовершеннолетних.</w:t>
      </w:r>
    </w:p>
    <w:p w:rsidR="00AE5AD1" w:rsidRPr="007E1328" w:rsidRDefault="00AE5AD1" w:rsidP="00AE5AD1">
      <w:pPr>
        <w:jc w:val="both"/>
        <w:rPr>
          <w:b/>
          <w:sz w:val="26"/>
          <w:szCs w:val="26"/>
        </w:rPr>
      </w:pPr>
    </w:p>
    <w:p w:rsidR="00AE5AD1" w:rsidRPr="007E1328" w:rsidRDefault="00AE5AD1" w:rsidP="00764975">
      <w:pPr>
        <w:jc w:val="both"/>
        <w:rPr>
          <w:sz w:val="26"/>
          <w:szCs w:val="26"/>
        </w:rPr>
      </w:pPr>
    </w:p>
    <w:sectPr w:rsidR="00AE5AD1" w:rsidRPr="007E1328" w:rsidSect="007E1328">
      <w:pgSz w:w="11906" w:h="16838"/>
      <w:pgMar w:top="45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5D7"/>
    <w:multiLevelType w:val="multilevel"/>
    <w:tmpl w:val="884C49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6BC16C0"/>
    <w:multiLevelType w:val="multilevel"/>
    <w:tmpl w:val="8692F1C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3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9937052"/>
    <w:multiLevelType w:val="multilevel"/>
    <w:tmpl w:val="A65A3E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9CB5492"/>
    <w:multiLevelType w:val="hybridMultilevel"/>
    <w:tmpl w:val="3A8C6B24"/>
    <w:lvl w:ilvl="0" w:tplc="240C3BBE">
      <w:start w:val="1"/>
      <w:numFmt w:val="decimal"/>
      <w:lvlText w:val="%1."/>
      <w:lvlJc w:val="left"/>
      <w:pPr>
        <w:ind w:left="1745" w:hanging="1035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0BFC0010"/>
    <w:multiLevelType w:val="multilevel"/>
    <w:tmpl w:val="8DD81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353614"/>
    <w:multiLevelType w:val="hybridMultilevel"/>
    <w:tmpl w:val="73B8CCC6"/>
    <w:lvl w:ilvl="0" w:tplc="55C85E1A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40119CD"/>
    <w:multiLevelType w:val="hybridMultilevel"/>
    <w:tmpl w:val="FA9CFEFE"/>
    <w:lvl w:ilvl="0" w:tplc="240C3BBE">
      <w:start w:val="1"/>
      <w:numFmt w:val="decimal"/>
      <w:lvlText w:val="%1."/>
      <w:lvlJc w:val="left"/>
      <w:pPr>
        <w:ind w:left="1886" w:hanging="1035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D86590"/>
    <w:multiLevelType w:val="hybridMultilevel"/>
    <w:tmpl w:val="299CC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74129C"/>
    <w:multiLevelType w:val="multilevel"/>
    <w:tmpl w:val="63425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601F5195"/>
    <w:multiLevelType w:val="multilevel"/>
    <w:tmpl w:val="8F66CB0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04455C7"/>
    <w:multiLevelType w:val="hybridMultilevel"/>
    <w:tmpl w:val="E38E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8B6678"/>
    <w:multiLevelType w:val="hybridMultilevel"/>
    <w:tmpl w:val="7E003940"/>
    <w:lvl w:ilvl="0" w:tplc="85B26B22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D784605"/>
    <w:multiLevelType w:val="hybridMultilevel"/>
    <w:tmpl w:val="DA70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0"/>
  </w:num>
  <w:num w:numId="5">
    <w:abstractNumId w:val="3"/>
  </w:num>
  <w:num w:numId="6">
    <w:abstractNumId w:val="6"/>
  </w:num>
  <w:num w:numId="7">
    <w:abstractNumId w:val="11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04F5"/>
    <w:rsid w:val="000B02A8"/>
    <w:rsid w:val="000E29B2"/>
    <w:rsid w:val="000E2C74"/>
    <w:rsid w:val="00140220"/>
    <w:rsid w:val="00142F60"/>
    <w:rsid w:val="00173798"/>
    <w:rsid w:val="001853A5"/>
    <w:rsid w:val="00204E3F"/>
    <w:rsid w:val="00225721"/>
    <w:rsid w:val="00255DB4"/>
    <w:rsid w:val="002B2145"/>
    <w:rsid w:val="002D3FB8"/>
    <w:rsid w:val="002E79A9"/>
    <w:rsid w:val="00300C18"/>
    <w:rsid w:val="003054E5"/>
    <w:rsid w:val="00395001"/>
    <w:rsid w:val="00407A8F"/>
    <w:rsid w:val="0041283B"/>
    <w:rsid w:val="00424630"/>
    <w:rsid w:val="00436D94"/>
    <w:rsid w:val="004C2BFE"/>
    <w:rsid w:val="004F208F"/>
    <w:rsid w:val="004F5B1F"/>
    <w:rsid w:val="0051610C"/>
    <w:rsid w:val="00540FC0"/>
    <w:rsid w:val="00557DD7"/>
    <w:rsid w:val="00560899"/>
    <w:rsid w:val="00573448"/>
    <w:rsid w:val="00580B7A"/>
    <w:rsid w:val="005A0AA3"/>
    <w:rsid w:val="006A19A9"/>
    <w:rsid w:val="00700350"/>
    <w:rsid w:val="00714E01"/>
    <w:rsid w:val="007359C1"/>
    <w:rsid w:val="007460EE"/>
    <w:rsid w:val="00764975"/>
    <w:rsid w:val="007D04F5"/>
    <w:rsid w:val="007D3CDF"/>
    <w:rsid w:val="007E1328"/>
    <w:rsid w:val="00857A94"/>
    <w:rsid w:val="0087048E"/>
    <w:rsid w:val="008F78F8"/>
    <w:rsid w:val="00944319"/>
    <w:rsid w:val="009477E2"/>
    <w:rsid w:val="009668F6"/>
    <w:rsid w:val="009A6661"/>
    <w:rsid w:val="009B2DD9"/>
    <w:rsid w:val="00A03FCA"/>
    <w:rsid w:val="00AE5AD1"/>
    <w:rsid w:val="00AF5B9C"/>
    <w:rsid w:val="00B32BBE"/>
    <w:rsid w:val="00B3762C"/>
    <w:rsid w:val="00B931BC"/>
    <w:rsid w:val="00BD1CF3"/>
    <w:rsid w:val="00CC5239"/>
    <w:rsid w:val="00D5157A"/>
    <w:rsid w:val="00DE7237"/>
    <w:rsid w:val="00DF197D"/>
    <w:rsid w:val="00DF5E27"/>
    <w:rsid w:val="00E0344B"/>
    <w:rsid w:val="00E5453C"/>
    <w:rsid w:val="00E8018A"/>
    <w:rsid w:val="00F41DE3"/>
    <w:rsid w:val="00FB2DCB"/>
    <w:rsid w:val="00FC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F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E5A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AE5A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AE5AD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D04F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7D04F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7D04F5"/>
    <w:pPr>
      <w:spacing w:before="100" w:beforeAutospacing="1" w:after="100" w:afterAutospacing="1"/>
    </w:pPr>
    <w:rPr>
      <w:rFonts w:ascii="Tahoma" w:hAnsi="Tahoma" w:cs="Tahoma"/>
      <w:color w:val="000000"/>
      <w:sz w:val="13"/>
      <w:szCs w:val="13"/>
    </w:rPr>
  </w:style>
  <w:style w:type="paragraph" w:styleId="a5">
    <w:name w:val="Balloon Text"/>
    <w:basedOn w:val="a"/>
    <w:link w:val="a6"/>
    <w:uiPriority w:val="99"/>
    <w:semiHidden/>
    <w:rsid w:val="001853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53A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0FC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AE5AD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E5AD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E5AD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0">
    <w:name w:val="ConsPlusNormal"/>
    <w:rsid w:val="00AE5A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topleveltext">
    <w:name w:val="formattext topleveltext"/>
    <w:basedOn w:val="a"/>
    <w:rsid w:val="00AE5A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555D77EAA51C3A651FB2E342B9F76A1964618D87A5396468A39C4696398642F831EC427D65EA8217EF022AA50A374F5E4736AF56ED08Br4D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7555D77EAA51C3A651FB2E342B9F76A1964618D87A5396468A39C4696398642F831EC427D65EA8217EF022AA50A374F5E4736AF56ED08Br4D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7555D77EAA51C3A651FB2E342B9F76A1964618D87A5396468A39C4696398642F831EC427D65EA8217EF022AA50A374F5E4736AF56ED08Br4D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7177</Words>
  <Characters>40913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Selhoznik</dc:creator>
  <cp:lastModifiedBy>Admin</cp:lastModifiedBy>
  <cp:revision>4</cp:revision>
  <cp:lastPrinted>2019-11-21T23:51:00Z</cp:lastPrinted>
  <dcterms:created xsi:type="dcterms:W3CDTF">2020-05-07T22:41:00Z</dcterms:created>
  <dcterms:modified xsi:type="dcterms:W3CDTF">2020-05-08T02:27:00Z</dcterms:modified>
</cp:coreProperties>
</file>