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29" w:rsidRDefault="00E25C29" w:rsidP="00E25C2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29" w:rsidRPr="007D18F6" w:rsidRDefault="00E25C29" w:rsidP="00E25C29">
      <w:pPr>
        <w:rPr>
          <w:sz w:val="16"/>
          <w:szCs w:val="16"/>
        </w:rPr>
      </w:pPr>
    </w:p>
    <w:p w:rsidR="00E25C29" w:rsidRPr="00E25C29" w:rsidRDefault="00E25C29" w:rsidP="00E25C29">
      <w:pPr>
        <w:jc w:val="center"/>
        <w:rPr>
          <w:sz w:val="30"/>
          <w:szCs w:val="30"/>
          <w:lang w:val="ru-RU"/>
        </w:rPr>
      </w:pPr>
      <w:r w:rsidRPr="00E25C29">
        <w:rPr>
          <w:sz w:val="30"/>
          <w:szCs w:val="30"/>
          <w:lang w:val="ru-RU"/>
        </w:rPr>
        <w:t>ПРИМОРСКИЙ КРАЙ</w:t>
      </w:r>
    </w:p>
    <w:p w:rsidR="00E25C29" w:rsidRPr="00E25C29" w:rsidRDefault="00E25C29" w:rsidP="00E25C29">
      <w:pPr>
        <w:jc w:val="center"/>
        <w:rPr>
          <w:b/>
          <w:sz w:val="30"/>
          <w:szCs w:val="30"/>
          <w:lang w:val="ru-RU"/>
        </w:rPr>
      </w:pPr>
      <w:r w:rsidRPr="00E25C29">
        <w:rPr>
          <w:b/>
          <w:sz w:val="30"/>
          <w:szCs w:val="30"/>
          <w:lang w:val="ru-RU"/>
        </w:rPr>
        <w:t xml:space="preserve">АДМИНИСТРАЦИЯ НАДЕЖДИНСКОГО МУНИЦИПАЛЬНОГО РАЙОНА </w:t>
      </w: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jc w:val="center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>П О С Т А Н О В Л Е Н И Е</w:t>
      </w: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tabs>
          <w:tab w:val="center" w:pos="4818"/>
          <w:tab w:val="right" w:pos="9637"/>
        </w:tabs>
        <w:jc w:val="center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>с. Вольно-Надеждинское</w:t>
      </w: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Default="00E25C29" w:rsidP="005C563E">
      <w:pPr>
        <w:pStyle w:val="ConsPlusTitle"/>
        <w:widowControl/>
        <w:jc w:val="center"/>
        <w:rPr>
          <w:color w:val="000000"/>
          <w:sz w:val="26"/>
          <w:szCs w:val="26"/>
        </w:rPr>
      </w:pPr>
      <w:r w:rsidRPr="002746F6">
        <w:rPr>
          <w:color w:val="000000"/>
          <w:sz w:val="26"/>
          <w:szCs w:val="26"/>
        </w:rPr>
        <w:t xml:space="preserve">Об установлении моратория </w:t>
      </w:r>
      <w:r w:rsidR="006F4AC6">
        <w:rPr>
          <w:color w:val="000000"/>
          <w:sz w:val="26"/>
          <w:szCs w:val="26"/>
        </w:rPr>
        <w:t xml:space="preserve">на взимание арендных платежей </w:t>
      </w:r>
      <w:r w:rsidR="005C563E">
        <w:rPr>
          <w:color w:val="000000"/>
          <w:sz w:val="26"/>
          <w:szCs w:val="26"/>
        </w:rPr>
        <w:t>за пользование муници</w:t>
      </w:r>
      <w:r w:rsidR="00D36480">
        <w:rPr>
          <w:color w:val="000000"/>
          <w:sz w:val="26"/>
          <w:szCs w:val="26"/>
        </w:rPr>
        <w:t>пальным имуществом и земельными участками</w:t>
      </w:r>
    </w:p>
    <w:p w:rsidR="00D36480" w:rsidRPr="00E25C29" w:rsidRDefault="00D36480" w:rsidP="005C563E">
      <w:pPr>
        <w:pStyle w:val="ConsPlusTitle"/>
        <w:widowControl/>
        <w:jc w:val="center"/>
        <w:rPr>
          <w:sz w:val="28"/>
          <w:szCs w:val="28"/>
        </w:rPr>
      </w:pPr>
    </w:p>
    <w:p w:rsidR="00E25C29" w:rsidRPr="00E25C29" w:rsidRDefault="00E25C29" w:rsidP="00E25C29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19.03.2020 </w:t>
      </w:r>
      <w:r w:rsidR="009E5169">
        <w:rPr>
          <w:rFonts w:asciiTheme="minorHAnsi" w:hAnsiTheme="minorHAnsi"/>
          <w:sz w:val="26"/>
          <w:szCs w:val="26"/>
          <w:lang w:val="ru-RU"/>
        </w:rPr>
        <w:t xml:space="preserve">                          </w:t>
      </w:r>
      <w:r w:rsidRPr="00E25C29">
        <w:rPr>
          <w:sz w:val="26"/>
          <w:szCs w:val="26"/>
          <w:lang w:val="ru-RU"/>
        </w:rPr>
        <w:t>№670-р,</w:t>
      </w:r>
      <w:r w:rsidRPr="0098301A">
        <w:rPr>
          <w:sz w:val="26"/>
          <w:szCs w:val="26"/>
          <w:lang w:val="ru-RU"/>
        </w:rPr>
        <w:t> </w:t>
      </w:r>
      <w:r w:rsidR="0098301A" w:rsidRPr="005A2679">
        <w:rPr>
          <w:rFonts w:ascii="Times New Roman" w:hAnsi="Times New Roman"/>
          <w:sz w:val="26"/>
          <w:szCs w:val="26"/>
          <w:lang w:val="ru-RU"/>
        </w:rPr>
        <w:t>Распоряжением Правительства Приморского края от 01.04.2020 № 106-рп</w:t>
      </w:r>
      <w:r w:rsidR="005A2679" w:rsidRPr="005A2679">
        <w:rPr>
          <w:rFonts w:ascii="Times New Roman" w:hAnsi="Times New Roman"/>
          <w:sz w:val="26"/>
          <w:szCs w:val="26"/>
          <w:lang w:val="ru-RU"/>
        </w:rPr>
        <w:t xml:space="preserve"> «Об обеспечении предоставления дополнительных мер поддержки по договорам аренды недвижимого имущества, находящегося в собственности Приморского края</w:t>
      </w:r>
      <w:r w:rsidR="005A2679">
        <w:rPr>
          <w:rFonts w:ascii="Times New Roman" w:hAnsi="Times New Roman"/>
          <w:sz w:val="26"/>
          <w:szCs w:val="26"/>
          <w:lang w:val="ru-RU"/>
        </w:rPr>
        <w:t>»</w:t>
      </w:r>
      <w:r w:rsidR="0098301A" w:rsidRPr="005A2679">
        <w:rPr>
          <w:rFonts w:ascii="Times New Roman" w:hAnsi="Times New Roman"/>
          <w:sz w:val="26"/>
          <w:szCs w:val="26"/>
          <w:lang w:val="ru-RU"/>
        </w:rPr>
        <w:t>,</w:t>
      </w:r>
      <w:r w:rsidR="0098301A" w:rsidRPr="0098301A">
        <w:rPr>
          <w:sz w:val="26"/>
          <w:szCs w:val="26"/>
          <w:lang w:val="ru-RU"/>
        </w:rPr>
        <w:t xml:space="preserve"> </w:t>
      </w:r>
      <w:r w:rsidRPr="00E25C29">
        <w:rPr>
          <w:sz w:val="26"/>
          <w:szCs w:val="26"/>
          <w:lang w:val="ru-RU"/>
        </w:rPr>
        <w:t xml:space="preserve">Уставом Надеждинского муниципального района, в целях обеспечения дополнительной имущественной поддержки арендаторов муниципального имущества с учетом неблагоприятной эпидемиологической ситуации, связанной </w:t>
      </w:r>
      <w:r w:rsidR="005A2679">
        <w:rPr>
          <w:rFonts w:asciiTheme="minorHAnsi" w:hAnsiTheme="minorHAnsi"/>
          <w:sz w:val="26"/>
          <w:szCs w:val="26"/>
          <w:lang w:val="ru-RU"/>
        </w:rPr>
        <w:t xml:space="preserve">                </w:t>
      </w:r>
      <w:r w:rsidRPr="00E25C29">
        <w:rPr>
          <w:sz w:val="26"/>
          <w:szCs w:val="26"/>
          <w:lang w:val="ru-RU"/>
        </w:rPr>
        <w:t xml:space="preserve">с распространением новой </w:t>
      </w:r>
      <w:proofErr w:type="spellStart"/>
      <w:r w:rsidRPr="00E25C29">
        <w:rPr>
          <w:sz w:val="26"/>
          <w:szCs w:val="26"/>
          <w:lang w:val="ru-RU"/>
        </w:rPr>
        <w:t>коронавирусной</w:t>
      </w:r>
      <w:proofErr w:type="spellEnd"/>
      <w:r w:rsidRPr="00E25C29">
        <w:rPr>
          <w:sz w:val="26"/>
          <w:szCs w:val="26"/>
          <w:lang w:val="ru-RU"/>
        </w:rPr>
        <w:t xml:space="preserve"> инфекции </w:t>
      </w:r>
      <w:r w:rsidRPr="002746F6">
        <w:rPr>
          <w:sz w:val="26"/>
          <w:szCs w:val="26"/>
        </w:rPr>
        <w:t>COVID</w:t>
      </w:r>
      <w:r w:rsidRPr="00E25C29">
        <w:rPr>
          <w:sz w:val="26"/>
          <w:szCs w:val="26"/>
          <w:lang w:val="ru-RU"/>
        </w:rPr>
        <w:t xml:space="preserve">-2019, администрация Надеждинского муниципального района, </w:t>
      </w:r>
    </w:p>
    <w:p w:rsidR="00E25C29" w:rsidRPr="00E25C29" w:rsidRDefault="00E25C29" w:rsidP="00E25C29">
      <w:pPr>
        <w:spacing w:line="360" w:lineRule="auto"/>
        <w:jc w:val="both"/>
        <w:rPr>
          <w:sz w:val="28"/>
          <w:szCs w:val="28"/>
          <w:lang w:val="ru-RU"/>
        </w:rPr>
      </w:pPr>
    </w:p>
    <w:p w:rsidR="00E25C29" w:rsidRPr="00E25C29" w:rsidRDefault="00E25C29" w:rsidP="00E25C29">
      <w:pPr>
        <w:spacing w:line="360" w:lineRule="auto"/>
        <w:jc w:val="both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>ПОСТАНОВЛЯЕТ:</w:t>
      </w:r>
    </w:p>
    <w:p w:rsidR="00E25C29" w:rsidRPr="00E25C29" w:rsidRDefault="00E25C29" w:rsidP="00E25C29">
      <w:pPr>
        <w:spacing w:line="360" w:lineRule="auto"/>
        <w:jc w:val="both"/>
        <w:rPr>
          <w:sz w:val="26"/>
          <w:szCs w:val="26"/>
          <w:lang w:val="ru-RU"/>
        </w:rPr>
      </w:pPr>
    </w:p>
    <w:p w:rsidR="0098301A" w:rsidRDefault="006573C8" w:rsidP="006573C8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="00E25C29" w:rsidRPr="00EB60E1">
        <w:rPr>
          <w:b w:val="0"/>
          <w:sz w:val="26"/>
          <w:szCs w:val="26"/>
        </w:rPr>
        <w:t xml:space="preserve">становить мораторий </w:t>
      </w:r>
      <w:r w:rsidR="007358E4">
        <w:rPr>
          <w:b w:val="0"/>
          <w:sz w:val="26"/>
          <w:szCs w:val="26"/>
        </w:rPr>
        <w:t>на взимание арендных платежей</w:t>
      </w:r>
      <w:r>
        <w:rPr>
          <w:b w:val="0"/>
          <w:sz w:val="26"/>
          <w:szCs w:val="26"/>
        </w:rPr>
        <w:t xml:space="preserve">                                  </w:t>
      </w:r>
      <w:r w:rsidR="007358E4">
        <w:rPr>
          <w:b w:val="0"/>
          <w:sz w:val="26"/>
          <w:szCs w:val="26"/>
        </w:rPr>
        <w:t xml:space="preserve"> за пользование муниципальным имуществом</w:t>
      </w:r>
      <w:r w:rsidR="00D36480">
        <w:rPr>
          <w:b w:val="0"/>
          <w:sz w:val="26"/>
          <w:szCs w:val="26"/>
        </w:rPr>
        <w:t xml:space="preserve"> и земельными участками, являющимися собственностью и (или) находящимися в ведении Надеждинского муниципального района, с </w:t>
      </w:r>
      <w:r w:rsidR="0098301A">
        <w:rPr>
          <w:b w:val="0"/>
          <w:sz w:val="26"/>
          <w:szCs w:val="26"/>
        </w:rPr>
        <w:t>18 марта 2020 года до 18 июня 2020 включительно:</w:t>
      </w:r>
    </w:p>
    <w:p w:rsidR="00802ABF" w:rsidRDefault="006573C8" w:rsidP="006573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6573C8">
        <w:rPr>
          <w:rFonts w:asciiTheme="minorHAnsi" w:hAnsiTheme="minorHAnsi"/>
          <w:sz w:val="26"/>
          <w:szCs w:val="26"/>
          <w:lang w:val="ru-RU"/>
        </w:rPr>
        <w:t xml:space="preserve">           </w:t>
      </w:r>
      <w:r w:rsidR="00BC51DC">
        <w:rPr>
          <w:rFonts w:asciiTheme="minorHAnsi" w:hAnsiTheme="minorHAnsi"/>
          <w:sz w:val="26"/>
          <w:szCs w:val="26"/>
          <w:lang w:val="ru-RU"/>
        </w:rPr>
        <w:t xml:space="preserve"> с</w:t>
      </w:r>
      <w:r w:rsidR="0098301A" w:rsidRPr="006573C8">
        <w:rPr>
          <w:sz w:val="26"/>
          <w:szCs w:val="26"/>
          <w:lang w:val="ru-RU"/>
        </w:rPr>
        <w:t>убъектам малого и среднего предпринимательства</w:t>
      </w:r>
      <w:r w:rsidR="0098301A" w:rsidRPr="0098301A">
        <w:rPr>
          <w:b/>
          <w:sz w:val="26"/>
          <w:szCs w:val="26"/>
          <w:lang w:val="ru-RU"/>
        </w:rPr>
        <w:t xml:space="preserve"> </w:t>
      </w:r>
      <w:r w:rsidR="0098301A"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осуществляющих следующие виды экономической деятельности (по их обращениям):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</w:t>
      </w:r>
    </w:p>
    <w:p w:rsidR="006573C8" w:rsidRDefault="0098301A" w:rsidP="007F30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авиаперевозки, </w:t>
      </w:r>
      <w:proofErr w:type="spellStart"/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аэропортная</w:t>
      </w:r>
      <w:proofErr w:type="spellEnd"/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деятельность, автоперевозки (код ОКВЭД: </w:t>
      </w:r>
      <w:hyperlink r:id="rId7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49.3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8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49.4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9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51.1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0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51.21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1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2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3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52.23.12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4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52.23.13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5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52.23.19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6573C8" w:rsidP="006573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lastRenderedPageBreak/>
        <w:t xml:space="preserve">         </w:t>
      </w:r>
      <w:r w:rsidR="0098301A"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культура и организация досуга и развлечений (код ОКВЭД: </w:t>
      </w:r>
      <w:hyperlink r:id="rId16" w:history="1">
        <w:r w:rsidR="0098301A"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90</w:t>
        </w:r>
      </w:hyperlink>
      <w:r w:rsidR="0098301A"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6573C8" w:rsidRDefault="0098301A" w:rsidP="00657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физкультурно-оздоровительная деятельность и спорт (код ОКВЭД: </w:t>
      </w:r>
      <w:hyperlink r:id="rId17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93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8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96.04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9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86.90.4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6573C8" w:rsidRDefault="0098301A" w:rsidP="00657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деятельность туристических агентств и прочих организаций, предоставляющих услуги в сфере туризма (код ОКВЭД: </w:t>
      </w:r>
      <w:hyperlink r:id="rId20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79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); гостиничный бизнес (код ОКВЭД: </w:t>
      </w:r>
      <w:hyperlink r:id="rId21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55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98301A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общественное питание (код ОКВЭД: </w:t>
      </w:r>
      <w:hyperlink r:id="rId22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56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98301A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деятельность организаций дополнительного образования, негосударственных образовательных учреждений (код ОКВЭД: </w:t>
      </w:r>
      <w:hyperlink r:id="rId23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85.41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24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88.91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98301A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деятельность по организации конференций и выставок (код ОКВЭД: </w:t>
      </w:r>
      <w:hyperlink r:id="rId25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82.3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98301A" w:rsidP="00657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деятельность по предоставлению бытовых услуг населению (услуги парикмахерских и салонов красоты) (код ОКВЭД: </w:t>
      </w:r>
      <w:hyperlink r:id="rId26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96.02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Default="00652740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sz w:val="26"/>
          <w:szCs w:val="26"/>
          <w:lang w:val="ru-RU"/>
        </w:rPr>
        <w:t xml:space="preserve"> 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2. Обеспечить предоставление за период с 19 июня 2020 года по 19 сентября 2020 года отсрочки внесения арендной платы по договорам аренды недвижимого имущества с предельным сроком оплаты до 31 декабря 2020 года включительно по обращениям лиц, указанных в </w:t>
      </w:r>
      <w:hyperlink r:id="rId27" w:history="1">
        <w:r w:rsidR="0098301A" w:rsidRPr="00527499">
          <w:rPr>
            <w:rFonts w:ascii="Times New Roman" w:eastAsiaTheme="minorHAnsi" w:hAnsi="Times New Roman"/>
            <w:color w:val="000000" w:themeColor="text1"/>
            <w:sz w:val="26"/>
            <w:szCs w:val="26"/>
            <w:lang w:val="ru-RU" w:eastAsia="en-US"/>
          </w:rPr>
          <w:t>пункта 1</w:t>
        </w:r>
      </w:hyperlink>
      <w:r w:rsidR="006573C8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настоящего распоряжения.</w:t>
      </w:r>
    </w:p>
    <w:p w:rsidR="0098301A" w:rsidRDefault="006573C8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3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. </w:t>
      </w:r>
      <w:r w:rsidR="007F30BC">
        <w:rPr>
          <w:rFonts w:ascii="Times New Roman" w:eastAsiaTheme="minorHAnsi" w:hAnsi="Times New Roman"/>
          <w:sz w:val="26"/>
          <w:szCs w:val="26"/>
          <w:lang w:val="ru-RU" w:eastAsia="en-US"/>
        </w:rPr>
        <w:t>Установить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меры по освобождению от внесения арендной платы и по предоставлению отсрочки ее внесения при условии соответствия указанных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                      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в договорах аренды целей предоставления недвижимого имущества виду деятельности, указанному в </w:t>
      </w:r>
      <w:hyperlink r:id="rId28" w:history="1">
        <w:r w:rsidR="0098301A" w:rsidRPr="00527499">
          <w:rPr>
            <w:rFonts w:ascii="Times New Roman" w:eastAsiaTheme="minorHAnsi" w:hAnsi="Times New Roman"/>
            <w:sz w:val="26"/>
            <w:szCs w:val="26"/>
            <w:lang w:val="ru-RU" w:eastAsia="en-US"/>
          </w:rPr>
          <w:t>пункта 1</w:t>
        </w:r>
      </w:hyperlink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настоящего пункта;</w:t>
      </w:r>
    </w:p>
    <w:p w:rsidR="005A2D10" w:rsidRPr="006573C8" w:rsidRDefault="0098301A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4. Обеспечить в течение 10 рабочих дней со дня обращения лиц, указанных </w:t>
      </w:r>
      <w:r w:rsidR="005A2679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            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в </w:t>
      </w:r>
      <w:hyperlink r:id="rId29" w:history="1">
        <w:r w:rsidRPr="00527499">
          <w:rPr>
            <w:rFonts w:ascii="Times New Roman" w:eastAsiaTheme="minorHAnsi" w:hAnsi="Times New Roman"/>
            <w:sz w:val="26"/>
            <w:szCs w:val="26"/>
            <w:lang w:val="ru-RU" w:eastAsia="en-US"/>
          </w:rPr>
          <w:t>пункта 1</w:t>
        </w:r>
      </w:hyperlink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настоящего распоряжения, заключение дополнительных соглашений, предусматривающих реализацию мер по освобождению от внесения арендной платы и по предоставлению отсрочки ее внесения, по соглашению сторон.</w:t>
      </w:r>
    </w:p>
    <w:p w:rsidR="00D36480" w:rsidRDefault="007F30BC" w:rsidP="006573C8">
      <w:pPr>
        <w:pStyle w:val="ConsPlusTitle"/>
        <w:widowControl/>
        <w:spacing w:line="360" w:lineRule="auto"/>
        <w:ind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36480">
        <w:rPr>
          <w:b w:val="0"/>
          <w:sz w:val="26"/>
          <w:szCs w:val="26"/>
        </w:rPr>
        <w:t>. Управлению имущественных и земельных отношений:</w:t>
      </w:r>
    </w:p>
    <w:p w:rsidR="00D36480" w:rsidRDefault="006573C8" w:rsidP="006573C8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7F30BC">
        <w:rPr>
          <w:b w:val="0"/>
          <w:sz w:val="26"/>
          <w:szCs w:val="26"/>
        </w:rPr>
        <w:t>5</w:t>
      </w:r>
      <w:r w:rsidR="00D36480">
        <w:rPr>
          <w:b w:val="0"/>
          <w:sz w:val="26"/>
          <w:szCs w:val="26"/>
        </w:rPr>
        <w:t xml:space="preserve">.1. </w:t>
      </w:r>
      <w:r w:rsidR="001E60FB">
        <w:rPr>
          <w:b w:val="0"/>
          <w:sz w:val="26"/>
          <w:szCs w:val="26"/>
        </w:rPr>
        <w:t>Установить</w:t>
      </w:r>
      <w:r w:rsidR="00D36480">
        <w:rPr>
          <w:b w:val="0"/>
          <w:sz w:val="26"/>
          <w:szCs w:val="26"/>
        </w:rPr>
        <w:t xml:space="preserve"> рассрочку платежей, указанных в пункте 1 настоящего </w:t>
      </w:r>
      <w:r w:rsidR="001E60FB">
        <w:rPr>
          <w:b w:val="0"/>
          <w:sz w:val="26"/>
          <w:szCs w:val="26"/>
        </w:rPr>
        <w:t>П</w:t>
      </w:r>
      <w:r w:rsidR="00D36480">
        <w:rPr>
          <w:b w:val="0"/>
          <w:sz w:val="26"/>
          <w:szCs w:val="26"/>
        </w:rPr>
        <w:t xml:space="preserve">остановления, </w:t>
      </w:r>
      <w:r w:rsidR="00E0064D">
        <w:rPr>
          <w:b w:val="0"/>
          <w:sz w:val="26"/>
          <w:szCs w:val="26"/>
        </w:rPr>
        <w:t>д</w:t>
      </w:r>
      <w:r w:rsidR="00D36480">
        <w:rPr>
          <w:b w:val="0"/>
          <w:sz w:val="26"/>
          <w:szCs w:val="26"/>
        </w:rPr>
        <w:t>о 31.12.2020 года</w:t>
      </w:r>
      <w:r w:rsidR="00E0064D">
        <w:rPr>
          <w:b w:val="0"/>
          <w:sz w:val="26"/>
          <w:szCs w:val="26"/>
        </w:rPr>
        <w:t xml:space="preserve"> включительно</w:t>
      </w:r>
      <w:r w:rsidR="00D36480">
        <w:rPr>
          <w:b w:val="0"/>
          <w:sz w:val="26"/>
          <w:szCs w:val="26"/>
        </w:rPr>
        <w:t>.</w:t>
      </w:r>
    </w:p>
    <w:p w:rsidR="001E60FB" w:rsidRDefault="006573C8" w:rsidP="006573C8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7F30BC">
        <w:rPr>
          <w:b w:val="0"/>
          <w:sz w:val="26"/>
          <w:szCs w:val="26"/>
        </w:rPr>
        <w:t>5</w:t>
      </w:r>
      <w:r w:rsidR="001E60FB">
        <w:rPr>
          <w:b w:val="0"/>
          <w:sz w:val="26"/>
          <w:szCs w:val="26"/>
        </w:rPr>
        <w:t xml:space="preserve">.2. Не производить начисление пеней на несвоевременное внесение платежей в период, указанный в пункте 1 настоящего </w:t>
      </w:r>
      <w:r w:rsidR="00BC51DC">
        <w:rPr>
          <w:b w:val="0"/>
          <w:sz w:val="26"/>
          <w:szCs w:val="26"/>
        </w:rPr>
        <w:t>П</w:t>
      </w:r>
      <w:r w:rsidR="001E60FB">
        <w:rPr>
          <w:b w:val="0"/>
          <w:sz w:val="26"/>
          <w:szCs w:val="26"/>
        </w:rPr>
        <w:t>остановления.</w:t>
      </w:r>
    </w:p>
    <w:p w:rsidR="00E0064D" w:rsidRDefault="006573C8" w:rsidP="006573C8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7F30BC">
        <w:rPr>
          <w:b w:val="0"/>
          <w:sz w:val="26"/>
          <w:szCs w:val="26"/>
        </w:rPr>
        <w:t>6</w:t>
      </w:r>
      <w:r w:rsidR="00E0064D">
        <w:rPr>
          <w:b w:val="0"/>
          <w:sz w:val="26"/>
          <w:szCs w:val="26"/>
        </w:rPr>
        <w:t xml:space="preserve">. Настоящее </w:t>
      </w:r>
      <w:r w:rsidR="00BC51DC">
        <w:rPr>
          <w:b w:val="0"/>
          <w:sz w:val="26"/>
          <w:szCs w:val="26"/>
        </w:rPr>
        <w:t>Постановление</w:t>
      </w:r>
      <w:r w:rsidR="00E0064D">
        <w:rPr>
          <w:b w:val="0"/>
          <w:sz w:val="26"/>
          <w:szCs w:val="26"/>
        </w:rPr>
        <w:t xml:space="preserve"> применяется к договорам аренды недвижимого имущества, которые заключены до принятия в 2020 году органом государственной власти субъекта Российской Федерации решения о введении режима повышенной готовности на территории Приморского края.</w:t>
      </w:r>
    </w:p>
    <w:tbl>
      <w:tblPr>
        <w:tblpPr w:leftFromText="180" w:rightFromText="180" w:vertAnchor="text" w:horzAnchor="margin" w:tblpY="-10453"/>
        <w:tblW w:w="0" w:type="auto"/>
        <w:tblLook w:val="04A0" w:firstRow="1" w:lastRow="0" w:firstColumn="1" w:lastColumn="0" w:noHBand="0" w:noVBand="1"/>
      </w:tblPr>
      <w:tblGrid>
        <w:gridCol w:w="5745"/>
        <w:gridCol w:w="419"/>
        <w:gridCol w:w="3407"/>
      </w:tblGrid>
      <w:tr w:rsidR="00E25C29" w:rsidRPr="00527499" w:rsidTr="006573C8">
        <w:tc>
          <w:tcPr>
            <w:tcW w:w="5745" w:type="dxa"/>
          </w:tcPr>
          <w:p w:rsidR="00E25C29" w:rsidRPr="00E25C29" w:rsidRDefault="00E25C29" w:rsidP="006573C8">
            <w:pPr>
              <w:spacing w:before="240"/>
              <w:rPr>
                <w:sz w:val="26"/>
                <w:szCs w:val="26"/>
                <w:lang w:val="ru-RU"/>
              </w:rPr>
            </w:pPr>
          </w:p>
        </w:tc>
        <w:tc>
          <w:tcPr>
            <w:tcW w:w="419" w:type="dxa"/>
          </w:tcPr>
          <w:p w:rsidR="00E25C29" w:rsidRPr="00E25C29" w:rsidRDefault="00E25C29" w:rsidP="006573C8">
            <w:pPr>
              <w:suppressAutoHyphens/>
              <w:spacing w:line="28" w:lineRule="atLeas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7" w:type="dxa"/>
          </w:tcPr>
          <w:p w:rsidR="00E25C29" w:rsidRPr="00E25C29" w:rsidRDefault="00E25C29" w:rsidP="006573C8">
            <w:pPr>
              <w:suppressAutoHyphens/>
              <w:spacing w:line="28" w:lineRule="atLeast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E25C29" w:rsidRPr="00527499" w:rsidRDefault="007F30BC" w:rsidP="006573C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="00BC51DC">
        <w:rPr>
          <w:rFonts w:ascii="Times New Roman" w:hAnsi="Times New Roman"/>
          <w:sz w:val="26"/>
          <w:szCs w:val="26"/>
          <w:lang w:val="ru-RU"/>
        </w:rPr>
        <w:t>.</w:t>
      </w:r>
      <w:r w:rsidR="00E25C29" w:rsidRPr="00E25C29">
        <w:rPr>
          <w:sz w:val="26"/>
          <w:szCs w:val="26"/>
          <w:lang w:val="ru-RU"/>
        </w:rPr>
        <w:t xml:space="preserve"> Общему отделу администрации Надеждинского муниципального района (</w:t>
      </w:r>
      <w:proofErr w:type="spellStart"/>
      <w:r w:rsidR="00E25C29" w:rsidRPr="00E25C29">
        <w:rPr>
          <w:sz w:val="26"/>
          <w:szCs w:val="26"/>
          <w:lang w:val="ru-RU"/>
        </w:rPr>
        <w:t>Ульянич</w:t>
      </w:r>
      <w:proofErr w:type="spellEnd"/>
      <w:r w:rsidR="00E25C29" w:rsidRPr="00E25C29">
        <w:rPr>
          <w:sz w:val="26"/>
          <w:szCs w:val="26"/>
          <w:lang w:val="ru-RU"/>
        </w:rPr>
        <w:t xml:space="preserve"> Н.В) </w:t>
      </w:r>
      <w:r w:rsidR="00E25C29" w:rsidRPr="00527499">
        <w:rPr>
          <w:rFonts w:ascii="Times New Roman" w:hAnsi="Times New Roman"/>
          <w:sz w:val="26"/>
          <w:szCs w:val="26"/>
          <w:lang w:val="ru-RU"/>
        </w:rPr>
        <w:t xml:space="preserve">опубликовать настоящее </w:t>
      </w:r>
      <w:r w:rsidR="00BC51DC" w:rsidRPr="00527499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="00E25C29" w:rsidRPr="00527499">
        <w:rPr>
          <w:rFonts w:ascii="Times New Roman" w:hAnsi="Times New Roman"/>
          <w:sz w:val="26"/>
          <w:szCs w:val="26"/>
          <w:lang w:val="ru-RU"/>
        </w:rPr>
        <w:t xml:space="preserve"> в газете «Трудовая слава».</w:t>
      </w:r>
    </w:p>
    <w:p w:rsidR="0058149A" w:rsidRDefault="007F30BC" w:rsidP="0058149A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</w:t>
      </w:r>
      <w:r w:rsidR="00E25C29" w:rsidRPr="00E25C29">
        <w:rPr>
          <w:sz w:val="26"/>
          <w:szCs w:val="26"/>
          <w:lang w:val="ru-RU"/>
        </w:rPr>
        <w:t xml:space="preserve">. Отделу информатизации администрации Надеждинского муниципального района (Кихтенко В.Г) разместить настоящее </w:t>
      </w:r>
      <w:r w:rsidR="00BC51DC">
        <w:rPr>
          <w:rFonts w:asciiTheme="minorHAnsi" w:hAnsiTheme="minorHAnsi"/>
          <w:sz w:val="26"/>
          <w:szCs w:val="26"/>
          <w:lang w:val="ru-RU"/>
        </w:rPr>
        <w:t>Постановление</w:t>
      </w:r>
      <w:r w:rsidR="00E25C29" w:rsidRPr="00E25C29">
        <w:rPr>
          <w:sz w:val="26"/>
          <w:szCs w:val="26"/>
          <w:lang w:val="ru-RU"/>
        </w:rPr>
        <w:t xml:space="preserve">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6F4AC6" w:rsidRPr="0058149A" w:rsidRDefault="001E60FB" w:rsidP="0058149A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30BC">
        <w:rPr>
          <w:rFonts w:ascii="Times New Roman" w:hAnsi="Times New Roman"/>
          <w:sz w:val="26"/>
          <w:szCs w:val="26"/>
          <w:lang w:val="ru-RU"/>
        </w:rPr>
        <w:t>9</w:t>
      </w:r>
      <w:r w:rsidR="006F4AC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EA7FD4">
        <w:rPr>
          <w:rFonts w:ascii="Times New Roman" w:hAnsi="Times New Roman"/>
          <w:sz w:val="26"/>
          <w:szCs w:val="26"/>
          <w:lang w:val="ru-RU"/>
        </w:rPr>
        <w:t xml:space="preserve">Настоящее </w:t>
      </w:r>
      <w:r w:rsidR="00BC51DC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="00EA7FD4">
        <w:rPr>
          <w:rFonts w:ascii="Times New Roman" w:hAnsi="Times New Roman"/>
          <w:sz w:val="26"/>
          <w:szCs w:val="26"/>
          <w:lang w:val="ru-RU"/>
        </w:rPr>
        <w:t xml:space="preserve"> вступает в силу </w:t>
      </w:r>
      <w:r w:rsidR="00527499">
        <w:rPr>
          <w:rFonts w:ascii="Times New Roman" w:hAnsi="Times New Roman"/>
          <w:sz w:val="26"/>
          <w:szCs w:val="26"/>
          <w:lang w:val="ru-RU"/>
        </w:rPr>
        <w:t>со</w:t>
      </w:r>
      <w:r w:rsidR="00BC51DC">
        <w:rPr>
          <w:rFonts w:ascii="Times New Roman" w:hAnsi="Times New Roman"/>
          <w:sz w:val="26"/>
          <w:szCs w:val="26"/>
          <w:lang w:val="ru-RU"/>
        </w:rPr>
        <w:t xml:space="preserve"> д</w:t>
      </w:r>
      <w:bookmarkStart w:id="0" w:name="_GoBack"/>
      <w:bookmarkEnd w:id="0"/>
      <w:r w:rsidR="00BC51DC">
        <w:rPr>
          <w:rFonts w:ascii="Times New Roman" w:hAnsi="Times New Roman"/>
          <w:sz w:val="26"/>
          <w:szCs w:val="26"/>
          <w:lang w:val="ru-RU"/>
        </w:rPr>
        <w:t>н</w:t>
      </w:r>
      <w:r w:rsidR="00527499">
        <w:rPr>
          <w:rFonts w:ascii="Times New Roman" w:hAnsi="Times New Roman"/>
          <w:sz w:val="26"/>
          <w:szCs w:val="26"/>
          <w:lang w:val="ru-RU"/>
        </w:rPr>
        <w:t>я</w:t>
      </w:r>
      <w:r w:rsidR="0058149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A7FD4">
        <w:rPr>
          <w:rFonts w:ascii="Times New Roman" w:hAnsi="Times New Roman"/>
          <w:sz w:val="26"/>
          <w:szCs w:val="26"/>
          <w:lang w:val="ru-RU"/>
        </w:rPr>
        <w:t>его официального опубликования и распространяет свое действие на правоотношения</w:t>
      </w:r>
      <w:r w:rsidR="0058149A">
        <w:rPr>
          <w:rFonts w:ascii="Times New Roman" w:hAnsi="Times New Roman"/>
          <w:sz w:val="26"/>
          <w:szCs w:val="26"/>
          <w:lang w:val="ru-RU"/>
        </w:rPr>
        <w:t>, возникшие</w:t>
      </w:r>
      <w:r w:rsidR="00BC51DC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="0058149A">
        <w:rPr>
          <w:rFonts w:ascii="Times New Roman" w:hAnsi="Times New Roman"/>
          <w:sz w:val="26"/>
          <w:szCs w:val="26"/>
          <w:lang w:val="ru-RU"/>
        </w:rPr>
        <w:t xml:space="preserve"> с 18 марта 2020 года.</w:t>
      </w:r>
    </w:p>
    <w:p w:rsidR="00E0064D" w:rsidRDefault="00E0064D" w:rsidP="00E25C29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8149A" w:rsidRPr="001E60FB" w:rsidRDefault="0058149A" w:rsidP="00E25C29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25C29" w:rsidRPr="00E25C29" w:rsidRDefault="00E25C29" w:rsidP="00E25C29">
      <w:pPr>
        <w:jc w:val="both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 xml:space="preserve">Глава администрации Надеждинского </w:t>
      </w:r>
    </w:p>
    <w:p w:rsidR="00E25C29" w:rsidRPr="00E25C29" w:rsidRDefault="00E25C29" w:rsidP="00E25C29">
      <w:pPr>
        <w:jc w:val="both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>муниципального района</w:t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  <w:t xml:space="preserve">                     Р.С. </w:t>
      </w:r>
      <w:proofErr w:type="spellStart"/>
      <w:r w:rsidRPr="00E25C29">
        <w:rPr>
          <w:sz w:val="26"/>
          <w:szCs w:val="26"/>
          <w:lang w:val="ru-RU"/>
        </w:rPr>
        <w:t>Абушаев</w:t>
      </w:r>
      <w:proofErr w:type="spellEnd"/>
    </w:p>
    <w:p w:rsidR="00E25C29" w:rsidRPr="00E25C29" w:rsidRDefault="00E25C29" w:rsidP="00E25C29">
      <w:pPr>
        <w:jc w:val="both"/>
        <w:rPr>
          <w:sz w:val="26"/>
          <w:szCs w:val="26"/>
          <w:lang w:val="ru-RU"/>
        </w:rPr>
      </w:pPr>
    </w:p>
    <w:p w:rsidR="003678E1" w:rsidRPr="00E25C29" w:rsidRDefault="003678E1" w:rsidP="00E25C29">
      <w:pPr>
        <w:rPr>
          <w:szCs w:val="18"/>
          <w:lang w:val="ru-RU"/>
        </w:rPr>
      </w:pPr>
    </w:p>
    <w:sectPr w:rsidR="003678E1" w:rsidRPr="00E25C29" w:rsidSect="008122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6D8"/>
    <w:multiLevelType w:val="hybridMultilevel"/>
    <w:tmpl w:val="5EC669BE"/>
    <w:lvl w:ilvl="0" w:tplc="F5AA3DA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280"/>
    <w:rsid w:val="000C243C"/>
    <w:rsid w:val="000C50EE"/>
    <w:rsid w:val="000F1FAB"/>
    <w:rsid w:val="00101450"/>
    <w:rsid w:val="00141F4A"/>
    <w:rsid w:val="001630E3"/>
    <w:rsid w:val="001E60FB"/>
    <w:rsid w:val="002C1134"/>
    <w:rsid w:val="003646CC"/>
    <w:rsid w:val="003678E1"/>
    <w:rsid w:val="003C7C59"/>
    <w:rsid w:val="004111DD"/>
    <w:rsid w:val="0043061B"/>
    <w:rsid w:val="004A2DEC"/>
    <w:rsid w:val="004E3D31"/>
    <w:rsid w:val="00513C37"/>
    <w:rsid w:val="00527499"/>
    <w:rsid w:val="0058149A"/>
    <w:rsid w:val="005A2679"/>
    <w:rsid w:val="005A2D10"/>
    <w:rsid w:val="005A764D"/>
    <w:rsid w:val="005C563E"/>
    <w:rsid w:val="005E2266"/>
    <w:rsid w:val="005E7CC8"/>
    <w:rsid w:val="005F0B91"/>
    <w:rsid w:val="006145A2"/>
    <w:rsid w:val="00652740"/>
    <w:rsid w:val="006573C8"/>
    <w:rsid w:val="00676CF1"/>
    <w:rsid w:val="006F4AC6"/>
    <w:rsid w:val="0070348D"/>
    <w:rsid w:val="007358E4"/>
    <w:rsid w:val="00771D22"/>
    <w:rsid w:val="0079535D"/>
    <w:rsid w:val="007E3D10"/>
    <w:rsid w:val="007F30BC"/>
    <w:rsid w:val="00802ABF"/>
    <w:rsid w:val="00812280"/>
    <w:rsid w:val="008D6603"/>
    <w:rsid w:val="00900064"/>
    <w:rsid w:val="0094289A"/>
    <w:rsid w:val="00980FA1"/>
    <w:rsid w:val="0098301A"/>
    <w:rsid w:val="009E5169"/>
    <w:rsid w:val="00A40EB0"/>
    <w:rsid w:val="00AA7BEA"/>
    <w:rsid w:val="00B13FF9"/>
    <w:rsid w:val="00B32DDA"/>
    <w:rsid w:val="00B54292"/>
    <w:rsid w:val="00B76F64"/>
    <w:rsid w:val="00B97626"/>
    <w:rsid w:val="00BB4C68"/>
    <w:rsid w:val="00BC51DC"/>
    <w:rsid w:val="00C42FA0"/>
    <w:rsid w:val="00C86233"/>
    <w:rsid w:val="00CD3115"/>
    <w:rsid w:val="00CF0391"/>
    <w:rsid w:val="00CF6D5B"/>
    <w:rsid w:val="00D36480"/>
    <w:rsid w:val="00D40B64"/>
    <w:rsid w:val="00D47A50"/>
    <w:rsid w:val="00E0064D"/>
    <w:rsid w:val="00E12D07"/>
    <w:rsid w:val="00E170E5"/>
    <w:rsid w:val="00E24FA2"/>
    <w:rsid w:val="00E25C29"/>
    <w:rsid w:val="00E607FB"/>
    <w:rsid w:val="00EA7FD4"/>
    <w:rsid w:val="00ED2D48"/>
    <w:rsid w:val="00EF0EEE"/>
    <w:rsid w:val="00F1140E"/>
    <w:rsid w:val="00F11984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A384"/>
  <w15:docId w15:val="{4A7FA087-661F-492F-BC84-C1DA748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28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280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sz w:val="26"/>
      <w:lang w:val="ru-RU"/>
    </w:rPr>
  </w:style>
  <w:style w:type="paragraph" w:styleId="8">
    <w:name w:val="heading 8"/>
    <w:basedOn w:val="a"/>
    <w:next w:val="a"/>
    <w:link w:val="80"/>
    <w:unhideWhenUsed/>
    <w:qFormat/>
    <w:rsid w:val="00812280"/>
    <w:pPr>
      <w:keepNext/>
      <w:overflowPunct w:val="0"/>
      <w:autoSpaceDE w:val="0"/>
      <w:autoSpaceDN w:val="0"/>
      <w:adjustRightInd w:val="0"/>
      <w:ind w:left="-108"/>
      <w:outlineLvl w:val="7"/>
    </w:pPr>
    <w:rPr>
      <w:rFonts w:ascii="Times New Roman" w:hAnsi="Times New Roman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1228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28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semiHidden/>
    <w:unhideWhenUsed/>
    <w:rsid w:val="00812280"/>
    <w:rPr>
      <w:color w:val="0000FF"/>
      <w:u w:val="single"/>
    </w:rPr>
  </w:style>
  <w:style w:type="paragraph" w:customStyle="1" w:styleId="1">
    <w:name w:val="Обычный1"/>
    <w:rsid w:val="008122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"/>
    <w:locked/>
    <w:rsid w:val="00812280"/>
    <w:rPr>
      <w:sz w:val="24"/>
    </w:rPr>
  </w:style>
  <w:style w:type="paragraph" w:customStyle="1" w:styleId="2">
    <w:name w:val="Обычный2"/>
    <w:link w:val="Normal"/>
    <w:rsid w:val="00812280"/>
    <w:pPr>
      <w:spacing w:after="0" w:line="240" w:lineRule="auto"/>
    </w:pPr>
    <w:rPr>
      <w:sz w:val="24"/>
    </w:rPr>
  </w:style>
  <w:style w:type="paragraph" w:customStyle="1" w:styleId="BodyText21">
    <w:name w:val="Body Text 21"/>
    <w:basedOn w:val="a"/>
    <w:rsid w:val="00812280"/>
    <w:pPr>
      <w:shd w:val="pct5" w:color="000000" w:fill="FFFFFF"/>
      <w:overflowPunct w:val="0"/>
      <w:autoSpaceDE w:val="0"/>
      <w:autoSpaceDN w:val="0"/>
      <w:adjustRightInd w:val="0"/>
      <w:jc w:val="both"/>
    </w:pPr>
    <w:rPr>
      <w:rFonts w:ascii="Times New Roman" w:hAnsi="Times New Roman"/>
      <w:b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1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8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3">
    <w:name w:val="Обычный3"/>
    <w:rsid w:val="005A7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25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51FB32366C4CA7B163D99871B1E634BDC485CEBBCFA400C4B46C62740D1C3EB7D9AF10825171506F061BF9538DFFCAF7D41341FB8BA7y8DCB" TargetMode="External"/><Relationship Id="rId13" Type="http://schemas.openxmlformats.org/officeDocument/2006/relationships/hyperlink" Target="consultantplus://offline/ref=615151FB32366C4CA7B163D99871B1E634BDC485CEBBCFA400C4B46C62740D1C3EB7D9AF10855A7C516F061BF9538DFFCAF7D41341FB8BA7y8DCB" TargetMode="External"/><Relationship Id="rId18" Type="http://schemas.openxmlformats.org/officeDocument/2006/relationships/hyperlink" Target="consultantplus://offline/ref=615151FB32366C4CA7B163D99871B1E634BDC485CEBBCFA400C4B46C62740D1C3EB7D9AF1084507F516F061BF9538DFFCAF7D41341FB8BA7y8DCB" TargetMode="External"/><Relationship Id="rId26" Type="http://schemas.openxmlformats.org/officeDocument/2006/relationships/hyperlink" Target="consultantplus://offline/ref=615151FB32366C4CA7B163D99871B1E634BDC485CEBBCFA400C4B46C62740D1C3EB7D9AF10845D71596F061BF9538DFFCAF7D41341FB8BA7y8DC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5151FB32366C4CA7B163D99871B1E634BDC485CEBBCFA400C4B46C62740D1C3EB7D9AF10855B78576F061BF9538DFFCAF7D41341FB8BA7y8DCB" TargetMode="External"/><Relationship Id="rId7" Type="http://schemas.openxmlformats.org/officeDocument/2006/relationships/hyperlink" Target="consultantplus://offline/ref=615151FB32366C4CA7B163D99871B1E634BDC485CEBBCFA400C4B46C62740D1C3EB7D9AF1082517C506F061BF9538DFFCAF7D41341FB8BA7y8DCB" TargetMode="External"/><Relationship Id="rId12" Type="http://schemas.openxmlformats.org/officeDocument/2006/relationships/hyperlink" Target="consultantplus://offline/ref=615151FB32366C4CA7B163D99871B1E634BDC485CEBBCFA400C4B46C62740D1C3EB7D9AF10855A7B596F061BF9538DFFCAF7D41341FB8BA7y8DCB" TargetMode="External"/><Relationship Id="rId17" Type="http://schemas.openxmlformats.org/officeDocument/2006/relationships/hyperlink" Target="consultantplus://offline/ref=615151FB32366C4CA7B163D99871B1E634BDC485CEBBCFA400C4B46C62740D1C3EB7D9AF10845D78576F061BF9538DFFCAF7D41341FB8BA7y8DCB" TargetMode="External"/><Relationship Id="rId25" Type="http://schemas.openxmlformats.org/officeDocument/2006/relationships/hyperlink" Target="consultantplus://offline/ref=615151FB32366C4CA7B163D99871B1E634BDC485CEBBCFA400C4B46C62740D1C3EB7D9AF10845971586F061BF9538DFFCAF7D41341FB8BA7y8D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5151FB32366C4CA7B163D99871B1E634BDC485CEBBCFA400C4B46C62740D1C3EB7D9AF10845C7C546F061BF9538DFFCAF7D41341FB8BA7y8DCB" TargetMode="External"/><Relationship Id="rId20" Type="http://schemas.openxmlformats.org/officeDocument/2006/relationships/hyperlink" Target="consultantplus://offline/ref=615151FB32366C4CA7B163D99871B1E634BDC485CEBBCFA400C4B46C62740D1C3EB7D9AF10845979586F061BF9538DFFCAF7D41341FB8BA7y8DCB" TargetMode="External"/><Relationship Id="rId29" Type="http://schemas.openxmlformats.org/officeDocument/2006/relationships/hyperlink" Target="consultantplus://offline/ref=6038778C14DAFB7ED7E47FBBF7B692455C57A5617C2B330756A54DC1D0B942C765393FCF4B3CCB0F7ABFD6BF7A0C2B4779ADEE7A0E9DFE4CC6F095FBi6G2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5151FB32366C4CA7B163D99871B1E634BDC485CEBBCFA400C4B46C62740D1C3EB7D9AF10855A7B576F061BF9538DFFCAF7D41341FB8BA7y8DCB" TargetMode="External"/><Relationship Id="rId24" Type="http://schemas.openxmlformats.org/officeDocument/2006/relationships/hyperlink" Target="consultantplus://offline/ref=615151FB32366C4CA7B163D99871B1E634BDC485CEBBCFA400C4B46C62740D1C3EB7D9AF10845C7B576F061BF9538DFFCAF7D41341FB8BA7y8D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5151FB32366C4CA7B163D99871B1E634BDC485CEBBCFA400C4B46C62740D1C3EB7D9AF10855A7C556F061BF9538DFFCAF7D41341FB8BA7y8DCB" TargetMode="External"/><Relationship Id="rId23" Type="http://schemas.openxmlformats.org/officeDocument/2006/relationships/hyperlink" Target="consultantplus://offline/ref=615151FB32366C4CA7B163D99871B1E634BDC485CEBBCFA400C4B46C62740D1C3EB7D9AF10845B7E516F061BF9538DFFCAF7D41341FB8BA7y8DCB" TargetMode="External"/><Relationship Id="rId28" Type="http://schemas.openxmlformats.org/officeDocument/2006/relationships/hyperlink" Target="consultantplus://offline/ref=6038778C14DAFB7ED7E47FBBF7B692455C57A5617C2B330756A54DC1D0B942C765393FCF4B3CCB0F7ABFD6BF7A0C2B4779ADEE7A0E9DFE4CC6F095FBi6G2B" TargetMode="External"/><Relationship Id="rId10" Type="http://schemas.openxmlformats.org/officeDocument/2006/relationships/hyperlink" Target="consultantplus://offline/ref=615151FB32366C4CA7B163D99871B1E634BDC485CEBBCFA400C4B46C62740D1C3EB7D9AF1085597A546F061BF9538DFFCAF7D41341FB8BA7y8DCB" TargetMode="External"/><Relationship Id="rId19" Type="http://schemas.openxmlformats.org/officeDocument/2006/relationships/hyperlink" Target="consultantplus://offline/ref=615151FB32366C4CA7B163D99871B1E634BDC485CEBBCFA400C4B46C62740D1C3EB7D9AF10845C78556F061BF9538DFFCAF7D41341FB8BA7y8DC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151FB32366C4CA7B163D99871B1E634BDC485CEBBCFA400C4B46C62740D1C3EB7D9AF10855979526F061BF9538DFFCAF7D41341FB8BA7y8DCB" TargetMode="External"/><Relationship Id="rId14" Type="http://schemas.openxmlformats.org/officeDocument/2006/relationships/hyperlink" Target="consultantplus://offline/ref=615151FB32366C4CA7B163D99871B1E634BDC485CEBBCFA400C4B46C62740D1C3EB7D9AF10855A7C536F061BF9538DFFCAF7D41341FB8BA7y8DCB" TargetMode="External"/><Relationship Id="rId22" Type="http://schemas.openxmlformats.org/officeDocument/2006/relationships/hyperlink" Target="consultantplus://offline/ref=615151FB32366C4CA7B163D99871B1E634BDC485CEBBCFA400C4B46C62740D1C3EB7D9AF10855B7A566F061BF9538DFFCAF7D41341FB8BA7y8DCB" TargetMode="External"/><Relationship Id="rId27" Type="http://schemas.openxmlformats.org/officeDocument/2006/relationships/hyperlink" Target="consultantplus://offline/ref=6038778C14DAFB7ED7E47FBBF7B692455C57A5617C2B330756A54DC1D0B942C765393FCF4B3CCB0F7ABFD6BF7A0C2B4779ADEE7A0E9DFE4CC6F095FBi6G2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6931-3169-4283-97DB-EAC1A05C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2020-04-22T00:17:00Z</cp:lastPrinted>
  <dcterms:created xsi:type="dcterms:W3CDTF">2020-04-22T03:07:00Z</dcterms:created>
  <dcterms:modified xsi:type="dcterms:W3CDTF">2020-04-22T05:58:00Z</dcterms:modified>
</cp:coreProperties>
</file>