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778" w:type="dxa"/>
        <w:tblLook w:val="04A0" w:firstRow="1" w:lastRow="0" w:firstColumn="1" w:lastColumn="0" w:noHBand="0" w:noVBand="1"/>
      </w:tblPr>
      <w:tblGrid>
        <w:gridCol w:w="3794"/>
      </w:tblGrid>
      <w:tr w:rsidR="001F5171" w:rsidTr="00BA5BC4">
        <w:tc>
          <w:tcPr>
            <w:tcW w:w="3794" w:type="dxa"/>
          </w:tcPr>
          <w:p w:rsidR="001F5171" w:rsidRPr="00AF1875" w:rsidRDefault="001F5171" w:rsidP="00BA5BC4">
            <w:pPr>
              <w:tabs>
                <w:tab w:val="left" w:pos="5812"/>
                <w:tab w:val="left" w:pos="5954"/>
              </w:tabs>
              <w:spacing w:line="240" w:lineRule="auto"/>
              <w:rPr>
                <w:rFonts w:ascii="Times New Roman" w:hAnsi="Times New Roman" w:cs="Times New Roman"/>
              </w:rPr>
            </w:pPr>
            <w:r w:rsidRPr="00AF1875">
              <w:rPr>
                <w:rFonts w:ascii="Times New Roman" w:hAnsi="Times New Roman" w:cs="Times New Roman"/>
              </w:rPr>
              <w:t>УТВЕРЖДЕНА</w:t>
            </w:r>
          </w:p>
          <w:p w:rsidR="001F5171" w:rsidRPr="00AF1875" w:rsidRDefault="001F5171" w:rsidP="00BA5BC4">
            <w:pPr>
              <w:tabs>
                <w:tab w:val="left" w:pos="5812"/>
                <w:tab w:val="left" w:pos="5954"/>
              </w:tabs>
              <w:spacing w:line="240" w:lineRule="auto"/>
              <w:rPr>
                <w:rFonts w:ascii="Times New Roman" w:hAnsi="Times New Roman" w:cs="Times New Roman"/>
                <w:sz w:val="24"/>
                <w:szCs w:val="24"/>
              </w:rPr>
            </w:pPr>
          </w:p>
        </w:tc>
      </w:tr>
    </w:tbl>
    <w:p w:rsidR="001F5171" w:rsidRDefault="001F5171" w:rsidP="001F5171">
      <w:pPr>
        <w:tabs>
          <w:tab w:val="left" w:pos="5812"/>
          <w:tab w:val="left" w:pos="5954"/>
        </w:tabs>
        <w:jc w:val="both"/>
      </w:pPr>
    </w:p>
    <w:p w:rsidR="001F5171" w:rsidRDefault="001F5171" w:rsidP="001F5171">
      <w:pPr>
        <w:jc w:val="both"/>
      </w:pPr>
      <w:r>
        <w:t xml:space="preserve">                                                                                          </w:t>
      </w:r>
    </w:p>
    <w:p w:rsidR="001F5171" w:rsidRDefault="001F5171" w:rsidP="001F5171">
      <w:pPr>
        <w:jc w:val="both"/>
      </w:pPr>
    </w:p>
    <w:p w:rsidR="001F5171" w:rsidRDefault="001F5171" w:rsidP="001F5171">
      <w:pPr>
        <w:jc w:val="both"/>
      </w:pPr>
    </w:p>
    <w:p w:rsidR="001F5171" w:rsidRDefault="001F5171" w:rsidP="001F5171">
      <w:pPr>
        <w:jc w:val="both"/>
      </w:pPr>
    </w:p>
    <w:p w:rsidR="001F5171" w:rsidRDefault="001F5171" w:rsidP="001F5171">
      <w:pPr>
        <w:jc w:val="both"/>
      </w:pPr>
    </w:p>
    <w:p w:rsidR="001F5171" w:rsidRPr="00FE2B3C" w:rsidRDefault="001F5171" w:rsidP="001F5171">
      <w:pPr>
        <w:jc w:val="center"/>
        <w:rPr>
          <w:rFonts w:ascii="Times New Roman" w:hAnsi="Times New Roman" w:cs="Times New Roman"/>
          <w:b/>
          <w:bCs/>
          <w:color w:val="000000"/>
          <w:sz w:val="24"/>
          <w:szCs w:val="24"/>
        </w:rPr>
      </w:pPr>
    </w:p>
    <w:p w:rsidR="001F5171" w:rsidRPr="00FE2B3C" w:rsidRDefault="001F5171" w:rsidP="001F5171">
      <w:pPr>
        <w:jc w:val="center"/>
        <w:rPr>
          <w:rFonts w:ascii="Times New Roman" w:hAnsi="Times New Roman" w:cs="Times New Roman"/>
          <w:b/>
          <w:bCs/>
          <w:color w:val="000000"/>
          <w:sz w:val="24"/>
          <w:szCs w:val="24"/>
        </w:rPr>
      </w:pPr>
    </w:p>
    <w:p w:rsidR="001F5171" w:rsidRPr="00EA0728" w:rsidRDefault="001F5171" w:rsidP="001F5171">
      <w:pPr>
        <w:spacing w:after="0" w:line="240" w:lineRule="auto"/>
        <w:jc w:val="center"/>
        <w:rPr>
          <w:rFonts w:ascii="Times New Roman" w:hAnsi="Times New Roman" w:cs="Times New Roman"/>
          <w:b/>
          <w:bCs/>
          <w:color w:val="000000"/>
          <w:sz w:val="44"/>
          <w:szCs w:val="44"/>
        </w:rPr>
      </w:pPr>
      <w:r w:rsidRPr="00EA0728">
        <w:rPr>
          <w:rFonts w:ascii="Times New Roman" w:hAnsi="Times New Roman" w:cs="Times New Roman"/>
          <w:b/>
          <w:bCs/>
          <w:color w:val="000000"/>
          <w:sz w:val="44"/>
          <w:szCs w:val="44"/>
        </w:rPr>
        <w:t xml:space="preserve">ПРОГРАММА </w:t>
      </w:r>
    </w:p>
    <w:p w:rsidR="001F5171" w:rsidRPr="00EA0728" w:rsidRDefault="001F5171" w:rsidP="001F5171">
      <w:pPr>
        <w:spacing w:after="0" w:line="240" w:lineRule="auto"/>
        <w:jc w:val="center"/>
        <w:rPr>
          <w:rFonts w:ascii="Times New Roman" w:hAnsi="Times New Roman" w:cs="Times New Roman"/>
          <w:b/>
          <w:bCs/>
          <w:color w:val="000000"/>
          <w:sz w:val="44"/>
          <w:szCs w:val="44"/>
        </w:rPr>
      </w:pPr>
      <w:r w:rsidRPr="00EA0728">
        <w:rPr>
          <w:rFonts w:ascii="Times New Roman" w:hAnsi="Times New Roman" w:cs="Times New Roman"/>
          <w:b/>
          <w:bCs/>
          <w:color w:val="000000"/>
          <w:sz w:val="44"/>
          <w:szCs w:val="44"/>
        </w:rPr>
        <w:t>комплексного развития</w:t>
      </w:r>
    </w:p>
    <w:p w:rsidR="001F5171" w:rsidRPr="00EA0728" w:rsidRDefault="001F5171" w:rsidP="001F5171">
      <w:pPr>
        <w:spacing w:after="0" w:line="240" w:lineRule="auto"/>
        <w:jc w:val="center"/>
        <w:rPr>
          <w:rFonts w:ascii="Times New Roman" w:hAnsi="Times New Roman" w:cs="Times New Roman"/>
          <w:b/>
          <w:bCs/>
          <w:color w:val="000000"/>
          <w:sz w:val="44"/>
          <w:szCs w:val="44"/>
        </w:rPr>
      </w:pPr>
      <w:r w:rsidRPr="00EA0728">
        <w:rPr>
          <w:rFonts w:ascii="Times New Roman" w:hAnsi="Times New Roman" w:cs="Times New Roman"/>
          <w:b/>
          <w:bCs/>
          <w:color w:val="000000"/>
          <w:sz w:val="44"/>
          <w:szCs w:val="44"/>
        </w:rPr>
        <w:t>социальной инфраструктуры</w:t>
      </w:r>
    </w:p>
    <w:p w:rsidR="001F5171" w:rsidRPr="00EA0728" w:rsidRDefault="001F5171" w:rsidP="001F5171">
      <w:pPr>
        <w:spacing w:after="0" w:line="240" w:lineRule="auto"/>
        <w:jc w:val="center"/>
        <w:rPr>
          <w:rFonts w:ascii="Times New Roman" w:hAnsi="Times New Roman" w:cs="Times New Roman"/>
          <w:b/>
          <w:bCs/>
          <w:color w:val="000000"/>
          <w:sz w:val="44"/>
          <w:szCs w:val="44"/>
        </w:rPr>
      </w:pPr>
      <w:r>
        <w:rPr>
          <w:rFonts w:ascii="Times New Roman" w:hAnsi="Times New Roman" w:cs="Times New Roman"/>
          <w:b/>
          <w:bCs/>
          <w:color w:val="000000"/>
          <w:sz w:val="44"/>
          <w:szCs w:val="44"/>
        </w:rPr>
        <w:t>Надеждинского муниципального района</w:t>
      </w:r>
    </w:p>
    <w:p w:rsidR="001F5171" w:rsidRPr="009E31B5" w:rsidRDefault="001F5171" w:rsidP="001F5171">
      <w:pPr>
        <w:spacing w:after="0" w:line="240" w:lineRule="auto"/>
        <w:jc w:val="center"/>
        <w:rPr>
          <w:rFonts w:ascii="Times New Roman" w:hAnsi="Times New Roman" w:cs="Times New Roman"/>
          <w:b/>
          <w:bCs/>
          <w:color w:val="000000"/>
          <w:sz w:val="28"/>
          <w:szCs w:val="28"/>
        </w:rPr>
      </w:pPr>
      <w:r w:rsidRPr="00EA0728">
        <w:rPr>
          <w:rFonts w:ascii="Times New Roman" w:hAnsi="Times New Roman" w:cs="Times New Roman"/>
          <w:b/>
          <w:bCs/>
          <w:color w:val="000000"/>
          <w:sz w:val="44"/>
          <w:szCs w:val="44"/>
        </w:rPr>
        <w:t>на период до 2036 года</w:t>
      </w:r>
    </w:p>
    <w:p w:rsidR="001F5171" w:rsidRPr="00FE2B3C" w:rsidRDefault="001F5171" w:rsidP="001F5171">
      <w:pPr>
        <w:jc w:val="center"/>
        <w:rPr>
          <w:rFonts w:ascii="Times New Roman" w:hAnsi="Times New Roman" w:cs="Times New Roman"/>
          <w:b/>
          <w:bCs/>
          <w:color w:val="000000"/>
          <w:sz w:val="24"/>
          <w:szCs w:val="24"/>
        </w:rPr>
      </w:pPr>
    </w:p>
    <w:p w:rsidR="001F5171" w:rsidRPr="00FE2B3C" w:rsidRDefault="001F5171" w:rsidP="001F5171">
      <w:pPr>
        <w:jc w:val="center"/>
        <w:rPr>
          <w:rFonts w:ascii="Times New Roman" w:hAnsi="Times New Roman" w:cs="Times New Roman"/>
          <w:b/>
          <w:bCs/>
          <w:color w:val="000000"/>
          <w:sz w:val="24"/>
          <w:szCs w:val="24"/>
        </w:rPr>
      </w:pPr>
    </w:p>
    <w:p w:rsidR="001F5171" w:rsidRDefault="001F5171" w:rsidP="001F5171">
      <w:pPr>
        <w:jc w:val="center"/>
        <w:rPr>
          <w:rFonts w:ascii="Times New Roman" w:hAnsi="Times New Roman" w:cs="Times New Roman"/>
          <w:b/>
          <w:bCs/>
          <w:color w:val="000000"/>
          <w:sz w:val="24"/>
          <w:szCs w:val="24"/>
        </w:rPr>
      </w:pPr>
    </w:p>
    <w:p w:rsidR="001F5171" w:rsidRDefault="001F5171" w:rsidP="001F5171">
      <w:pPr>
        <w:jc w:val="center"/>
        <w:rPr>
          <w:rFonts w:ascii="Times New Roman" w:hAnsi="Times New Roman" w:cs="Times New Roman"/>
          <w:b/>
          <w:bCs/>
          <w:color w:val="000000"/>
          <w:sz w:val="24"/>
          <w:szCs w:val="24"/>
        </w:rPr>
      </w:pPr>
    </w:p>
    <w:p w:rsidR="001F5171" w:rsidRDefault="001F5171" w:rsidP="001F5171">
      <w:pPr>
        <w:jc w:val="center"/>
        <w:rPr>
          <w:rFonts w:ascii="Times New Roman" w:hAnsi="Times New Roman" w:cs="Times New Roman"/>
          <w:b/>
          <w:bCs/>
          <w:color w:val="000000"/>
          <w:sz w:val="24"/>
          <w:szCs w:val="24"/>
        </w:rPr>
      </w:pPr>
    </w:p>
    <w:p w:rsidR="001F5171" w:rsidRDefault="001F5171" w:rsidP="001F5171">
      <w:pPr>
        <w:jc w:val="center"/>
        <w:rPr>
          <w:rFonts w:ascii="Times New Roman" w:hAnsi="Times New Roman" w:cs="Times New Roman"/>
          <w:b/>
          <w:bCs/>
          <w:color w:val="000000"/>
          <w:sz w:val="24"/>
          <w:szCs w:val="24"/>
        </w:rPr>
      </w:pPr>
    </w:p>
    <w:p w:rsidR="001F5171" w:rsidRDefault="001F5171" w:rsidP="001F5171">
      <w:pPr>
        <w:jc w:val="center"/>
        <w:rPr>
          <w:rFonts w:ascii="Times New Roman" w:hAnsi="Times New Roman" w:cs="Times New Roman"/>
          <w:b/>
          <w:bCs/>
          <w:color w:val="000000"/>
          <w:sz w:val="24"/>
          <w:szCs w:val="24"/>
        </w:rPr>
      </w:pPr>
    </w:p>
    <w:p w:rsidR="001F5171" w:rsidRDefault="001F5171" w:rsidP="001F5171">
      <w:pPr>
        <w:jc w:val="center"/>
        <w:rPr>
          <w:rFonts w:ascii="Times New Roman" w:hAnsi="Times New Roman" w:cs="Times New Roman"/>
          <w:b/>
          <w:bCs/>
          <w:color w:val="000000"/>
          <w:sz w:val="24"/>
          <w:szCs w:val="24"/>
        </w:rPr>
      </w:pPr>
    </w:p>
    <w:p w:rsidR="001F5171" w:rsidRDefault="001F5171" w:rsidP="001F5171">
      <w:pPr>
        <w:jc w:val="center"/>
        <w:rPr>
          <w:rFonts w:ascii="Times New Roman" w:hAnsi="Times New Roman" w:cs="Times New Roman"/>
          <w:b/>
          <w:bCs/>
          <w:color w:val="000000"/>
          <w:sz w:val="24"/>
          <w:szCs w:val="24"/>
        </w:rPr>
      </w:pPr>
    </w:p>
    <w:p w:rsidR="001F5171" w:rsidRDefault="001F5171" w:rsidP="001F5171">
      <w:pPr>
        <w:jc w:val="center"/>
        <w:rPr>
          <w:rFonts w:ascii="Times New Roman" w:hAnsi="Times New Roman" w:cs="Times New Roman"/>
          <w:b/>
          <w:bCs/>
          <w:color w:val="000000"/>
          <w:sz w:val="24"/>
          <w:szCs w:val="24"/>
        </w:rPr>
      </w:pPr>
    </w:p>
    <w:p w:rsidR="001F5171" w:rsidRDefault="001F5171" w:rsidP="001F5171">
      <w:pPr>
        <w:jc w:val="center"/>
        <w:rPr>
          <w:rFonts w:ascii="Times New Roman" w:hAnsi="Times New Roman" w:cs="Times New Roman"/>
          <w:b/>
          <w:bCs/>
          <w:color w:val="000000"/>
          <w:sz w:val="24"/>
          <w:szCs w:val="24"/>
        </w:rPr>
      </w:pPr>
    </w:p>
    <w:p w:rsidR="001F5171" w:rsidRDefault="001F5171" w:rsidP="001F5171">
      <w:pPr>
        <w:jc w:val="center"/>
        <w:rPr>
          <w:rFonts w:ascii="Times New Roman" w:hAnsi="Times New Roman" w:cs="Times New Roman"/>
          <w:b/>
          <w:bCs/>
          <w:color w:val="000000"/>
          <w:sz w:val="24"/>
          <w:szCs w:val="24"/>
        </w:rPr>
      </w:pPr>
    </w:p>
    <w:p w:rsidR="001F5171" w:rsidRDefault="001F5171" w:rsidP="001F5171">
      <w:pPr>
        <w:spacing w:line="240" w:lineRule="auto"/>
        <w:jc w:val="center"/>
        <w:rPr>
          <w:rFonts w:ascii="Times New Roman" w:hAnsi="Times New Roman" w:cs="Times New Roman"/>
          <w:b/>
          <w:bCs/>
          <w:color w:val="000000"/>
          <w:sz w:val="24"/>
          <w:szCs w:val="24"/>
        </w:rPr>
      </w:pPr>
    </w:p>
    <w:tbl>
      <w:tblPr>
        <w:tblW w:w="0" w:type="auto"/>
        <w:tblLook w:val="04A0" w:firstRow="1" w:lastRow="0" w:firstColumn="1" w:lastColumn="0" w:noHBand="0" w:noVBand="1"/>
      </w:tblPr>
      <w:tblGrid>
        <w:gridCol w:w="9572"/>
      </w:tblGrid>
      <w:tr w:rsidR="001F5171" w:rsidTr="00BA5BC4">
        <w:tc>
          <w:tcPr>
            <w:tcW w:w="9572" w:type="dxa"/>
          </w:tcPr>
          <w:p w:rsidR="001F5171" w:rsidRPr="00AF1875" w:rsidRDefault="001F5171" w:rsidP="00824EBC">
            <w:pPr>
              <w:spacing w:line="240" w:lineRule="auto"/>
              <w:jc w:val="center"/>
              <w:rPr>
                <w:rFonts w:ascii="Times New Roman" w:hAnsi="Times New Roman" w:cs="Times New Roman"/>
                <w:b/>
                <w:bCs/>
                <w:color w:val="000000"/>
                <w:sz w:val="28"/>
                <w:szCs w:val="28"/>
              </w:rPr>
            </w:pPr>
            <w:r w:rsidRPr="00AF1875">
              <w:rPr>
                <w:rFonts w:ascii="Times New Roman" w:hAnsi="Times New Roman" w:cs="Times New Roman"/>
                <w:b/>
                <w:bCs/>
                <w:color w:val="000000"/>
                <w:sz w:val="28"/>
                <w:szCs w:val="28"/>
              </w:rPr>
              <w:t>В</w:t>
            </w:r>
            <w:r w:rsidR="007E404D">
              <w:rPr>
                <w:rFonts w:ascii="Times New Roman" w:hAnsi="Times New Roman" w:cs="Times New Roman"/>
                <w:b/>
                <w:bCs/>
                <w:color w:val="000000"/>
                <w:sz w:val="28"/>
                <w:szCs w:val="28"/>
              </w:rPr>
              <w:t>ольно</w:t>
            </w:r>
            <w:r w:rsidRPr="00AF1875">
              <w:rPr>
                <w:rFonts w:ascii="Times New Roman" w:hAnsi="Times New Roman" w:cs="Times New Roman"/>
                <w:b/>
                <w:bCs/>
                <w:color w:val="000000"/>
                <w:sz w:val="28"/>
                <w:szCs w:val="28"/>
              </w:rPr>
              <w:t>-Надеждинское                                                                                                                                               2020</w:t>
            </w:r>
          </w:p>
        </w:tc>
      </w:tr>
    </w:tbl>
    <w:p w:rsidR="001F5171" w:rsidRPr="001F5171" w:rsidRDefault="001F5171" w:rsidP="001F5171">
      <w:pPr>
        <w:rPr>
          <w:rFonts w:ascii="Times New Roman" w:hAnsi="Times New Roman" w:cs="Times New Roman"/>
          <w:b/>
          <w:bCs/>
          <w:sz w:val="24"/>
          <w:szCs w:val="24"/>
        </w:rPr>
      </w:pPr>
      <w:r w:rsidRPr="001F5171">
        <w:rPr>
          <w:rFonts w:ascii="Times New Roman" w:hAnsi="Times New Roman" w:cs="Times New Roman"/>
          <w:b/>
          <w:bCs/>
          <w:sz w:val="24"/>
          <w:szCs w:val="24"/>
        </w:rPr>
        <w:lastRenderedPageBreak/>
        <w:t>1. ПАСПОРТ ПРОГРАММЫ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43"/>
        <w:gridCol w:w="7355"/>
      </w:tblGrid>
      <w:tr w:rsidR="001F5171" w:rsidRPr="001F5171" w:rsidTr="00BA5BC4">
        <w:tc>
          <w:tcPr>
            <w:tcW w:w="2143" w:type="dxa"/>
          </w:tcPr>
          <w:p w:rsidR="001F5171" w:rsidRPr="001F5171" w:rsidRDefault="001F5171" w:rsidP="00BA5BC4">
            <w:pPr>
              <w:spacing w:after="0" w:line="240" w:lineRule="auto"/>
              <w:rPr>
                <w:rFonts w:ascii="Times New Roman" w:hAnsi="Times New Roman" w:cs="Times New Roman"/>
                <w:sz w:val="24"/>
                <w:szCs w:val="24"/>
              </w:rPr>
            </w:pPr>
            <w:r w:rsidRPr="001F5171">
              <w:rPr>
                <w:rFonts w:ascii="Times New Roman" w:hAnsi="Times New Roman" w:cs="Times New Roman"/>
                <w:sz w:val="24"/>
                <w:szCs w:val="24"/>
              </w:rPr>
              <w:t>Наименование Программы</w:t>
            </w:r>
          </w:p>
        </w:tc>
        <w:tc>
          <w:tcPr>
            <w:tcW w:w="7355" w:type="dxa"/>
          </w:tcPr>
          <w:p w:rsidR="001F5171" w:rsidRPr="001F5171" w:rsidRDefault="001F5171" w:rsidP="00BA5BC4">
            <w:pPr>
              <w:spacing w:after="0" w:line="240" w:lineRule="auto"/>
              <w:rPr>
                <w:rFonts w:ascii="Times New Roman" w:hAnsi="Times New Roman" w:cs="Times New Roman"/>
                <w:sz w:val="24"/>
                <w:szCs w:val="24"/>
              </w:rPr>
            </w:pPr>
            <w:r w:rsidRPr="001F5171">
              <w:rPr>
                <w:rFonts w:ascii="Times New Roman" w:hAnsi="Times New Roman" w:cs="Times New Roman"/>
                <w:sz w:val="24"/>
                <w:szCs w:val="24"/>
              </w:rPr>
              <w:t>Программа комплексного развития социальной инфраструктуры Надеждинского муниципального района на период до 2036 года</w:t>
            </w:r>
          </w:p>
        </w:tc>
      </w:tr>
      <w:tr w:rsidR="001F5171" w:rsidRPr="001F5171" w:rsidTr="00BA5BC4">
        <w:tc>
          <w:tcPr>
            <w:tcW w:w="2143" w:type="dxa"/>
          </w:tcPr>
          <w:p w:rsidR="001F5171" w:rsidRPr="001F5171" w:rsidRDefault="001F5171" w:rsidP="00BA5BC4">
            <w:pPr>
              <w:spacing w:after="0" w:line="240" w:lineRule="auto"/>
              <w:rPr>
                <w:rFonts w:ascii="Times New Roman" w:hAnsi="Times New Roman" w:cs="Times New Roman"/>
                <w:sz w:val="24"/>
                <w:szCs w:val="24"/>
              </w:rPr>
            </w:pPr>
            <w:r w:rsidRPr="001F5171">
              <w:rPr>
                <w:rFonts w:ascii="Times New Roman" w:hAnsi="Times New Roman" w:cs="Times New Roman"/>
                <w:sz w:val="24"/>
                <w:szCs w:val="24"/>
              </w:rPr>
              <w:t>Основания для разработки Пр</w:t>
            </w:r>
            <w:r w:rsidRPr="001F5171">
              <w:rPr>
                <w:rFonts w:ascii="Times New Roman" w:hAnsi="Times New Roman" w:cs="Times New Roman"/>
                <w:sz w:val="24"/>
                <w:szCs w:val="24"/>
              </w:rPr>
              <w:t>о</w:t>
            </w:r>
            <w:r w:rsidRPr="001F5171">
              <w:rPr>
                <w:rFonts w:ascii="Times New Roman" w:hAnsi="Times New Roman" w:cs="Times New Roman"/>
                <w:sz w:val="24"/>
                <w:szCs w:val="24"/>
              </w:rPr>
              <w:t>граммы</w:t>
            </w:r>
          </w:p>
        </w:tc>
        <w:tc>
          <w:tcPr>
            <w:tcW w:w="7355" w:type="dxa"/>
          </w:tcPr>
          <w:p w:rsidR="00397E08" w:rsidRDefault="00BF1146" w:rsidP="00BA5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Постановление а</w:t>
            </w:r>
            <w:r w:rsidR="00397E08">
              <w:rPr>
                <w:rFonts w:ascii="Times New Roman" w:hAnsi="Times New Roman" w:cs="Times New Roman"/>
                <w:sz w:val="24"/>
                <w:szCs w:val="24"/>
              </w:rPr>
              <w:t>дминистрации Надеждинского муниципального района от 20.03.2020 № 1</w:t>
            </w:r>
            <w:r w:rsidR="008D483D">
              <w:rPr>
                <w:rFonts w:ascii="Times New Roman" w:hAnsi="Times New Roman" w:cs="Times New Roman"/>
                <w:sz w:val="24"/>
                <w:szCs w:val="24"/>
              </w:rPr>
              <w:t>40 «О подготовке и утверждении П</w:t>
            </w:r>
            <w:r w:rsidR="00397E08">
              <w:rPr>
                <w:rFonts w:ascii="Times New Roman" w:hAnsi="Times New Roman" w:cs="Times New Roman"/>
                <w:sz w:val="24"/>
                <w:szCs w:val="24"/>
              </w:rPr>
              <w:t>рогра</w:t>
            </w:r>
            <w:r w:rsidR="00397E08">
              <w:rPr>
                <w:rFonts w:ascii="Times New Roman" w:hAnsi="Times New Roman" w:cs="Times New Roman"/>
                <w:sz w:val="24"/>
                <w:szCs w:val="24"/>
              </w:rPr>
              <w:t>м</w:t>
            </w:r>
            <w:r w:rsidR="00397E08">
              <w:rPr>
                <w:rFonts w:ascii="Times New Roman" w:hAnsi="Times New Roman" w:cs="Times New Roman"/>
                <w:sz w:val="24"/>
                <w:szCs w:val="24"/>
              </w:rPr>
              <w:t>мы комплексного развития социальной инфраструктуры,</w:t>
            </w:r>
            <w:r w:rsidR="008D483D">
              <w:rPr>
                <w:rFonts w:ascii="Times New Roman" w:hAnsi="Times New Roman" w:cs="Times New Roman"/>
                <w:sz w:val="24"/>
                <w:szCs w:val="24"/>
              </w:rPr>
              <w:t xml:space="preserve"> Программы комплексного развития систем коммунальной инфраструктуры Надеждинского муниципального района Приморского края»;</w:t>
            </w:r>
            <w:r w:rsidR="00397E08">
              <w:rPr>
                <w:rFonts w:ascii="Times New Roman" w:hAnsi="Times New Roman" w:cs="Times New Roman"/>
                <w:sz w:val="24"/>
                <w:szCs w:val="24"/>
              </w:rPr>
              <w:t xml:space="preserve"> </w:t>
            </w:r>
          </w:p>
          <w:p w:rsidR="00397E08" w:rsidRDefault="00397E08" w:rsidP="00BA5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Приморского края от 30.01.2020 № 59-пп «Об утверждении местных нормативов </w:t>
            </w:r>
            <w:r w:rsidRPr="001F5171">
              <w:rPr>
                <w:rFonts w:ascii="Times New Roman" w:hAnsi="Times New Roman" w:cs="Times New Roman"/>
                <w:sz w:val="24"/>
                <w:szCs w:val="24"/>
              </w:rPr>
              <w:t>градостроительного проектирования</w:t>
            </w:r>
            <w:r>
              <w:rPr>
                <w:rFonts w:ascii="Times New Roman" w:hAnsi="Times New Roman" w:cs="Times New Roman"/>
                <w:sz w:val="24"/>
                <w:szCs w:val="24"/>
              </w:rPr>
              <w:t xml:space="preserve"> Надеждинского муниципального района и посел</w:t>
            </w:r>
            <w:r>
              <w:rPr>
                <w:rFonts w:ascii="Times New Roman" w:hAnsi="Times New Roman" w:cs="Times New Roman"/>
                <w:sz w:val="24"/>
                <w:szCs w:val="24"/>
              </w:rPr>
              <w:t>е</w:t>
            </w:r>
            <w:r>
              <w:rPr>
                <w:rFonts w:ascii="Times New Roman" w:hAnsi="Times New Roman" w:cs="Times New Roman"/>
                <w:sz w:val="24"/>
                <w:szCs w:val="24"/>
              </w:rPr>
              <w:t>ний, входящих в его состав»</w:t>
            </w:r>
            <w:r w:rsidR="008D483D">
              <w:rPr>
                <w:rFonts w:ascii="Times New Roman" w:hAnsi="Times New Roman" w:cs="Times New Roman"/>
                <w:sz w:val="24"/>
                <w:szCs w:val="24"/>
              </w:rPr>
              <w:t>;</w:t>
            </w:r>
          </w:p>
          <w:p w:rsidR="001F5171" w:rsidRPr="001F5171" w:rsidRDefault="001F5171" w:rsidP="00BA5BC4">
            <w:pPr>
              <w:spacing w:after="0" w:line="240" w:lineRule="auto"/>
              <w:jc w:val="both"/>
              <w:rPr>
                <w:rFonts w:ascii="Times New Roman" w:hAnsi="Times New Roman" w:cs="Times New Roman"/>
                <w:sz w:val="24"/>
                <w:szCs w:val="24"/>
              </w:rPr>
            </w:pPr>
            <w:r w:rsidRPr="001F5171">
              <w:rPr>
                <w:rFonts w:ascii="Times New Roman" w:hAnsi="Times New Roman" w:cs="Times New Roman"/>
                <w:sz w:val="24"/>
                <w:szCs w:val="24"/>
              </w:rPr>
              <w:t xml:space="preserve">Градостроительный кодекс Российской Федерации; </w:t>
            </w:r>
          </w:p>
          <w:p w:rsidR="001F5171" w:rsidRPr="001F5171" w:rsidRDefault="001F5171" w:rsidP="00BA5BC4">
            <w:pPr>
              <w:spacing w:after="0" w:line="240" w:lineRule="auto"/>
              <w:jc w:val="both"/>
              <w:rPr>
                <w:rFonts w:ascii="Times New Roman" w:hAnsi="Times New Roman" w:cs="Times New Roman"/>
                <w:sz w:val="24"/>
                <w:szCs w:val="24"/>
              </w:rPr>
            </w:pPr>
            <w:r w:rsidRPr="001F5171">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1F5171" w:rsidRPr="001F5171" w:rsidRDefault="008D483D" w:rsidP="00BA5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1F5171" w:rsidRPr="001F5171">
              <w:rPr>
                <w:rFonts w:ascii="Times New Roman" w:hAnsi="Times New Roman" w:cs="Times New Roman"/>
                <w:sz w:val="24"/>
                <w:szCs w:val="24"/>
              </w:rPr>
              <w:t>остановление Правительства Российской Федерации от 01.10.2015      № 105</w:t>
            </w:r>
            <w:r>
              <w:rPr>
                <w:rFonts w:ascii="Times New Roman" w:hAnsi="Times New Roman" w:cs="Times New Roman"/>
                <w:sz w:val="24"/>
                <w:szCs w:val="24"/>
              </w:rPr>
              <w:t>0 «Об утверждении требований к П</w:t>
            </w:r>
            <w:r w:rsidR="001F5171" w:rsidRPr="001F5171">
              <w:rPr>
                <w:rFonts w:ascii="Times New Roman" w:hAnsi="Times New Roman" w:cs="Times New Roman"/>
                <w:sz w:val="24"/>
                <w:szCs w:val="24"/>
              </w:rPr>
              <w:t>рограммам комплексного развития социальной инфраструктуры поселений, городских окр</w:t>
            </w:r>
            <w:r w:rsidR="001F5171" w:rsidRPr="001F5171">
              <w:rPr>
                <w:rFonts w:ascii="Times New Roman" w:hAnsi="Times New Roman" w:cs="Times New Roman"/>
                <w:sz w:val="24"/>
                <w:szCs w:val="24"/>
              </w:rPr>
              <w:t>у</w:t>
            </w:r>
            <w:r w:rsidR="001F5171" w:rsidRPr="001F5171">
              <w:rPr>
                <w:rFonts w:ascii="Times New Roman" w:hAnsi="Times New Roman" w:cs="Times New Roman"/>
                <w:sz w:val="24"/>
                <w:szCs w:val="24"/>
              </w:rPr>
              <w:t>гов»;</w:t>
            </w:r>
          </w:p>
          <w:p w:rsidR="008D483D" w:rsidRDefault="001F5171" w:rsidP="00BA5BC4">
            <w:pPr>
              <w:spacing w:after="0" w:line="240" w:lineRule="auto"/>
              <w:jc w:val="both"/>
              <w:rPr>
                <w:rFonts w:ascii="Times New Roman" w:hAnsi="Times New Roman" w:cs="Times New Roman"/>
                <w:sz w:val="24"/>
                <w:szCs w:val="24"/>
              </w:rPr>
            </w:pPr>
            <w:r w:rsidRPr="001F5171">
              <w:rPr>
                <w:rFonts w:ascii="Times New Roman" w:hAnsi="Times New Roman" w:cs="Times New Roman"/>
                <w:sz w:val="24"/>
                <w:szCs w:val="24"/>
              </w:rPr>
              <w:t>Генеральный план Надеждинского сельского поселения, с изменен</w:t>
            </w:r>
            <w:r w:rsidRPr="001F5171">
              <w:rPr>
                <w:rFonts w:ascii="Times New Roman" w:hAnsi="Times New Roman" w:cs="Times New Roman"/>
                <w:sz w:val="24"/>
                <w:szCs w:val="24"/>
              </w:rPr>
              <w:t>и</w:t>
            </w:r>
            <w:r w:rsidRPr="001F5171">
              <w:rPr>
                <w:rFonts w:ascii="Times New Roman" w:hAnsi="Times New Roman" w:cs="Times New Roman"/>
                <w:sz w:val="24"/>
                <w:szCs w:val="24"/>
              </w:rPr>
              <w:t>ями, утвержденными постановлением Администрации Приморского края от 20.04.2018 № 178-па «О внесении изменений в генеральный план Надеждинского сельского поселения Надеждинского муниц</w:t>
            </w:r>
            <w:r w:rsidRPr="001F5171">
              <w:rPr>
                <w:rFonts w:ascii="Times New Roman" w:hAnsi="Times New Roman" w:cs="Times New Roman"/>
                <w:sz w:val="24"/>
                <w:szCs w:val="24"/>
              </w:rPr>
              <w:t>и</w:t>
            </w:r>
            <w:r w:rsidRPr="001F5171">
              <w:rPr>
                <w:rFonts w:ascii="Times New Roman" w:hAnsi="Times New Roman" w:cs="Times New Roman"/>
                <w:sz w:val="24"/>
                <w:szCs w:val="24"/>
              </w:rPr>
              <w:t>па</w:t>
            </w:r>
            <w:r w:rsidR="008D483D">
              <w:rPr>
                <w:rFonts w:ascii="Times New Roman" w:hAnsi="Times New Roman" w:cs="Times New Roman"/>
                <w:sz w:val="24"/>
                <w:szCs w:val="24"/>
              </w:rPr>
              <w:t>льного района Приморского края»;</w:t>
            </w:r>
          </w:p>
          <w:p w:rsidR="008D483D" w:rsidRDefault="008D483D" w:rsidP="00BA5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Генеральный план </w:t>
            </w:r>
            <w:r w:rsidR="001F5171" w:rsidRPr="001F5171">
              <w:rPr>
                <w:rFonts w:ascii="Times New Roman" w:hAnsi="Times New Roman" w:cs="Times New Roman"/>
                <w:sz w:val="24"/>
                <w:szCs w:val="24"/>
              </w:rPr>
              <w:t>Раздольненского сельского поселения с измен</w:t>
            </w:r>
            <w:r w:rsidR="001F5171" w:rsidRPr="001F5171">
              <w:rPr>
                <w:rFonts w:ascii="Times New Roman" w:hAnsi="Times New Roman" w:cs="Times New Roman"/>
                <w:sz w:val="24"/>
                <w:szCs w:val="24"/>
              </w:rPr>
              <w:t>е</w:t>
            </w:r>
            <w:r w:rsidR="001F5171" w:rsidRPr="001F5171">
              <w:rPr>
                <w:rFonts w:ascii="Times New Roman" w:hAnsi="Times New Roman" w:cs="Times New Roman"/>
                <w:sz w:val="24"/>
                <w:szCs w:val="24"/>
              </w:rPr>
              <w:t>ниями, утвержденными Постановлением Администрации Примо</w:t>
            </w:r>
            <w:r w:rsidR="001F5171" w:rsidRPr="001F5171">
              <w:rPr>
                <w:rFonts w:ascii="Times New Roman" w:hAnsi="Times New Roman" w:cs="Times New Roman"/>
                <w:sz w:val="24"/>
                <w:szCs w:val="24"/>
              </w:rPr>
              <w:t>р</w:t>
            </w:r>
            <w:r w:rsidR="001F5171" w:rsidRPr="001F5171">
              <w:rPr>
                <w:rFonts w:ascii="Times New Roman" w:hAnsi="Times New Roman" w:cs="Times New Roman"/>
                <w:sz w:val="24"/>
                <w:szCs w:val="24"/>
              </w:rPr>
              <w:t>ского края от 20.04.2018 г. № 180-па «О внесении изменений в ген</w:t>
            </w:r>
            <w:r w:rsidR="001F5171" w:rsidRPr="001F5171">
              <w:rPr>
                <w:rFonts w:ascii="Times New Roman" w:hAnsi="Times New Roman" w:cs="Times New Roman"/>
                <w:sz w:val="24"/>
                <w:szCs w:val="24"/>
              </w:rPr>
              <w:t>е</w:t>
            </w:r>
            <w:r w:rsidR="001F5171" w:rsidRPr="001F5171">
              <w:rPr>
                <w:rFonts w:ascii="Times New Roman" w:hAnsi="Times New Roman" w:cs="Times New Roman"/>
                <w:sz w:val="24"/>
                <w:szCs w:val="24"/>
              </w:rPr>
              <w:t>ральный план Раздольненского сельского поселения Надеждинского муниципа</w:t>
            </w:r>
            <w:r>
              <w:rPr>
                <w:rFonts w:ascii="Times New Roman" w:hAnsi="Times New Roman" w:cs="Times New Roman"/>
                <w:sz w:val="24"/>
                <w:szCs w:val="24"/>
              </w:rPr>
              <w:t>льного района Приморского края»;</w:t>
            </w:r>
          </w:p>
          <w:p w:rsidR="001F5171" w:rsidRPr="001F5171" w:rsidRDefault="008D483D" w:rsidP="00BA5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Генеральный план </w:t>
            </w:r>
            <w:r w:rsidR="001F5171" w:rsidRPr="001F5171">
              <w:rPr>
                <w:rFonts w:ascii="Times New Roman" w:hAnsi="Times New Roman" w:cs="Times New Roman"/>
                <w:sz w:val="24"/>
                <w:szCs w:val="24"/>
              </w:rPr>
              <w:t>Тавр</w:t>
            </w:r>
            <w:r>
              <w:rPr>
                <w:rFonts w:ascii="Times New Roman" w:hAnsi="Times New Roman" w:cs="Times New Roman"/>
                <w:sz w:val="24"/>
                <w:szCs w:val="24"/>
              </w:rPr>
              <w:t xml:space="preserve">ичанского сельского поселения с </w:t>
            </w:r>
            <w:r w:rsidR="001F5171" w:rsidRPr="001F5171">
              <w:rPr>
                <w:rFonts w:ascii="Times New Roman" w:hAnsi="Times New Roman" w:cs="Times New Roman"/>
                <w:sz w:val="24"/>
                <w:szCs w:val="24"/>
              </w:rPr>
              <w:t>изменени</w:t>
            </w:r>
            <w:r w:rsidR="001F5171" w:rsidRPr="001F5171">
              <w:rPr>
                <w:rFonts w:ascii="Times New Roman" w:hAnsi="Times New Roman" w:cs="Times New Roman"/>
                <w:sz w:val="24"/>
                <w:szCs w:val="24"/>
              </w:rPr>
              <w:t>я</w:t>
            </w:r>
            <w:r w:rsidR="001F5171" w:rsidRPr="001F5171">
              <w:rPr>
                <w:rFonts w:ascii="Times New Roman" w:hAnsi="Times New Roman" w:cs="Times New Roman"/>
                <w:sz w:val="24"/>
                <w:szCs w:val="24"/>
              </w:rPr>
              <w:t>ми, утвержденными Постановлением Администрации Приморского края от 20.04.2018 № 179-па «О внесении изменений в генеральный план Тавричанского сельского поселения Надежди</w:t>
            </w:r>
            <w:r w:rsidR="0016729E">
              <w:rPr>
                <w:rFonts w:ascii="Times New Roman" w:hAnsi="Times New Roman" w:cs="Times New Roman"/>
                <w:sz w:val="24"/>
                <w:szCs w:val="24"/>
              </w:rPr>
              <w:t>н</w:t>
            </w:r>
            <w:r>
              <w:rPr>
                <w:rFonts w:ascii="Times New Roman" w:hAnsi="Times New Roman" w:cs="Times New Roman"/>
                <w:sz w:val="24"/>
                <w:szCs w:val="24"/>
              </w:rPr>
              <w:t>ского муниц</w:t>
            </w:r>
            <w:r>
              <w:rPr>
                <w:rFonts w:ascii="Times New Roman" w:hAnsi="Times New Roman" w:cs="Times New Roman"/>
                <w:sz w:val="24"/>
                <w:szCs w:val="24"/>
              </w:rPr>
              <w:t>и</w:t>
            </w:r>
            <w:r>
              <w:rPr>
                <w:rFonts w:ascii="Times New Roman" w:hAnsi="Times New Roman" w:cs="Times New Roman"/>
                <w:sz w:val="24"/>
                <w:szCs w:val="24"/>
              </w:rPr>
              <w:t>пального района П</w:t>
            </w:r>
            <w:r w:rsidR="001F5171" w:rsidRPr="001F5171">
              <w:rPr>
                <w:rFonts w:ascii="Times New Roman" w:hAnsi="Times New Roman" w:cs="Times New Roman"/>
                <w:sz w:val="24"/>
                <w:szCs w:val="24"/>
              </w:rPr>
              <w:t xml:space="preserve">риморского края» </w:t>
            </w:r>
          </w:p>
          <w:p w:rsidR="001F5171" w:rsidRPr="001F5171" w:rsidRDefault="001F5171" w:rsidP="00BA5BC4">
            <w:pPr>
              <w:spacing w:after="0" w:line="240" w:lineRule="auto"/>
              <w:jc w:val="both"/>
              <w:rPr>
                <w:rFonts w:ascii="Times New Roman" w:hAnsi="Times New Roman" w:cs="Times New Roman"/>
                <w:sz w:val="24"/>
                <w:szCs w:val="24"/>
              </w:rPr>
            </w:pPr>
          </w:p>
        </w:tc>
      </w:tr>
      <w:tr w:rsidR="001F5171" w:rsidRPr="001F5171" w:rsidTr="00BA5BC4">
        <w:tc>
          <w:tcPr>
            <w:tcW w:w="2143" w:type="dxa"/>
          </w:tcPr>
          <w:p w:rsidR="001F5171" w:rsidRPr="001F5171" w:rsidRDefault="008D483D" w:rsidP="008D483D">
            <w:pPr>
              <w:spacing w:after="0" w:line="240" w:lineRule="auto"/>
              <w:rPr>
                <w:rFonts w:ascii="Times New Roman" w:hAnsi="Times New Roman" w:cs="Times New Roman"/>
                <w:sz w:val="24"/>
                <w:szCs w:val="24"/>
              </w:rPr>
            </w:pPr>
            <w:r>
              <w:rPr>
                <w:rFonts w:ascii="Times New Roman" w:hAnsi="Times New Roman" w:cs="Times New Roman"/>
                <w:sz w:val="24"/>
                <w:szCs w:val="24"/>
              </w:rPr>
              <w:t>Заказчик Пр</w:t>
            </w:r>
            <w:r>
              <w:rPr>
                <w:rFonts w:ascii="Times New Roman" w:hAnsi="Times New Roman" w:cs="Times New Roman"/>
                <w:sz w:val="24"/>
                <w:szCs w:val="24"/>
              </w:rPr>
              <w:t>о</w:t>
            </w:r>
            <w:r>
              <w:rPr>
                <w:rFonts w:ascii="Times New Roman" w:hAnsi="Times New Roman" w:cs="Times New Roman"/>
                <w:sz w:val="24"/>
                <w:szCs w:val="24"/>
              </w:rPr>
              <w:t>граммы</w:t>
            </w:r>
          </w:p>
        </w:tc>
        <w:tc>
          <w:tcPr>
            <w:tcW w:w="7355" w:type="dxa"/>
          </w:tcPr>
          <w:p w:rsidR="001F5171" w:rsidRPr="008D483D" w:rsidRDefault="001F5171" w:rsidP="00BA5BC4">
            <w:pPr>
              <w:spacing w:after="0" w:line="240" w:lineRule="auto"/>
              <w:rPr>
                <w:rFonts w:ascii="Times New Roman" w:hAnsi="Times New Roman" w:cs="Times New Roman"/>
                <w:bCs/>
                <w:sz w:val="24"/>
                <w:szCs w:val="24"/>
              </w:rPr>
            </w:pPr>
            <w:r w:rsidRPr="001F5171">
              <w:rPr>
                <w:rFonts w:ascii="Times New Roman" w:hAnsi="Times New Roman" w:cs="Times New Roman"/>
                <w:b/>
                <w:bCs/>
                <w:sz w:val="24"/>
                <w:szCs w:val="24"/>
              </w:rPr>
              <w:t xml:space="preserve"> </w:t>
            </w:r>
            <w:r w:rsidRPr="008D483D">
              <w:rPr>
                <w:rFonts w:ascii="Times New Roman" w:hAnsi="Times New Roman" w:cs="Times New Roman"/>
                <w:bCs/>
                <w:sz w:val="24"/>
                <w:szCs w:val="24"/>
              </w:rPr>
              <w:t xml:space="preserve">Администрация Надеждинского муниципального района </w:t>
            </w:r>
          </w:p>
          <w:p w:rsidR="001F5171" w:rsidRPr="001F5171" w:rsidRDefault="001F5171" w:rsidP="00BA5BC4">
            <w:pPr>
              <w:spacing w:after="0" w:line="240" w:lineRule="auto"/>
              <w:rPr>
                <w:rFonts w:ascii="Times New Roman" w:hAnsi="Times New Roman" w:cs="Times New Roman"/>
                <w:sz w:val="24"/>
                <w:szCs w:val="24"/>
              </w:rPr>
            </w:pPr>
          </w:p>
        </w:tc>
      </w:tr>
      <w:tr w:rsidR="008D483D" w:rsidRPr="001F5171" w:rsidTr="00BA5BC4">
        <w:tc>
          <w:tcPr>
            <w:tcW w:w="2143" w:type="dxa"/>
          </w:tcPr>
          <w:p w:rsidR="008D483D" w:rsidRPr="001F5171" w:rsidRDefault="008D483D" w:rsidP="00BA5BC4">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Основной разр</w:t>
            </w:r>
            <w:r>
              <w:rPr>
                <w:rFonts w:ascii="Times New Roman" w:hAnsi="Times New Roman" w:cs="Times New Roman"/>
                <w:sz w:val="24"/>
                <w:szCs w:val="24"/>
              </w:rPr>
              <w:t>а</w:t>
            </w:r>
            <w:r>
              <w:rPr>
                <w:rFonts w:ascii="Times New Roman" w:hAnsi="Times New Roman" w:cs="Times New Roman"/>
                <w:sz w:val="24"/>
                <w:szCs w:val="24"/>
              </w:rPr>
              <w:t>ботчик Програ</w:t>
            </w:r>
            <w:r>
              <w:rPr>
                <w:rFonts w:ascii="Times New Roman" w:hAnsi="Times New Roman" w:cs="Times New Roman"/>
                <w:sz w:val="24"/>
                <w:szCs w:val="24"/>
              </w:rPr>
              <w:t>м</w:t>
            </w:r>
            <w:r>
              <w:rPr>
                <w:rFonts w:ascii="Times New Roman" w:hAnsi="Times New Roman" w:cs="Times New Roman"/>
                <w:sz w:val="24"/>
                <w:szCs w:val="24"/>
              </w:rPr>
              <w:t>мы</w:t>
            </w:r>
          </w:p>
        </w:tc>
        <w:tc>
          <w:tcPr>
            <w:tcW w:w="7355" w:type="dxa"/>
          </w:tcPr>
          <w:p w:rsidR="008D483D" w:rsidRPr="001F5171" w:rsidRDefault="008D483D" w:rsidP="00BA5BC4">
            <w:pPr>
              <w:spacing w:after="0" w:line="240" w:lineRule="auto"/>
              <w:rPr>
                <w:rFonts w:ascii="Times New Roman" w:hAnsi="Times New Roman" w:cs="Times New Roman"/>
                <w:b/>
                <w:bCs/>
                <w:sz w:val="24"/>
                <w:szCs w:val="24"/>
              </w:rPr>
            </w:pPr>
            <w:r w:rsidRPr="008D483D">
              <w:rPr>
                <w:rFonts w:ascii="Times New Roman" w:hAnsi="Times New Roman" w:cs="Times New Roman"/>
                <w:bCs/>
                <w:sz w:val="24"/>
                <w:szCs w:val="24"/>
              </w:rPr>
              <w:t>Администрация Надеждинского муниципального района</w:t>
            </w:r>
          </w:p>
        </w:tc>
      </w:tr>
      <w:tr w:rsidR="008D483D" w:rsidRPr="001F5171" w:rsidTr="00BA5BC4">
        <w:tc>
          <w:tcPr>
            <w:tcW w:w="2143" w:type="dxa"/>
          </w:tcPr>
          <w:p w:rsidR="008D483D" w:rsidRDefault="008D483D" w:rsidP="00BA5BC4">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Пр</w:t>
            </w:r>
            <w:r>
              <w:rPr>
                <w:rFonts w:ascii="Times New Roman" w:hAnsi="Times New Roman" w:cs="Times New Roman"/>
                <w:sz w:val="24"/>
                <w:szCs w:val="24"/>
              </w:rPr>
              <w:t>о</w:t>
            </w:r>
            <w:r>
              <w:rPr>
                <w:rFonts w:ascii="Times New Roman" w:hAnsi="Times New Roman" w:cs="Times New Roman"/>
                <w:sz w:val="24"/>
                <w:szCs w:val="24"/>
              </w:rPr>
              <w:t>граммы</w:t>
            </w:r>
          </w:p>
        </w:tc>
        <w:tc>
          <w:tcPr>
            <w:tcW w:w="7355" w:type="dxa"/>
          </w:tcPr>
          <w:p w:rsidR="008D483D" w:rsidRPr="008D483D" w:rsidRDefault="008D483D" w:rsidP="00BA5BC4">
            <w:pPr>
              <w:spacing w:after="0" w:line="240" w:lineRule="auto"/>
              <w:rPr>
                <w:rFonts w:ascii="Times New Roman" w:hAnsi="Times New Roman" w:cs="Times New Roman"/>
                <w:bCs/>
                <w:sz w:val="24"/>
                <w:szCs w:val="24"/>
              </w:rPr>
            </w:pPr>
            <w:r w:rsidRPr="008D483D">
              <w:rPr>
                <w:rFonts w:ascii="Times New Roman" w:hAnsi="Times New Roman" w:cs="Times New Roman"/>
                <w:bCs/>
                <w:sz w:val="24"/>
                <w:szCs w:val="24"/>
              </w:rPr>
              <w:t>Администрация Надеждинского муниципального района</w:t>
            </w:r>
          </w:p>
        </w:tc>
      </w:tr>
      <w:tr w:rsidR="008D483D" w:rsidRPr="001F5171" w:rsidTr="00BA5BC4">
        <w:tc>
          <w:tcPr>
            <w:tcW w:w="2143" w:type="dxa"/>
          </w:tcPr>
          <w:p w:rsidR="008D483D" w:rsidRDefault="008D483D" w:rsidP="00BA5BC4">
            <w:pPr>
              <w:spacing w:after="0" w:line="240" w:lineRule="auto"/>
              <w:rPr>
                <w:rFonts w:ascii="Times New Roman" w:hAnsi="Times New Roman" w:cs="Times New Roman"/>
                <w:sz w:val="24"/>
                <w:szCs w:val="24"/>
              </w:rPr>
            </w:pPr>
            <w:r>
              <w:rPr>
                <w:rFonts w:ascii="Times New Roman" w:hAnsi="Times New Roman" w:cs="Times New Roman"/>
                <w:sz w:val="24"/>
                <w:szCs w:val="24"/>
              </w:rPr>
              <w:t>Соисполнитель Программы</w:t>
            </w:r>
          </w:p>
        </w:tc>
        <w:tc>
          <w:tcPr>
            <w:tcW w:w="7355" w:type="dxa"/>
          </w:tcPr>
          <w:p w:rsidR="008D483D" w:rsidRPr="008D483D" w:rsidRDefault="008D483D" w:rsidP="00BA5BC4">
            <w:pPr>
              <w:spacing w:after="0" w:line="240" w:lineRule="auto"/>
              <w:rPr>
                <w:rFonts w:ascii="Times New Roman" w:hAnsi="Times New Roman" w:cs="Times New Roman"/>
                <w:bCs/>
                <w:sz w:val="24"/>
                <w:szCs w:val="24"/>
              </w:rPr>
            </w:pPr>
            <w:r w:rsidRPr="008D483D">
              <w:rPr>
                <w:rFonts w:ascii="Times New Roman" w:hAnsi="Times New Roman" w:cs="Times New Roman"/>
                <w:bCs/>
                <w:sz w:val="24"/>
                <w:szCs w:val="24"/>
              </w:rPr>
              <w:t>Администрация Надеждинского муниципального района</w:t>
            </w:r>
          </w:p>
        </w:tc>
      </w:tr>
      <w:tr w:rsidR="001F5171" w:rsidRPr="001F5171" w:rsidTr="00BA5BC4">
        <w:tc>
          <w:tcPr>
            <w:tcW w:w="2143" w:type="dxa"/>
          </w:tcPr>
          <w:p w:rsidR="001F5171" w:rsidRPr="001F5171" w:rsidRDefault="001F5171" w:rsidP="00AA58B6">
            <w:pPr>
              <w:spacing w:after="0" w:line="240" w:lineRule="auto"/>
              <w:rPr>
                <w:rFonts w:ascii="Times New Roman" w:hAnsi="Times New Roman" w:cs="Times New Roman"/>
                <w:sz w:val="24"/>
                <w:szCs w:val="24"/>
              </w:rPr>
            </w:pPr>
            <w:r w:rsidRPr="001F5171">
              <w:rPr>
                <w:rFonts w:ascii="Times New Roman" w:hAnsi="Times New Roman" w:cs="Times New Roman"/>
                <w:sz w:val="24"/>
                <w:szCs w:val="24"/>
              </w:rPr>
              <w:t>Цели Программы</w:t>
            </w:r>
          </w:p>
        </w:tc>
        <w:tc>
          <w:tcPr>
            <w:tcW w:w="7355" w:type="dxa"/>
          </w:tcPr>
          <w:p w:rsidR="001F5171" w:rsidRPr="001F5171" w:rsidRDefault="001F5171" w:rsidP="00BA5BC4">
            <w:pPr>
              <w:spacing w:after="0" w:line="240" w:lineRule="auto"/>
              <w:jc w:val="both"/>
              <w:rPr>
                <w:rFonts w:ascii="Times New Roman" w:hAnsi="Times New Roman" w:cs="Times New Roman"/>
                <w:sz w:val="24"/>
                <w:szCs w:val="24"/>
              </w:rPr>
            </w:pPr>
            <w:r w:rsidRPr="001F5171">
              <w:rPr>
                <w:rFonts w:ascii="Times New Roman" w:hAnsi="Times New Roman" w:cs="Times New Roman"/>
                <w:sz w:val="24"/>
                <w:szCs w:val="24"/>
              </w:rPr>
              <w:t>Целью Программы является обеспечение:</w:t>
            </w:r>
          </w:p>
          <w:p w:rsidR="001F5171" w:rsidRPr="001F5171" w:rsidRDefault="001F5171" w:rsidP="00BA5BC4">
            <w:pPr>
              <w:spacing w:after="0" w:line="240" w:lineRule="auto"/>
              <w:jc w:val="both"/>
              <w:rPr>
                <w:rFonts w:ascii="Times New Roman" w:hAnsi="Times New Roman" w:cs="Times New Roman"/>
                <w:sz w:val="24"/>
                <w:szCs w:val="24"/>
              </w:rPr>
            </w:pPr>
            <w:r w:rsidRPr="001F5171">
              <w:rPr>
                <w:rFonts w:ascii="Times New Roman" w:hAnsi="Times New Roman" w:cs="Times New Roman"/>
                <w:sz w:val="24"/>
                <w:szCs w:val="24"/>
              </w:rPr>
              <w:t>1) безопасности, качества и эффективности использования населен</w:t>
            </w:r>
            <w:r w:rsidRPr="001F5171">
              <w:rPr>
                <w:rFonts w:ascii="Times New Roman" w:hAnsi="Times New Roman" w:cs="Times New Roman"/>
                <w:sz w:val="24"/>
                <w:szCs w:val="24"/>
              </w:rPr>
              <w:t>и</w:t>
            </w:r>
            <w:r w:rsidRPr="001F5171">
              <w:rPr>
                <w:rFonts w:ascii="Times New Roman" w:hAnsi="Times New Roman" w:cs="Times New Roman"/>
                <w:sz w:val="24"/>
                <w:szCs w:val="24"/>
              </w:rPr>
              <w:t>ем объектов социальной инфраструктуры Надеждинского муниц</w:t>
            </w:r>
            <w:r w:rsidRPr="001F5171">
              <w:rPr>
                <w:rFonts w:ascii="Times New Roman" w:hAnsi="Times New Roman" w:cs="Times New Roman"/>
                <w:sz w:val="24"/>
                <w:szCs w:val="24"/>
              </w:rPr>
              <w:t>и</w:t>
            </w:r>
            <w:r w:rsidRPr="001F5171">
              <w:rPr>
                <w:rFonts w:ascii="Times New Roman" w:hAnsi="Times New Roman" w:cs="Times New Roman"/>
                <w:sz w:val="24"/>
                <w:szCs w:val="24"/>
              </w:rPr>
              <w:t xml:space="preserve">пального района </w:t>
            </w:r>
          </w:p>
          <w:p w:rsidR="001F5171" w:rsidRPr="001F5171" w:rsidRDefault="001F5171" w:rsidP="00BA5BC4">
            <w:pPr>
              <w:spacing w:after="0" w:line="240" w:lineRule="auto"/>
              <w:jc w:val="both"/>
              <w:rPr>
                <w:rFonts w:ascii="Times New Roman" w:hAnsi="Times New Roman" w:cs="Times New Roman"/>
                <w:sz w:val="24"/>
                <w:szCs w:val="24"/>
              </w:rPr>
            </w:pPr>
            <w:r w:rsidRPr="001F5171">
              <w:rPr>
                <w:rFonts w:ascii="Times New Roman" w:hAnsi="Times New Roman" w:cs="Times New Roman"/>
                <w:sz w:val="24"/>
                <w:szCs w:val="24"/>
              </w:rPr>
              <w:t>2) доступности объектов социальной инфраструктуры Надеждинск</w:t>
            </w:r>
            <w:r w:rsidRPr="001F5171">
              <w:rPr>
                <w:rFonts w:ascii="Times New Roman" w:hAnsi="Times New Roman" w:cs="Times New Roman"/>
                <w:sz w:val="24"/>
                <w:szCs w:val="24"/>
              </w:rPr>
              <w:t>о</w:t>
            </w:r>
            <w:r w:rsidRPr="001F5171">
              <w:rPr>
                <w:rFonts w:ascii="Times New Roman" w:hAnsi="Times New Roman" w:cs="Times New Roman"/>
                <w:sz w:val="24"/>
                <w:szCs w:val="24"/>
              </w:rPr>
              <w:t>го муниципального района для населения в соответствии с нормат</w:t>
            </w:r>
            <w:r w:rsidRPr="001F5171">
              <w:rPr>
                <w:rFonts w:ascii="Times New Roman" w:hAnsi="Times New Roman" w:cs="Times New Roman"/>
                <w:sz w:val="24"/>
                <w:szCs w:val="24"/>
              </w:rPr>
              <w:t>и</w:t>
            </w:r>
            <w:r w:rsidRPr="001F5171">
              <w:rPr>
                <w:rFonts w:ascii="Times New Roman" w:hAnsi="Times New Roman" w:cs="Times New Roman"/>
                <w:sz w:val="24"/>
                <w:szCs w:val="24"/>
              </w:rPr>
              <w:t>вами градостроительного проектирования;</w:t>
            </w:r>
          </w:p>
          <w:p w:rsidR="001F5171" w:rsidRPr="001F5171" w:rsidRDefault="001F5171" w:rsidP="00BA5BC4">
            <w:pPr>
              <w:spacing w:after="0" w:line="240" w:lineRule="auto"/>
              <w:jc w:val="both"/>
              <w:rPr>
                <w:rFonts w:ascii="Times New Roman" w:hAnsi="Times New Roman" w:cs="Times New Roman"/>
                <w:sz w:val="24"/>
                <w:szCs w:val="24"/>
              </w:rPr>
            </w:pPr>
            <w:r w:rsidRPr="001F5171">
              <w:rPr>
                <w:rFonts w:ascii="Times New Roman" w:hAnsi="Times New Roman" w:cs="Times New Roman"/>
                <w:sz w:val="24"/>
                <w:szCs w:val="24"/>
              </w:rPr>
              <w:t>3) сбалансированного, перспективного развития социальной инфр</w:t>
            </w:r>
            <w:r w:rsidRPr="001F5171">
              <w:rPr>
                <w:rFonts w:ascii="Times New Roman" w:hAnsi="Times New Roman" w:cs="Times New Roman"/>
                <w:sz w:val="24"/>
                <w:szCs w:val="24"/>
              </w:rPr>
              <w:t>а</w:t>
            </w:r>
            <w:r w:rsidRPr="001F5171">
              <w:rPr>
                <w:rFonts w:ascii="Times New Roman" w:hAnsi="Times New Roman" w:cs="Times New Roman"/>
                <w:sz w:val="24"/>
                <w:szCs w:val="24"/>
              </w:rPr>
              <w:lastRenderedPageBreak/>
              <w:t>структуры Надеждинского муниципального района в соответствии с установленными потребностями в объектах социальной инфрастру</w:t>
            </w:r>
            <w:r w:rsidRPr="001F5171">
              <w:rPr>
                <w:rFonts w:ascii="Times New Roman" w:hAnsi="Times New Roman" w:cs="Times New Roman"/>
                <w:sz w:val="24"/>
                <w:szCs w:val="24"/>
              </w:rPr>
              <w:t>к</w:t>
            </w:r>
            <w:r w:rsidRPr="001F5171">
              <w:rPr>
                <w:rFonts w:ascii="Times New Roman" w:hAnsi="Times New Roman" w:cs="Times New Roman"/>
                <w:sz w:val="24"/>
                <w:szCs w:val="24"/>
              </w:rPr>
              <w:t>туры;</w:t>
            </w:r>
          </w:p>
          <w:p w:rsidR="001F5171" w:rsidRPr="001F5171" w:rsidRDefault="001F5171" w:rsidP="00BA5BC4">
            <w:pPr>
              <w:spacing w:after="0" w:line="240" w:lineRule="auto"/>
              <w:jc w:val="both"/>
              <w:rPr>
                <w:rFonts w:ascii="Times New Roman" w:hAnsi="Times New Roman" w:cs="Times New Roman"/>
                <w:sz w:val="24"/>
                <w:szCs w:val="24"/>
              </w:rPr>
            </w:pPr>
            <w:r w:rsidRPr="001F5171">
              <w:rPr>
                <w:rFonts w:ascii="Times New Roman" w:hAnsi="Times New Roman" w:cs="Times New Roman"/>
                <w:sz w:val="24"/>
                <w:szCs w:val="24"/>
              </w:rPr>
              <w:t>4</w:t>
            </w:r>
            <w:r w:rsidR="00AA58B6">
              <w:rPr>
                <w:rFonts w:ascii="Times New Roman" w:hAnsi="Times New Roman" w:cs="Times New Roman"/>
                <w:sz w:val="24"/>
                <w:szCs w:val="24"/>
              </w:rPr>
              <w:t>) достижения</w:t>
            </w:r>
            <w:r w:rsidRPr="001F5171">
              <w:rPr>
                <w:rFonts w:ascii="Times New Roman" w:hAnsi="Times New Roman" w:cs="Times New Roman"/>
                <w:sz w:val="24"/>
                <w:szCs w:val="24"/>
              </w:rPr>
              <w:t xml:space="preserve"> расчетного уровня обеспеченности населения Наде</w:t>
            </w:r>
            <w:r w:rsidRPr="001F5171">
              <w:rPr>
                <w:rFonts w:ascii="Times New Roman" w:hAnsi="Times New Roman" w:cs="Times New Roman"/>
                <w:sz w:val="24"/>
                <w:szCs w:val="24"/>
              </w:rPr>
              <w:t>ж</w:t>
            </w:r>
            <w:r w:rsidRPr="001F5171">
              <w:rPr>
                <w:rFonts w:ascii="Times New Roman" w:hAnsi="Times New Roman" w:cs="Times New Roman"/>
                <w:sz w:val="24"/>
                <w:szCs w:val="24"/>
              </w:rPr>
              <w:t>динского муниципального района  услугами в области образования, здравоохранения, физической культуры и массового спорта, культ</w:t>
            </w:r>
            <w:r w:rsidRPr="001F5171">
              <w:rPr>
                <w:rFonts w:ascii="Times New Roman" w:hAnsi="Times New Roman" w:cs="Times New Roman"/>
                <w:sz w:val="24"/>
                <w:szCs w:val="24"/>
              </w:rPr>
              <w:t>у</w:t>
            </w:r>
            <w:r w:rsidRPr="001F5171">
              <w:rPr>
                <w:rFonts w:ascii="Times New Roman" w:hAnsi="Times New Roman" w:cs="Times New Roman"/>
                <w:sz w:val="24"/>
                <w:szCs w:val="24"/>
              </w:rPr>
              <w:t>ры в соответствии с нормативами градостроительного проектиров</w:t>
            </w:r>
            <w:r w:rsidRPr="001F5171">
              <w:rPr>
                <w:rFonts w:ascii="Times New Roman" w:hAnsi="Times New Roman" w:cs="Times New Roman"/>
                <w:sz w:val="24"/>
                <w:szCs w:val="24"/>
              </w:rPr>
              <w:t>а</w:t>
            </w:r>
            <w:r w:rsidRPr="001F5171">
              <w:rPr>
                <w:rFonts w:ascii="Times New Roman" w:hAnsi="Times New Roman" w:cs="Times New Roman"/>
                <w:sz w:val="24"/>
                <w:szCs w:val="24"/>
              </w:rPr>
              <w:t>ния;</w:t>
            </w:r>
          </w:p>
          <w:p w:rsidR="001F5171" w:rsidRPr="001F5171" w:rsidRDefault="001F5171" w:rsidP="00BA5BC4">
            <w:pPr>
              <w:spacing w:after="0" w:line="240" w:lineRule="auto"/>
              <w:jc w:val="both"/>
              <w:rPr>
                <w:rFonts w:ascii="Times New Roman" w:hAnsi="Times New Roman" w:cs="Times New Roman"/>
                <w:sz w:val="24"/>
                <w:szCs w:val="24"/>
              </w:rPr>
            </w:pPr>
            <w:r w:rsidRPr="001F5171">
              <w:rPr>
                <w:rFonts w:ascii="Times New Roman" w:hAnsi="Times New Roman" w:cs="Times New Roman"/>
                <w:sz w:val="24"/>
                <w:szCs w:val="24"/>
              </w:rPr>
              <w:t>5) эффективности функционирования действующей социальной и</w:t>
            </w:r>
            <w:r w:rsidRPr="001F5171">
              <w:rPr>
                <w:rFonts w:ascii="Times New Roman" w:hAnsi="Times New Roman" w:cs="Times New Roman"/>
                <w:sz w:val="24"/>
                <w:szCs w:val="24"/>
              </w:rPr>
              <w:t>н</w:t>
            </w:r>
            <w:r w:rsidRPr="001F5171">
              <w:rPr>
                <w:rFonts w:ascii="Times New Roman" w:hAnsi="Times New Roman" w:cs="Times New Roman"/>
                <w:sz w:val="24"/>
                <w:szCs w:val="24"/>
              </w:rPr>
              <w:t>фраструктуры.</w:t>
            </w:r>
          </w:p>
          <w:p w:rsidR="001F5171" w:rsidRPr="001F5171" w:rsidRDefault="001F5171" w:rsidP="00BA5BC4">
            <w:pPr>
              <w:spacing w:after="0" w:line="240" w:lineRule="auto"/>
              <w:jc w:val="both"/>
              <w:rPr>
                <w:rFonts w:ascii="Times New Roman" w:hAnsi="Times New Roman" w:cs="Times New Roman"/>
                <w:sz w:val="24"/>
                <w:szCs w:val="24"/>
              </w:rPr>
            </w:pPr>
          </w:p>
        </w:tc>
      </w:tr>
      <w:tr w:rsidR="00AA58B6" w:rsidRPr="001F5171" w:rsidTr="00BA5BC4">
        <w:tc>
          <w:tcPr>
            <w:tcW w:w="2143" w:type="dxa"/>
          </w:tcPr>
          <w:p w:rsidR="00AA58B6" w:rsidRDefault="00AA58B6" w:rsidP="00AA58B6">
            <w:pPr>
              <w:spacing w:after="0" w:line="240" w:lineRule="auto"/>
              <w:rPr>
                <w:rFonts w:ascii="Times New Roman" w:hAnsi="Times New Roman" w:cs="Times New Roman"/>
                <w:sz w:val="24"/>
                <w:szCs w:val="24"/>
              </w:rPr>
            </w:pPr>
            <w:r w:rsidRPr="001F5171">
              <w:rPr>
                <w:rFonts w:ascii="Times New Roman" w:hAnsi="Times New Roman" w:cs="Times New Roman"/>
                <w:sz w:val="24"/>
                <w:szCs w:val="24"/>
              </w:rPr>
              <w:lastRenderedPageBreak/>
              <w:t>Объемы и     и</w:t>
            </w:r>
            <w:r w:rsidRPr="001F5171">
              <w:rPr>
                <w:rFonts w:ascii="Times New Roman" w:hAnsi="Times New Roman" w:cs="Times New Roman"/>
                <w:sz w:val="24"/>
                <w:szCs w:val="24"/>
              </w:rPr>
              <w:t>с</w:t>
            </w:r>
            <w:r w:rsidRPr="001F5171">
              <w:rPr>
                <w:rFonts w:ascii="Times New Roman" w:hAnsi="Times New Roman" w:cs="Times New Roman"/>
                <w:sz w:val="24"/>
                <w:szCs w:val="24"/>
              </w:rPr>
              <w:t>точники финанс</w:t>
            </w:r>
            <w:r w:rsidRPr="001F5171">
              <w:rPr>
                <w:rFonts w:ascii="Times New Roman" w:hAnsi="Times New Roman" w:cs="Times New Roman"/>
                <w:sz w:val="24"/>
                <w:szCs w:val="24"/>
              </w:rPr>
              <w:t>и</w:t>
            </w:r>
            <w:r w:rsidRPr="001F5171">
              <w:rPr>
                <w:rFonts w:ascii="Times New Roman" w:hAnsi="Times New Roman" w:cs="Times New Roman"/>
                <w:sz w:val="24"/>
                <w:szCs w:val="24"/>
              </w:rPr>
              <w:t>рования      Пр</w:t>
            </w:r>
            <w:r w:rsidRPr="001F5171">
              <w:rPr>
                <w:rFonts w:ascii="Times New Roman" w:hAnsi="Times New Roman" w:cs="Times New Roman"/>
                <w:sz w:val="24"/>
                <w:szCs w:val="24"/>
              </w:rPr>
              <w:t>о</w:t>
            </w:r>
            <w:r w:rsidRPr="001F5171">
              <w:rPr>
                <w:rFonts w:ascii="Times New Roman" w:hAnsi="Times New Roman" w:cs="Times New Roman"/>
                <w:sz w:val="24"/>
                <w:szCs w:val="24"/>
              </w:rPr>
              <w:t>граммы</w:t>
            </w:r>
          </w:p>
        </w:tc>
        <w:tc>
          <w:tcPr>
            <w:tcW w:w="7355" w:type="dxa"/>
          </w:tcPr>
          <w:p w:rsidR="00AA58B6" w:rsidRPr="001F5171" w:rsidRDefault="00AA58B6" w:rsidP="00AA58B6">
            <w:pPr>
              <w:spacing w:after="0" w:line="240" w:lineRule="auto"/>
              <w:jc w:val="center"/>
              <w:rPr>
                <w:rFonts w:ascii="Times New Roman" w:hAnsi="Times New Roman" w:cs="Times New Roman"/>
                <w:sz w:val="24"/>
                <w:szCs w:val="24"/>
              </w:rPr>
            </w:pPr>
            <w:r w:rsidRPr="00AA58B6">
              <w:rPr>
                <w:rFonts w:ascii="Times New Roman" w:hAnsi="Times New Roman" w:cs="Times New Roman"/>
                <w:sz w:val="24"/>
                <w:szCs w:val="24"/>
              </w:rPr>
              <w:t>Система образования.</w:t>
            </w:r>
          </w:p>
          <w:p w:rsidR="00AA58B6" w:rsidRPr="00B2409D" w:rsidRDefault="00AA58B6" w:rsidP="00AA58B6">
            <w:pPr>
              <w:spacing w:after="0" w:line="240" w:lineRule="auto"/>
              <w:rPr>
                <w:rFonts w:ascii="Times New Roman" w:hAnsi="Times New Roman" w:cs="Times New Roman"/>
                <w:sz w:val="24"/>
                <w:szCs w:val="24"/>
              </w:rPr>
            </w:pPr>
            <w:r w:rsidRPr="00B2409D">
              <w:rPr>
                <w:rFonts w:ascii="Times New Roman" w:hAnsi="Times New Roman" w:cs="Times New Roman"/>
                <w:sz w:val="24"/>
                <w:szCs w:val="24"/>
              </w:rPr>
              <w:t>Общая потребность финансового обеспечения</w:t>
            </w:r>
            <w:r w:rsidR="00FF45DE">
              <w:rPr>
                <w:rFonts w:ascii="Times New Roman" w:hAnsi="Times New Roman" w:cs="Times New Roman"/>
                <w:sz w:val="24"/>
                <w:szCs w:val="24"/>
              </w:rPr>
              <w:t xml:space="preserve"> Программы составл</w:t>
            </w:r>
            <w:r w:rsidR="00FF45DE">
              <w:rPr>
                <w:rFonts w:ascii="Times New Roman" w:hAnsi="Times New Roman" w:cs="Times New Roman"/>
                <w:sz w:val="24"/>
                <w:szCs w:val="24"/>
              </w:rPr>
              <w:t>я</w:t>
            </w:r>
            <w:r w:rsidR="00FF45DE">
              <w:rPr>
                <w:rFonts w:ascii="Times New Roman" w:hAnsi="Times New Roman" w:cs="Times New Roman"/>
                <w:sz w:val="24"/>
                <w:szCs w:val="24"/>
              </w:rPr>
              <w:t>ет 562645,3</w:t>
            </w:r>
            <w:r w:rsidRPr="00B2409D">
              <w:rPr>
                <w:rFonts w:ascii="Times New Roman" w:hAnsi="Times New Roman" w:cs="Times New Roman"/>
                <w:sz w:val="24"/>
                <w:szCs w:val="24"/>
              </w:rPr>
              <w:t>5 тыс. рублей, в том числе:</w:t>
            </w:r>
          </w:p>
          <w:p w:rsidR="00AA58B6" w:rsidRPr="00B2409D" w:rsidRDefault="00AA58B6" w:rsidP="00AA58B6">
            <w:pPr>
              <w:spacing w:after="0" w:line="240" w:lineRule="auto"/>
              <w:jc w:val="right"/>
              <w:rPr>
                <w:rFonts w:ascii="Times New Roman" w:hAnsi="Times New Roman" w:cs="Times New Roman"/>
                <w:sz w:val="24"/>
                <w:szCs w:val="24"/>
              </w:rPr>
            </w:pPr>
            <w:r w:rsidRPr="00B2409D">
              <w:rPr>
                <w:rFonts w:ascii="Times New Roman" w:hAnsi="Times New Roman" w:cs="Times New Roman"/>
                <w:sz w:val="24"/>
                <w:szCs w:val="24"/>
              </w:rPr>
              <w:t>тыс. руб.</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0"/>
              <w:gridCol w:w="1701"/>
              <w:gridCol w:w="1701"/>
              <w:gridCol w:w="1559"/>
              <w:gridCol w:w="1258"/>
            </w:tblGrid>
            <w:tr w:rsidR="00AA58B6" w:rsidRPr="00B2409D" w:rsidTr="00B2409D">
              <w:tc>
                <w:tcPr>
                  <w:tcW w:w="860" w:type="dxa"/>
                  <w:tcBorders>
                    <w:top w:val="single" w:sz="4" w:space="0" w:color="auto"/>
                    <w:left w:val="single" w:sz="4" w:space="0" w:color="auto"/>
                    <w:bottom w:val="single" w:sz="4" w:space="0" w:color="auto"/>
                    <w:right w:val="single" w:sz="4" w:space="0" w:color="auto"/>
                  </w:tcBorders>
                </w:tcPr>
                <w:p w:rsidR="00AA58B6" w:rsidRPr="00B2409D" w:rsidRDefault="00AA58B6" w:rsidP="00B2409D">
                  <w:pPr>
                    <w:spacing w:after="0" w:line="240" w:lineRule="auto"/>
                    <w:jc w:val="center"/>
                    <w:rPr>
                      <w:rFonts w:ascii="Times New Roman" w:hAnsi="Times New Roman" w:cs="Times New Roman"/>
                      <w:sz w:val="24"/>
                      <w:szCs w:val="24"/>
                    </w:rPr>
                  </w:pPr>
                  <w:r w:rsidRPr="00B2409D">
                    <w:rPr>
                      <w:rFonts w:ascii="Times New Roman" w:hAnsi="Times New Roman" w:cs="Times New Roman"/>
                      <w:sz w:val="24"/>
                      <w:szCs w:val="24"/>
                    </w:rPr>
                    <w:t>Год</w:t>
                  </w:r>
                </w:p>
              </w:tc>
              <w:tc>
                <w:tcPr>
                  <w:tcW w:w="1701" w:type="dxa"/>
                  <w:tcBorders>
                    <w:top w:val="single" w:sz="4" w:space="0" w:color="auto"/>
                    <w:left w:val="single" w:sz="4" w:space="0" w:color="auto"/>
                    <w:bottom w:val="single" w:sz="4" w:space="0" w:color="auto"/>
                    <w:right w:val="single" w:sz="4" w:space="0" w:color="auto"/>
                  </w:tcBorders>
                </w:tcPr>
                <w:p w:rsidR="00AA58B6" w:rsidRPr="00B2409D" w:rsidRDefault="00AA58B6" w:rsidP="00B2409D">
                  <w:pPr>
                    <w:spacing w:after="0" w:line="240" w:lineRule="auto"/>
                    <w:jc w:val="center"/>
                    <w:rPr>
                      <w:rFonts w:ascii="Times New Roman" w:hAnsi="Times New Roman" w:cs="Times New Roman"/>
                      <w:sz w:val="24"/>
                      <w:szCs w:val="24"/>
                    </w:rPr>
                  </w:pPr>
                  <w:r w:rsidRPr="00B2409D">
                    <w:rPr>
                      <w:rFonts w:ascii="Times New Roman" w:hAnsi="Times New Roman" w:cs="Times New Roman"/>
                      <w:sz w:val="24"/>
                      <w:szCs w:val="24"/>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AA58B6" w:rsidRPr="00B2409D" w:rsidRDefault="00AA58B6" w:rsidP="00B2409D">
                  <w:pPr>
                    <w:spacing w:after="0" w:line="240" w:lineRule="auto"/>
                    <w:jc w:val="center"/>
                    <w:rPr>
                      <w:rFonts w:ascii="Times New Roman" w:hAnsi="Times New Roman" w:cs="Times New Roman"/>
                      <w:sz w:val="24"/>
                      <w:szCs w:val="24"/>
                    </w:rPr>
                  </w:pPr>
                  <w:r w:rsidRPr="00B2409D">
                    <w:rPr>
                      <w:rFonts w:ascii="Times New Roman" w:hAnsi="Times New Roman" w:cs="Times New Roman"/>
                      <w:sz w:val="24"/>
                      <w:szCs w:val="24"/>
                    </w:rPr>
                    <w:t>Краевой бюджет</w:t>
                  </w:r>
                </w:p>
              </w:tc>
              <w:tc>
                <w:tcPr>
                  <w:tcW w:w="1559" w:type="dxa"/>
                  <w:tcBorders>
                    <w:top w:val="single" w:sz="4" w:space="0" w:color="auto"/>
                    <w:left w:val="single" w:sz="4" w:space="0" w:color="auto"/>
                    <w:bottom w:val="single" w:sz="4" w:space="0" w:color="auto"/>
                    <w:right w:val="single" w:sz="4" w:space="0" w:color="auto"/>
                  </w:tcBorders>
                </w:tcPr>
                <w:p w:rsidR="00AA58B6" w:rsidRPr="00B2409D" w:rsidRDefault="0084163A" w:rsidP="00B240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Местный бюджет</w:t>
                  </w:r>
                </w:p>
              </w:tc>
              <w:tc>
                <w:tcPr>
                  <w:tcW w:w="1258" w:type="dxa"/>
                  <w:tcBorders>
                    <w:top w:val="single" w:sz="4" w:space="0" w:color="auto"/>
                    <w:left w:val="single" w:sz="4" w:space="0" w:color="auto"/>
                    <w:bottom w:val="single" w:sz="4" w:space="0" w:color="auto"/>
                    <w:right w:val="single" w:sz="4" w:space="0" w:color="auto"/>
                  </w:tcBorders>
                </w:tcPr>
                <w:p w:rsidR="00AA58B6" w:rsidRPr="00B2409D" w:rsidRDefault="00AA58B6" w:rsidP="00B2409D">
                  <w:pPr>
                    <w:spacing w:after="0" w:line="240" w:lineRule="auto"/>
                    <w:jc w:val="center"/>
                    <w:rPr>
                      <w:rFonts w:ascii="Times New Roman" w:hAnsi="Times New Roman" w:cs="Times New Roman"/>
                      <w:sz w:val="24"/>
                      <w:szCs w:val="24"/>
                    </w:rPr>
                  </w:pPr>
                  <w:r w:rsidRPr="00B2409D">
                    <w:rPr>
                      <w:rFonts w:ascii="Times New Roman" w:hAnsi="Times New Roman" w:cs="Times New Roman"/>
                      <w:sz w:val="24"/>
                      <w:szCs w:val="24"/>
                    </w:rPr>
                    <w:t>Внебю</w:t>
                  </w:r>
                  <w:r w:rsidRPr="00B2409D">
                    <w:rPr>
                      <w:rFonts w:ascii="Times New Roman" w:hAnsi="Times New Roman" w:cs="Times New Roman"/>
                      <w:sz w:val="24"/>
                      <w:szCs w:val="24"/>
                    </w:rPr>
                    <w:t>д</w:t>
                  </w:r>
                  <w:r w:rsidRPr="00B2409D">
                    <w:rPr>
                      <w:rFonts w:ascii="Times New Roman" w:hAnsi="Times New Roman" w:cs="Times New Roman"/>
                      <w:sz w:val="24"/>
                      <w:szCs w:val="24"/>
                    </w:rPr>
                    <w:t>жетные источн</w:t>
                  </w:r>
                  <w:r w:rsidRPr="00B2409D">
                    <w:rPr>
                      <w:rFonts w:ascii="Times New Roman" w:hAnsi="Times New Roman" w:cs="Times New Roman"/>
                      <w:sz w:val="24"/>
                      <w:szCs w:val="24"/>
                    </w:rPr>
                    <w:t>и</w:t>
                  </w:r>
                  <w:r w:rsidRPr="00B2409D">
                    <w:rPr>
                      <w:rFonts w:ascii="Times New Roman" w:hAnsi="Times New Roman" w:cs="Times New Roman"/>
                      <w:sz w:val="24"/>
                      <w:szCs w:val="24"/>
                    </w:rPr>
                    <w:t>ки</w:t>
                  </w:r>
                </w:p>
              </w:tc>
            </w:tr>
            <w:tr w:rsidR="00AA58B6" w:rsidRPr="00B2409D" w:rsidTr="0084163A">
              <w:tc>
                <w:tcPr>
                  <w:tcW w:w="860" w:type="dxa"/>
                  <w:tcBorders>
                    <w:top w:val="single" w:sz="4" w:space="0" w:color="auto"/>
                    <w:left w:val="single" w:sz="4" w:space="0" w:color="auto"/>
                    <w:bottom w:val="single" w:sz="4" w:space="0" w:color="auto"/>
                    <w:right w:val="single" w:sz="4" w:space="0" w:color="auto"/>
                  </w:tcBorders>
                </w:tcPr>
                <w:p w:rsidR="00AA58B6" w:rsidRPr="00B2409D" w:rsidRDefault="00AA58B6" w:rsidP="00B2409D">
                  <w:pPr>
                    <w:spacing w:after="0" w:line="240" w:lineRule="auto"/>
                    <w:rPr>
                      <w:rFonts w:ascii="Times New Roman" w:hAnsi="Times New Roman" w:cs="Times New Roman"/>
                      <w:sz w:val="24"/>
                      <w:szCs w:val="24"/>
                    </w:rPr>
                  </w:pPr>
                  <w:r w:rsidRPr="00B2409D">
                    <w:rPr>
                      <w:rFonts w:ascii="Times New Roman" w:hAnsi="Times New Roman" w:cs="Times New Roman"/>
                      <w:sz w:val="24"/>
                      <w:szCs w:val="24"/>
                    </w:rPr>
                    <w:t>2017-2022</w:t>
                  </w:r>
                </w:p>
              </w:tc>
              <w:tc>
                <w:tcPr>
                  <w:tcW w:w="1701" w:type="dxa"/>
                  <w:tcBorders>
                    <w:top w:val="single" w:sz="4" w:space="0" w:color="auto"/>
                    <w:left w:val="single" w:sz="4" w:space="0" w:color="auto"/>
                    <w:bottom w:val="single" w:sz="4" w:space="0" w:color="auto"/>
                    <w:right w:val="single" w:sz="4" w:space="0" w:color="auto"/>
                  </w:tcBorders>
                  <w:vAlign w:val="center"/>
                </w:tcPr>
                <w:p w:rsidR="00AA58B6" w:rsidRPr="00B2409D" w:rsidRDefault="00B2409D" w:rsidP="00841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32633</w:t>
                  </w:r>
                  <w:r w:rsidR="00AA58B6" w:rsidRPr="00B2409D">
                    <w:rPr>
                      <w:rFonts w:ascii="Times New Roman" w:hAnsi="Times New Roman" w:cs="Times New Roman"/>
                      <w:sz w:val="24"/>
                      <w:szCs w:val="24"/>
                    </w:rPr>
                    <w:t>0,57</w:t>
                  </w:r>
                </w:p>
              </w:tc>
              <w:tc>
                <w:tcPr>
                  <w:tcW w:w="1701" w:type="dxa"/>
                  <w:tcBorders>
                    <w:top w:val="single" w:sz="4" w:space="0" w:color="auto"/>
                    <w:left w:val="single" w:sz="4" w:space="0" w:color="auto"/>
                    <w:bottom w:val="single" w:sz="4" w:space="0" w:color="auto"/>
                    <w:right w:val="single" w:sz="4" w:space="0" w:color="auto"/>
                  </w:tcBorders>
                  <w:vAlign w:val="center"/>
                </w:tcPr>
                <w:p w:rsidR="00AA58B6" w:rsidRPr="00B2409D" w:rsidRDefault="00B2409D" w:rsidP="00841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62740,88</w:t>
                  </w:r>
                </w:p>
              </w:tc>
              <w:tc>
                <w:tcPr>
                  <w:tcW w:w="1559" w:type="dxa"/>
                  <w:tcBorders>
                    <w:top w:val="single" w:sz="4" w:space="0" w:color="auto"/>
                    <w:left w:val="single" w:sz="4" w:space="0" w:color="auto"/>
                    <w:bottom w:val="single" w:sz="4" w:space="0" w:color="auto"/>
                    <w:right w:val="single" w:sz="4" w:space="0" w:color="auto"/>
                  </w:tcBorders>
                  <w:vAlign w:val="center"/>
                </w:tcPr>
                <w:p w:rsidR="00AA58B6" w:rsidRPr="00B2409D" w:rsidRDefault="00B2409D" w:rsidP="00841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505,97</w:t>
                  </w:r>
                </w:p>
              </w:tc>
              <w:tc>
                <w:tcPr>
                  <w:tcW w:w="1258" w:type="dxa"/>
                  <w:tcBorders>
                    <w:top w:val="single" w:sz="4" w:space="0" w:color="auto"/>
                    <w:left w:val="single" w:sz="4" w:space="0" w:color="auto"/>
                    <w:bottom w:val="single" w:sz="4" w:space="0" w:color="auto"/>
                    <w:right w:val="single" w:sz="4" w:space="0" w:color="auto"/>
                  </w:tcBorders>
                  <w:vAlign w:val="center"/>
                </w:tcPr>
                <w:p w:rsidR="00AA58B6" w:rsidRPr="00B2409D" w:rsidRDefault="0084163A" w:rsidP="00841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A58B6" w:rsidRPr="00B2409D" w:rsidTr="0084163A">
              <w:tc>
                <w:tcPr>
                  <w:tcW w:w="860" w:type="dxa"/>
                  <w:tcBorders>
                    <w:top w:val="single" w:sz="4" w:space="0" w:color="auto"/>
                    <w:left w:val="single" w:sz="4" w:space="0" w:color="auto"/>
                    <w:bottom w:val="single" w:sz="4" w:space="0" w:color="auto"/>
                    <w:right w:val="single" w:sz="4" w:space="0" w:color="auto"/>
                  </w:tcBorders>
                </w:tcPr>
                <w:p w:rsidR="00AA58B6" w:rsidRPr="00B2409D" w:rsidRDefault="00AA58B6" w:rsidP="00B2409D">
                  <w:pPr>
                    <w:spacing w:after="0" w:line="240" w:lineRule="auto"/>
                    <w:rPr>
                      <w:rFonts w:ascii="Times New Roman" w:hAnsi="Times New Roman" w:cs="Times New Roman"/>
                      <w:sz w:val="24"/>
                      <w:szCs w:val="24"/>
                    </w:rPr>
                  </w:pPr>
                  <w:r w:rsidRPr="00B2409D">
                    <w:rPr>
                      <w:rFonts w:ascii="Times New Roman" w:hAnsi="Times New Roman" w:cs="Times New Roman"/>
                      <w:sz w:val="24"/>
                      <w:szCs w:val="24"/>
                    </w:rPr>
                    <w:t>2023-2036</w:t>
                  </w:r>
                </w:p>
              </w:tc>
              <w:tc>
                <w:tcPr>
                  <w:tcW w:w="1701" w:type="dxa"/>
                  <w:tcBorders>
                    <w:top w:val="single" w:sz="4" w:space="0" w:color="auto"/>
                    <w:left w:val="single" w:sz="4" w:space="0" w:color="auto"/>
                    <w:bottom w:val="single" w:sz="4" w:space="0" w:color="auto"/>
                    <w:right w:val="single" w:sz="4" w:space="0" w:color="auto"/>
                  </w:tcBorders>
                  <w:vAlign w:val="center"/>
                </w:tcPr>
                <w:p w:rsidR="00AA58B6" w:rsidRPr="00B2409D" w:rsidRDefault="00FF45DE" w:rsidP="00841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155662,02</w:t>
                  </w:r>
                </w:p>
              </w:tc>
              <w:tc>
                <w:tcPr>
                  <w:tcW w:w="1701" w:type="dxa"/>
                  <w:tcBorders>
                    <w:top w:val="single" w:sz="4" w:space="0" w:color="auto"/>
                    <w:left w:val="single" w:sz="4" w:space="0" w:color="auto"/>
                    <w:bottom w:val="single" w:sz="4" w:space="0" w:color="auto"/>
                    <w:right w:val="single" w:sz="4" w:space="0" w:color="auto"/>
                  </w:tcBorders>
                  <w:vAlign w:val="center"/>
                </w:tcPr>
                <w:p w:rsidR="00AA58B6" w:rsidRPr="00B2409D" w:rsidRDefault="00FF45DE" w:rsidP="00841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16981,53</w:t>
                  </w:r>
                </w:p>
              </w:tc>
              <w:tc>
                <w:tcPr>
                  <w:tcW w:w="1559" w:type="dxa"/>
                  <w:tcBorders>
                    <w:top w:val="single" w:sz="4" w:space="0" w:color="auto"/>
                    <w:left w:val="single" w:sz="4" w:space="0" w:color="auto"/>
                    <w:bottom w:val="single" w:sz="4" w:space="0" w:color="auto"/>
                    <w:right w:val="single" w:sz="4" w:space="0" w:color="auto"/>
                  </w:tcBorders>
                  <w:vAlign w:val="center"/>
                </w:tcPr>
                <w:p w:rsidR="00AA58B6" w:rsidRPr="00B2409D" w:rsidRDefault="00FF45DE" w:rsidP="00841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424,38</w:t>
                  </w:r>
                </w:p>
              </w:tc>
              <w:tc>
                <w:tcPr>
                  <w:tcW w:w="1258" w:type="dxa"/>
                  <w:tcBorders>
                    <w:top w:val="single" w:sz="4" w:space="0" w:color="auto"/>
                    <w:left w:val="single" w:sz="4" w:space="0" w:color="auto"/>
                    <w:bottom w:val="single" w:sz="4" w:space="0" w:color="auto"/>
                    <w:right w:val="single" w:sz="4" w:space="0" w:color="auto"/>
                  </w:tcBorders>
                  <w:vAlign w:val="center"/>
                </w:tcPr>
                <w:p w:rsidR="00AA58B6" w:rsidRPr="00B2409D" w:rsidRDefault="0084163A" w:rsidP="00841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A58B6" w:rsidRPr="001F5171" w:rsidTr="0084163A">
              <w:tc>
                <w:tcPr>
                  <w:tcW w:w="860" w:type="dxa"/>
                  <w:tcBorders>
                    <w:top w:val="single" w:sz="4" w:space="0" w:color="auto"/>
                    <w:left w:val="single" w:sz="4" w:space="0" w:color="auto"/>
                    <w:bottom w:val="single" w:sz="4" w:space="0" w:color="auto"/>
                    <w:right w:val="single" w:sz="4" w:space="0" w:color="auto"/>
                  </w:tcBorders>
                </w:tcPr>
                <w:p w:rsidR="00AA58B6" w:rsidRPr="00B2409D" w:rsidRDefault="00AA58B6" w:rsidP="00B2409D">
                  <w:pPr>
                    <w:spacing w:after="0" w:line="240" w:lineRule="auto"/>
                    <w:rPr>
                      <w:rFonts w:ascii="Times New Roman" w:hAnsi="Times New Roman" w:cs="Times New Roman"/>
                      <w:sz w:val="24"/>
                      <w:szCs w:val="24"/>
                    </w:rPr>
                  </w:pPr>
                  <w:r w:rsidRPr="00B2409D">
                    <w:rPr>
                      <w:rFonts w:ascii="Times New Roman"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AA58B6" w:rsidRPr="00B2409D" w:rsidRDefault="00FF45DE" w:rsidP="0084163A">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481992,59</w:t>
                  </w:r>
                </w:p>
              </w:tc>
              <w:tc>
                <w:tcPr>
                  <w:tcW w:w="1701" w:type="dxa"/>
                  <w:tcBorders>
                    <w:top w:val="single" w:sz="4" w:space="0" w:color="auto"/>
                    <w:left w:val="single" w:sz="4" w:space="0" w:color="auto"/>
                    <w:bottom w:val="single" w:sz="4" w:space="0" w:color="auto"/>
                    <w:right w:val="single" w:sz="4" w:space="0" w:color="auto"/>
                  </w:tcBorders>
                  <w:vAlign w:val="center"/>
                </w:tcPr>
                <w:p w:rsidR="00AA58B6" w:rsidRPr="00B2409D" w:rsidRDefault="00FF45DE" w:rsidP="00841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79722,41</w:t>
                  </w:r>
                </w:p>
              </w:tc>
              <w:tc>
                <w:tcPr>
                  <w:tcW w:w="1559" w:type="dxa"/>
                  <w:tcBorders>
                    <w:top w:val="single" w:sz="4" w:space="0" w:color="auto"/>
                    <w:left w:val="single" w:sz="4" w:space="0" w:color="auto"/>
                    <w:bottom w:val="single" w:sz="4" w:space="0" w:color="auto"/>
                    <w:right w:val="single" w:sz="4" w:space="0" w:color="auto"/>
                  </w:tcBorders>
                  <w:vAlign w:val="center"/>
                </w:tcPr>
                <w:p w:rsidR="00AA58B6" w:rsidRPr="001F5171" w:rsidRDefault="00FF45DE" w:rsidP="00841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930,35</w:t>
                  </w:r>
                </w:p>
              </w:tc>
              <w:tc>
                <w:tcPr>
                  <w:tcW w:w="1258" w:type="dxa"/>
                  <w:tcBorders>
                    <w:top w:val="single" w:sz="4" w:space="0" w:color="auto"/>
                    <w:left w:val="single" w:sz="4" w:space="0" w:color="auto"/>
                    <w:bottom w:val="single" w:sz="4" w:space="0" w:color="auto"/>
                    <w:right w:val="single" w:sz="4" w:space="0" w:color="auto"/>
                  </w:tcBorders>
                  <w:vAlign w:val="center"/>
                </w:tcPr>
                <w:p w:rsidR="00AA58B6" w:rsidRPr="001F5171" w:rsidRDefault="0084163A" w:rsidP="00841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AA58B6" w:rsidRPr="001F5171" w:rsidRDefault="00AA58B6" w:rsidP="00AA58B6">
            <w:pPr>
              <w:spacing w:after="0" w:line="240" w:lineRule="auto"/>
              <w:jc w:val="center"/>
              <w:rPr>
                <w:rFonts w:ascii="Times New Roman" w:hAnsi="Times New Roman" w:cs="Times New Roman"/>
                <w:sz w:val="24"/>
                <w:szCs w:val="24"/>
              </w:rPr>
            </w:pPr>
          </w:p>
          <w:p w:rsidR="00AA58B6" w:rsidRPr="001F5171" w:rsidRDefault="00AA58B6" w:rsidP="00AA58B6">
            <w:pPr>
              <w:spacing w:after="0" w:line="240" w:lineRule="auto"/>
              <w:jc w:val="center"/>
              <w:rPr>
                <w:rFonts w:ascii="Times New Roman" w:hAnsi="Times New Roman" w:cs="Times New Roman"/>
                <w:sz w:val="24"/>
                <w:szCs w:val="24"/>
              </w:rPr>
            </w:pPr>
            <w:r w:rsidRPr="00AA58B6">
              <w:rPr>
                <w:rFonts w:ascii="Times New Roman" w:hAnsi="Times New Roman" w:cs="Times New Roman"/>
                <w:sz w:val="24"/>
                <w:szCs w:val="24"/>
              </w:rPr>
              <w:t>Система здравоохранения.</w:t>
            </w:r>
          </w:p>
          <w:p w:rsidR="00AA58B6" w:rsidRPr="0084163A" w:rsidRDefault="00AA58B6" w:rsidP="00AA58B6">
            <w:pPr>
              <w:spacing w:after="0" w:line="240" w:lineRule="auto"/>
              <w:rPr>
                <w:rFonts w:ascii="Times New Roman" w:hAnsi="Times New Roman" w:cs="Times New Roman"/>
                <w:sz w:val="24"/>
                <w:szCs w:val="24"/>
              </w:rPr>
            </w:pPr>
            <w:r w:rsidRPr="0084163A">
              <w:rPr>
                <w:rFonts w:ascii="Times New Roman" w:hAnsi="Times New Roman" w:cs="Times New Roman"/>
                <w:sz w:val="24"/>
                <w:szCs w:val="24"/>
              </w:rPr>
              <w:t>Общая потребность финансового обеспечения Программы составл</w:t>
            </w:r>
            <w:r w:rsidRPr="0084163A">
              <w:rPr>
                <w:rFonts w:ascii="Times New Roman" w:hAnsi="Times New Roman" w:cs="Times New Roman"/>
                <w:sz w:val="24"/>
                <w:szCs w:val="24"/>
              </w:rPr>
              <w:t>я</w:t>
            </w:r>
            <w:r w:rsidRPr="0084163A">
              <w:rPr>
                <w:rFonts w:ascii="Times New Roman" w:hAnsi="Times New Roman" w:cs="Times New Roman"/>
                <w:sz w:val="24"/>
                <w:szCs w:val="24"/>
              </w:rPr>
              <w:t xml:space="preserve">ет </w:t>
            </w:r>
            <w:r w:rsidR="0084163A">
              <w:rPr>
                <w:rFonts w:ascii="Times New Roman" w:hAnsi="Times New Roman" w:cs="Times New Roman"/>
                <w:sz w:val="24"/>
                <w:szCs w:val="24"/>
              </w:rPr>
              <w:t>594500,00</w:t>
            </w:r>
            <w:r w:rsidRPr="0084163A">
              <w:rPr>
                <w:rFonts w:ascii="Times New Roman" w:hAnsi="Times New Roman" w:cs="Times New Roman"/>
                <w:sz w:val="24"/>
                <w:szCs w:val="24"/>
              </w:rPr>
              <w:t xml:space="preserve"> тыс. рублей, в том числе:</w:t>
            </w:r>
          </w:p>
          <w:p w:rsidR="00AA58B6" w:rsidRPr="0084163A" w:rsidRDefault="00AA58B6" w:rsidP="00AA58B6">
            <w:pPr>
              <w:spacing w:after="0" w:line="240" w:lineRule="auto"/>
              <w:jc w:val="right"/>
              <w:rPr>
                <w:rFonts w:ascii="Times New Roman" w:hAnsi="Times New Roman" w:cs="Times New Roman"/>
                <w:sz w:val="24"/>
                <w:szCs w:val="24"/>
              </w:rPr>
            </w:pPr>
            <w:r w:rsidRPr="0084163A">
              <w:rPr>
                <w:rFonts w:ascii="Times New Roman" w:hAnsi="Times New Roman" w:cs="Times New Roman"/>
                <w:sz w:val="24"/>
                <w:szCs w:val="24"/>
              </w:rPr>
              <w:t>тыс. руб.</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0"/>
              <w:gridCol w:w="1701"/>
              <w:gridCol w:w="1701"/>
              <w:gridCol w:w="1559"/>
              <w:gridCol w:w="1276"/>
            </w:tblGrid>
            <w:tr w:rsidR="00AA58B6" w:rsidRPr="0084163A" w:rsidTr="0084163A">
              <w:tc>
                <w:tcPr>
                  <w:tcW w:w="860" w:type="dxa"/>
                  <w:tcBorders>
                    <w:top w:val="single" w:sz="4" w:space="0" w:color="auto"/>
                    <w:left w:val="single" w:sz="4" w:space="0" w:color="auto"/>
                    <w:bottom w:val="single" w:sz="4" w:space="0" w:color="auto"/>
                    <w:right w:val="single" w:sz="4" w:space="0" w:color="auto"/>
                  </w:tcBorders>
                </w:tcPr>
                <w:p w:rsidR="00AA58B6" w:rsidRPr="0084163A" w:rsidRDefault="00AA58B6" w:rsidP="00B2409D">
                  <w:pPr>
                    <w:spacing w:after="0" w:line="240" w:lineRule="auto"/>
                    <w:jc w:val="center"/>
                    <w:rPr>
                      <w:rFonts w:ascii="Times New Roman" w:hAnsi="Times New Roman" w:cs="Times New Roman"/>
                      <w:sz w:val="24"/>
                      <w:szCs w:val="24"/>
                    </w:rPr>
                  </w:pPr>
                  <w:r w:rsidRPr="0084163A">
                    <w:rPr>
                      <w:rFonts w:ascii="Times New Roman" w:hAnsi="Times New Roman" w:cs="Times New Roman"/>
                      <w:sz w:val="24"/>
                      <w:szCs w:val="24"/>
                    </w:rPr>
                    <w:t>Год</w:t>
                  </w:r>
                </w:p>
              </w:tc>
              <w:tc>
                <w:tcPr>
                  <w:tcW w:w="1701" w:type="dxa"/>
                  <w:tcBorders>
                    <w:top w:val="single" w:sz="4" w:space="0" w:color="auto"/>
                    <w:left w:val="single" w:sz="4" w:space="0" w:color="auto"/>
                    <w:bottom w:val="single" w:sz="4" w:space="0" w:color="auto"/>
                    <w:right w:val="single" w:sz="4" w:space="0" w:color="auto"/>
                  </w:tcBorders>
                </w:tcPr>
                <w:p w:rsidR="00AA58B6" w:rsidRPr="0084163A" w:rsidRDefault="00AA58B6" w:rsidP="00B2409D">
                  <w:pPr>
                    <w:spacing w:after="0" w:line="240" w:lineRule="auto"/>
                    <w:jc w:val="center"/>
                    <w:rPr>
                      <w:rFonts w:ascii="Times New Roman" w:hAnsi="Times New Roman" w:cs="Times New Roman"/>
                      <w:sz w:val="24"/>
                      <w:szCs w:val="24"/>
                    </w:rPr>
                  </w:pPr>
                  <w:r w:rsidRPr="0084163A">
                    <w:rPr>
                      <w:rFonts w:ascii="Times New Roman" w:hAnsi="Times New Roman" w:cs="Times New Roman"/>
                      <w:sz w:val="24"/>
                      <w:szCs w:val="24"/>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AA58B6" w:rsidRPr="0084163A" w:rsidRDefault="00AA58B6" w:rsidP="00B2409D">
                  <w:pPr>
                    <w:spacing w:after="0" w:line="240" w:lineRule="auto"/>
                    <w:jc w:val="center"/>
                    <w:rPr>
                      <w:rFonts w:ascii="Times New Roman" w:hAnsi="Times New Roman" w:cs="Times New Roman"/>
                      <w:sz w:val="24"/>
                      <w:szCs w:val="24"/>
                    </w:rPr>
                  </w:pPr>
                  <w:r w:rsidRPr="0084163A">
                    <w:rPr>
                      <w:rFonts w:ascii="Times New Roman" w:hAnsi="Times New Roman" w:cs="Times New Roman"/>
                      <w:sz w:val="24"/>
                      <w:szCs w:val="24"/>
                    </w:rPr>
                    <w:t>Краевой бюджет</w:t>
                  </w:r>
                </w:p>
              </w:tc>
              <w:tc>
                <w:tcPr>
                  <w:tcW w:w="1559" w:type="dxa"/>
                  <w:tcBorders>
                    <w:top w:val="single" w:sz="4" w:space="0" w:color="auto"/>
                    <w:left w:val="single" w:sz="4" w:space="0" w:color="auto"/>
                    <w:bottom w:val="single" w:sz="4" w:space="0" w:color="auto"/>
                    <w:right w:val="single" w:sz="4" w:space="0" w:color="auto"/>
                  </w:tcBorders>
                </w:tcPr>
                <w:p w:rsidR="00AA58B6" w:rsidRPr="0084163A" w:rsidRDefault="0084163A" w:rsidP="00B240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58B6" w:rsidRPr="0084163A" w:rsidRDefault="00AA58B6" w:rsidP="00B2409D">
                  <w:pPr>
                    <w:spacing w:after="0" w:line="240" w:lineRule="auto"/>
                    <w:jc w:val="center"/>
                    <w:rPr>
                      <w:rFonts w:ascii="Times New Roman" w:hAnsi="Times New Roman" w:cs="Times New Roman"/>
                      <w:sz w:val="24"/>
                      <w:szCs w:val="24"/>
                    </w:rPr>
                  </w:pPr>
                  <w:r w:rsidRPr="0084163A">
                    <w:rPr>
                      <w:rFonts w:ascii="Times New Roman" w:hAnsi="Times New Roman" w:cs="Times New Roman"/>
                      <w:sz w:val="24"/>
                      <w:szCs w:val="24"/>
                    </w:rPr>
                    <w:t>Внебю</w:t>
                  </w:r>
                  <w:r w:rsidRPr="0084163A">
                    <w:rPr>
                      <w:rFonts w:ascii="Times New Roman" w:hAnsi="Times New Roman" w:cs="Times New Roman"/>
                      <w:sz w:val="24"/>
                      <w:szCs w:val="24"/>
                    </w:rPr>
                    <w:t>д</w:t>
                  </w:r>
                  <w:r w:rsidRPr="0084163A">
                    <w:rPr>
                      <w:rFonts w:ascii="Times New Roman" w:hAnsi="Times New Roman" w:cs="Times New Roman"/>
                      <w:sz w:val="24"/>
                      <w:szCs w:val="24"/>
                    </w:rPr>
                    <w:t>жетные источн</w:t>
                  </w:r>
                  <w:r w:rsidRPr="0084163A">
                    <w:rPr>
                      <w:rFonts w:ascii="Times New Roman" w:hAnsi="Times New Roman" w:cs="Times New Roman"/>
                      <w:sz w:val="24"/>
                      <w:szCs w:val="24"/>
                    </w:rPr>
                    <w:t>и</w:t>
                  </w:r>
                  <w:r w:rsidRPr="0084163A">
                    <w:rPr>
                      <w:rFonts w:ascii="Times New Roman" w:hAnsi="Times New Roman" w:cs="Times New Roman"/>
                      <w:sz w:val="24"/>
                      <w:szCs w:val="24"/>
                    </w:rPr>
                    <w:t>ки</w:t>
                  </w:r>
                </w:p>
              </w:tc>
            </w:tr>
            <w:tr w:rsidR="00AA58B6" w:rsidRPr="0084163A" w:rsidTr="0084163A">
              <w:tc>
                <w:tcPr>
                  <w:tcW w:w="860" w:type="dxa"/>
                  <w:tcBorders>
                    <w:top w:val="single" w:sz="4" w:space="0" w:color="auto"/>
                    <w:left w:val="single" w:sz="4" w:space="0" w:color="auto"/>
                    <w:bottom w:val="single" w:sz="4" w:space="0" w:color="auto"/>
                    <w:right w:val="single" w:sz="4" w:space="0" w:color="auto"/>
                  </w:tcBorders>
                </w:tcPr>
                <w:p w:rsidR="00AA58B6" w:rsidRPr="0084163A" w:rsidRDefault="001819C1" w:rsidP="00B2409D">
                  <w:pPr>
                    <w:spacing w:after="0" w:line="240" w:lineRule="auto"/>
                    <w:rPr>
                      <w:rFonts w:ascii="Times New Roman" w:hAnsi="Times New Roman" w:cs="Times New Roman"/>
                      <w:sz w:val="24"/>
                      <w:szCs w:val="24"/>
                    </w:rPr>
                  </w:pPr>
                  <w:r w:rsidRPr="0084163A">
                    <w:rPr>
                      <w:rFonts w:ascii="Times New Roman" w:hAnsi="Times New Roman" w:cs="Times New Roman"/>
                      <w:sz w:val="24"/>
                      <w:szCs w:val="24"/>
                    </w:rPr>
                    <w:t>20</w:t>
                  </w:r>
                  <w:r w:rsidR="0084163A">
                    <w:rPr>
                      <w:rFonts w:ascii="Times New Roman" w:hAnsi="Times New Roman" w:cs="Times New Roman"/>
                      <w:sz w:val="24"/>
                      <w:szCs w:val="24"/>
                    </w:rPr>
                    <w:t>17-2022</w:t>
                  </w:r>
                </w:p>
              </w:tc>
              <w:tc>
                <w:tcPr>
                  <w:tcW w:w="1701" w:type="dxa"/>
                  <w:tcBorders>
                    <w:top w:val="single" w:sz="4" w:space="0" w:color="auto"/>
                    <w:left w:val="single" w:sz="4" w:space="0" w:color="auto"/>
                    <w:bottom w:val="single" w:sz="4" w:space="0" w:color="auto"/>
                    <w:right w:val="single" w:sz="4" w:space="0" w:color="auto"/>
                  </w:tcBorders>
                  <w:vAlign w:val="center"/>
                </w:tcPr>
                <w:p w:rsidR="00AA58B6" w:rsidRPr="0084163A" w:rsidRDefault="0084163A" w:rsidP="00841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AA58B6" w:rsidRPr="0084163A" w:rsidRDefault="0084163A" w:rsidP="00841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71500,00</w:t>
                  </w:r>
                </w:p>
              </w:tc>
              <w:tc>
                <w:tcPr>
                  <w:tcW w:w="1559" w:type="dxa"/>
                  <w:tcBorders>
                    <w:top w:val="single" w:sz="4" w:space="0" w:color="auto"/>
                    <w:left w:val="single" w:sz="4" w:space="0" w:color="auto"/>
                    <w:bottom w:val="single" w:sz="4" w:space="0" w:color="auto"/>
                    <w:right w:val="single" w:sz="4" w:space="0" w:color="auto"/>
                  </w:tcBorders>
                  <w:vAlign w:val="center"/>
                </w:tcPr>
                <w:p w:rsidR="00AA58B6" w:rsidRPr="0084163A" w:rsidRDefault="0084163A" w:rsidP="00841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AA58B6" w:rsidRPr="0084163A" w:rsidRDefault="0084163A" w:rsidP="00841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A58B6" w:rsidRPr="0084163A" w:rsidTr="0084163A">
              <w:tc>
                <w:tcPr>
                  <w:tcW w:w="860" w:type="dxa"/>
                  <w:tcBorders>
                    <w:top w:val="single" w:sz="4" w:space="0" w:color="auto"/>
                    <w:left w:val="single" w:sz="4" w:space="0" w:color="auto"/>
                    <w:bottom w:val="single" w:sz="4" w:space="0" w:color="auto"/>
                    <w:right w:val="single" w:sz="4" w:space="0" w:color="auto"/>
                  </w:tcBorders>
                </w:tcPr>
                <w:p w:rsidR="00AA58B6" w:rsidRPr="0084163A" w:rsidRDefault="001819C1" w:rsidP="00B2409D">
                  <w:pPr>
                    <w:spacing w:after="0" w:line="240" w:lineRule="auto"/>
                    <w:rPr>
                      <w:rFonts w:ascii="Times New Roman" w:hAnsi="Times New Roman" w:cs="Times New Roman"/>
                      <w:sz w:val="24"/>
                      <w:szCs w:val="24"/>
                    </w:rPr>
                  </w:pPr>
                  <w:r w:rsidRPr="0084163A">
                    <w:rPr>
                      <w:rFonts w:ascii="Times New Roman" w:hAnsi="Times New Roman" w:cs="Times New Roman"/>
                      <w:sz w:val="24"/>
                      <w:szCs w:val="24"/>
                    </w:rPr>
                    <w:t>2023-2036</w:t>
                  </w:r>
                </w:p>
              </w:tc>
              <w:tc>
                <w:tcPr>
                  <w:tcW w:w="1701" w:type="dxa"/>
                  <w:tcBorders>
                    <w:top w:val="single" w:sz="4" w:space="0" w:color="auto"/>
                    <w:left w:val="single" w:sz="4" w:space="0" w:color="auto"/>
                    <w:bottom w:val="single" w:sz="4" w:space="0" w:color="auto"/>
                    <w:right w:val="single" w:sz="4" w:space="0" w:color="auto"/>
                  </w:tcBorders>
                  <w:vAlign w:val="center"/>
                </w:tcPr>
                <w:p w:rsidR="00AA58B6" w:rsidRPr="0084163A" w:rsidRDefault="0084163A" w:rsidP="00841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AA58B6" w:rsidRPr="0084163A" w:rsidRDefault="0084163A" w:rsidP="00841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523000,00</w:t>
                  </w:r>
                </w:p>
              </w:tc>
              <w:tc>
                <w:tcPr>
                  <w:tcW w:w="1559" w:type="dxa"/>
                  <w:tcBorders>
                    <w:top w:val="single" w:sz="4" w:space="0" w:color="auto"/>
                    <w:left w:val="single" w:sz="4" w:space="0" w:color="auto"/>
                    <w:bottom w:val="single" w:sz="4" w:space="0" w:color="auto"/>
                    <w:right w:val="single" w:sz="4" w:space="0" w:color="auto"/>
                  </w:tcBorders>
                  <w:vAlign w:val="center"/>
                </w:tcPr>
                <w:p w:rsidR="00AA58B6" w:rsidRPr="0084163A" w:rsidRDefault="0084163A" w:rsidP="00841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AA58B6" w:rsidRPr="0084163A" w:rsidRDefault="0084163A" w:rsidP="00841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A58B6" w:rsidRPr="001F5171" w:rsidTr="0084163A">
              <w:tc>
                <w:tcPr>
                  <w:tcW w:w="860" w:type="dxa"/>
                  <w:tcBorders>
                    <w:top w:val="single" w:sz="4" w:space="0" w:color="auto"/>
                    <w:left w:val="single" w:sz="4" w:space="0" w:color="auto"/>
                    <w:bottom w:val="single" w:sz="4" w:space="0" w:color="auto"/>
                    <w:right w:val="single" w:sz="4" w:space="0" w:color="auto"/>
                  </w:tcBorders>
                </w:tcPr>
                <w:p w:rsidR="00AA58B6" w:rsidRPr="0084163A" w:rsidRDefault="00AA58B6" w:rsidP="00B2409D">
                  <w:pPr>
                    <w:spacing w:after="0" w:line="240" w:lineRule="auto"/>
                    <w:rPr>
                      <w:rFonts w:ascii="Times New Roman" w:hAnsi="Times New Roman" w:cs="Times New Roman"/>
                      <w:sz w:val="24"/>
                      <w:szCs w:val="24"/>
                    </w:rPr>
                  </w:pPr>
                  <w:r w:rsidRPr="0084163A">
                    <w:rPr>
                      <w:rFonts w:ascii="Times New Roman"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AA58B6" w:rsidRPr="0084163A" w:rsidRDefault="0084163A" w:rsidP="00841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AA58B6" w:rsidRPr="0084163A" w:rsidRDefault="0084163A" w:rsidP="00841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594500,00</w:t>
                  </w:r>
                </w:p>
              </w:tc>
              <w:tc>
                <w:tcPr>
                  <w:tcW w:w="1559" w:type="dxa"/>
                  <w:tcBorders>
                    <w:top w:val="single" w:sz="4" w:space="0" w:color="auto"/>
                    <w:left w:val="single" w:sz="4" w:space="0" w:color="auto"/>
                    <w:bottom w:val="single" w:sz="4" w:space="0" w:color="auto"/>
                    <w:right w:val="single" w:sz="4" w:space="0" w:color="auto"/>
                  </w:tcBorders>
                  <w:vAlign w:val="center"/>
                </w:tcPr>
                <w:p w:rsidR="00AA58B6" w:rsidRPr="001F5171" w:rsidRDefault="0084163A" w:rsidP="00841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AA58B6" w:rsidRPr="001F5171" w:rsidRDefault="0084163A" w:rsidP="00841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AA58B6" w:rsidRPr="001F5171" w:rsidRDefault="00AA58B6" w:rsidP="00AA58B6">
            <w:pPr>
              <w:spacing w:after="0" w:line="240" w:lineRule="auto"/>
              <w:jc w:val="center"/>
              <w:rPr>
                <w:rFonts w:ascii="Times New Roman" w:hAnsi="Times New Roman" w:cs="Times New Roman"/>
                <w:sz w:val="24"/>
                <w:szCs w:val="24"/>
              </w:rPr>
            </w:pPr>
          </w:p>
          <w:p w:rsidR="00AA58B6" w:rsidRPr="001F5171" w:rsidRDefault="00AA58B6" w:rsidP="00AA58B6">
            <w:pPr>
              <w:spacing w:after="0" w:line="240" w:lineRule="auto"/>
              <w:jc w:val="center"/>
              <w:rPr>
                <w:rFonts w:ascii="Times New Roman" w:hAnsi="Times New Roman" w:cs="Times New Roman"/>
                <w:sz w:val="24"/>
                <w:szCs w:val="24"/>
                <w:highlight w:val="yellow"/>
              </w:rPr>
            </w:pPr>
            <w:r w:rsidRPr="001819C1">
              <w:rPr>
                <w:rFonts w:ascii="Times New Roman" w:hAnsi="Times New Roman" w:cs="Times New Roman"/>
                <w:sz w:val="24"/>
                <w:szCs w:val="24"/>
              </w:rPr>
              <w:t>Культура.</w:t>
            </w:r>
          </w:p>
          <w:p w:rsidR="00AA58B6" w:rsidRPr="0084163A" w:rsidRDefault="00AA58B6" w:rsidP="00AA58B6">
            <w:pPr>
              <w:spacing w:after="0" w:line="240" w:lineRule="auto"/>
              <w:rPr>
                <w:rFonts w:ascii="Times New Roman" w:hAnsi="Times New Roman" w:cs="Times New Roman"/>
                <w:sz w:val="24"/>
                <w:szCs w:val="24"/>
              </w:rPr>
            </w:pPr>
            <w:r w:rsidRPr="0084163A">
              <w:rPr>
                <w:rFonts w:ascii="Times New Roman" w:hAnsi="Times New Roman" w:cs="Times New Roman"/>
                <w:sz w:val="24"/>
                <w:szCs w:val="24"/>
              </w:rPr>
              <w:t>Общая потребность финансового обеспечения Программы составл</w:t>
            </w:r>
            <w:r w:rsidRPr="0084163A">
              <w:rPr>
                <w:rFonts w:ascii="Times New Roman" w:hAnsi="Times New Roman" w:cs="Times New Roman"/>
                <w:sz w:val="24"/>
                <w:szCs w:val="24"/>
              </w:rPr>
              <w:t>я</w:t>
            </w:r>
            <w:r w:rsidRPr="0084163A">
              <w:rPr>
                <w:rFonts w:ascii="Times New Roman" w:hAnsi="Times New Roman" w:cs="Times New Roman"/>
                <w:sz w:val="24"/>
                <w:szCs w:val="24"/>
              </w:rPr>
              <w:t xml:space="preserve">ет </w:t>
            </w:r>
            <w:r w:rsidR="00FC2437">
              <w:rPr>
                <w:rFonts w:ascii="Times New Roman" w:hAnsi="Times New Roman" w:cs="Times New Roman"/>
                <w:sz w:val="24"/>
                <w:szCs w:val="24"/>
              </w:rPr>
              <w:t>3904495,50</w:t>
            </w:r>
            <w:r w:rsidRPr="0084163A">
              <w:rPr>
                <w:rFonts w:ascii="Times New Roman" w:hAnsi="Times New Roman" w:cs="Times New Roman"/>
                <w:sz w:val="24"/>
                <w:szCs w:val="24"/>
              </w:rPr>
              <w:t xml:space="preserve"> тыс. рублей, в том числе:</w:t>
            </w:r>
          </w:p>
          <w:p w:rsidR="00AA58B6" w:rsidRPr="0084163A" w:rsidRDefault="00AA58B6" w:rsidP="00AA58B6">
            <w:pPr>
              <w:spacing w:after="0" w:line="240" w:lineRule="auto"/>
              <w:jc w:val="right"/>
              <w:rPr>
                <w:rFonts w:ascii="Times New Roman" w:hAnsi="Times New Roman" w:cs="Times New Roman"/>
                <w:sz w:val="24"/>
                <w:szCs w:val="24"/>
              </w:rPr>
            </w:pPr>
            <w:r w:rsidRPr="0084163A">
              <w:rPr>
                <w:rFonts w:ascii="Times New Roman" w:hAnsi="Times New Roman" w:cs="Times New Roman"/>
                <w:sz w:val="24"/>
                <w:szCs w:val="24"/>
              </w:rPr>
              <w:t>тыс. руб.</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0"/>
              <w:gridCol w:w="1701"/>
              <w:gridCol w:w="1701"/>
              <w:gridCol w:w="1559"/>
              <w:gridCol w:w="1276"/>
            </w:tblGrid>
            <w:tr w:rsidR="00AA58B6" w:rsidRPr="0084163A" w:rsidTr="0084163A">
              <w:tc>
                <w:tcPr>
                  <w:tcW w:w="860" w:type="dxa"/>
                  <w:tcBorders>
                    <w:top w:val="single" w:sz="4" w:space="0" w:color="auto"/>
                    <w:left w:val="single" w:sz="4" w:space="0" w:color="auto"/>
                    <w:bottom w:val="single" w:sz="4" w:space="0" w:color="auto"/>
                    <w:right w:val="single" w:sz="4" w:space="0" w:color="auto"/>
                  </w:tcBorders>
                </w:tcPr>
                <w:p w:rsidR="00AA58B6" w:rsidRPr="0084163A" w:rsidRDefault="00AA58B6" w:rsidP="00B2409D">
                  <w:pPr>
                    <w:spacing w:line="240" w:lineRule="auto"/>
                    <w:jc w:val="center"/>
                    <w:rPr>
                      <w:rFonts w:ascii="Times New Roman" w:hAnsi="Times New Roman" w:cs="Times New Roman"/>
                      <w:sz w:val="24"/>
                      <w:szCs w:val="24"/>
                    </w:rPr>
                  </w:pPr>
                  <w:r w:rsidRPr="0084163A">
                    <w:rPr>
                      <w:rFonts w:ascii="Times New Roman" w:hAnsi="Times New Roman" w:cs="Times New Roman"/>
                      <w:sz w:val="24"/>
                      <w:szCs w:val="24"/>
                    </w:rPr>
                    <w:t>Год</w:t>
                  </w:r>
                </w:p>
              </w:tc>
              <w:tc>
                <w:tcPr>
                  <w:tcW w:w="1701" w:type="dxa"/>
                  <w:tcBorders>
                    <w:top w:val="single" w:sz="4" w:space="0" w:color="auto"/>
                    <w:left w:val="single" w:sz="4" w:space="0" w:color="auto"/>
                    <w:bottom w:val="single" w:sz="4" w:space="0" w:color="auto"/>
                    <w:right w:val="single" w:sz="4" w:space="0" w:color="auto"/>
                  </w:tcBorders>
                </w:tcPr>
                <w:p w:rsidR="00AA58B6" w:rsidRPr="0084163A" w:rsidRDefault="00AA58B6" w:rsidP="00B2409D">
                  <w:pPr>
                    <w:spacing w:line="240" w:lineRule="auto"/>
                    <w:jc w:val="center"/>
                    <w:rPr>
                      <w:rFonts w:ascii="Times New Roman" w:hAnsi="Times New Roman" w:cs="Times New Roman"/>
                      <w:sz w:val="24"/>
                      <w:szCs w:val="24"/>
                    </w:rPr>
                  </w:pPr>
                  <w:r w:rsidRPr="0084163A">
                    <w:rPr>
                      <w:rFonts w:ascii="Times New Roman" w:hAnsi="Times New Roman" w:cs="Times New Roman"/>
                      <w:sz w:val="24"/>
                      <w:szCs w:val="24"/>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AA58B6" w:rsidRPr="0084163A" w:rsidRDefault="00AA58B6" w:rsidP="00B2409D">
                  <w:pPr>
                    <w:spacing w:line="240" w:lineRule="auto"/>
                    <w:jc w:val="center"/>
                    <w:rPr>
                      <w:rFonts w:ascii="Times New Roman" w:hAnsi="Times New Roman" w:cs="Times New Roman"/>
                      <w:sz w:val="24"/>
                      <w:szCs w:val="24"/>
                    </w:rPr>
                  </w:pPr>
                  <w:r w:rsidRPr="0084163A">
                    <w:rPr>
                      <w:rFonts w:ascii="Times New Roman" w:hAnsi="Times New Roman" w:cs="Times New Roman"/>
                      <w:sz w:val="24"/>
                      <w:szCs w:val="24"/>
                    </w:rPr>
                    <w:t>Краевой бюджет</w:t>
                  </w:r>
                </w:p>
              </w:tc>
              <w:tc>
                <w:tcPr>
                  <w:tcW w:w="1559" w:type="dxa"/>
                  <w:tcBorders>
                    <w:top w:val="single" w:sz="4" w:space="0" w:color="auto"/>
                    <w:left w:val="single" w:sz="4" w:space="0" w:color="auto"/>
                    <w:bottom w:val="single" w:sz="4" w:space="0" w:color="auto"/>
                    <w:right w:val="single" w:sz="4" w:space="0" w:color="auto"/>
                  </w:tcBorders>
                </w:tcPr>
                <w:p w:rsidR="00AA58B6" w:rsidRPr="0084163A" w:rsidRDefault="0084163A" w:rsidP="00B2409D">
                  <w:pPr>
                    <w:spacing w:line="240" w:lineRule="auto"/>
                    <w:jc w:val="center"/>
                    <w:rPr>
                      <w:rFonts w:ascii="Times New Roman" w:hAnsi="Times New Roman" w:cs="Times New Roman"/>
                      <w:sz w:val="24"/>
                      <w:szCs w:val="24"/>
                    </w:rPr>
                  </w:pPr>
                  <w:r>
                    <w:rPr>
                      <w:rFonts w:ascii="Times New Roman" w:hAnsi="Times New Roman" w:cs="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AA58B6" w:rsidRPr="0084163A" w:rsidRDefault="00AA58B6" w:rsidP="00B2409D">
                  <w:pPr>
                    <w:spacing w:line="240" w:lineRule="auto"/>
                    <w:jc w:val="center"/>
                    <w:rPr>
                      <w:rFonts w:ascii="Times New Roman" w:hAnsi="Times New Roman" w:cs="Times New Roman"/>
                      <w:sz w:val="24"/>
                      <w:szCs w:val="24"/>
                    </w:rPr>
                  </w:pPr>
                  <w:r w:rsidRPr="0084163A">
                    <w:rPr>
                      <w:rFonts w:ascii="Times New Roman" w:hAnsi="Times New Roman" w:cs="Times New Roman"/>
                      <w:sz w:val="24"/>
                      <w:szCs w:val="24"/>
                    </w:rPr>
                    <w:t>Внебю</w:t>
                  </w:r>
                  <w:r w:rsidRPr="0084163A">
                    <w:rPr>
                      <w:rFonts w:ascii="Times New Roman" w:hAnsi="Times New Roman" w:cs="Times New Roman"/>
                      <w:sz w:val="24"/>
                      <w:szCs w:val="24"/>
                    </w:rPr>
                    <w:t>д</w:t>
                  </w:r>
                  <w:r w:rsidRPr="0084163A">
                    <w:rPr>
                      <w:rFonts w:ascii="Times New Roman" w:hAnsi="Times New Roman" w:cs="Times New Roman"/>
                      <w:sz w:val="24"/>
                      <w:szCs w:val="24"/>
                    </w:rPr>
                    <w:t>жетные источн</w:t>
                  </w:r>
                  <w:r w:rsidRPr="0084163A">
                    <w:rPr>
                      <w:rFonts w:ascii="Times New Roman" w:hAnsi="Times New Roman" w:cs="Times New Roman"/>
                      <w:sz w:val="24"/>
                      <w:szCs w:val="24"/>
                    </w:rPr>
                    <w:t>и</w:t>
                  </w:r>
                  <w:r w:rsidRPr="0084163A">
                    <w:rPr>
                      <w:rFonts w:ascii="Times New Roman" w:hAnsi="Times New Roman" w:cs="Times New Roman"/>
                      <w:sz w:val="24"/>
                      <w:szCs w:val="24"/>
                    </w:rPr>
                    <w:t>ки</w:t>
                  </w:r>
                </w:p>
              </w:tc>
            </w:tr>
            <w:tr w:rsidR="00AA58B6" w:rsidRPr="0084163A" w:rsidTr="0084163A">
              <w:tc>
                <w:tcPr>
                  <w:tcW w:w="860" w:type="dxa"/>
                  <w:tcBorders>
                    <w:top w:val="single" w:sz="4" w:space="0" w:color="auto"/>
                    <w:left w:val="single" w:sz="4" w:space="0" w:color="auto"/>
                    <w:bottom w:val="single" w:sz="4" w:space="0" w:color="auto"/>
                    <w:right w:val="single" w:sz="4" w:space="0" w:color="auto"/>
                  </w:tcBorders>
                </w:tcPr>
                <w:p w:rsidR="00AA58B6" w:rsidRPr="00B210AA" w:rsidRDefault="001819C1" w:rsidP="00B2409D">
                  <w:pPr>
                    <w:spacing w:line="240" w:lineRule="auto"/>
                    <w:rPr>
                      <w:rFonts w:ascii="Times New Roman" w:hAnsi="Times New Roman" w:cs="Times New Roman"/>
                      <w:sz w:val="24"/>
                      <w:szCs w:val="24"/>
                    </w:rPr>
                  </w:pPr>
                  <w:r w:rsidRPr="00B210AA">
                    <w:rPr>
                      <w:rFonts w:ascii="Times New Roman" w:hAnsi="Times New Roman" w:cs="Times New Roman"/>
                      <w:sz w:val="24"/>
                      <w:szCs w:val="24"/>
                    </w:rPr>
                    <w:t>2017</w:t>
                  </w:r>
                  <w:r w:rsidR="00AA58B6" w:rsidRPr="00B210AA">
                    <w:rPr>
                      <w:rFonts w:ascii="Times New Roman" w:hAnsi="Times New Roman" w:cs="Times New Roman"/>
                      <w:sz w:val="24"/>
                      <w:szCs w:val="24"/>
                    </w:rPr>
                    <w:t>-</w:t>
                  </w:r>
                  <w:r w:rsidRPr="00B210AA">
                    <w:rPr>
                      <w:rFonts w:ascii="Times New Roman" w:hAnsi="Times New Roman" w:cs="Times New Roman"/>
                      <w:sz w:val="24"/>
                      <w:szCs w:val="24"/>
                    </w:rPr>
                    <w:t>2022</w:t>
                  </w:r>
                </w:p>
              </w:tc>
              <w:tc>
                <w:tcPr>
                  <w:tcW w:w="1701" w:type="dxa"/>
                  <w:tcBorders>
                    <w:top w:val="single" w:sz="4" w:space="0" w:color="auto"/>
                    <w:left w:val="single" w:sz="4" w:space="0" w:color="auto"/>
                    <w:bottom w:val="single" w:sz="4" w:space="0" w:color="auto"/>
                    <w:right w:val="single" w:sz="4" w:space="0" w:color="auto"/>
                  </w:tcBorders>
                </w:tcPr>
                <w:p w:rsidR="00AA58B6" w:rsidRPr="00B210AA" w:rsidRDefault="00FC2437" w:rsidP="00B2409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A58B6" w:rsidRPr="00B210AA" w:rsidRDefault="00FC2437" w:rsidP="00B2409D">
                  <w:pPr>
                    <w:spacing w:line="240" w:lineRule="auto"/>
                    <w:jc w:val="center"/>
                    <w:rPr>
                      <w:rFonts w:ascii="Times New Roman" w:hAnsi="Times New Roman" w:cs="Times New Roman"/>
                      <w:sz w:val="24"/>
                      <w:szCs w:val="24"/>
                    </w:rPr>
                  </w:pPr>
                  <w:r>
                    <w:rPr>
                      <w:rFonts w:ascii="Times New Roman" w:hAnsi="Times New Roman" w:cs="Times New Roman"/>
                      <w:sz w:val="24"/>
                      <w:szCs w:val="24"/>
                    </w:rPr>
                    <w:t>1508683,50</w:t>
                  </w:r>
                </w:p>
              </w:tc>
              <w:tc>
                <w:tcPr>
                  <w:tcW w:w="1559" w:type="dxa"/>
                  <w:tcBorders>
                    <w:top w:val="single" w:sz="4" w:space="0" w:color="auto"/>
                    <w:left w:val="single" w:sz="4" w:space="0" w:color="auto"/>
                    <w:bottom w:val="single" w:sz="4" w:space="0" w:color="auto"/>
                    <w:right w:val="single" w:sz="4" w:space="0" w:color="auto"/>
                  </w:tcBorders>
                </w:tcPr>
                <w:p w:rsidR="00AA58B6" w:rsidRPr="00B210AA" w:rsidRDefault="00FC2437" w:rsidP="00B2409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A58B6" w:rsidRPr="00B210AA" w:rsidRDefault="00AA58B6" w:rsidP="00B2409D">
                  <w:pPr>
                    <w:spacing w:line="240" w:lineRule="auto"/>
                    <w:jc w:val="center"/>
                    <w:rPr>
                      <w:rFonts w:ascii="Times New Roman" w:hAnsi="Times New Roman" w:cs="Times New Roman"/>
                      <w:sz w:val="24"/>
                      <w:szCs w:val="24"/>
                    </w:rPr>
                  </w:pPr>
                  <w:r w:rsidRPr="00B210AA">
                    <w:rPr>
                      <w:rFonts w:ascii="Times New Roman" w:hAnsi="Times New Roman" w:cs="Times New Roman"/>
                      <w:sz w:val="24"/>
                      <w:szCs w:val="24"/>
                    </w:rPr>
                    <w:t>-</w:t>
                  </w:r>
                </w:p>
              </w:tc>
            </w:tr>
            <w:tr w:rsidR="00AA58B6" w:rsidRPr="0084163A" w:rsidTr="0084163A">
              <w:tc>
                <w:tcPr>
                  <w:tcW w:w="860" w:type="dxa"/>
                  <w:tcBorders>
                    <w:top w:val="single" w:sz="4" w:space="0" w:color="auto"/>
                    <w:left w:val="single" w:sz="4" w:space="0" w:color="auto"/>
                    <w:bottom w:val="single" w:sz="4" w:space="0" w:color="auto"/>
                    <w:right w:val="single" w:sz="4" w:space="0" w:color="auto"/>
                  </w:tcBorders>
                </w:tcPr>
                <w:p w:rsidR="00AA58B6" w:rsidRPr="00B210AA" w:rsidRDefault="001819C1" w:rsidP="00B2409D">
                  <w:pPr>
                    <w:spacing w:line="240" w:lineRule="auto"/>
                    <w:rPr>
                      <w:rFonts w:ascii="Times New Roman" w:hAnsi="Times New Roman" w:cs="Times New Roman"/>
                      <w:sz w:val="24"/>
                      <w:szCs w:val="24"/>
                    </w:rPr>
                  </w:pPr>
                  <w:r w:rsidRPr="00B210AA">
                    <w:rPr>
                      <w:rFonts w:ascii="Times New Roman" w:hAnsi="Times New Roman" w:cs="Times New Roman"/>
                      <w:sz w:val="24"/>
                      <w:szCs w:val="24"/>
                    </w:rPr>
                    <w:t>2023</w:t>
                  </w:r>
                  <w:r w:rsidR="00AA58B6" w:rsidRPr="00B210AA">
                    <w:rPr>
                      <w:rFonts w:ascii="Times New Roman" w:hAnsi="Times New Roman" w:cs="Times New Roman"/>
                      <w:sz w:val="24"/>
                      <w:szCs w:val="24"/>
                    </w:rPr>
                    <w:t>-2036</w:t>
                  </w:r>
                </w:p>
              </w:tc>
              <w:tc>
                <w:tcPr>
                  <w:tcW w:w="1701" w:type="dxa"/>
                  <w:tcBorders>
                    <w:top w:val="single" w:sz="4" w:space="0" w:color="auto"/>
                    <w:left w:val="single" w:sz="4" w:space="0" w:color="auto"/>
                    <w:bottom w:val="single" w:sz="4" w:space="0" w:color="auto"/>
                    <w:right w:val="single" w:sz="4" w:space="0" w:color="auto"/>
                  </w:tcBorders>
                </w:tcPr>
                <w:p w:rsidR="00AA58B6" w:rsidRPr="00B210AA" w:rsidRDefault="00FC2437" w:rsidP="00B2409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A58B6" w:rsidRPr="00B210AA" w:rsidRDefault="00FC2437" w:rsidP="00B2409D">
                  <w:pPr>
                    <w:spacing w:line="240" w:lineRule="auto"/>
                    <w:jc w:val="center"/>
                    <w:rPr>
                      <w:rFonts w:ascii="Times New Roman" w:hAnsi="Times New Roman" w:cs="Times New Roman"/>
                      <w:sz w:val="24"/>
                      <w:szCs w:val="24"/>
                    </w:rPr>
                  </w:pPr>
                  <w:r>
                    <w:rPr>
                      <w:rFonts w:ascii="Times New Roman" w:hAnsi="Times New Roman" w:cs="Times New Roman"/>
                      <w:sz w:val="24"/>
                      <w:szCs w:val="24"/>
                    </w:rPr>
                    <w:t>2395812,00</w:t>
                  </w:r>
                </w:p>
              </w:tc>
              <w:tc>
                <w:tcPr>
                  <w:tcW w:w="1559" w:type="dxa"/>
                  <w:tcBorders>
                    <w:top w:val="single" w:sz="4" w:space="0" w:color="auto"/>
                    <w:left w:val="single" w:sz="4" w:space="0" w:color="auto"/>
                    <w:bottom w:val="single" w:sz="4" w:space="0" w:color="auto"/>
                    <w:right w:val="single" w:sz="4" w:space="0" w:color="auto"/>
                  </w:tcBorders>
                </w:tcPr>
                <w:p w:rsidR="00AA58B6" w:rsidRPr="00B210AA" w:rsidRDefault="00FC2437" w:rsidP="00B2409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A58B6" w:rsidRPr="00B210AA" w:rsidRDefault="00AA58B6" w:rsidP="00B2409D">
                  <w:pPr>
                    <w:spacing w:line="240" w:lineRule="auto"/>
                    <w:jc w:val="center"/>
                    <w:rPr>
                      <w:rFonts w:ascii="Times New Roman" w:hAnsi="Times New Roman" w:cs="Times New Roman"/>
                      <w:sz w:val="24"/>
                      <w:szCs w:val="24"/>
                    </w:rPr>
                  </w:pPr>
                  <w:r w:rsidRPr="00B210AA">
                    <w:rPr>
                      <w:rFonts w:ascii="Times New Roman" w:hAnsi="Times New Roman" w:cs="Times New Roman"/>
                      <w:sz w:val="24"/>
                      <w:szCs w:val="24"/>
                    </w:rPr>
                    <w:t>-</w:t>
                  </w:r>
                </w:p>
              </w:tc>
            </w:tr>
            <w:tr w:rsidR="00AA58B6" w:rsidRPr="0084163A" w:rsidTr="0084163A">
              <w:tc>
                <w:tcPr>
                  <w:tcW w:w="860" w:type="dxa"/>
                  <w:tcBorders>
                    <w:top w:val="single" w:sz="4" w:space="0" w:color="auto"/>
                    <w:left w:val="single" w:sz="4" w:space="0" w:color="auto"/>
                    <w:bottom w:val="single" w:sz="4" w:space="0" w:color="auto"/>
                    <w:right w:val="single" w:sz="4" w:space="0" w:color="auto"/>
                  </w:tcBorders>
                </w:tcPr>
                <w:p w:rsidR="00AA58B6" w:rsidRPr="00B210AA" w:rsidRDefault="00AA58B6" w:rsidP="00B2409D">
                  <w:pPr>
                    <w:spacing w:line="240" w:lineRule="auto"/>
                    <w:rPr>
                      <w:rFonts w:ascii="Times New Roman" w:hAnsi="Times New Roman" w:cs="Times New Roman"/>
                      <w:bCs/>
                      <w:sz w:val="24"/>
                      <w:szCs w:val="24"/>
                    </w:rPr>
                  </w:pPr>
                  <w:r w:rsidRPr="00B210AA">
                    <w:rPr>
                      <w:rFonts w:ascii="Times New Roman" w:hAnsi="Times New Roman" w:cs="Times New Roman"/>
                      <w:bCs/>
                      <w:sz w:val="24"/>
                      <w:szCs w:val="24"/>
                    </w:rPr>
                    <w:lastRenderedPageBreak/>
                    <w:t>Итого</w:t>
                  </w:r>
                </w:p>
              </w:tc>
              <w:tc>
                <w:tcPr>
                  <w:tcW w:w="1701" w:type="dxa"/>
                  <w:tcBorders>
                    <w:top w:val="single" w:sz="4" w:space="0" w:color="auto"/>
                    <w:left w:val="single" w:sz="4" w:space="0" w:color="auto"/>
                    <w:bottom w:val="single" w:sz="4" w:space="0" w:color="auto"/>
                    <w:right w:val="single" w:sz="4" w:space="0" w:color="auto"/>
                  </w:tcBorders>
                </w:tcPr>
                <w:p w:rsidR="00AA58B6" w:rsidRPr="00B210AA" w:rsidRDefault="00FC2437" w:rsidP="00B2409D">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A58B6" w:rsidRPr="00B210AA" w:rsidRDefault="00FC2437" w:rsidP="00B2409D">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3904495,50</w:t>
                  </w:r>
                </w:p>
              </w:tc>
              <w:tc>
                <w:tcPr>
                  <w:tcW w:w="1559" w:type="dxa"/>
                  <w:tcBorders>
                    <w:top w:val="single" w:sz="4" w:space="0" w:color="auto"/>
                    <w:left w:val="single" w:sz="4" w:space="0" w:color="auto"/>
                    <w:bottom w:val="single" w:sz="4" w:space="0" w:color="auto"/>
                    <w:right w:val="single" w:sz="4" w:space="0" w:color="auto"/>
                  </w:tcBorders>
                </w:tcPr>
                <w:p w:rsidR="00AA58B6" w:rsidRPr="00B210AA" w:rsidRDefault="00FC2437" w:rsidP="00B2409D">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A58B6" w:rsidRPr="00B210AA" w:rsidRDefault="00AA58B6" w:rsidP="00B2409D">
                  <w:pPr>
                    <w:spacing w:line="240" w:lineRule="auto"/>
                    <w:jc w:val="center"/>
                    <w:rPr>
                      <w:rFonts w:ascii="Times New Roman" w:hAnsi="Times New Roman" w:cs="Times New Roman"/>
                      <w:sz w:val="24"/>
                      <w:szCs w:val="24"/>
                    </w:rPr>
                  </w:pPr>
                  <w:r w:rsidRPr="00B210AA">
                    <w:rPr>
                      <w:rFonts w:ascii="Times New Roman" w:hAnsi="Times New Roman" w:cs="Times New Roman"/>
                      <w:sz w:val="24"/>
                      <w:szCs w:val="24"/>
                    </w:rPr>
                    <w:t>-</w:t>
                  </w:r>
                </w:p>
              </w:tc>
            </w:tr>
          </w:tbl>
          <w:p w:rsidR="00AA58B6" w:rsidRPr="0084163A" w:rsidRDefault="00AA58B6" w:rsidP="00AA58B6">
            <w:pPr>
              <w:spacing w:after="0" w:line="240" w:lineRule="auto"/>
              <w:jc w:val="center"/>
              <w:rPr>
                <w:rFonts w:ascii="Times New Roman" w:hAnsi="Times New Roman" w:cs="Times New Roman"/>
                <w:sz w:val="24"/>
                <w:szCs w:val="24"/>
              </w:rPr>
            </w:pPr>
          </w:p>
          <w:p w:rsidR="00AA58B6" w:rsidRPr="0084163A" w:rsidRDefault="00AA58B6" w:rsidP="00AA58B6">
            <w:pPr>
              <w:spacing w:after="0" w:line="240" w:lineRule="auto"/>
              <w:jc w:val="center"/>
              <w:rPr>
                <w:rFonts w:ascii="Times New Roman" w:hAnsi="Times New Roman" w:cs="Times New Roman"/>
                <w:sz w:val="24"/>
                <w:szCs w:val="24"/>
              </w:rPr>
            </w:pPr>
            <w:r w:rsidRPr="0084163A">
              <w:rPr>
                <w:rFonts w:ascii="Times New Roman" w:hAnsi="Times New Roman" w:cs="Times New Roman"/>
                <w:sz w:val="24"/>
                <w:szCs w:val="24"/>
              </w:rPr>
              <w:t>Физическая культура и спорт.</w:t>
            </w:r>
          </w:p>
          <w:p w:rsidR="00854C1A" w:rsidRPr="0084163A" w:rsidRDefault="00854C1A" w:rsidP="00854C1A">
            <w:pPr>
              <w:spacing w:after="0" w:line="240" w:lineRule="auto"/>
              <w:rPr>
                <w:rFonts w:ascii="Times New Roman" w:hAnsi="Times New Roman" w:cs="Times New Roman"/>
                <w:sz w:val="24"/>
                <w:szCs w:val="24"/>
              </w:rPr>
            </w:pPr>
            <w:r w:rsidRPr="0084163A">
              <w:rPr>
                <w:rFonts w:ascii="Times New Roman" w:hAnsi="Times New Roman" w:cs="Times New Roman"/>
                <w:sz w:val="24"/>
                <w:szCs w:val="24"/>
              </w:rPr>
              <w:t>Общая потребность финансового обеспечения Программы составл</w:t>
            </w:r>
            <w:r w:rsidRPr="0084163A">
              <w:rPr>
                <w:rFonts w:ascii="Times New Roman" w:hAnsi="Times New Roman" w:cs="Times New Roman"/>
                <w:sz w:val="24"/>
                <w:szCs w:val="24"/>
              </w:rPr>
              <w:t>я</w:t>
            </w:r>
            <w:r w:rsidRPr="0084163A">
              <w:rPr>
                <w:rFonts w:ascii="Times New Roman" w:hAnsi="Times New Roman" w:cs="Times New Roman"/>
                <w:sz w:val="24"/>
                <w:szCs w:val="24"/>
              </w:rPr>
              <w:t xml:space="preserve">ет </w:t>
            </w:r>
            <w:r w:rsidR="00B210AA">
              <w:rPr>
                <w:rFonts w:ascii="Times New Roman" w:hAnsi="Times New Roman" w:cs="Times New Roman"/>
                <w:sz w:val="24"/>
                <w:szCs w:val="24"/>
              </w:rPr>
              <w:t>681902,82</w:t>
            </w:r>
            <w:r w:rsidRPr="0084163A">
              <w:rPr>
                <w:rFonts w:ascii="Times New Roman" w:hAnsi="Times New Roman" w:cs="Times New Roman"/>
                <w:sz w:val="24"/>
                <w:szCs w:val="24"/>
              </w:rPr>
              <w:t xml:space="preserve"> тыс. рублей, в том числе:</w:t>
            </w:r>
          </w:p>
          <w:p w:rsidR="00854C1A" w:rsidRPr="0084163A" w:rsidRDefault="00854C1A" w:rsidP="00854C1A">
            <w:pPr>
              <w:spacing w:after="0" w:line="240" w:lineRule="auto"/>
              <w:jc w:val="right"/>
              <w:rPr>
                <w:rFonts w:ascii="Times New Roman" w:hAnsi="Times New Roman" w:cs="Times New Roman"/>
                <w:sz w:val="24"/>
                <w:szCs w:val="24"/>
              </w:rPr>
            </w:pPr>
            <w:r w:rsidRPr="0084163A">
              <w:rPr>
                <w:rFonts w:ascii="Times New Roman" w:hAnsi="Times New Roman" w:cs="Times New Roman"/>
                <w:sz w:val="24"/>
                <w:szCs w:val="24"/>
              </w:rPr>
              <w:t>тыс. руб.</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0"/>
              <w:gridCol w:w="1701"/>
              <w:gridCol w:w="1701"/>
              <w:gridCol w:w="1559"/>
              <w:gridCol w:w="1276"/>
            </w:tblGrid>
            <w:tr w:rsidR="00854C1A" w:rsidRPr="0084163A" w:rsidTr="00FF7F74">
              <w:tc>
                <w:tcPr>
                  <w:tcW w:w="860" w:type="dxa"/>
                  <w:tcBorders>
                    <w:top w:val="single" w:sz="4" w:space="0" w:color="auto"/>
                    <w:left w:val="single" w:sz="4" w:space="0" w:color="auto"/>
                    <w:bottom w:val="single" w:sz="4" w:space="0" w:color="auto"/>
                    <w:right w:val="single" w:sz="4" w:space="0" w:color="auto"/>
                  </w:tcBorders>
                </w:tcPr>
                <w:p w:rsidR="00854C1A" w:rsidRPr="0084163A" w:rsidRDefault="00854C1A" w:rsidP="00FF7F74">
                  <w:pPr>
                    <w:spacing w:line="240" w:lineRule="auto"/>
                    <w:jc w:val="center"/>
                    <w:rPr>
                      <w:rFonts w:ascii="Times New Roman" w:hAnsi="Times New Roman" w:cs="Times New Roman"/>
                      <w:sz w:val="24"/>
                      <w:szCs w:val="24"/>
                    </w:rPr>
                  </w:pPr>
                  <w:r w:rsidRPr="0084163A">
                    <w:rPr>
                      <w:rFonts w:ascii="Times New Roman" w:hAnsi="Times New Roman" w:cs="Times New Roman"/>
                      <w:sz w:val="24"/>
                      <w:szCs w:val="24"/>
                    </w:rPr>
                    <w:t>Год</w:t>
                  </w:r>
                </w:p>
              </w:tc>
              <w:tc>
                <w:tcPr>
                  <w:tcW w:w="1701" w:type="dxa"/>
                  <w:tcBorders>
                    <w:top w:val="single" w:sz="4" w:space="0" w:color="auto"/>
                    <w:left w:val="single" w:sz="4" w:space="0" w:color="auto"/>
                    <w:bottom w:val="single" w:sz="4" w:space="0" w:color="auto"/>
                    <w:right w:val="single" w:sz="4" w:space="0" w:color="auto"/>
                  </w:tcBorders>
                </w:tcPr>
                <w:p w:rsidR="00854C1A" w:rsidRPr="0084163A" w:rsidRDefault="00854C1A" w:rsidP="00FF7F74">
                  <w:pPr>
                    <w:spacing w:line="240" w:lineRule="auto"/>
                    <w:jc w:val="center"/>
                    <w:rPr>
                      <w:rFonts w:ascii="Times New Roman" w:hAnsi="Times New Roman" w:cs="Times New Roman"/>
                      <w:sz w:val="24"/>
                      <w:szCs w:val="24"/>
                    </w:rPr>
                  </w:pPr>
                  <w:r w:rsidRPr="0084163A">
                    <w:rPr>
                      <w:rFonts w:ascii="Times New Roman" w:hAnsi="Times New Roman" w:cs="Times New Roman"/>
                      <w:sz w:val="24"/>
                      <w:szCs w:val="24"/>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854C1A" w:rsidRPr="0084163A" w:rsidRDefault="00854C1A" w:rsidP="00FF7F74">
                  <w:pPr>
                    <w:spacing w:line="240" w:lineRule="auto"/>
                    <w:jc w:val="center"/>
                    <w:rPr>
                      <w:rFonts w:ascii="Times New Roman" w:hAnsi="Times New Roman" w:cs="Times New Roman"/>
                      <w:sz w:val="24"/>
                      <w:szCs w:val="24"/>
                    </w:rPr>
                  </w:pPr>
                  <w:r w:rsidRPr="0084163A">
                    <w:rPr>
                      <w:rFonts w:ascii="Times New Roman" w:hAnsi="Times New Roman" w:cs="Times New Roman"/>
                      <w:sz w:val="24"/>
                      <w:szCs w:val="24"/>
                    </w:rPr>
                    <w:t>Краевой бюджет</w:t>
                  </w:r>
                </w:p>
              </w:tc>
              <w:tc>
                <w:tcPr>
                  <w:tcW w:w="1559" w:type="dxa"/>
                  <w:tcBorders>
                    <w:top w:val="single" w:sz="4" w:space="0" w:color="auto"/>
                    <w:left w:val="single" w:sz="4" w:space="0" w:color="auto"/>
                    <w:bottom w:val="single" w:sz="4" w:space="0" w:color="auto"/>
                    <w:right w:val="single" w:sz="4" w:space="0" w:color="auto"/>
                  </w:tcBorders>
                </w:tcPr>
                <w:p w:rsidR="00854C1A" w:rsidRPr="0084163A" w:rsidRDefault="00854C1A" w:rsidP="00FF7F74">
                  <w:pPr>
                    <w:spacing w:line="240" w:lineRule="auto"/>
                    <w:jc w:val="center"/>
                    <w:rPr>
                      <w:rFonts w:ascii="Times New Roman" w:hAnsi="Times New Roman" w:cs="Times New Roman"/>
                      <w:sz w:val="24"/>
                      <w:szCs w:val="24"/>
                    </w:rPr>
                  </w:pPr>
                  <w:r>
                    <w:rPr>
                      <w:rFonts w:ascii="Times New Roman" w:hAnsi="Times New Roman" w:cs="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854C1A" w:rsidRPr="0084163A" w:rsidRDefault="00854C1A" w:rsidP="00FF7F74">
                  <w:pPr>
                    <w:spacing w:line="240" w:lineRule="auto"/>
                    <w:jc w:val="center"/>
                    <w:rPr>
                      <w:rFonts w:ascii="Times New Roman" w:hAnsi="Times New Roman" w:cs="Times New Roman"/>
                      <w:sz w:val="24"/>
                      <w:szCs w:val="24"/>
                    </w:rPr>
                  </w:pPr>
                  <w:r w:rsidRPr="0084163A">
                    <w:rPr>
                      <w:rFonts w:ascii="Times New Roman" w:hAnsi="Times New Roman" w:cs="Times New Roman"/>
                      <w:sz w:val="24"/>
                      <w:szCs w:val="24"/>
                    </w:rPr>
                    <w:t>Внебю</w:t>
                  </w:r>
                  <w:r w:rsidRPr="0084163A">
                    <w:rPr>
                      <w:rFonts w:ascii="Times New Roman" w:hAnsi="Times New Roman" w:cs="Times New Roman"/>
                      <w:sz w:val="24"/>
                      <w:szCs w:val="24"/>
                    </w:rPr>
                    <w:t>д</w:t>
                  </w:r>
                  <w:r w:rsidRPr="0084163A">
                    <w:rPr>
                      <w:rFonts w:ascii="Times New Roman" w:hAnsi="Times New Roman" w:cs="Times New Roman"/>
                      <w:sz w:val="24"/>
                      <w:szCs w:val="24"/>
                    </w:rPr>
                    <w:t>жетные источн</w:t>
                  </w:r>
                  <w:r w:rsidRPr="0084163A">
                    <w:rPr>
                      <w:rFonts w:ascii="Times New Roman" w:hAnsi="Times New Roman" w:cs="Times New Roman"/>
                      <w:sz w:val="24"/>
                      <w:szCs w:val="24"/>
                    </w:rPr>
                    <w:t>и</w:t>
                  </w:r>
                  <w:r w:rsidRPr="0084163A">
                    <w:rPr>
                      <w:rFonts w:ascii="Times New Roman" w:hAnsi="Times New Roman" w:cs="Times New Roman"/>
                      <w:sz w:val="24"/>
                      <w:szCs w:val="24"/>
                    </w:rPr>
                    <w:t>ки</w:t>
                  </w:r>
                </w:p>
              </w:tc>
            </w:tr>
            <w:tr w:rsidR="00854C1A" w:rsidRPr="0084163A" w:rsidTr="00FF7F74">
              <w:tc>
                <w:tcPr>
                  <w:tcW w:w="860" w:type="dxa"/>
                  <w:tcBorders>
                    <w:top w:val="single" w:sz="4" w:space="0" w:color="auto"/>
                    <w:left w:val="single" w:sz="4" w:space="0" w:color="auto"/>
                    <w:bottom w:val="single" w:sz="4" w:space="0" w:color="auto"/>
                    <w:right w:val="single" w:sz="4" w:space="0" w:color="auto"/>
                  </w:tcBorders>
                </w:tcPr>
                <w:p w:rsidR="00854C1A" w:rsidRPr="0084163A" w:rsidRDefault="00854C1A" w:rsidP="00FF7F74">
                  <w:pPr>
                    <w:spacing w:line="240" w:lineRule="auto"/>
                    <w:rPr>
                      <w:rFonts w:ascii="Times New Roman" w:hAnsi="Times New Roman" w:cs="Times New Roman"/>
                      <w:sz w:val="24"/>
                      <w:szCs w:val="24"/>
                    </w:rPr>
                  </w:pPr>
                  <w:r w:rsidRPr="0084163A">
                    <w:rPr>
                      <w:rFonts w:ascii="Times New Roman" w:hAnsi="Times New Roman" w:cs="Times New Roman"/>
                      <w:sz w:val="24"/>
                      <w:szCs w:val="24"/>
                    </w:rPr>
                    <w:t>2017-2022</w:t>
                  </w:r>
                </w:p>
              </w:tc>
              <w:tc>
                <w:tcPr>
                  <w:tcW w:w="1701" w:type="dxa"/>
                  <w:tcBorders>
                    <w:top w:val="single" w:sz="4" w:space="0" w:color="auto"/>
                    <w:left w:val="single" w:sz="4" w:space="0" w:color="auto"/>
                    <w:bottom w:val="single" w:sz="4" w:space="0" w:color="auto"/>
                    <w:right w:val="single" w:sz="4" w:space="0" w:color="auto"/>
                  </w:tcBorders>
                </w:tcPr>
                <w:p w:rsidR="00854C1A" w:rsidRPr="00B210AA" w:rsidRDefault="00B210AA" w:rsidP="00FF7F74">
                  <w:pPr>
                    <w:spacing w:line="240" w:lineRule="auto"/>
                    <w:jc w:val="center"/>
                    <w:rPr>
                      <w:rFonts w:ascii="Times New Roman" w:hAnsi="Times New Roman" w:cs="Times New Roman"/>
                      <w:sz w:val="24"/>
                      <w:szCs w:val="24"/>
                    </w:rPr>
                  </w:pPr>
                  <w:r>
                    <w:rPr>
                      <w:rFonts w:ascii="Times New Roman" w:hAnsi="Times New Roman" w:cs="Times New Roman"/>
                      <w:sz w:val="24"/>
                      <w:szCs w:val="24"/>
                    </w:rPr>
                    <w:t>221729,4</w:t>
                  </w:r>
                </w:p>
              </w:tc>
              <w:tc>
                <w:tcPr>
                  <w:tcW w:w="1701" w:type="dxa"/>
                  <w:tcBorders>
                    <w:top w:val="single" w:sz="4" w:space="0" w:color="auto"/>
                    <w:left w:val="single" w:sz="4" w:space="0" w:color="auto"/>
                    <w:bottom w:val="single" w:sz="4" w:space="0" w:color="auto"/>
                    <w:right w:val="single" w:sz="4" w:space="0" w:color="auto"/>
                  </w:tcBorders>
                </w:tcPr>
                <w:p w:rsidR="00854C1A" w:rsidRPr="00B210AA" w:rsidRDefault="00B210AA" w:rsidP="00FF7F74">
                  <w:pPr>
                    <w:spacing w:line="240" w:lineRule="auto"/>
                    <w:jc w:val="center"/>
                    <w:rPr>
                      <w:rFonts w:ascii="Times New Roman" w:hAnsi="Times New Roman" w:cs="Times New Roman"/>
                      <w:sz w:val="24"/>
                      <w:szCs w:val="24"/>
                    </w:rPr>
                  </w:pPr>
                  <w:r>
                    <w:rPr>
                      <w:rFonts w:ascii="Times New Roman" w:hAnsi="Times New Roman" w:cs="Times New Roman"/>
                      <w:sz w:val="24"/>
                      <w:szCs w:val="24"/>
                    </w:rPr>
                    <w:t>131988,6</w:t>
                  </w:r>
                </w:p>
              </w:tc>
              <w:tc>
                <w:tcPr>
                  <w:tcW w:w="1559" w:type="dxa"/>
                  <w:tcBorders>
                    <w:top w:val="single" w:sz="4" w:space="0" w:color="auto"/>
                    <w:left w:val="single" w:sz="4" w:space="0" w:color="auto"/>
                    <w:bottom w:val="single" w:sz="4" w:space="0" w:color="auto"/>
                    <w:right w:val="single" w:sz="4" w:space="0" w:color="auto"/>
                  </w:tcBorders>
                </w:tcPr>
                <w:p w:rsidR="00854C1A" w:rsidRPr="00B210AA" w:rsidRDefault="00B210AA" w:rsidP="00FF7F74">
                  <w:pPr>
                    <w:spacing w:line="240" w:lineRule="auto"/>
                    <w:jc w:val="center"/>
                    <w:rPr>
                      <w:rFonts w:ascii="Times New Roman" w:hAnsi="Times New Roman" w:cs="Times New Roman"/>
                      <w:sz w:val="24"/>
                      <w:szCs w:val="24"/>
                    </w:rPr>
                  </w:pPr>
                  <w:r>
                    <w:rPr>
                      <w:rFonts w:ascii="Times New Roman" w:hAnsi="Times New Roman" w:cs="Times New Roman"/>
                      <w:sz w:val="24"/>
                      <w:szCs w:val="24"/>
                    </w:rPr>
                    <w:t>80064,00</w:t>
                  </w:r>
                </w:p>
              </w:tc>
              <w:tc>
                <w:tcPr>
                  <w:tcW w:w="1276" w:type="dxa"/>
                  <w:tcBorders>
                    <w:top w:val="single" w:sz="4" w:space="0" w:color="auto"/>
                    <w:left w:val="single" w:sz="4" w:space="0" w:color="auto"/>
                    <w:bottom w:val="single" w:sz="4" w:space="0" w:color="auto"/>
                    <w:right w:val="single" w:sz="4" w:space="0" w:color="auto"/>
                  </w:tcBorders>
                </w:tcPr>
                <w:p w:rsidR="00854C1A" w:rsidRPr="00B210AA" w:rsidRDefault="00854C1A" w:rsidP="00FF7F74">
                  <w:pPr>
                    <w:spacing w:line="240" w:lineRule="auto"/>
                    <w:jc w:val="center"/>
                    <w:rPr>
                      <w:rFonts w:ascii="Times New Roman" w:hAnsi="Times New Roman" w:cs="Times New Roman"/>
                      <w:sz w:val="24"/>
                      <w:szCs w:val="24"/>
                    </w:rPr>
                  </w:pPr>
                  <w:r w:rsidRPr="00B210AA">
                    <w:rPr>
                      <w:rFonts w:ascii="Times New Roman" w:hAnsi="Times New Roman" w:cs="Times New Roman"/>
                      <w:sz w:val="24"/>
                      <w:szCs w:val="24"/>
                    </w:rPr>
                    <w:t>-</w:t>
                  </w:r>
                </w:p>
              </w:tc>
            </w:tr>
            <w:tr w:rsidR="00854C1A" w:rsidRPr="0084163A" w:rsidTr="00B210AA">
              <w:trPr>
                <w:trHeight w:val="744"/>
              </w:trPr>
              <w:tc>
                <w:tcPr>
                  <w:tcW w:w="860" w:type="dxa"/>
                  <w:tcBorders>
                    <w:top w:val="single" w:sz="4" w:space="0" w:color="auto"/>
                    <w:left w:val="single" w:sz="4" w:space="0" w:color="auto"/>
                    <w:bottom w:val="single" w:sz="4" w:space="0" w:color="auto"/>
                    <w:right w:val="single" w:sz="4" w:space="0" w:color="auto"/>
                  </w:tcBorders>
                </w:tcPr>
                <w:p w:rsidR="00854C1A" w:rsidRPr="0084163A" w:rsidRDefault="00854C1A" w:rsidP="00FF7F74">
                  <w:pPr>
                    <w:spacing w:line="240" w:lineRule="auto"/>
                    <w:rPr>
                      <w:rFonts w:ascii="Times New Roman" w:hAnsi="Times New Roman" w:cs="Times New Roman"/>
                      <w:sz w:val="24"/>
                      <w:szCs w:val="24"/>
                    </w:rPr>
                  </w:pPr>
                  <w:r w:rsidRPr="0084163A">
                    <w:rPr>
                      <w:rFonts w:ascii="Times New Roman" w:hAnsi="Times New Roman" w:cs="Times New Roman"/>
                      <w:sz w:val="24"/>
                      <w:szCs w:val="24"/>
                    </w:rPr>
                    <w:t>2023-2036</w:t>
                  </w:r>
                </w:p>
              </w:tc>
              <w:tc>
                <w:tcPr>
                  <w:tcW w:w="1701" w:type="dxa"/>
                  <w:tcBorders>
                    <w:top w:val="single" w:sz="4" w:space="0" w:color="auto"/>
                    <w:left w:val="single" w:sz="4" w:space="0" w:color="auto"/>
                    <w:bottom w:val="single" w:sz="4" w:space="0" w:color="auto"/>
                    <w:right w:val="single" w:sz="4" w:space="0" w:color="auto"/>
                  </w:tcBorders>
                </w:tcPr>
                <w:p w:rsidR="00854C1A" w:rsidRPr="00B210AA" w:rsidRDefault="00B210AA" w:rsidP="00FF7F74">
                  <w:pPr>
                    <w:spacing w:line="240" w:lineRule="auto"/>
                    <w:jc w:val="center"/>
                    <w:rPr>
                      <w:rFonts w:ascii="Times New Roman" w:hAnsi="Times New Roman" w:cs="Times New Roman"/>
                      <w:sz w:val="24"/>
                      <w:szCs w:val="24"/>
                    </w:rPr>
                  </w:pPr>
                  <w:r>
                    <w:rPr>
                      <w:rFonts w:ascii="Times New Roman" w:hAnsi="Times New Roman" w:cs="Times New Roman"/>
                      <w:sz w:val="24"/>
                      <w:szCs w:val="24"/>
                    </w:rPr>
                    <w:t>136376,40</w:t>
                  </w:r>
                </w:p>
              </w:tc>
              <w:tc>
                <w:tcPr>
                  <w:tcW w:w="1701" w:type="dxa"/>
                  <w:tcBorders>
                    <w:top w:val="single" w:sz="4" w:space="0" w:color="auto"/>
                    <w:left w:val="single" w:sz="4" w:space="0" w:color="auto"/>
                    <w:bottom w:val="single" w:sz="4" w:space="0" w:color="auto"/>
                    <w:right w:val="single" w:sz="4" w:space="0" w:color="auto"/>
                  </w:tcBorders>
                </w:tcPr>
                <w:p w:rsidR="00854C1A" w:rsidRPr="00B210AA" w:rsidRDefault="00B210AA" w:rsidP="00FF7F74">
                  <w:pPr>
                    <w:spacing w:line="240" w:lineRule="auto"/>
                    <w:jc w:val="center"/>
                    <w:rPr>
                      <w:rFonts w:ascii="Times New Roman" w:hAnsi="Times New Roman" w:cs="Times New Roman"/>
                      <w:sz w:val="24"/>
                      <w:szCs w:val="24"/>
                    </w:rPr>
                  </w:pPr>
                  <w:r>
                    <w:rPr>
                      <w:rFonts w:ascii="Times New Roman" w:hAnsi="Times New Roman" w:cs="Times New Roman"/>
                      <w:sz w:val="24"/>
                      <w:szCs w:val="24"/>
                    </w:rPr>
                    <w:t>77037,48</w:t>
                  </w:r>
                </w:p>
              </w:tc>
              <w:tc>
                <w:tcPr>
                  <w:tcW w:w="1559" w:type="dxa"/>
                  <w:tcBorders>
                    <w:top w:val="single" w:sz="4" w:space="0" w:color="auto"/>
                    <w:left w:val="single" w:sz="4" w:space="0" w:color="auto"/>
                    <w:bottom w:val="single" w:sz="4" w:space="0" w:color="auto"/>
                    <w:right w:val="single" w:sz="4" w:space="0" w:color="auto"/>
                  </w:tcBorders>
                </w:tcPr>
                <w:p w:rsidR="00854C1A" w:rsidRPr="00B210AA" w:rsidRDefault="00B210AA" w:rsidP="00FF7F74">
                  <w:pPr>
                    <w:spacing w:line="240" w:lineRule="auto"/>
                    <w:jc w:val="center"/>
                    <w:rPr>
                      <w:rFonts w:ascii="Times New Roman" w:hAnsi="Times New Roman" w:cs="Times New Roman"/>
                      <w:sz w:val="24"/>
                      <w:szCs w:val="24"/>
                    </w:rPr>
                  </w:pPr>
                  <w:r>
                    <w:rPr>
                      <w:rFonts w:ascii="Times New Roman" w:hAnsi="Times New Roman" w:cs="Times New Roman"/>
                      <w:sz w:val="24"/>
                      <w:szCs w:val="24"/>
                    </w:rPr>
                    <w:t>34526,94</w:t>
                  </w:r>
                </w:p>
              </w:tc>
              <w:tc>
                <w:tcPr>
                  <w:tcW w:w="1276" w:type="dxa"/>
                  <w:tcBorders>
                    <w:top w:val="single" w:sz="4" w:space="0" w:color="auto"/>
                    <w:left w:val="single" w:sz="4" w:space="0" w:color="auto"/>
                    <w:bottom w:val="single" w:sz="4" w:space="0" w:color="auto"/>
                    <w:right w:val="single" w:sz="4" w:space="0" w:color="auto"/>
                  </w:tcBorders>
                </w:tcPr>
                <w:p w:rsidR="00854C1A" w:rsidRPr="00B210AA" w:rsidRDefault="00854C1A" w:rsidP="00FF7F74">
                  <w:pPr>
                    <w:spacing w:line="240" w:lineRule="auto"/>
                    <w:jc w:val="center"/>
                    <w:rPr>
                      <w:rFonts w:ascii="Times New Roman" w:hAnsi="Times New Roman" w:cs="Times New Roman"/>
                      <w:sz w:val="24"/>
                      <w:szCs w:val="24"/>
                    </w:rPr>
                  </w:pPr>
                  <w:r w:rsidRPr="00B210AA">
                    <w:rPr>
                      <w:rFonts w:ascii="Times New Roman" w:hAnsi="Times New Roman" w:cs="Times New Roman"/>
                      <w:sz w:val="24"/>
                      <w:szCs w:val="24"/>
                    </w:rPr>
                    <w:t>-</w:t>
                  </w:r>
                </w:p>
              </w:tc>
            </w:tr>
            <w:tr w:rsidR="00854C1A" w:rsidRPr="0084163A" w:rsidTr="00FF7F74">
              <w:tc>
                <w:tcPr>
                  <w:tcW w:w="860" w:type="dxa"/>
                  <w:tcBorders>
                    <w:top w:val="single" w:sz="4" w:space="0" w:color="auto"/>
                    <w:left w:val="single" w:sz="4" w:space="0" w:color="auto"/>
                    <w:bottom w:val="single" w:sz="4" w:space="0" w:color="auto"/>
                    <w:right w:val="single" w:sz="4" w:space="0" w:color="auto"/>
                  </w:tcBorders>
                </w:tcPr>
                <w:p w:rsidR="00854C1A" w:rsidRPr="0084163A" w:rsidRDefault="00854C1A" w:rsidP="00FF7F74">
                  <w:pPr>
                    <w:spacing w:line="240" w:lineRule="auto"/>
                    <w:rPr>
                      <w:rFonts w:ascii="Times New Roman" w:hAnsi="Times New Roman" w:cs="Times New Roman"/>
                      <w:bCs/>
                      <w:sz w:val="24"/>
                      <w:szCs w:val="24"/>
                    </w:rPr>
                  </w:pPr>
                  <w:r w:rsidRPr="0084163A">
                    <w:rPr>
                      <w:rFonts w:ascii="Times New Roman" w:hAnsi="Times New Roman" w:cs="Times New Roman"/>
                      <w:bCs/>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854C1A" w:rsidRPr="00B210AA" w:rsidRDefault="00B210AA" w:rsidP="00FF7F7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358105,8</w:t>
                  </w:r>
                </w:p>
              </w:tc>
              <w:tc>
                <w:tcPr>
                  <w:tcW w:w="1701" w:type="dxa"/>
                  <w:tcBorders>
                    <w:top w:val="single" w:sz="4" w:space="0" w:color="auto"/>
                    <w:left w:val="single" w:sz="4" w:space="0" w:color="auto"/>
                    <w:bottom w:val="single" w:sz="4" w:space="0" w:color="auto"/>
                    <w:right w:val="single" w:sz="4" w:space="0" w:color="auto"/>
                  </w:tcBorders>
                </w:tcPr>
                <w:p w:rsidR="00854C1A" w:rsidRPr="00B210AA" w:rsidRDefault="00B210AA" w:rsidP="00FF7F7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209206,08</w:t>
                  </w:r>
                </w:p>
              </w:tc>
              <w:tc>
                <w:tcPr>
                  <w:tcW w:w="1559" w:type="dxa"/>
                  <w:tcBorders>
                    <w:top w:val="single" w:sz="4" w:space="0" w:color="auto"/>
                    <w:left w:val="single" w:sz="4" w:space="0" w:color="auto"/>
                    <w:bottom w:val="single" w:sz="4" w:space="0" w:color="auto"/>
                    <w:right w:val="single" w:sz="4" w:space="0" w:color="auto"/>
                  </w:tcBorders>
                </w:tcPr>
                <w:p w:rsidR="00854C1A" w:rsidRPr="00B210AA" w:rsidRDefault="00B210AA" w:rsidP="00FF7F7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114590,94</w:t>
                  </w:r>
                </w:p>
              </w:tc>
              <w:tc>
                <w:tcPr>
                  <w:tcW w:w="1276" w:type="dxa"/>
                  <w:tcBorders>
                    <w:top w:val="single" w:sz="4" w:space="0" w:color="auto"/>
                    <w:left w:val="single" w:sz="4" w:space="0" w:color="auto"/>
                    <w:bottom w:val="single" w:sz="4" w:space="0" w:color="auto"/>
                    <w:right w:val="single" w:sz="4" w:space="0" w:color="auto"/>
                  </w:tcBorders>
                </w:tcPr>
                <w:p w:rsidR="00854C1A" w:rsidRPr="00B210AA" w:rsidRDefault="00854C1A" w:rsidP="00FF7F74">
                  <w:pPr>
                    <w:spacing w:line="240" w:lineRule="auto"/>
                    <w:jc w:val="center"/>
                    <w:rPr>
                      <w:rFonts w:ascii="Times New Roman" w:hAnsi="Times New Roman" w:cs="Times New Roman"/>
                      <w:sz w:val="24"/>
                      <w:szCs w:val="24"/>
                    </w:rPr>
                  </w:pPr>
                  <w:r w:rsidRPr="00B210AA">
                    <w:rPr>
                      <w:rFonts w:ascii="Times New Roman" w:hAnsi="Times New Roman" w:cs="Times New Roman"/>
                      <w:sz w:val="24"/>
                      <w:szCs w:val="24"/>
                    </w:rPr>
                    <w:t>-</w:t>
                  </w:r>
                </w:p>
              </w:tc>
            </w:tr>
          </w:tbl>
          <w:p w:rsidR="00AA58B6" w:rsidRPr="001F5171" w:rsidRDefault="00AA58B6" w:rsidP="00AA58B6">
            <w:pPr>
              <w:spacing w:after="0" w:line="240" w:lineRule="auto"/>
              <w:jc w:val="both"/>
              <w:rPr>
                <w:rFonts w:ascii="Times New Roman" w:hAnsi="Times New Roman" w:cs="Times New Roman"/>
                <w:sz w:val="24"/>
                <w:szCs w:val="24"/>
              </w:rPr>
            </w:pPr>
          </w:p>
          <w:p w:rsidR="00AA58B6" w:rsidRPr="001F5171" w:rsidRDefault="00AA58B6" w:rsidP="00AA58B6">
            <w:pPr>
              <w:spacing w:after="0" w:line="240" w:lineRule="auto"/>
              <w:jc w:val="both"/>
              <w:rPr>
                <w:rFonts w:ascii="Times New Roman" w:hAnsi="Times New Roman" w:cs="Times New Roman"/>
                <w:sz w:val="24"/>
                <w:szCs w:val="24"/>
              </w:rPr>
            </w:pPr>
            <w:r w:rsidRPr="001F5171">
              <w:rPr>
                <w:rFonts w:ascii="Times New Roman" w:hAnsi="Times New Roman" w:cs="Times New Roman"/>
                <w:sz w:val="24"/>
                <w:szCs w:val="24"/>
              </w:rPr>
              <w:t>Объем средств, выделяемых на реализацию Программы, подлежит ежегодному уточнению</w:t>
            </w:r>
            <w:r w:rsidR="007E404D">
              <w:rPr>
                <w:rFonts w:ascii="Times New Roman" w:hAnsi="Times New Roman" w:cs="Times New Roman"/>
                <w:sz w:val="24"/>
                <w:szCs w:val="24"/>
              </w:rPr>
              <w:t>.</w:t>
            </w:r>
          </w:p>
        </w:tc>
      </w:tr>
      <w:tr w:rsidR="001F5171" w:rsidRPr="001F5171" w:rsidTr="00BA5BC4">
        <w:tc>
          <w:tcPr>
            <w:tcW w:w="2143" w:type="dxa"/>
          </w:tcPr>
          <w:p w:rsidR="001F5171" w:rsidRPr="001F5171" w:rsidRDefault="001F5171" w:rsidP="00BA5BC4">
            <w:pPr>
              <w:spacing w:after="0" w:line="240" w:lineRule="auto"/>
              <w:jc w:val="both"/>
              <w:rPr>
                <w:rFonts w:ascii="Times New Roman" w:hAnsi="Times New Roman" w:cs="Times New Roman"/>
                <w:sz w:val="24"/>
                <w:szCs w:val="24"/>
              </w:rPr>
            </w:pPr>
            <w:r w:rsidRPr="001F5171">
              <w:rPr>
                <w:rFonts w:ascii="Times New Roman" w:hAnsi="Times New Roman" w:cs="Times New Roman"/>
                <w:sz w:val="24"/>
                <w:szCs w:val="24"/>
              </w:rPr>
              <w:lastRenderedPageBreak/>
              <w:t>Целевые показ</w:t>
            </w:r>
            <w:r w:rsidRPr="001F5171">
              <w:rPr>
                <w:rFonts w:ascii="Times New Roman" w:hAnsi="Times New Roman" w:cs="Times New Roman"/>
                <w:sz w:val="24"/>
                <w:szCs w:val="24"/>
              </w:rPr>
              <w:t>а</w:t>
            </w:r>
            <w:r w:rsidRPr="001F5171">
              <w:rPr>
                <w:rFonts w:ascii="Times New Roman" w:hAnsi="Times New Roman" w:cs="Times New Roman"/>
                <w:sz w:val="24"/>
                <w:szCs w:val="24"/>
              </w:rPr>
              <w:t xml:space="preserve">тели (индикаторы) обеспеченности населения  Надеждинского муниципального района </w:t>
            </w:r>
          </w:p>
          <w:p w:rsidR="001F5171" w:rsidRPr="001F5171" w:rsidRDefault="001F5171" w:rsidP="007E404D">
            <w:pPr>
              <w:spacing w:after="0" w:line="240" w:lineRule="auto"/>
              <w:rPr>
                <w:rFonts w:ascii="Times New Roman" w:hAnsi="Times New Roman" w:cs="Times New Roman"/>
                <w:sz w:val="24"/>
                <w:szCs w:val="24"/>
              </w:rPr>
            </w:pPr>
            <w:r w:rsidRPr="001F5171">
              <w:rPr>
                <w:rFonts w:ascii="Times New Roman" w:hAnsi="Times New Roman" w:cs="Times New Roman"/>
                <w:sz w:val="24"/>
                <w:szCs w:val="24"/>
              </w:rPr>
              <w:t>объектами          социальной      инфраструктуры</w:t>
            </w:r>
            <w:r w:rsidR="00AA58B6">
              <w:rPr>
                <w:rFonts w:ascii="Times New Roman" w:hAnsi="Times New Roman" w:cs="Times New Roman"/>
                <w:sz w:val="24"/>
                <w:szCs w:val="24"/>
              </w:rPr>
              <w:t xml:space="preserve"> (</w:t>
            </w:r>
            <w:r w:rsidR="007E404D">
              <w:rPr>
                <w:rFonts w:ascii="Times New Roman" w:hAnsi="Times New Roman" w:cs="Times New Roman"/>
                <w:sz w:val="24"/>
                <w:szCs w:val="24"/>
              </w:rPr>
              <w:t>Ожидаемые р</w:t>
            </w:r>
            <w:r w:rsidR="007E404D">
              <w:rPr>
                <w:rFonts w:ascii="Times New Roman" w:hAnsi="Times New Roman" w:cs="Times New Roman"/>
                <w:sz w:val="24"/>
                <w:szCs w:val="24"/>
              </w:rPr>
              <w:t>е</w:t>
            </w:r>
            <w:r w:rsidR="007E404D">
              <w:rPr>
                <w:rFonts w:ascii="Times New Roman" w:hAnsi="Times New Roman" w:cs="Times New Roman"/>
                <w:sz w:val="24"/>
                <w:szCs w:val="24"/>
              </w:rPr>
              <w:t>зультаты</w:t>
            </w:r>
            <w:r w:rsidR="00AA58B6">
              <w:rPr>
                <w:rFonts w:ascii="Times New Roman" w:hAnsi="Times New Roman" w:cs="Times New Roman"/>
                <w:sz w:val="24"/>
                <w:szCs w:val="24"/>
              </w:rPr>
              <w:t>)</w:t>
            </w:r>
          </w:p>
        </w:tc>
        <w:tc>
          <w:tcPr>
            <w:tcW w:w="7355" w:type="dxa"/>
          </w:tcPr>
          <w:p w:rsidR="001F5171" w:rsidRPr="00AA58B6" w:rsidRDefault="001F5171" w:rsidP="00BA5BC4">
            <w:pPr>
              <w:spacing w:after="0" w:line="240" w:lineRule="auto"/>
              <w:rPr>
                <w:rFonts w:ascii="Times New Roman" w:hAnsi="Times New Roman" w:cs="Times New Roman"/>
                <w:sz w:val="24"/>
                <w:szCs w:val="24"/>
              </w:rPr>
            </w:pPr>
            <w:r w:rsidRPr="00AA58B6">
              <w:rPr>
                <w:rFonts w:ascii="Times New Roman" w:hAnsi="Times New Roman" w:cs="Times New Roman"/>
                <w:sz w:val="24"/>
                <w:szCs w:val="24"/>
              </w:rPr>
              <w:t>1. Система образования</w:t>
            </w:r>
          </w:p>
          <w:p w:rsidR="001F5171" w:rsidRPr="00AA58B6" w:rsidRDefault="001F5171" w:rsidP="00BA5BC4">
            <w:pPr>
              <w:spacing w:after="0" w:line="240" w:lineRule="auto"/>
              <w:rPr>
                <w:rFonts w:ascii="Times New Roman" w:hAnsi="Times New Roman" w:cs="Times New Roman"/>
                <w:sz w:val="24"/>
                <w:szCs w:val="24"/>
              </w:rPr>
            </w:pPr>
            <w:r w:rsidRPr="00AA58B6">
              <w:rPr>
                <w:rFonts w:ascii="Times New Roman" w:hAnsi="Times New Roman" w:cs="Times New Roman"/>
                <w:sz w:val="24"/>
                <w:szCs w:val="24"/>
              </w:rPr>
              <w:t>1.1. Удельный вес образовательных учреждений, соответствующих современным условиям организации образовательного процесса:</w:t>
            </w:r>
          </w:p>
          <w:p w:rsidR="001F5171" w:rsidRPr="00AA58B6" w:rsidRDefault="00AA58B6" w:rsidP="00BA5B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 2022</w:t>
            </w:r>
            <w:r w:rsidR="001F5171" w:rsidRPr="00AA58B6">
              <w:rPr>
                <w:rFonts w:ascii="Times New Roman" w:hAnsi="Times New Roman" w:cs="Times New Roman"/>
                <w:sz w:val="24"/>
                <w:szCs w:val="24"/>
              </w:rPr>
              <w:t xml:space="preserve"> г. –</w:t>
            </w:r>
            <w:r w:rsidR="00FF45DE">
              <w:rPr>
                <w:rFonts w:ascii="Times New Roman" w:hAnsi="Times New Roman" w:cs="Times New Roman"/>
                <w:sz w:val="24"/>
                <w:szCs w:val="24"/>
              </w:rPr>
              <w:t xml:space="preserve"> 80</w:t>
            </w:r>
            <w:r w:rsidR="0084163A">
              <w:rPr>
                <w:rFonts w:ascii="Times New Roman" w:hAnsi="Times New Roman" w:cs="Times New Roman"/>
                <w:sz w:val="24"/>
                <w:szCs w:val="24"/>
              </w:rPr>
              <w:t>,00</w:t>
            </w:r>
            <w:r w:rsidR="00FF45DE">
              <w:rPr>
                <w:rFonts w:ascii="Times New Roman" w:hAnsi="Times New Roman" w:cs="Times New Roman"/>
                <w:sz w:val="24"/>
                <w:szCs w:val="24"/>
              </w:rPr>
              <w:t xml:space="preserve"> %</w:t>
            </w:r>
          </w:p>
          <w:p w:rsidR="001F5171" w:rsidRPr="00AA58B6" w:rsidRDefault="001F5171" w:rsidP="00BA5BC4">
            <w:pPr>
              <w:spacing w:after="0" w:line="240" w:lineRule="auto"/>
              <w:rPr>
                <w:rFonts w:ascii="Times New Roman" w:hAnsi="Times New Roman" w:cs="Times New Roman"/>
                <w:sz w:val="24"/>
                <w:szCs w:val="24"/>
              </w:rPr>
            </w:pPr>
            <w:r w:rsidRPr="00AA58B6">
              <w:rPr>
                <w:rFonts w:ascii="Times New Roman" w:hAnsi="Times New Roman" w:cs="Times New Roman"/>
                <w:sz w:val="24"/>
                <w:szCs w:val="24"/>
              </w:rPr>
              <w:t xml:space="preserve"> до 2036 г. – </w:t>
            </w:r>
            <w:r w:rsidR="00FF45DE">
              <w:rPr>
                <w:rFonts w:ascii="Times New Roman" w:hAnsi="Times New Roman" w:cs="Times New Roman"/>
                <w:sz w:val="24"/>
                <w:szCs w:val="24"/>
              </w:rPr>
              <w:t>100</w:t>
            </w:r>
            <w:r w:rsidR="0084163A">
              <w:rPr>
                <w:rFonts w:ascii="Times New Roman" w:hAnsi="Times New Roman" w:cs="Times New Roman"/>
                <w:sz w:val="24"/>
                <w:szCs w:val="24"/>
              </w:rPr>
              <w:t>,00</w:t>
            </w:r>
            <w:r w:rsidR="00FF45DE">
              <w:rPr>
                <w:rFonts w:ascii="Times New Roman" w:hAnsi="Times New Roman" w:cs="Times New Roman"/>
                <w:sz w:val="24"/>
                <w:szCs w:val="24"/>
              </w:rPr>
              <w:t xml:space="preserve"> %</w:t>
            </w:r>
          </w:p>
          <w:p w:rsidR="001F5171" w:rsidRPr="00AA58B6" w:rsidRDefault="001F5171" w:rsidP="00BA5BC4">
            <w:pPr>
              <w:spacing w:after="0" w:line="240" w:lineRule="auto"/>
              <w:rPr>
                <w:rFonts w:ascii="Times New Roman" w:hAnsi="Times New Roman" w:cs="Times New Roman"/>
                <w:sz w:val="24"/>
                <w:szCs w:val="24"/>
              </w:rPr>
            </w:pPr>
            <w:r w:rsidRPr="00AA58B6">
              <w:rPr>
                <w:rFonts w:ascii="Times New Roman" w:hAnsi="Times New Roman" w:cs="Times New Roman"/>
                <w:sz w:val="24"/>
                <w:szCs w:val="24"/>
              </w:rPr>
              <w:t>1.2. Количество дошкольных учреждений:</w:t>
            </w:r>
          </w:p>
          <w:p w:rsidR="001F5171" w:rsidRPr="00AA58B6" w:rsidRDefault="00AA58B6" w:rsidP="00BA5B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 2022</w:t>
            </w:r>
            <w:r w:rsidR="001F5171" w:rsidRPr="00AA58B6">
              <w:rPr>
                <w:rFonts w:ascii="Times New Roman" w:hAnsi="Times New Roman" w:cs="Times New Roman"/>
                <w:sz w:val="24"/>
                <w:szCs w:val="24"/>
              </w:rPr>
              <w:t xml:space="preserve"> г. – </w:t>
            </w:r>
            <w:r w:rsidR="00FF45DE">
              <w:rPr>
                <w:rFonts w:ascii="Times New Roman" w:hAnsi="Times New Roman" w:cs="Times New Roman"/>
                <w:sz w:val="24"/>
                <w:szCs w:val="24"/>
              </w:rPr>
              <w:t>26</w:t>
            </w:r>
          </w:p>
          <w:p w:rsidR="001F5171" w:rsidRPr="00AA58B6" w:rsidRDefault="001F5171" w:rsidP="00BA5BC4">
            <w:pPr>
              <w:spacing w:after="0" w:line="240" w:lineRule="auto"/>
              <w:rPr>
                <w:rFonts w:ascii="Times New Roman" w:hAnsi="Times New Roman" w:cs="Times New Roman"/>
                <w:sz w:val="24"/>
                <w:szCs w:val="24"/>
              </w:rPr>
            </w:pPr>
            <w:r w:rsidRPr="00AA58B6">
              <w:rPr>
                <w:rFonts w:ascii="Times New Roman" w:hAnsi="Times New Roman" w:cs="Times New Roman"/>
                <w:sz w:val="24"/>
                <w:szCs w:val="24"/>
              </w:rPr>
              <w:t xml:space="preserve"> до 2036 г. – </w:t>
            </w:r>
            <w:r w:rsidR="00FF45DE">
              <w:rPr>
                <w:rFonts w:ascii="Times New Roman" w:hAnsi="Times New Roman" w:cs="Times New Roman"/>
                <w:sz w:val="24"/>
                <w:szCs w:val="24"/>
              </w:rPr>
              <w:t>33</w:t>
            </w:r>
          </w:p>
          <w:p w:rsidR="001F5171" w:rsidRPr="00AA58B6" w:rsidRDefault="001F5171" w:rsidP="00BA5BC4">
            <w:pPr>
              <w:spacing w:after="0" w:line="240" w:lineRule="auto"/>
              <w:rPr>
                <w:rFonts w:ascii="Times New Roman" w:hAnsi="Times New Roman" w:cs="Times New Roman"/>
                <w:sz w:val="24"/>
                <w:szCs w:val="24"/>
              </w:rPr>
            </w:pPr>
            <w:r w:rsidRPr="00AA58B6">
              <w:rPr>
                <w:rFonts w:ascii="Times New Roman" w:hAnsi="Times New Roman" w:cs="Times New Roman"/>
                <w:sz w:val="24"/>
                <w:szCs w:val="24"/>
              </w:rPr>
              <w:t>1.3. Охват детей в возрасте от 2 мес. до 7 лет программами дошкол</w:t>
            </w:r>
            <w:r w:rsidRPr="00AA58B6">
              <w:rPr>
                <w:rFonts w:ascii="Times New Roman" w:hAnsi="Times New Roman" w:cs="Times New Roman"/>
                <w:sz w:val="24"/>
                <w:szCs w:val="24"/>
              </w:rPr>
              <w:t>ь</w:t>
            </w:r>
            <w:r w:rsidRPr="00AA58B6">
              <w:rPr>
                <w:rFonts w:ascii="Times New Roman" w:hAnsi="Times New Roman" w:cs="Times New Roman"/>
                <w:sz w:val="24"/>
                <w:szCs w:val="24"/>
              </w:rPr>
              <w:t>ного образования (отношение численности детей, посещающих д</w:t>
            </w:r>
            <w:r w:rsidRPr="00AA58B6">
              <w:rPr>
                <w:rFonts w:ascii="Times New Roman" w:hAnsi="Times New Roman" w:cs="Times New Roman"/>
                <w:sz w:val="24"/>
                <w:szCs w:val="24"/>
              </w:rPr>
              <w:t>о</w:t>
            </w:r>
            <w:r w:rsidRPr="00AA58B6">
              <w:rPr>
                <w:rFonts w:ascii="Times New Roman" w:hAnsi="Times New Roman" w:cs="Times New Roman"/>
                <w:sz w:val="24"/>
                <w:szCs w:val="24"/>
              </w:rPr>
              <w:t>школьные общеобразовательные организации, к численности детей в возрасте от 2 мес. до 7 лет включительно, скорректированные на численность детей соответствующих возрастов, обучающихся в о</w:t>
            </w:r>
            <w:r w:rsidRPr="00AA58B6">
              <w:rPr>
                <w:rFonts w:ascii="Times New Roman" w:hAnsi="Times New Roman" w:cs="Times New Roman"/>
                <w:sz w:val="24"/>
                <w:szCs w:val="24"/>
              </w:rPr>
              <w:t>б</w:t>
            </w:r>
            <w:r w:rsidRPr="00AA58B6">
              <w:rPr>
                <w:rFonts w:ascii="Times New Roman" w:hAnsi="Times New Roman" w:cs="Times New Roman"/>
                <w:sz w:val="24"/>
                <w:szCs w:val="24"/>
              </w:rPr>
              <w:t>разовательных учреждениях):</w:t>
            </w:r>
          </w:p>
          <w:p w:rsidR="001F5171" w:rsidRPr="00AA58B6" w:rsidRDefault="00AA58B6" w:rsidP="00BA5B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 2022</w:t>
            </w:r>
            <w:r w:rsidR="001F5171" w:rsidRPr="00AA58B6">
              <w:rPr>
                <w:rFonts w:ascii="Times New Roman" w:hAnsi="Times New Roman" w:cs="Times New Roman"/>
                <w:sz w:val="24"/>
                <w:szCs w:val="24"/>
              </w:rPr>
              <w:t xml:space="preserve"> г. – </w:t>
            </w:r>
            <w:r w:rsidR="00FF45DE">
              <w:rPr>
                <w:rFonts w:ascii="Times New Roman" w:hAnsi="Times New Roman" w:cs="Times New Roman"/>
                <w:sz w:val="24"/>
                <w:szCs w:val="24"/>
              </w:rPr>
              <w:t>80</w:t>
            </w:r>
            <w:r w:rsidR="0084163A">
              <w:rPr>
                <w:rFonts w:ascii="Times New Roman" w:hAnsi="Times New Roman" w:cs="Times New Roman"/>
                <w:sz w:val="24"/>
                <w:szCs w:val="24"/>
              </w:rPr>
              <w:t>,00</w:t>
            </w:r>
            <w:r w:rsidR="00FF45DE">
              <w:rPr>
                <w:rFonts w:ascii="Times New Roman" w:hAnsi="Times New Roman" w:cs="Times New Roman"/>
                <w:sz w:val="24"/>
                <w:szCs w:val="24"/>
              </w:rPr>
              <w:t xml:space="preserve"> %</w:t>
            </w:r>
          </w:p>
          <w:p w:rsidR="001F5171" w:rsidRPr="00AA58B6" w:rsidRDefault="001F5171" w:rsidP="00BA5BC4">
            <w:pPr>
              <w:tabs>
                <w:tab w:val="left" w:pos="166"/>
              </w:tabs>
              <w:spacing w:after="0" w:line="240" w:lineRule="auto"/>
              <w:rPr>
                <w:rFonts w:ascii="Times New Roman" w:hAnsi="Times New Roman" w:cs="Times New Roman"/>
                <w:sz w:val="24"/>
                <w:szCs w:val="24"/>
              </w:rPr>
            </w:pPr>
            <w:r w:rsidRPr="00AA58B6">
              <w:rPr>
                <w:rFonts w:ascii="Times New Roman" w:hAnsi="Times New Roman" w:cs="Times New Roman"/>
                <w:sz w:val="24"/>
                <w:szCs w:val="24"/>
              </w:rPr>
              <w:t xml:space="preserve"> до 2036 г. – </w:t>
            </w:r>
            <w:r w:rsidR="00FF45DE">
              <w:rPr>
                <w:rFonts w:ascii="Times New Roman" w:hAnsi="Times New Roman" w:cs="Times New Roman"/>
                <w:sz w:val="24"/>
                <w:szCs w:val="24"/>
              </w:rPr>
              <w:t>100</w:t>
            </w:r>
            <w:r w:rsidR="0084163A">
              <w:rPr>
                <w:rFonts w:ascii="Times New Roman" w:hAnsi="Times New Roman" w:cs="Times New Roman"/>
                <w:sz w:val="24"/>
                <w:szCs w:val="24"/>
              </w:rPr>
              <w:t>,00</w:t>
            </w:r>
            <w:r w:rsidR="00FF45DE">
              <w:rPr>
                <w:rFonts w:ascii="Times New Roman" w:hAnsi="Times New Roman" w:cs="Times New Roman"/>
                <w:sz w:val="24"/>
                <w:szCs w:val="24"/>
              </w:rPr>
              <w:t xml:space="preserve"> %</w:t>
            </w:r>
          </w:p>
          <w:p w:rsidR="001F5171" w:rsidRPr="00AA58B6" w:rsidRDefault="001F5171" w:rsidP="00BA5BC4">
            <w:pPr>
              <w:spacing w:after="0" w:line="240" w:lineRule="auto"/>
              <w:rPr>
                <w:rFonts w:ascii="Times New Roman" w:hAnsi="Times New Roman" w:cs="Times New Roman"/>
                <w:sz w:val="24"/>
                <w:szCs w:val="24"/>
              </w:rPr>
            </w:pPr>
            <w:r w:rsidRPr="00AA58B6">
              <w:rPr>
                <w:rFonts w:ascii="Times New Roman" w:hAnsi="Times New Roman" w:cs="Times New Roman"/>
                <w:sz w:val="24"/>
                <w:szCs w:val="24"/>
              </w:rPr>
              <w:t>1.4. Количество общеобразовательных учреждений:</w:t>
            </w:r>
          </w:p>
          <w:p w:rsidR="001F5171" w:rsidRPr="00AA58B6" w:rsidRDefault="001F5171" w:rsidP="00BA5BC4">
            <w:pPr>
              <w:spacing w:after="0" w:line="240" w:lineRule="auto"/>
              <w:rPr>
                <w:rFonts w:ascii="Times New Roman" w:hAnsi="Times New Roman" w:cs="Times New Roman"/>
                <w:sz w:val="24"/>
                <w:szCs w:val="24"/>
              </w:rPr>
            </w:pPr>
            <w:r w:rsidRPr="00AA58B6">
              <w:rPr>
                <w:rFonts w:ascii="Times New Roman" w:hAnsi="Times New Roman" w:cs="Times New Roman"/>
                <w:sz w:val="24"/>
                <w:szCs w:val="24"/>
              </w:rPr>
              <w:t xml:space="preserve"> до </w:t>
            </w:r>
            <w:r w:rsidR="00AA58B6">
              <w:rPr>
                <w:rFonts w:ascii="Times New Roman" w:hAnsi="Times New Roman" w:cs="Times New Roman"/>
                <w:sz w:val="24"/>
                <w:szCs w:val="24"/>
              </w:rPr>
              <w:t>2022</w:t>
            </w:r>
            <w:r w:rsidRPr="00AA58B6">
              <w:rPr>
                <w:rFonts w:ascii="Times New Roman" w:hAnsi="Times New Roman" w:cs="Times New Roman"/>
                <w:sz w:val="24"/>
                <w:szCs w:val="24"/>
              </w:rPr>
              <w:t xml:space="preserve"> г. – </w:t>
            </w:r>
            <w:r w:rsidR="00FF45DE">
              <w:rPr>
                <w:rFonts w:ascii="Times New Roman" w:hAnsi="Times New Roman" w:cs="Times New Roman"/>
                <w:sz w:val="24"/>
                <w:szCs w:val="24"/>
              </w:rPr>
              <w:t>13</w:t>
            </w:r>
          </w:p>
          <w:p w:rsidR="001F5171" w:rsidRPr="00AA58B6" w:rsidRDefault="001F5171" w:rsidP="00BA5BC4">
            <w:pPr>
              <w:spacing w:after="0" w:line="240" w:lineRule="auto"/>
              <w:rPr>
                <w:rFonts w:ascii="Times New Roman" w:hAnsi="Times New Roman" w:cs="Times New Roman"/>
                <w:sz w:val="24"/>
                <w:szCs w:val="24"/>
              </w:rPr>
            </w:pPr>
            <w:r w:rsidRPr="00AA58B6">
              <w:rPr>
                <w:rFonts w:ascii="Times New Roman" w:hAnsi="Times New Roman" w:cs="Times New Roman"/>
                <w:sz w:val="24"/>
                <w:szCs w:val="24"/>
              </w:rPr>
              <w:t xml:space="preserve"> до 2036 г. – </w:t>
            </w:r>
            <w:r w:rsidR="00FF45DE">
              <w:rPr>
                <w:rFonts w:ascii="Times New Roman" w:hAnsi="Times New Roman" w:cs="Times New Roman"/>
                <w:sz w:val="24"/>
                <w:szCs w:val="24"/>
              </w:rPr>
              <w:t>16</w:t>
            </w:r>
          </w:p>
          <w:p w:rsidR="001F5171" w:rsidRPr="00AA58B6" w:rsidRDefault="001F5171" w:rsidP="00BA5BC4">
            <w:pPr>
              <w:spacing w:after="0" w:line="240" w:lineRule="auto"/>
              <w:rPr>
                <w:rFonts w:ascii="Times New Roman" w:hAnsi="Times New Roman" w:cs="Times New Roman"/>
                <w:sz w:val="24"/>
                <w:szCs w:val="24"/>
              </w:rPr>
            </w:pPr>
            <w:r w:rsidRPr="00AA58B6">
              <w:rPr>
                <w:rFonts w:ascii="Times New Roman" w:hAnsi="Times New Roman" w:cs="Times New Roman"/>
                <w:sz w:val="24"/>
                <w:szCs w:val="24"/>
              </w:rPr>
              <w:t>1.5. Доля детей, охваченных образовательными программами допо</w:t>
            </w:r>
            <w:r w:rsidRPr="00AA58B6">
              <w:rPr>
                <w:rFonts w:ascii="Times New Roman" w:hAnsi="Times New Roman" w:cs="Times New Roman"/>
                <w:sz w:val="24"/>
                <w:szCs w:val="24"/>
              </w:rPr>
              <w:t>л</w:t>
            </w:r>
            <w:r w:rsidRPr="00AA58B6">
              <w:rPr>
                <w:rFonts w:ascii="Times New Roman" w:hAnsi="Times New Roman" w:cs="Times New Roman"/>
                <w:sz w:val="24"/>
                <w:szCs w:val="24"/>
              </w:rPr>
              <w:t>нительного образования детей, в общей численности детей и мол</w:t>
            </w:r>
            <w:r w:rsidRPr="00AA58B6">
              <w:rPr>
                <w:rFonts w:ascii="Times New Roman" w:hAnsi="Times New Roman" w:cs="Times New Roman"/>
                <w:sz w:val="24"/>
                <w:szCs w:val="24"/>
              </w:rPr>
              <w:t>о</w:t>
            </w:r>
            <w:r w:rsidRPr="00AA58B6">
              <w:rPr>
                <w:rFonts w:ascii="Times New Roman" w:hAnsi="Times New Roman" w:cs="Times New Roman"/>
                <w:sz w:val="24"/>
                <w:szCs w:val="24"/>
              </w:rPr>
              <w:t>дежи 5-18 лет:</w:t>
            </w:r>
          </w:p>
          <w:p w:rsidR="001F5171" w:rsidRPr="00AA58B6" w:rsidRDefault="00AA58B6" w:rsidP="00BA5B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 2022</w:t>
            </w:r>
            <w:r w:rsidR="001F5171" w:rsidRPr="00AA58B6">
              <w:rPr>
                <w:rFonts w:ascii="Times New Roman" w:hAnsi="Times New Roman" w:cs="Times New Roman"/>
                <w:sz w:val="24"/>
                <w:szCs w:val="24"/>
              </w:rPr>
              <w:t xml:space="preserve"> г. – 80</w:t>
            </w:r>
            <w:r w:rsidR="0084163A">
              <w:rPr>
                <w:rFonts w:ascii="Times New Roman" w:hAnsi="Times New Roman" w:cs="Times New Roman"/>
                <w:sz w:val="24"/>
                <w:szCs w:val="24"/>
              </w:rPr>
              <w:t xml:space="preserve">,00 </w:t>
            </w:r>
            <w:r w:rsidR="001F5171" w:rsidRPr="00AA58B6">
              <w:rPr>
                <w:rFonts w:ascii="Times New Roman" w:hAnsi="Times New Roman" w:cs="Times New Roman"/>
                <w:sz w:val="24"/>
                <w:szCs w:val="24"/>
              </w:rPr>
              <w:t>%</w:t>
            </w:r>
          </w:p>
          <w:p w:rsidR="001F5171" w:rsidRPr="00AA58B6" w:rsidRDefault="001F5171" w:rsidP="00BA5BC4">
            <w:pPr>
              <w:spacing w:after="0" w:line="240" w:lineRule="auto"/>
              <w:rPr>
                <w:rFonts w:ascii="Times New Roman" w:hAnsi="Times New Roman" w:cs="Times New Roman"/>
                <w:sz w:val="24"/>
                <w:szCs w:val="24"/>
              </w:rPr>
            </w:pPr>
            <w:r w:rsidRPr="00AA58B6">
              <w:rPr>
                <w:rFonts w:ascii="Times New Roman" w:hAnsi="Times New Roman" w:cs="Times New Roman"/>
                <w:sz w:val="24"/>
                <w:szCs w:val="24"/>
              </w:rPr>
              <w:t xml:space="preserve">  до 2036 г. – 82</w:t>
            </w:r>
            <w:r w:rsidR="0084163A">
              <w:rPr>
                <w:rFonts w:ascii="Times New Roman" w:hAnsi="Times New Roman" w:cs="Times New Roman"/>
                <w:sz w:val="24"/>
                <w:szCs w:val="24"/>
              </w:rPr>
              <w:t xml:space="preserve">,00 </w:t>
            </w:r>
            <w:r w:rsidRPr="00AA58B6">
              <w:rPr>
                <w:rFonts w:ascii="Times New Roman" w:hAnsi="Times New Roman" w:cs="Times New Roman"/>
                <w:sz w:val="24"/>
                <w:szCs w:val="24"/>
              </w:rPr>
              <w:t>%</w:t>
            </w:r>
          </w:p>
          <w:p w:rsidR="001F5171" w:rsidRPr="00AA58B6" w:rsidRDefault="001F5171" w:rsidP="00BA5BC4">
            <w:pPr>
              <w:spacing w:after="0" w:line="240" w:lineRule="auto"/>
              <w:rPr>
                <w:rFonts w:ascii="Times New Roman" w:hAnsi="Times New Roman" w:cs="Times New Roman"/>
                <w:sz w:val="24"/>
                <w:szCs w:val="24"/>
              </w:rPr>
            </w:pPr>
            <w:r w:rsidRPr="0084163A">
              <w:rPr>
                <w:rFonts w:ascii="Times New Roman" w:hAnsi="Times New Roman" w:cs="Times New Roman"/>
                <w:sz w:val="24"/>
                <w:szCs w:val="24"/>
              </w:rPr>
              <w:t>2. Система здравоохранения</w:t>
            </w:r>
          </w:p>
          <w:p w:rsidR="001F5171" w:rsidRPr="00AA58B6" w:rsidRDefault="001F5171" w:rsidP="00BA5BC4">
            <w:pPr>
              <w:spacing w:after="0" w:line="240" w:lineRule="auto"/>
              <w:rPr>
                <w:rFonts w:ascii="Times New Roman" w:hAnsi="Times New Roman" w:cs="Times New Roman"/>
                <w:sz w:val="24"/>
                <w:szCs w:val="24"/>
              </w:rPr>
            </w:pPr>
            <w:r w:rsidRPr="00AA58B6">
              <w:rPr>
                <w:rFonts w:ascii="Times New Roman" w:hAnsi="Times New Roman" w:cs="Times New Roman"/>
                <w:sz w:val="24"/>
                <w:szCs w:val="24"/>
              </w:rPr>
              <w:t>2.1. Доля населения, информированного об основных факторах ри</w:t>
            </w:r>
            <w:r w:rsidRPr="00AA58B6">
              <w:rPr>
                <w:rFonts w:ascii="Times New Roman" w:hAnsi="Times New Roman" w:cs="Times New Roman"/>
                <w:sz w:val="24"/>
                <w:szCs w:val="24"/>
              </w:rPr>
              <w:t>с</w:t>
            </w:r>
            <w:r w:rsidRPr="00AA58B6">
              <w:rPr>
                <w:rFonts w:ascii="Times New Roman" w:hAnsi="Times New Roman" w:cs="Times New Roman"/>
                <w:sz w:val="24"/>
                <w:szCs w:val="24"/>
              </w:rPr>
              <w:t>ка развития заболеваний:</w:t>
            </w:r>
          </w:p>
          <w:p w:rsidR="001F5171" w:rsidRPr="00AA58B6" w:rsidRDefault="00AA58B6" w:rsidP="00BA5B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 2022</w:t>
            </w:r>
            <w:r w:rsidR="0084163A">
              <w:rPr>
                <w:rFonts w:ascii="Times New Roman" w:hAnsi="Times New Roman" w:cs="Times New Roman"/>
                <w:sz w:val="24"/>
                <w:szCs w:val="24"/>
              </w:rPr>
              <w:t xml:space="preserve"> г. – 29,50 </w:t>
            </w:r>
            <w:r w:rsidR="001F5171" w:rsidRPr="00AA58B6">
              <w:rPr>
                <w:rFonts w:ascii="Times New Roman" w:hAnsi="Times New Roman" w:cs="Times New Roman"/>
                <w:sz w:val="24"/>
                <w:szCs w:val="24"/>
              </w:rPr>
              <w:t>%</w:t>
            </w:r>
          </w:p>
          <w:p w:rsidR="001F5171" w:rsidRPr="00AA58B6" w:rsidRDefault="0084163A" w:rsidP="00BA5B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 2036 г. – 75</w:t>
            </w:r>
            <w:r w:rsidR="001F5171" w:rsidRPr="00AA58B6">
              <w:rPr>
                <w:rFonts w:ascii="Times New Roman" w:hAnsi="Times New Roman" w:cs="Times New Roman"/>
                <w:sz w:val="24"/>
                <w:szCs w:val="24"/>
              </w:rPr>
              <w:t>,00%</w:t>
            </w:r>
          </w:p>
          <w:p w:rsidR="001F5171" w:rsidRPr="00AA58B6" w:rsidRDefault="001F5171" w:rsidP="00BA5BC4">
            <w:pPr>
              <w:spacing w:after="0" w:line="240" w:lineRule="auto"/>
              <w:rPr>
                <w:rFonts w:ascii="Times New Roman" w:hAnsi="Times New Roman" w:cs="Times New Roman"/>
                <w:sz w:val="24"/>
                <w:szCs w:val="24"/>
              </w:rPr>
            </w:pPr>
            <w:r w:rsidRPr="00AA58B6">
              <w:rPr>
                <w:rFonts w:ascii="Times New Roman" w:hAnsi="Times New Roman" w:cs="Times New Roman"/>
                <w:sz w:val="24"/>
                <w:szCs w:val="24"/>
              </w:rPr>
              <w:t>2.2. Уровень охвата населения мероприятиями по формированию здорового образа жизни:</w:t>
            </w:r>
          </w:p>
          <w:p w:rsidR="001F5171" w:rsidRPr="00AA58B6" w:rsidRDefault="00AA58B6" w:rsidP="00BA5B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 2022</w:t>
            </w:r>
            <w:r w:rsidR="001F5171" w:rsidRPr="00AA58B6">
              <w:rPr>
                <w:rFonts w:ascii="Times New Roman" w:hAnsi="Times New Roman" w:cs="Times New Roman"/>
                <w:sz w:val="24"/>
                <w:szCs w:val="24"/>
              </w:rPr>
              <w:t xml:space="preserve"> г. – </w:t>
            </w:r>
            <w:r w:rsidR="008E21A2">
              <w:rPr>
                <w:rFonts w:ascii="Times New Roman" w:hAnsi="Times New Roman" w:cs="Times New Roman"/>
                <w:sz w:val="24"/>
                <w:szCs w:val="24"/>
              </w:rPr>
              <w:t xml:space="preserve">30,00 </w:t>
            </w:r>
            <w:r w:rsidR="001F5171" w:rsidRPr="00AA58B6">
              <w:rPr>
                <w:rFonts w:ascii="Times New Roman" w:hAnsi="Times New Roman" w:cs="Times New Roman"/>
                <w:sz w:val="24"/>
                <w:szCs w:val="24"/>
              </w:rPr>
              <w:t>%</w:t>
            </w:r>
          </w:p>
          <w:p w:rsidR="001F5171" w:rsidRPr="00AA58B6" w:rsidRDefault="001F5171" w:rsidP="00BA5BC4">
            <w:pPr>
              <w:spacing w:after="0" w:line="240" w:lineRule="auto"/>
              <w:rPr>
                <w:rFonts w:ascii="Times New Roman" w:hAnsi="Times New Roman" w:cs="Times New Roman"/>
                <w:sz w:val="24"/>
                <w:szCs w:val="24"/>
              </w:rPr>
            </w:pPr>
            <w:r w:rsidRPr="00AA58B6">
              <w:rPr>
                <w:rFonts w:ascii="Times New Roman" w:hAnsi="Times New Roman" w:cs="Times New Roman"/>
                <w:sz w:val="24"/>
                <w:szCs w:val="24"/>
              </w:rPr>
              <w:lastRenderedPageBreak/>
              <w:t xml:space="preserve">  до 2036 г. – </w:t>
            </w:r>
            <w:r w:rsidR="008E21A2">
              <w:rPr>
                <w:rFonts w:ascii="Times New Roman" w:hAnsi="Times New Roman" w:cs="Times New Roman"/>
                <w:sz w:val="24"/>
                <w:szCs w:val="24"/>
              </w:rPr>
              <w:t xml:space="preserve">75,00 </w:t>
            </w:r>
            <w:r w:rsidRPr="00AA58B6">
              <w:rPr>
                <w:rFonts w:ascii="Times New Roman" w:hAnsi="Times New Roman" w:cs="Times New Roman"/>
                <w:sz w:val="24"/>
                <w:szCs w:val="24"/>
              </w:rPr>
              <w:t xml:space="preserve">% </w:t>
            </w:r>
          </w:p>
          <w:p w:rsidR="001F5171" w:rsidRPr="00AA58B6" w:rsidRDefault="001F5171" w:rsidP="00BA5BC4">
            <w:pPr>
              <w:spacing w:after="0" w:line="240" w:lineRule="auto"/>
              <w:rPr>
                <w:rFonts w:ascii="Times New Roman" w:hAnsi="Times New Roman" w:cs="Times New Roman"/>
                <w:sz w:val="24"/>
                <w:szCs w:val="24"/>
              </w:rPr>
            </w:pPr>
            <w:r w:rsidRPr="00AA58B6">
              <w:rPr>
                <w:rFonts w:ascii="Times New Roman" w:hAnsi="Times New Roman" w:cs="Times New Roman"/>
                <w:sz w:val="24"/>
                <w:szCs w:val="24"/>
              </w:rPr>
              <w:t>2.3. Уровень охвата населения услугами первичной медико-санитарной помощи в части профилактики:</w:t>
            </w:r>
          </w:p>
          <w:p w:rsidR="001F5171" w:rsidRPr="00AA58B6" w:rsidRDefault="00AA58B6" w:rsidP="00BA5B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 2022</w:t>
            </w:r>
            <w:r w:rsidR="001F5171" w:rsidRPr="00AA58B6">
              <w:rPr>
                <w:rFonts w:ascii="Times New Roman" w:hAnsi="Times New Roman" w:cs="Times New Roman"/>
                <w:sz w:val="24"/>
                <w:szCs w:val="24"/>
              </w:rPr>
              <w:t xml:space="preserve"> г. – </w:t>
            </w:r>
            <w:r w:rsidR="008E21A2">
              <w:rPr>
                <w:rFonts w:ascii="Times New Roman" w:hAnsi="Times New Roman" w:cs="Times New Roman"/>
                <w:sz w:val="24"/>
                <w:szCs w:val="24"/>
              </w:rPr>
              <w:t xml:space="preserve">45,00 </w:t>
            </w:r>
            <w:r w:rsidR="001F5171" w:rsidRPr="00AA58B6">
              <w:rPr>
                <w:rFonts w:ascii="Times New Roman" w:hAnsi="Times New Roman" w:cs="Times New Roman"/>
                <w:sz w:val="24"/>
                <w:szCs w:val="24"/>
              </w:rPr>
              <w:t>%</w:t>
            </w:r>
          </w:p>
          <w:p w:rsidR="001F5171" w:rsidRPr="00AA58B6" w:rsidRDefault="001F5171" w:rsidP="00BA5BC4">
            <w:pPr>
              <w:spacing w:after="0" w:line="240" w:lineRule="auto"/>
              <w:rPr>
                <w:rFonts w:ascii="Times New Roman" w:hAnsi="Times New Roman" w:cs="Times New Roman"/>
                <w:sz w:val="24"/>
                <w:szCs w:val="24"/>
              </w:rPr>
            </w:pPr>
            <w:r w:rsidRPr="00AA58B6">
              <w:rPr>
                <w:rFonts w:ascii="Times New Roman" w:hAnsi="Times New Roman" w:cs="Times New Roman"/>
                <w:sz w:val="24"/>
                <w:szCs w:val="24"/>
              </w:rPr>
              <w:t xml:space="preserve"> до 2036 г. – </w:t>
            </w:r>
            <w:r w:rsidR="008E21A2">
              <w:rPr>
                <w:rFonts w:ascii="Times New Roman" w:hAnsi="Times New Roman" w:cs="Times New Roman"/>
                <w:sz w:val="24"/>
                <w:szCs w:val="24"/>
              </w:rPr>
              <w:t xml:space="preserve">85,00 </w:t>
            </w:r>
            <w:r w:rsidRPr="00AA58B6">
              <w:rPr>
                <w:rFonts w:ascii="Times New Roman" w:hAnsi="Times New Roman" w:cs="Times New Roman"/>
                <w:sz w:val="24"/>
                <w:szCs w:val="24"/>
              </w:rPr>
              <w:t>%</w:t>
            </w:r>
          </w:p>
          <w:p w:rsidR="001F5171" w:rsidRPr="00AA58B6" w:rsidRDefault="001F5171" w:rsidP="00BA5BC4">
            <w:pPr>
              <w:spacing w:after="0" w:line="240" w:lineRule="auto"/>
              <w:rPr>
                <w:rFonts w:ascii="Times New Roman" w:hAnsi="Times New Roman" w:cs="Times New Roman"/>
                <w:sz w:val="24"/>
                <w:szCs w:val="24"/>
              </w:rPr>
            </w:pPr>
            <w:r w:rsidRPr="00FC2437">
              <w:rPr>
                <w:rFonts w:ascii="Times New Roman" w:hAnsi="Times New Roman" w:cs="Times New Roman"/>
                <w:sz w:val="24"/>
                <w:szCs w:val="24"/>
              </w:rPr>
              <w:t>3. Культура</w:t>
            </w:r>
          </w:p>
          <w:p w:rsidR="001F5171" w:rsidRPr="00AA58B6" w:rsidRDefault="001F5171" w:rsidP="00BA5BC4">
            <w:pPr>
              <w:spacing w:after="0" w:line="240" w:lineRule="auto"/>
              <w:jc w:val="both"/>
              <w:rPr>
                <w:rFonts w:ascii="Times New Roman" w:hAnsi="Times New Roman" w:cs="Times New Roman"/>
                <w:sz w:val="24"/>
                <w:szCs w:val="24"/>
              </w:rPr>
            </w:pPr>
            <w:r w:rsidRPr="00AA58B6">
              <w:rPr>
                <w:rFonts w:ascii="Times New Roman" w:hAnsi="Times New Roman" w:cs="Times New Roman"/>
                <w:sz w:val="24"/>
                <w:szCs w:val="24"/>
              </w:rPr>
              <w:t xml:space="preserve">3.1.Доля населения, посещающего библиотеки, в общей численности населения </w:t>
            </w:r>
            <w:r w:rsidR="0016729E" w:rsidRPr="00AA58B6">
              <w:rPr>
                <w:rFonts w:ascii="Times New Roman" w:hAnsi="Times New Roman" w:cs="Times New Roman"/>
                <w:sz w:val="24"/>
                <w:szCs w:val="24"/>
              </w:rPr>
              <w:t>Надеждинского муниципального района</w:t>
            </w:r>
            <w:r w:rsidRPr="00AA58B6">
              <w:rPr>
                <w:rFonts w:ascii="Times New Roman" w:hAnsi="Times New Roman" w:cs="Times New Roman"/>
                <w:sz w:val="24"/>
                <w:szCs w:val="24"/>
              </w:rPr>
              <w:t>:</w:t>
            </w:r>
          </w:p>
          <w:p w:rsidR="001F5171" w:rsidRPr="00AA58B6" w:rsidRDefault="00AA58B6" w:rsidP="00BA5B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 2022</w:t>
            </w:r>
            <w:r w:rsidR="001F5171" w:rsidRPr="00AA58B6">
              <w:rPr>
                <w:rFonts w:ascii="Times New Roman" w:hAnsi="Times New Roman" w:cs="Times New Roman"/>
                <w:sz w:val="24"/>
                <w:szCs w:val="24"/>
              </w:rPr>
              <w:t xml:space="preserve"> г. – </w:t>
            </w:r>
            <w:r w:rsidR="0098479E">
              <w:rPr>
                <w:rFonts w:ascii="Times New Roman" w:hAnsi="Times New Roman" w:cs="Times New Roman"/>
                <w:sz w:val="24"/>
                <w:szCs w:val="24"/>
              </w:rPr>
              <w:t>50,97</w:t>
            </w:r>
            <w:r w:rsidR="001F5171" w:rsidRPr="00AA58B6">
              <w:rPr>
                <w:rFonts w:ascii="Times New Roman" w:hAnsi="Times New Roman" w:cs="Times New Roman"/>
                <w:sz w:val="24"/>
                <w:szCs w:val="24"/>
              </w:rPr>
              <w:t xml:space="preserve"> %</w:t>
            </w:r>
          </w:p>
          <w:p w:rsidR="001F5171" w:rsidRPr="00AA58B6" w:rsidRDefault="001F5171" w:rsidP="00BA5BC4">
            <w:pPr>
              <w:spacing w:after="0" w:line="240" w:lineRule="auto"/>
              <w:rPr>
                <w:rFonts w:ascii="Times New Roman" w:hAnsi="Times New Roman" w:cs="Times New Roman"/>
                <w:sz w:val="24"/>
                <w:szCs w:val="24"/>
              </w:rPr>
            </w:pPr>
            <w:r w:rsidRPr="00AA58B6">
              <w:rPr>
                <w:rFonts w:ascii="Times New Roman" w:hAnsi="Times New Roman" w:cs="Times New Roman"/>
                <w:sz w:val="24"/>
                <w:szCs w:val="24"/>
              </w:rPr>
              <w:t xml:space="preserve">  до 2036 г. – </w:t>
            </w:r>
            <w:r w:rsidR="00FC2437">
              <w:rPr>
                <w:rFonts w:ascii="Times New Roman" w:hAnsi="Times New Roman" w:cs="Times New Roman"/>
                <w:sz w:val="24"/>
                <w:szCs w:val="24"/>
              </w:rPr>
              <w:t>70,00</w:t>
            </w:r>
            <w:r w:rsidRPr="00FC2437">
              <w:rPr>
                <w:rFonts w:ascii="Times New Roman" w:hAnsi="Times New Roman" w:cs="Times New Roman"/>
                <w:sz w:val="24"/>
                <w:szCs w:val="24"/>
              </w:rPr>
              <w:t xml:space="preserve"> %</w:t>
            </w:r>
          </w:p>
          <w:p w:rsidR="001F5171" w:rsidRPr="00AA58B6" w:rsidRDefault="0098479E" w:rsidP="00BA5B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001F5171" w:rsidRPr="00AA58B6">
              <w:rPr>
                <w:rFonts w:ascii="Times New Roman" w:hAnsi="Times New Roman" w:cs="Times New Roman"/>
                <w:sz w:val="24"/>
                <w:szCs w:val="24"/>
              </w:rPr>
              <w:t xml:space="preserve">. Доля населения, принявшего участие в социально значимых, культурно-досуговых мероприятиях на территории </w:t>
            </w:r>
            <w:r w:rsidR="00597582">
              <w:rPr>
                <w:rFonts w:ascii="Times New Roman" w:hAnsi="Times New Roman" w:cs="Times New Roman"/>
                <w:sz w:val="24"/>
                <w:szCs w:val="24"/>
              </w:rPr>
              <w:t>Надеждинского муниципального района</w:t>
            </w:r>
            <w:r w:rsidR="001F5171" w:rsidRPr="00AA58B6">
              <w:rPr>
                <w:rFonts w:ascii="Times New Roman" w:hAnsi="Times New Roman" w:cs="Times New Roman"/>
                <w:sz w:val="24"/>
                <w:szCs w:val="24"/>
              </w:rPr>
              <w:t xml:space="preserve">, в общей численности населения </w:t>
            </w:r>
            <w:r w:rsidR="00597582">
              <w:rPr>
                <w:rFonts w:ascii="Times New Roman" w:hAnsi="Times New Roman" w:cs="Times New Roman"/>
                <w:sz w:val="24"/>
                <w:szCs w:val="24"/>
              </w:rPr>
              <w:t>Надежди</w:t>
            </w:r>
            <w:r w:rsidR="00597582">
              <w:rPr>
                <w:rFonts w:ascii="Times New Roman" w:hAnsi="Times New Roman" w:cs="Times New Roman"/>
                <w:sz w:val="24"/>
                <w:szCs w:val="24"/>
              </w:rPr>
              <w:t>н</w:t>
            </w:r>
            <w:r w:rsidR="00597582">
              <w:rPr>
                <w:rFonts w:ascii="Times New Roman" w:hAnsi="Times New Roman" w:cs="Times New Roman"/>
                <w:sz w:val="24"/>
                <w:szCs w:val="24"/>
              </w:rPr>
              <w:t>ского муниципального района</w:t>
            </w:r>
            <w:r w:rsidR="001F5171" w:rsidRPr="00AA58B6">
              <w:rPr>
                <w:rFonts w:ascii="Times New Roman" w:hAnsi="Times New Roman" w:cs="Times New Roman"/>
                <w:sz w:val="24"/>
                <w:szCs w:val="24"/>
              </w:rPr>
              <w:t>:</w:t>
            </w:r>
          </w:p>
          <w:p w:rsidR="001F5171" w:rsidRPr="00FC2437" w:rsidRDefault="00AA58B6" w:rsidP="00BA5B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 2022</w:t>
            </w:r>
            <w:r w:rsidR="001F5171" w:rsidRPr="00AA58B6">
              <w:rPr>
                <w:rFonts w:ascii="Times New Roman" w:hAnsi="Times New Roman" w:cs="Times New Roman"/>
                <w:sz w:val="24"/>
                <w:szCs w:val="24"/>
              </w:rPr>
              <w:t xml:space="preserve"> г. – </w:t>
            </w:r>
            <w:r w:rsidR="001F5171" w:rsidRPr="00FC2437">
              <w:rPr>
                <w:rFonts w:ascii="Times New Roman" w:hAnsi="Times New Roman" w:cs="Times New Roman"/>
                <w:sz w:val="24"/>
                <w:szCs w:val="24"/>
              </w:rPr>
              <w:t>273,6 %</w:t>
            </w:r>
          </w:p>
          <w:p w:rsidR="001F5171" w:rsidRPr="00AA58B6" w:rsidRDefault="001F5171" w:rsidP="00BA5BC4">
            <w:pPr>
              <w:spacing w:after="0" w:line="240" w:lineRule="auto"/>
              <w:rPr>
                <w:rFonts w:ascii="Times New Roman" w:hAnsi="Times New Roman" w:cs="Times New Roman"/>
                <w:sz w:val="24"/>
                <w:szCs w:val="24"/>
              </w:rPr>
            </w:pPr>
            <w:r w:rsidRPr="00FC2437">
              <w:rPr>
                <w:rFonts w:ascii="Times New Roman" w:hAnsi="Times New Roman" w:cs="Times New Roman"/>
                <w:sz w:val="24"/>
                <w:szCs w:val="24"/>
              </w:rPr>
              <w:t xml:space="preserve">  до 2036 г. – 278,8 %</w:t>
            </w:r>
          </w:p>
          <w:p w:rsidR="001F5171" w:rsidRPr="00AA58B6" w:rsidRDefault="0098479E" w:rsidP="00BA5BC4">
            <w:pPr>
              <w:spacing w:after="0" w:line="240" w:lineRule="auto"/>
              <w:rPr>
                <w:rFonts w:ascii="Times New Roman" w:hAnsi="Times New Roman" w:cs="Times New Roman"/>
                <w:sz w:val="24"/>
                <w:szCs w:val="24"/>
              </w:rPr>
            </w:pPr>
            <w:r>
              <w:rPr>
                <w:rFonts w:ascii="Times New Roman" w:hAnsi="Times New Roman" w:cs="Times New Roman"/>
                <w:sz w:val="24"/>
                <w:szCs w:val="24"/>
              </w:rPr>
              <w:t>3.3</w:t>
            </w:r>
            <w:r w:rsidR="001F5171" w:rsidRPr="00AA58B6">
              <w:rPr>
                <w:rFonts w:ascii="Times New Roman" w:hAnsi="Times New Roman" w:cs="Times New Roman"/>
                <w:sz w:val="24"/>
                <w:szCs w:val="24"/>
              </w:rPr>
              <w:t>. Доля населения, пр</w:t>
            </w:r>
            <w:r w:rsidR="00494581">
              <w:rPr>
                <w:rFonts w:ascii="Times New Roman" w:hAnsi="Times New Roman" w:cs="Times New Roman"/>
                <w:sz w:val="24"/>
                <w:szCs w:val="24"/>
              </w:rPr>
              <w:t>инявш</w:t>
            </w:r>
            <w:r>
              <w:rPr>
                <w:rFonts w:ascii="Times New Roman" w:hAnsi="Times New Roman" w:cs="Times New Roman"/>
                <w:sz w:val="24"/>
                <w:szCs w:val="24"/>
              </w:rPr>
              <w:t xml:space="preserve">его участие в </w:t>
            </w:r>
            <w:r w:rsidR="00494581">
              <w:rPr>
                <w:rFonts w:ascii="Times New Roman" w:hAnsi="Times New Roman" w:cs="Times New Roman"/>
                <w:sz w:val="24"/>
                <w:szCs w:val="24"/>
              </w:rPr>
              <w:t>райо</w:t>
            </w:r>
            <w:r>
              <w:rPr>
                <w:rFonts w:ascii="Times New Roman" w:hAnsi="Times New Roman" w:cs="Times New Roman"/>
                <w:sz w:val="24"/>
                <w:szCs w:val="24"/>
              </w:rPr>
              <w:t>н</w:t>
            </w:r>
            <w:r w:rsidR="00494581">
              <w:rPr>
                <w:rFonts w:ascii="Times New Roman" w:hAnsi="Times New Roman" w:cs="Times New Roman"/>
                <w:sz w:val="24"/>
                <w:szCs w:val="24"/>
              </w:rPr>
              <w:t xml:space="preserve">ных </w:t>
            </w:r>
            <w:r w:rsidR="001F5171" w:rsidRPr="00AA58B6">
              <w:rPr>
                <w:rFonts w:ascii="Times New Roman" w:hAnsi="Times New Roman" w:cs="Times New Roman"/>
                <w:sz w:val="24"/>
                <w:szCs w:val="24"/>
              </w:rPr>
              <w:t xml:space="preserve">мероприятиях, от общей численности населения </w:t>
            </w:r>
            <w:r w:rsidR="00597582">
              <w:rPr>
                <w:rFonts w:ascii="Times New Roman" w:hAnsi="Times New Roman" w:cs="Times New Roman"/>
                <w:sz w:val="24"/>
                <w:szCs w:val="24"/>
              </w:rPr>
              <w:t>Надеждинского муниципального района</w:t>
            </w:r>
            <w:r w:rsidR="001F5171" w:rsidRPr="00AA58B6">
              <w:rPr>
                <w:rFonts w:ascii="Times New Roman" w:hAnsi="Times New Roman" w:cs="Times New Roman"/>
                <w:sz w:val="24"/>
                <w:szCs w:val="24"/>
              </w:rPr>
              <w:t>:</w:t>
            </w:r>
          </w:p>
          <w:p w:rsidR="001F5171" w:rsidRPr="00FC2437" w:rsidRDefault="00AA58B6" w:rsidP="00BA5B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 2022</w:t>
            </w:r>
            <w:r w:rsidR="001F5171" w:rsidRPr="00AA58B6">
              <w:rPr>
                <w:rFonts w:ascii="Times New Roman" w:hAnsi="Times New Roman" w:cs="Times New Roman"/>
                <w:sz w:val="24"/>
                <w:szCs w:val="24"/>
              </w:rPr>
              <w:t xml:space="preserve"> г. – </w:t>
            </w:r>
            <w:r w:rsidR="001F5171" w:rsidRPr="00FC2437">
              <w:rPr>
                <w:rFonts w:ascii="Times New Roman" w:hAnsi="Times New Roman" w:cs="Times New Roman"/>
                <w:sz w:val="24"/>
                <w:szCs w:val="24"/>
              </w:rPr>
              <w:t>137,20 %</w:t>
            </w:r>
          </w:p>
          <w:p w:rsidR="001F5171" w:rsidRPr="00AA58B6" w:rsidRDefault="001F5171" w:rsidP="00BA5BC4">
            <w:pPr>
              <w:spacing w:after="0" w:line="240" w:lineRule="auto"/>
              <w:rPr>
                <w:rFonts w:ascii="Times New Roman" w:hAnsi="Times New Roman" w:cs="Times New Roman"/>
                <w:sz w:val="24"/>
                <w:szCs w:val="24"/>
              </w:rPr>
            </w:pPr>
            <w:r w:rsidRPr="00FC2437">
              <w:rPr>
                <w:rFonts w:ascii="Times New Roman" w:hAnsi="Times New Roman" w:cs="Times New Roman"/>
                <w:sz w:val="24"/>
                <w:szCs w:val="24"/>
              </w:rPr>
              <w:t xml:space="preserve">  до 2036 г. – 138,05 %</w:t>
            </w:r>
          </w:p>
          <w:p w:rsidR="001F5171" w:rsidRPr="00AA58B6" w:rsidRDefault="001F5171" w:rsidP="00BA5BC4">
            <w:pPr>
              <w:spacing w:after="0" w:line="240" w:lineRule="auto"/>
              <w:rPr>
                <w:rFonts w:ascii="Times New Roman" w:hAnsi="Times New Roman" w:cs="Times New Roman"/>
                <w:sz w:val="24"/>
                <w:szCs w:val="24"/>
              </w:rPr>
            </w:pPr>
            <w:r w:rsidRPr="00AA58B6">
              <w:rPr>
                <w:rFonts w:ascii="Times New Roman" w:hAnsi="Times New Roman" w:cs="Times New Roman"/>
                <w:sz w:val="24"/>
                <w:szCs w:val="24"/>
              </w:rPr>
              <w:t>4. Физическая культура и спорт</w:t>
            </w:r>
          </w:p>
          <w:p w:rsidR="001F5171" w:rsidRPr="00AA58B6" w:rsidRDefault="001F5171" w:rsidP="00BA5BC4">
            <w:pPr>
              <w:spacing w:after="0" w:line="240" w:lineRule="auto"/>
              <w:rPr>
                <w:rFonts w:ascii="Times New Roman" w:hAnsi="Times New Roman" w:cs="Times New Roman"/>
                <w:sz w:val="24"/>
                <w:szCs w:val="24"/>
              </w:rPr>
            </w:pPr>
            <w:r w:rsidRPr="00AA58B6">
              <w:rPr>
                <w:rFonts w:ascii="Times New Roman" w:hAnsi="Times New Roman" w:cs="Times New Roman"/>
                <w:sz w:val="24"/>
                <w:szCs w:val="24"/>
              </w:rPr>
              <w:t>Доля населения, систематически занимающего физической культ</w:t>
            </w:r>
            <w:r w:rsidRPr="00AA58B6">
              <w:rPr>
                <w:rFonts w:ascii="Times New Roman" w:hAnsi="Times New Roman" w:cs="Times New Roman"/>
                <w:sz w:val="24"/>
                <w:szCs w:val="24"/>
              </w:rPr>
              <w:t>у</w:t>
            </w:r>
            <w:r w:rsidRPr="00AA58B6">
              <w:rPr>
                <w:rFonts w:ascii="Times New Roman" w:hAnsi="Times New Roman" w:cs="Times New Roman"/>
                <w:sz w:val="24"/>
                <w:szCs w:val="24"/>
              </w:rPr>
              <w:t>рой и спортом:</w:t>
            </w:r>
          </w:p>
          <w:p w:rsidR="001F5171" w:rsidRPr="00AA58B6" w:rsidRDefault="001F5171" w:rsidP="00BA5BC4">
            <w:pPr>
              <w:spacing w:after="0" w:line="240" w:lineRule="auto"/>
              <w:rPr>
                <w:rFonts w:ascii="Times New Roman" w:hAnsi="Times New Roman" w:cs="Times New Roman"/>
                <w:sz w:val="24"/>
                <w:szCs w:val="24"/>
              </w:rPr>
            </w:pPr>
            <w:r w:rsidRPr="00AA58B6">
              <w:rPr>
                <w:rFonts w:ascii="Times New Roman" w:hAnsi="Times New Roman" w:cs="Times New Roman"/>
                <w:sz w:val="24"/>
                <w:szCs w:val="24"/>
              </w:rPr>
              <w:t xml:space="preserve">  до</w:t>
            </w:r>
            <w:r w:rsidR="00AA58B6">
              <w:rPr>
                <w:rFonts w:ascii="Times New Roman" w:hAnsi="Times New Roman" w:cs="Times New Roman"/>
                <w:sz w:val="24"/>
                <w:szCs w:val="24"/>
              </w:rPr>
              <w:t xml:space="preserve"> 2022</w:t>
            </w:r>
            <w:r w:rsidR="00494581">
              <w:rPr>
                <w:rFonts w:ascii="Times New Roman" w:hAnsi="Times New Roman" w:cs="Times New Roman"/>
                <w:sz w:val="24"/>
                <w:szCs w:val="24"/>
              </w:rPr>
              <w:t xml:space="preserve"> г. – 31,50 </w:t>
            </w:r>
            <w:r w:rsidRPr="00AA58B6">
              <w:rPr>
                <w:rFonts w:ascii="Times New Roman" w:hAnsi="Times New Roman" w:cs="Times New Roman"/>
                <w:sz w:val="24"/>
                <w:szCs w:val="24"/>
              </w:rPr>
              <w:t>%</w:t>
            </w:r>
          </w:p>
          <w:p w:rsidR="001F5171" w:rsidRPr="00AA58B6" w:rsidRDefault="001F5171" w:rsidP="0055556C">
            <w:pPr>
              <w:spacing w:after="0" w:line="240" w:lineRule="auto"/>
              <w:rPr>
                <w:rFonts w:ascii="Times New Roman" w:hAnsi="Times New Roman" w:cs="Times New Roman"/>
                <w:sz w:val="24"/>
                <w:szCs w:val="24"/>
              </w:rPr>
            </w:pPr>
            <w:r w:rsidRPr="00AA58B6">
              <w:rPr>
                <w:rFonts w:ascii="Times New Roman" w:hAnsi="Times New Roman" w:cs="Times New Roman"/>
                <w:sz w:val="24"/>
                <w:szCs w:val="24"/>
              </w:rPr>
              <w:t xml:space="preserve">  до 2036 г. – </w:t>
            </w:r>
            <w:r w:rsidR="0055556C">
              <w:rPr>
                <w:rFonts w:ascii="Times New Roman" w:hAnsi="Times New Roman" w:cs="Times New Roman"/>
                <w:sz w:val="24"/>
                <w:szCs w:val="24"/>
              </w:rPr>
              <w:t xml:space="preserve">70,00 </w:t>
            </w:r>
            <w:r w:rsidRPr="00AA58B6">
              <w:rPr>
                <w:rFonts w:ascii="Times New Roman" w:hAnsi="Times New Roman" w:cs="Times New Roman"/>
                <w:sz w:val="24"/>
                <w:szCs w:val="24"/>
              </w:rPr>
              <w:t>%</w:t>
            </w:r>
          </w:p>
        </w:tc>
      </w:tr>
      <w:tr w:rsidR="001F5171" w:rsidRPr="001F5171" w:rsidTr="00BA5BC4">
        <w:tc>
          <w:tcPr>
            <w:tcW w:w="2143" w:type="dxa"/>
          </w:tcPr>
          <w:p w:rsidR="001F5171" w:rsidRPr="001F5171" w:rsidRDefault="001F5171" w:rsidP="00BA5BC4">
            <w:pPr>
              <w:spacing w:after="0" w:line="240" w:lineRule="auto"/>
              <w:jc w:val="both"/>
              <w:rPr>
                <w:rFonts w:ascii="Times New Roman" w:hAnsi="Times New Roman" w:cs="Times New Roman"/>
                <w:sz w:val="24"/>
                <w:szCs w:val="24"/>
              </w:rPr>
            </w:pPr>
            <w:r w:rsidRPr="001F5171">
              <w:rPr>
                <w:rFonts w:ascii="Times New Roman" w:hAnsi="Times New Roman" w:cs="Times New Roman"/>
                <w:sz w:val="24"/>
                <w:szCs w:val="24"/>
              </w:rPr>
              <w:lastRenderedPageBreak/>
              <w:t>Укрупненное оп</w:t>
            </w:r>
            <w:r w:rsidRPr="001F5171">
              <w:rPr>
                <w:rFonts w:ascii="Times New Roman" w:hAnsi="Times New Roman" w:cs="Times New Roman"/>
                <w:sz w:val="24"/>
                <w:szCs w:val="24"/>
              </w:rPr>
              <w:t>и</w:t>
            </w:r>
            <w:r w:rsidRPr="001F5171">
              <w:rPr>
                <w:rFonts w:ascii="Times New Roman" w:hAnsi="Times New Roman" w:cs="Times New Roman"/>
                <w:sz w:val="24"/>
                <w:szCs w:val="24"/>
              </w:rPr>
              <w:t>сание запланир</w:t>
            </w:r>
            <w:r w:rsidRPr="001F5171">
              <w:rPr>
                <w:rFonts w:ascii="Times New Roman" w:hAnsi="Times New Roman" w:cs="Times New Roman"/>
                <w:sz w:val="24"/>
                <w:szCs w:val="24"/>
              </w:rPr>
              <w:t>о</w:t>
            </w:r>
            <w:r w:rsidRPr="001F5171">
              <w:rPr>
                <w:rFonts w:ascii="Times New Roman" w:hAnsi="Times New Roman" w:cs="Times New Roman"/>
                <w:sz w:val="24"/>
                <w:szCs w:val="24"/>
              </w:rPr>
              <w:t>ванных меропри</w:t>
            </w:r>
            <w:r w:rsidRPr="001F5171">
              <w:rPr>
                <w:rFonts w:ascii="Times New Roman" w:hAnsi="Times New Roman" w:cs="Times New Roman"/>
                <w:sz w:val="24"/>
                <w:szCs w:val="24"/>
              </w:rPr>
              <w:t>я</w:t>
            </w:r>
            <w:r w:rsidRPr="001F5171">
              <w:rPr>
                <w:rFonts w:ascii="Times New Roman" w:hAnsi="Times New Roman" w:cs="Times New Roman"/>
                <w:sz w:val="24"/>
                <w:szCs w:val="24"/>
              </w:rPr>
              <w:t>тий (инвестиц</w:t>
            </w:r>
            <w:r w:rsidRPr="001F5171">
              <w:rPr>
                <w:rFonts w:ascii="Times New Roman" w:hAnsi="Times New Roman" w:cs="Times New Roman"/>
                <w:sz w:val="24"/>
                <w:szCs w:val="24"/>
              </w:rPr>
              <w:t>и</w:t>
            </w:r>
            <w:r w:rsidRPr="001F5171">
              <w:rPr>
                <w:rFonts w:ascii="Times New Roman" w:hAnsi="Times New Roman" w:cs="Times New Roman"/>
                <w:sz w:val="24"/>
                <w:szCs w:val="24"/>
              </w:rPr>
              <w:t>онных проектов) по проектиров</w:t>
            </w:r>
            <w:r w:rsidRPr="001F5171">
              <w:rPr>
                <w:rFonts w:ascii="Times New Roman" w:hAnsi="Times New Roman" w:cs="Times New Roman"/>
                <w:sz w:val="24"/>
                <w:szCs w:val="24"/>
              </w:rPr>
              <w:t>а</w:t>
            </w:r>
            <w:r w:rsidRPr="001F5171">
              <w:rPr>
                <w:rFonts w:ascii="Times New Roman" w:hAnsi="Times New Roman" w:cs="Times New Roman"/>
                <w:sz w:val="24"/>
                <w:szCs w:val="24"/>
              </w:rPr>
              <w:t>нию, строител</w:t>
            </w:r>
            <w:r w:rsidRPr="001F5171">
              <w:rPr>
                <w:rFonts w:ascii="Times New Roman" w:hAnsi="Times New Roman" w:cs="Times New Roman"/>
                <w:sz w:val="24"/>
                <w:szCs w:val="24"/>
              </w:rPr>
              <w:t>ь</w:t>
            </w:r>
            <w:r w:rsidRPr="001F5171">
              <w:rPr>
                <w:rFonts w:ascii="Times New Roman" w:hAnsi="Times New Roman" w:cs="Times New Roman"/>
                <w:sz w:val="24"/>
                <w:szCs w:val="24"/>
              </w:rPr>
              <w:t>ству, реконстру</w:t>
            </w:r>
            <w:r w:rsidRPr="001F5171">
              <w:rPr>
                <w:rFonts w:ascii="Times New Roman" w:hAnsi="Times New Roman" w:cs="Times New Roman"/>
                <w:sz w:val="24"/>
                <w:szCs w:val="24"/>
              </w:rPr>
              <w:t>к</w:t>
            </w:r>
            <w:r w:rsidRPr="001F5171">
              <w:rPr>
                <w:rFonts w:ascii="Times New Roman" w:hAnsi="Times New Roman" w:cs="Times New Roman"/>
                <w:sz w:val="24"/>
                <w:szCs w:val="24"/>
              </w:rPr>
              <w:t>ции объектов с</w:t>
            </w:r>
            <w:r w:rsidRPr="001F5171">
              <w:rPr>
                <w:rFonts w:ascii="Times New Roman" w:hAnsi="Times New Roman" w:cs="Times New Roman"/>
                <w:sz w:val="24"/>
                <w:szCs w:val="24"/>
              </w:rPr>
              <w:t>о</w:t>
            </w:r>
            <w:r w:rsidRPr="001F5171">
              <w:rPr>
                <w:rFonts w:ascii="Times New Roman" w:hAnsi="Times New Roman" w:cs="Times New Roman"/>
                <w:sz w:val="24"/>
                <w:szCs w:val="24"/>
              </w:rPr>
              <w:t>циальной инфр</w:t>
            </w:r>
            <w:r w:rsidRPr="001F5171">
              <w:rPr>
                <w:rFonts w:ascii="Times New Roman" w:hAnsi="Times New Roman" w:cs="Times New Roman"/>
                <w:sz w:val="24"/>
                <w:szCs w:val="24"/>
              </w:rPr>
              <w:t>а</w:t>
            </w:r>
            <w:r w:rsidRPr="001F5171">
              <w:rPr>
                <w:rFonts w:ascii="Times New Roman" w:hAnsi="Times New Roman" w:cs="Times New Roman"/>
                <w:sz w:val="24"/>
                <w:szCs w:val="24"/>
              </w:rPr>
              <w:t xml:space="preserve">структуры Надеждинского муниципального района </w:t>
            </w:r>
          </w:p>
          <w:p w:rsidR="001F5171" w:rsidRPr="001F5171" w:rsidRDefault="001F5171" w:rsidP="00BA5BC4">
            <w:pPr>
              <w:spacing w:after="0" w:line="240" w:lineRule="auto"/>
              <w:rPr>
                <w:rFonts w:ascii="Times New Roman" w:hAnsi="Times New Roman" w:cs="Times New Roman"/>
                <w:sz w:val="24"/>
                <w:szCs w:val="24"/>
              </w:rPr>
            </w:pPr>
          </w:p>
        </w:tc>
        <w:tc>
          <w:tcPr>
            <w:tcW w:w="7355" w:type="dxa"/>
          </w:tcPr>
          <w:p w:rsidR="001F5171" w:rsidRPr="001F5171" w:rsidRDefault="001F5171" w:rsidP="00BA5BC4">
            <w:pPr>
              <w:spacing w:after="0" w:line="240" w:lineRule="auto"/>
              <w:jc w:val="both"/>
              <w:rPr>
                <w:rFonts w:ascii="Times New Roman" w:hAnsi="Times New Roman" w:cs="Times New Roman"/>
                <w:sz w:val="24"/>
                <w:szCs w:val="24"/>
              </w:rPr>
            </w:pPr>
            <w:r w:rsidRPr="001F5171">
              <w:rPr>
                <w:rFonts w:ascii="Times New Roman" w:hAnsi="Times New Roman" w:cs="Times New Roman"/>
                <w:sz w:val="24"/>
                <w:szCs w:val="24"/>
              </w:rPr>
              <w:t>Строительство новых и реконструкция существующих, ввод в эк</w:t>
            </w:r>
            <w:r w:rsidRPr="001F5171">
              <w:rPr>
                <w:rFonts w:ascii="Times New Roman" w:hAnsi="Times New Roman" w:cs="Times New Roman"/>
                <w:sz w:val="24"/>
                <w:szCs w:val="24"/>
              </w:rPr>
              <w:t>с</w:t>
            </w:r>
            <w:r w:rsidRPr="001F5171">
              <w:rPr>
                <w:rFonts w:ascii="Times New Roman" w:hAnsi="Times New Roman" w:cs="Times New Roman"/>
                <w:sz w:val="24"/>
                <w:szCs w:val="24"/>
              </w:rPr>
              <w:t xml:space="preserve">плуатацию объектов образования, физической культуры и спорта, культуры и других объектов </w:t>
            </w:r>
            <w:r w:rsidR="001819C1">
              <w:rPr>
                <w:rFonts w:ascii="Times New Roman" w:hAnsi="Times New Roman" w:cs="Times New Roman"/>
                <w:sz w:val="24"/>
                <w:szCs w:val="24"/>
              </w:rPr>
              <w:t>местного, регионального и федеральн</w:t>
            </w:r>
            <w:r w:rsidR="001819C1">
              <w:rPr>
                <w:rFonts w:ascii="Times New Roman" w:hAnsi="Times New Roman" w:cs="Times New Roman"/>
                <w:sz w:val="24"/>
                <w:szCs w:val="24"/>
              </w:rPr>
              <w:t>о</w:t>
            </w:r>
            <w:r w:rsidR="001819C1">
              <w:rPr>
                <w:rFonts w:ascii="Times New Roman" w:hAnsi="Times New Roman" w:cs="Times New Roman"/>
                <w:sz w:val="24"/>
                <w:szCs w:val="24"/>
              </w:rPr>
              <w:t>го</w:t>
            </w:r>
            <w:r w:rsidRPr="001F5171">
              <w:rPr>
                <w:rFonts w:ascii="Times New Roman" w:hAnsi="Times New Roman" w:cs="Times New Roman"/>
                <w:sz w:val="24"/>
                <w:szCs w:val="24"/>
              </w:rPr>
              <w:t xml:space="preserve"> </w:t>
            </w:r>
            <w:r w:rsidR="001819C1">
              <w:rPr>
                <w:rFonts w:ascii="Times New Roman" w:hAnsi="Times New Roman" w:cs="Times New Roman"/>
                <w:sz w:val="24"/>
                <w:szCs w:val="24"/>
              </w:rPr>
              <w:t>значения</w:t>
            </w:r>
            <w:r w:rsidRPr="001F5171">
              <w:rPr>
                <w:rFonts w:ascii="Times New Roman" w:hAnsi="Times New Roman" w:cs="Times New Roman"/>
                <w:sz w:val="24"/>
                <w:szCs w:val="24"/>
              </w:rPr>
              <w:t xml:space="preserve"> в соответствии с требованиями государственных ста</w:t>
            </w:r>
            <w:r w:rsidRPr="001F5171">
              <w:rPr>
                <w:rFonts w:ascii="Times New Roman" w:hAnsi="Times New Roman" w:cs="Times New Roman"/>
                <w:sz w:val="24"/>
                <w:szCs w:val="24"/>
              </w:rPr>
              <w:t>н</w:t>
            </w:r>
            <w:r w:rsidRPr="001F5171">
              <w:rPr>
                <w:rFonts w:ascii="Times New Roman" w:hAnsi="Times New Roman" w:cs="Times New Roman"/>
                <w:sz w:val="24"/>
                <w:szCs w:val="24"/>
              </w:rPr>
              <w:t>дартов, социальных норм и нормативов.</w:t>
            </w:r>
          </w:p>
          <w:p w:rsidR="001F5171" w:rsidRPr="001F5171" w:rsidRDefault="001F5171" w:rsidP="002F135D">
            <w:pPr>
              <w:spacing w:after="0" w:line="240" w:lineRule="auto"/>
              <w:jc w:val="both"/>
              <w:rPr>
                <w:rFonts w:ascii="Times New Roman" w:hAnsi="Times New Roman" w:cs="Times New Roman"/>
                <w:sz w:val="24"/>
                <w:szCs w:val="24"/>
              </w:rPr>
            </w:pPr>
            <w:r w:rsidRPr="001F5171">
              <w:rPr>
                <w:rFonts w:ascii="Times New Roman" w:hAnsi="Times New Roman" w:cs="Times New Roman"/>
                <w:sz w:val="24"/>
                <w:szCs w:val="24"/>
              </w:rPr>
              <w:t>Разработка проектной документации для строительства и реко</w:t>
            </w:r>
            <w:r w:rsidRPr="001F5171">
              <w:rPr>
                <w:rFonts w:ascii="Times New Roman" w:hAnsi="Times New Roman" w:cs="Times New Roman"/>
                <w:sz w:val="24"/>
                <w:szCs w:val="24"/>
              </w:rPr>
              <w:t>н</w:t>
            </w:r>
            <w:r w:rsidRPr="001F5171">
              <w:rPr>
                <w:rFonts w:ascii="Times New Roman" w:hAnsi="Times New Roman" w:cs="Times New Roman"/>
                <w:sz w:val="24"/>
                <w:szCs w:val="24"/>
              </w:rPr>
              <w:t xml:space="preserve">струкции объектов </w:t>
            </w:r>
            <w:r w:rsidR="002F135D">
              <w:rPr>
                <w:rFonts w:ascii="Times New Roman" w:hAnsi="Times New Roman" w:cs="Times New Roman"/>
                <w:sz w:val="24"/>
                <w:szCs w:val="24"/>
              </w:rPr>
              <w:t>местного, регионального и федерального</w:t>
            </w:r>
            <w:r w:rsidRPr="001F5171">
              <w:rPr>
                <w:rFonts w:ascii="Times New Roman" w:hAnsi="Times New Roman" w:cs="Times New Roman"/>
                <w:sz w:val="24"/>
                <w:szCs w:val="24"/>
              </w:rPr>
              <w:t xml:space="preserve"> </w:t>
            </w:r>
            <w:r w:rsidR="002F135D">
              <w:rPr>
                <w:rFonts w:ascii="Times New Roman" w:hAnsi="Times New Roman" w:cs="Times New Roman"/>
                <w:sz w:val="24"/>
                <w:szCs w:val="24"/>
              </w:rPr>
              <w:t>знач</w:t>
            </w:r>
            <w:r w:rsidR="002F135D">
              <w:rPr>
                <w:rFonts w:ascii="Times New Roman" w:hAnsi="Times New Roman" w:cs="Times New Roman"/>
                <w:sz w:val="24"/>
                <w:szCs w:val="24"/>
              </w:rPr>
              <w:t>е</w:t>
            </w:r>
            <w:r w:rsidR="002F135D">
              <w:rPr>
                <w:rFonts w:ascii="Times New Roman" w:hAnsi="Times New Roman" w:cs="Times New Roman"/>
                <w:sz w:val="24"/>
                <w:szCs w:val="24"/>
              </w:rPr>
              <w:t>ния</w:t>
            </w:r>
          </w:p>
        </w:tc>
      </w:tr>
      <w:tr w:rsidR="001F5171" w:rsidRPr="001F5171" w:rsidTr="00BA5BC4">
        <w:tc>
          <w:tcPr>
            <w:tcW w:w="2143" w:type="dxa"/>
          </w:tcPr>
          <w:p w:rsidR="001F5171" w:rsidRPr="001F5171" w:rsidRDefault="001F5171" w:rsidP="00BA5BC4">
            <w:pPr>
              <w:spacing w:after="0" w:line="240" w:lineRule="auto"/>
              <w:rPr>
                <w:rFonts w:ascii="Times New Roman" w:hAnsi="Times New Roman" w:cs="Times New Roman"/>
                <w:sz w:val="24"/>
                <w:szCs w:val="24"/>
              </w:rPr>
            </w:pPr>
            <w:r w:rsidRPr="001F5171">
              <w:rPr>
                <w:rFonts w:ascii="Times New Roman" w:hAnsi="Times New Roman" w:cs="Times New Roman"/>
                <w:sz w:val="24"/>
                <w:szCs w:val="24"/>
              </w:rPr>
              <w:t>Срок и этапы ре</w:t>
            </w:r>
            <w:r w:rsidRPr="001F5171">
              <w:rPr>
                <w:rFonts w:ascii="Times New Roman" w:hAnsi="Times New Roman" w:cs="Times New Roman"/>
                <w:sz w:val="24"/>
                <w:szCs w:val="24"/>
              </w:rPr>
              <w:t>а</w:t>
            </w:r>
            <w:r w:rsidRPr="001F5171">
              <w:rPr>
                <w:rFonts w:ascii="Times New Roman" w:hAnsi="Times New Roman" w:cs="Times New Roman"/>
                <w:sz w:val="24"/>
                <w:szCs w:val="24"/>
              </w:rPr>
              <w:t>лизации     Пр</w:t>
            </w:r>
            <w:r w:rsidRPr="001F5171">
              <w:rPr>
                <w:rFonts w:ascii="Times New Roman" w:hAnsi="Times New Roman" w:cs="Times New Roman"/>
                <w:sz w:val="24"/>
                <w:szCs w:val="24"/>
              </w:rPr>
              <w:t>о</w:t>
            </w:r>
            <w:r w:rsidRPr="001F5171">
              <w:rPr>
                <w:rFonts w:ascii="Times New Roman" w:hAnsi="Times New Roman" w:cs="Times New Roman"/>
                <w:sz w:val="24"/>
                <w:szCs w:val="24"/>
              </w:rPr>
              <w:t>граммы</w:t>
            </w:r>
          </w:p>
        </w:tc>
        <w:tc>
          <w:tcPr>
            <w:tcW w:w="7355" w:type="dxa"/>
          </w:tcPr>
          <w:p w:rsidR="001F5171" w:rsidRPr="001F5171" w:rsidRDefault="001F5171" w:rsidP="00BA5BC4">
            <w:pPr>
              <w:spacing w:after="0" w:line="240" w:lineRule="auto"/>
              <w:jc w:val="both"/>
              <w:rPr>
                <w:rFonts w:ascii="Times New Roman" w:hAnsi="Times New Roman" w:cs="Times New Roman"/>
                <w:sz w:val="24"/>
                <w:szCs w:val="24"/>
              </w:rPr>
            </w:pPr>
            <w:r w:rsidRPr="001F5171">
              <w:rPr>
                <w:rFonts w:ascii="Times New Roman" w:hAnsi="Times New Roman" w:cs="Times New Roman"/>
                <w:sz w:val="24"/>
                <w:szCs w:val="24"/>
              </w:rPr>
              <w:t>Программа разрабатывается на срок действия Генерального плана Надеждинского муниципального района – до 2036 года включител</w:t>
            </w:r>
            <w:r w:rsidRPr="001F5171">
              <w:rPr>
                <w:rFonts w:ascii="Times New Roman" w:hAnsi="Times New Roman" w:cs="Times New Roman"/>
                <w:sz w:val="24"/>
                <w:szCs w:val="24"/>
              </w:rPr>
              <w:t>ь</w:t>
            </w:r>
            <w:r w:rsidRPr="001F5171">
              <w:rPr>
                <w:rFonts w:ascii="Times New Roman" w:hAnsi="Times New Roman" w:cs="Times New Roman"/>
                <w:sz w:val="24"/>
                <w:szCs w:val="24"/>
              </w:rPr>
              <w:t>но:</w:t>
            </w:r>
          </w:p>
          <w:p w:rsidR="001F5171" w:rsidRPr="001F5171" w:rsidRDefault="001F5171" w:rsidP="00BA5BC4">
            <w:pPr>
              <w:spacing w:after="0" w:line="240" w:lineRule="auto"/>
              <w:rPr>
                <w:rFonts w:ascii="Times New Roman" w:hAnsi="Times New Roman" w:cs="Times New Roman"/>
                <w:sz w:val="24"/>
                <w:szCs w:val="24"/>
              </w:rPr>
            </w:pPr>
            <w:r w:rsidRPr="001F5171">
              <w:rPr>
                <w:rFonts w:ascii="Times New Roman" w:hAnsi="Times New Roman" w:cs="Times New Roman"/>
                <w:sz w:val="24"/>
                <w:szCs w:val="24"/>
              </w:rPr>
              <w:t xml:space="preserve"> 1-й этап </w:t>
            </w:r>
            <w:r w:rsidR="002F135D">
              <w:rPr>
                <w:rFonts w:ascii="Times New Roman" w:hAnsi="Times New Roman" w:cs="Times New Roman"/>
                <w:sz w:val="24"/>
                <w:szCs w:val="24"/>
              </w:rPr>
              <w:t>с 2017 года по 2022</w:t>
            </w:r>
            <w:r w:rsidRPr="001F5171">
              <w:rPr>
                <w:rFonts w:ascii="Times New Roman" w:hAnsi="Times New Roman" w:cs="Times New Roman"/>
                <w:sz w:val="24"/>
                <w:szCs w:val="24"/>
              </w:rPr>
              <w:t xml:space="preserve"> года</w:t>
            </w:r>
          </w:p>
          <w:p w:rsidR="001F5171" w:rsidRPr="001F5171" w:rsidRDefault="001F5171" w:rsidP="00BA5BC4">
            <w:pPr>
              <w:spacing w:after="0" w:line="240" w:lineRule="auto"/>
              <w:rPr>
                <w:rFonts w:ascii="Times New Roman" w:hAnsi="Times New Roman" w:cs="Times New Roman"/>
                <w:sz w:val="24"/>
                <w:szCs w:val="24"/>
              </w:rPr>
            </w:pPr>
            <w:r w:rsidRPr="001F5171">
              <w:rPr>
                <w:rFonts w:ascii="Times New Roman" w:hAnsi="Times New Roman" w:cs="Times New Roman"/>
                <w:sz w:val="24"/>
                <w:szCs w:val="24"/>
              </w:rPr>
              <w:t xml:space="preserve"> 2-й этап </w:t>
            </w:r>
            <w:r w:rsidR="002F135D">
              <w:rPr>
                <w:rFonts w:ascii="Times New Roman" w:hAnsi="Times New Roman" w:cs="Times New Roman"/>
                <w:sz w:val="24"/>
                <w:szCs w:val="24"/>
              </w:rPr>
              <w:t>с 2023 п</w:t>
            </w:r>
            <w:r w:rsidRPr="001F5171">
              <w:rPr>
                <w:rFonts w:ascii="Times New Roman" w:hAnsi="Times New Roman" w:cs="Times New Roman"/>
                <w:sz w:val="24"/>
                <w:szCs w:val="24"/>
              </w:rPr>
              <w:t>о 2036 года.</w:t>
            </w:r>
          </w:p>
          <w:p w:rsidR="001F5171" w:rsidRPr="001F5171" w:rsidRDefault="001F5171" w:rsidP="00BA5BC4">
            <w:pPr>
              <w:spacing w:after="0" w:line="240" w:lineRule="auto"/>
              <w:rPr>
                <w:rFonts w:ascii="Times New Roman" w:hAnsi="Times New Roman" w:cs="Times New Roman"/>
                <w:sz w:val="24"/>
                <w:szCs w:val="24"/>
              </w:rPr>
            </w:pPr>
            <w:r w:rsidRPr="001F5171">
              <w:rPr>
                <w:rFonts w:ascii="Times New Roman" w:hAnsi="Times New Roman" w:cs="Times New Roman"/>
                <w:sz w:val="24"/>
                <w:szCs w:val="24"/>
              </w:rPr>
              <w:t>На 1-м этапе меропр</w:t>
            </w:r>
            <w:r w:rsidR="002F135D">
              <w:rPr>
                <w:rFonts w:ascii="Times New Roman" w:hAnsi="Times New Roman" w:cs="Times New Roman"/>
                <w:sz w:val="24"/>
                <w:szCs w:val="24"/>
              </w:rPr>
              <w:t>иятия с разбивкой по годам: 2017, 2018, 2019, 2020-2022.</w:t>
            </w:r>
          </w:p>
        </w:tc>
      </w:tr>
      <w:tr w:rsidR="002F135D" w:rsidRPr="001F5171" w:rsidTr="00BA5BC4">
        <w:tc>
          <w:tcPr>
            <w:tcW w:w="2143" w:type="dxa"/>
          </w:tcPr>
          <w:p w:rsidR="002F135D" w:rsidRPr="001F5171" w:rsidRDefault="002F135D" w:rsidP="00BA5BC4">
            <w:pPr>
              <w:spacing w:after="0" w:line="240" w:lineRule="auto"/>
              <w:rPr>
                <w:rFonts w:ascii="Times New Roman" w:hAnsi="Times New Roman" w:cs="Times New Roman"/>
                <w:sz w:val="24"/>
                <w:szCs w:val="24"/>
              </w:rPr>
            </w:pPr>
            <w:r w:rsidRPr="001F5171">
              <w:rPr>
                <w:rFonts w:ascii="Times New Roman" w:hAnsi="Times New Roman" w:cs="Times New Roman"/>
                <w:sz w:val="24"/>
                <w:szCs w:val="24"/>
              </w:rPr>
              <w:t>Ожидаемые р</w:t>
            </w:r>
            <w:r w:rsidRPr="001F5171">
              <w:rPr>
                <w:rFonts w:ascii="Times New Roman" w:hAnsi="Times New Roman" w:cs="Times New Roman"/>
                <w:sz w:val="24"/>
                <w:szCs w:val="24"/>
              </w:rPr>
              <w:t>е</w:t>
            </w:r>
            <w:r w:rsidRPr="001F5171">
              <w:rPr>
                <w:rFonts w:ascii="Times New Roman" w:hAnsi="Times New Roman" w:cs="Times New Roman"/>
                <w:sz w:val="24"/>
                <w:szCs w:val="24"/>
              </w:rPr>
              <w:t>зультаты реализ</w:t>
            </w:r>
            <w:r w:rsidRPr="001F5171">
              <w:rPr>
                <w:rFonts w:ascii="Times New Roman" w:hAnsi="Times New Roman" w:cs="Times New Roman"/>
                <w:sz w:val="24"/>
                <w:szCs w:val="24"/>
              </w:rPr>
              <w:t>а</w:t>
            </w:r>
            <w:r w:rsidRPr="001F5171">
              <w:rPr>
                <w:rFonts w:ascii="Times New Roman" w:hAnsi="Times New Roman" w:cs="Times New Roman"/>
                <w:sz w:val="24"/>
                <w:szCs w:val="24"/>
              </w:rPr>
              <w:t>ции Программы</w:t>
            </w:r>
            <w:r>
              <w:rPr>
                <w:rFonts w:ascii="Times New Roman" w:hAnsi="Times New Roman" w:cs="Times New Roman"/>
                <w:sz w:val="24"/>
                <w:szCs w:val="24"/>
              </w:rPr>
              <w:t xml:space="preserve"> (ПОКАЗАТЕЛИ)</w:t>
            </w:r>
          </w:p>
        </w:tc>
        <w:tc>
          <w:tcPr>
            <w:tcW w:w="7355" w:type="dxa"/>
          </w:tcPr>
          <w:p w:rsidR="002F135D" w:rsidRPr="001F5171" w:rsidRDefault="002F135D" w:rsidP="00BA5BC4">
            <w:pPr>
              <w:spacing w:after="0" w:line="240" w:lineRule="auto"/>
              <w:rPr>
                <w:rFonts w:ascii="Times New Roman" w:hAnsi="Times New Roman" w:cs="Times New Roman"/>
                <w:sz w:val="24"/>
                <w:szCs w:val="24"/>
              </w:rPr>
            </w:pPr>
            <w:r w:rsidRPr="001F5171">
              <w:rPr>
                <w:rFonts w:ascii="Times New Roman" w:hAnsi="Times New Roman" w:cs="Times New Roman"/>
                <w:sz w:val="24"/>
                <w:szCs w:val="24"/>
              </w:rPr>
              <w:t>Основными результатами реализации Программы к 2036 году ст</w:t>
            </w:r>
            <w:r w:rsidRPr="001F5171">
              <w:rPr>
                <w:rFonts w:ascii="Times New Roman" w:hAnsi="Times New Roman" w:cs="Times New Roman"/>
                <w:sz w:val="24"/>
                <w:szCs w:val="24"/>
              </w:rPr>
              <w:t>а</w:t>
            </w:r>
            <w:r w:rsidRPr="001F5171">
              <w:rPr>
                <w:rFonts w:ascii="Times New Roman" w:hAnsi="Times New Roman" w:cs="Times New Roman"/>
                <w:sz w:val="24"/>
                <w:szCs w:val="24"/>
              </w:rPr>
              <w:t>нут:</w:t>
            </w:r>
          </w:p>
          <w:p w:rsidR="002F135D" w:rsidRPr="001F5171" w:rsidRDefault="002F135D" w:rsidP="00BA5BC4">
            <w:pPr>
              <w:spacing w:after="0" w:line="240" w:lineRule="auto"/>
              <w:rPr>
                <w:rFonts w:ascii="Times New Roman" w:hAnsi="Times New Roman" w:cs="Times New Roman"/>
                <w:sz w:val="24"/>
                <w:szCs w:val="24"/>
              </w:rPr>
            </w:pPr>
            <w:r w:rsidRPr="001F5171">
              <w:rPr>
                <w:rFonts w:ascii="Times New Roman" w:hAnsi="Times New Roman" w:cs="Times New Roman"/>
                <w:sz w:val="24"/>
                <w:szCs w:val="24"/>
              </w:rPr>
              <w:t>увеличение доли детей дошкольного возраста, охваченных дошкол</w:t>
            </w:r>
            <w:r w:rsidRPr="001F5171">
              <w:rPr>
                <w:rFonts w:ascii="Times New Roman" w:hAnsi="Times New Roman" w:cs="Times New Roman"/>
                <w:sz w:val="24"/>
                <w:szCs w:val="24"/>
              </w:rPr>
              <w:t>ь</w:t>
            </w:r>
            <w:r w:rsidRPr="001F5171">
              <w:rPr>
                <w:rFonts w:ascii="Times New Roman" w:hAnsi="Times New Roman" w:cs="Times New Roman"/>
                <w:sz w:val="24"/>
                <w:szCs w:val="24"/>
              </w:rPr>
              <w:t>ным образованием;</w:t>
            </w:r>
          </w:p>
          <w:p w:rsidR="002F135D" w:rsidRPr="001F5171" w:rsidRDefault="002F135D" w:rsidP="00BA5BC4">
            <w:pPr>
              <w:spacing w:after="0" w:line="240" w:lineRule="auto"/>
              <w:rPr>
                <w:rFonts w:ascii="Times New Roman" w:hAnsi="Times New Roman" w:cs="Times New Roman"/>
                <w:sz w:val="24"/>
                <w:szCs w:val="24"/>
              </w:rPr>
            </w:pPr>
            <w:r w:rsidRPr="001F5171">
              <w:rPr>
                <w:rFonts w:ascii="Times New Roman" w:hAnsi="Times New Roman" w:cs="Times New Roman"/>
                <w:sz w:val="24"/>
                <w:szCs w:val="24"/>
              </w:rPr>
              <w:t>увеличение доли учащихся общеобразовательных учреждений, об</w:t>
            </w:r>
            <w:r w:rsidRPr="001F5171">
              <w:rPr>
                <w:rFonts w:ascii="Times New Roman" w:hAnsi="Times New Roman" w:cs="Times New Roman"/>
                <w:sz w:val="24"/>
                <w:szCs w:val="24"/>
              </w:rPr>
              <w:t>у</w:t>
            </w:r>
            <w:r w:rsidRPr="001F5171">
              <w:rPr>
                <w:rFonts w:ascii="Times New Roman" w:hAnsi="Times New Roman" w:cs="Times New Roman"/>
                <w:sz w:val="24"/>
                <w:szCs w:val="24"/>
              </w:rPr>
              <w:t>чающихся в первую смену;</w:t>
            </w:r>
          </w:p>
          <w:p w:rsidR="002F135D" w:rsidRPr="001F5171" w:rsidRDefault="002F135D" w:rsidP="00BA5BC4">
            <w:pPr>
              <w:spacing w:after="0" w:line="240" w:lineRule="auto"/>
              <w:rPr>
                <w:rFonts w:ascii="Times New Roman" w:hAnsi="Times New Roman" w:cs="Times New Roman"/>
                <w:sz w:val="24"/>
                <w:szCs w:val="24"/>
              </w:rPr>
            </w:pPr>
            <w:r w:rsidRPr="001F5171">
              <w:rPr>
                <w:rFonts w:ascii="Times New Roman" w:hAnsi="Times New Roman" w:cs="Times New Roman"/>
                <w:sz w:val="24"/>
                <w:szCs w:val="24"/>
              </w:rPr>
              <w:lastRenderedPageBreak/>
              <w:t>увеличение доли детей в возрасте 5-18 лет, получающих услуги д</w:t>
            </w:r>
            <w:r w:rsidRPr="001F5171">
              <w:rPr>
                <w:rFonts w:ascii="Times New Roman" w:hAnsi="Times New Roman" w:cs="Times New Roman"/>
                <w:sz w:val="24"/>
                <w:szCs w:val="24"/>
              </w:rPr>
              <w:t>о</w:t>
            </w:r>
            <w:r w:rsidRPr="001F5171">
              <w:rPr>
                <w:rFonts w:ascii="Times New Roman" w:hAnsi="Times New Roman" w:cs="Times New Roman"/>
                <w:sz w:val="24"/>
                <w:szCs w:val="24"/>
              </w:rPr>
              <w:t>полнительного образования в учреждениях дополнительного образ</w:t>
            </w:r>
            <w:r w:rsidRPr="001F5171">
              <w:rPr>
                <w:rFonts w:ascii="Times New Roman" w:hAnsi="Times New Roman" w:cs="Times New Roman"/>
                <w:sz w:val="24"/>
                <w:szCs w:val="24"/>
              </w:rPr>
              <w:t>о</w:t>
            </w:r>
            <w:r w:rsidRPr="001F5171">
              <w:rPr>
                <w:rFonts w:ascii="Times New Roman" w:hAnsi="Times New Roman" w:cs="Times New Roman"/>
                <w:sz w:val="24"/>
                <w:szCs w:val="24"/>
              </w:rPr>
              <w:t>вания;</w:t>
            </w:r>
          </w:p>
          <w:p w:rsidR="002F135D" w:rsidRPr="001F5171" w:rsidRDefault="002F135D" w:rsidP="00BA5BC4">
            <w:pPr>
              <w:spacing w:after="0" w:line="240" w:lineRule="auto"/>
              <w:rPr>
                <w:rFonts w:ascii="Times New Roman" w:hAnsi="Times New Roman" w:cs="Times New Roman"/>
                <w:sz w:val="24"/>
                <w:szCs w:val="24"/>
              </w:rPr>
            </w:pPr>
            <w:r w:rsidRPr="001F5171">
              <w:rPr>
                <w:rFonts w:ascii="Times New Roman" w:hAnsi="Times New Roman" w:cs="Times New Roman"/>
                <w:sz w:val="24"/>
                <w:szCs w:val="24"/>
              </w:rPr>
              <w:t>увеличение доли муниципальных дошкольных образовательных учреждений, соответствующих современным требованиям обучения, в общем количестве муниципальных дошкольных образовательных учреждений в округе;</w:t>
            </w:r>
          </w:p>
          <w:p w:rsidR="002F135D" w:rsidRPr="001F5171" w:rsidRDefault="002F135D" w:rsidP="00BA5BC4">
            <w:pPr>
              <w:spacing w:after="0" w:line="240" w:lineRule="auto"/>
              <w:rPr>
                <w:rFonts w:ascii="Times New Roman" w:hAnsi="Times New Roman" w:cs="Times New Roman"/>
                <w:sz w:val="24"/>
                <w:szCs w:val="24"/>
              </w:rPr>
            </w:pPr>
            <w:r w:rsidRPr="001F5171">
              <w:rPr>
                <w:rFonts w:ascii="Times New Roman" w:hAnsi="Times New Roman" w:cs="Times New Roman"/>
                <w:sz w:val="24"/>
                <w:szCs w:val="24"/>
              </w:rPr>
              <w:t xml:space="preserve"> увеличение доли муниципальных общеобразовательных учрежд</w:t>
            </w:r>
            <w:r w:rsidRPr="001F5171">
              <w:rPr>
                <w:rFonts w:ascii="Times New Roman" w:hAnsi="Times New Roman" w:cs="Times New Roman"/>
                <w:sz w:val="24"/>
                <w:szCs w:val="24"/>
              </w:rPr>
              <w:t>е</w:t>
            </w:r>
            <w:r w:rsidRPr="001F5171">
              <w:rPr>
                <w:rFonts w:ascii="Times New Roman" w:hAnsi="Times New Roman" w:cs="Times New Roman"/>
                <w:sz w:val="24"/>
                <w:szCs w:val="24"/>
              </w:rPr>
              <w:t>ний, соответствующих современным требованиям обучения, в о</w:t>
            </w:r>
            <w:r w:rsidRPr="001F5171">
              <w:rPr>
                <w:rFonts w:ascii="Times New Roman" w:hAnsi="Times New Roman" w:cs="Times New Roman"/>
                <w:sz w:val="24"/>
                <w:szCs w:val="24"/>
              </w:rPr>
              <w:t>б</w:t>
            </w:r>
            <w:r w:rsidRPr="001F5171">
              <w:rPr>
                <w:rFonts w:ascii="Times New Roman" w:hAnsi="Times New Roman" w:cs="Times New Roman"/>
                <w:sz w:val="24"/>
                <w:szCs w:val="24"/>
              </w:rPr>
              <w:t>щем количестве муниципальных общеобразовательных учреждений в округе;</w:t>
            </w:r>
          </w:p>
          <w:p w:rsidR="002F135D" w:rsidRPr="001F5171" w:rsidRDefault="002F135D" w:rsidP="00BA5BC4">
            <w:pPr>
              <w:spacing w:after="0" w:line="240" w:lineRule="auto"/>
              <w:rPr>
                <w:rFonts w:ascii="Times New Roman" w:hAnsi="Times New Roman" w:cs="Times New Roman"/>
                <w:sz w:val="24"/>
                <w:szCs w:val="24"/>
              </w:rPr>
            </w:pPr>
            <w:r w:rsidRPr="001F5171">
              <w:rPr>
                <w:rFonts w:ascii="Times New Roman" w:hAnsi="Times New Roman" w:cs="Times New Roman"/>
                <w:sz w:val="24"/>
                <w:szCs w:val="24"/>
              </w:rPr>
              <w:t xml:space="preserve">повышение доли населения, информированного о факторах риска заболеваний и мерах профилактики; </w:t>
            </w:r>
          </w:p>
          <w:p w:rsidR="002F135D" w:rsidRPr="001F5171" w:rsidRDefault="002F135D" w:rsidP="00BA5BC4">
            <w:pPr>
              <w:spacing w:after="0" w:line="240" w:lineRule="auto"/>
              <w:rPr>
                <w:rFonts w:ascii="Times New Roman" w:hAnsi="Times New Roman" w:cs="Times New Roman"/>
                <w:sz w:val="24"/>
                <w:szCs w:val="24"/>
              </w:rPr>
            </w:pPr>
            <w:r w:rsidRPr="001F5171">
              <w:rPr>
                <w:rFonts w:ascii="Times New Roman" w:hAnsi="Times New Roman" w:cs="Times New Roman"/>
                <w:sz w:val="24"/>
                <w:szCs w:val="24"/>
              </w:rPr>
              <w:t xml:space="preserve"> повышение уровня охвата населения мероприятиями по здоровому образу жизни, профилактике заболеваний;</w:t>
            </w:r>
          </w:p>
          <w:p w:rsidR="002F135D" w:rsidRPr="001F5171" w:rsidRDefault="002F135D" w:rsidP="00BA5BC4">
            <w:pPr>
              <w:spacing w:after="0" w:line="240" w:lineRule="auto"/>
              <w:rPr>
                <w:rFonts w:ascii="Times New Roman" w:hAnsi="Times New Roman" w:cs="Times New Roman"/>
                <w:sz w:val="24"/>
                <w:szCs w:val="24"/>
              </w:rPr>
            </w:pPr>
            <w:r w:rsidRPr="001F5171">
              <w:rPr>
                <w:rFonts w:ascii="Times New Roman" w:hAnsi="Times New Roman" w:cs="Times New Roman"/>
                <w:sz w:val="24"/>
                <w:szCs w:val="24"/>
              </w:rPr>
              <w:t>повышение уровня охвата населения услугами первичной медико-санитарной помощи в части профилактики;</w:t>
            </w:r>
          </w:p>
          <w:p w:rsidR="002F135D" w:rsidRPr="001F5171" w:rsidRDefault="002F135D" w:rsidP="00BA5BC4">
            <w:pPr>
              <w:spacing w:after="0" w:line="240" w:lineRule="auto"/>
              <w:jc w:val="both"/>
              <w:rPr>
                <w:rFonts w:ascii="Times New Roman" w:hAnsi="Times New Roman" w:cs="Times New Roman"/>
                <w:sz w:val="24"/>
                <w:szCs w:val="24"/>
              </w:rPr>
            </w:pPr>
            <w:r w:rsidRPr="001F5171">
              <w:rPr>
                <w:rFonts w:ascii="Times New Roman" w:hAnsi="Times New Roman" w:cs="Times New Roman"/>
                <w:sz w:val="24"/>
                <w:szCs w:val="24"/>
              </w:rPr>
              <w:t>увеличение доли населения, посещающего выставки, экспозиции, демонстрации музейных коллекций, от общей численности насел</w:t>
            </w:r>
            <w:r w:rsidRPr="001F5171">
              <w:rPr>
                <w:rFonts w:ascii="Times New Roman" w:hAnsi="Times New Roman" w:cs="Times New Roman"/>
                <w:sz w:val="24"/>
                <w:szCs w:val="24"/>
              </w:rPr>
              <w:t>е</w:t>
            </w:r>
            <w:r w:rsidRPr="001F5171">
              <w:rPr>
                <w:rFonts w:ascii="Times New Roman" w:hAnsi="Times New Roman" w:cs="Times New Roman"/>
                <w:sz w:val="24"/>
                <w:szCs w:val="24"/>
              </w:rPr>
              <w:t xml:space="preserve">ния Надеждинского муниципального района ; </w:t>
            </w:r>
          </w:p>
          <w:p w:rsidR="002F135D" w:rsidRPr="001F5171" w:rsidRDefault="002F135D" w:rsidP="00BA5BC4">
            <w:pPr>
              <w:spacing w:after="0" w:line="240" w:lineRule="auto"/>
              <w:jc w:val="both"/>
              <w:rPr>
                <w:rFonts w:ascii="Times New Roman" w:hAnsi="Times New Roman" w:cs="Times New Roman"/>
                <w:sz w:val="24"/>
                <w:szCs w:val="24"/>
              </w:rPr>
            </w:pPr>
            <w:r w:rsidRPr="001F5171">
              <w:rPr>
                <w:rFonts w:ascii="Times New Roman" w:hAnsi="Times New Roman" w:cs="Times New Roman"/>
                <w:sz w:val="24"/>
                <w:szCs w:val="24"/>
              </w:rPr>
              <w:t>увеличение доли населения, принявшего участие в социально знач</w:t>
            </w:r>
            <w:r w:rsidRPr="001F5171">
              <w:rPr>
                <w:rFonts w:ascii="Times New Roman" w:hAnsi="Times New Roman" w:cs="Times New Roman"/>
                <w:sz w:val="24"/>
                <w:szCs w:val="24"/>
              </w:rPr>
              <w:t>и</w:t>
            </w:r>
            <w:r w:rsidRPr="001F5171">
              <w:rPr>
                <w:rFonts w:ascii="Times New Roman" w:hAnsi="Times New Roman" w:cs="Times New Roman"/>
                <w:sz w:val="24"/>
                <w:szCs w:val="24"/>
              </w:rPr>
              <w:t>мых, культурно-досуговых мероприятиях на территории Надежди</w:t>
            </w:r>
            <w:r w:rsidRPr="001F5171">
              <w:rPr>
                <w:rFonts w:ascii="Times New Roman" w:hAnsi="Times New Roman" w:cs="Times New Roman"/>
                <w:sz w:val="24"/>
                <w:szCs w:val="24"/>
              </w:rPr>
              <w:t>н</w:t>
            </w:r>
            <w:r w:rsidRPr="001F5171">
              <w:rPr>
                <w:rFonts w:ascii="Times New Roman" w:hAnsi="Times New Roman" w:cs="Times New Roman"/>
                <w:sz w:val="24"/>
                <w:szCs w:val="24"/>
              </w:rPr>
              <w:t>ского муниципального района, от общей численности населения Надеждинского муниципального района ;</w:t>
            </w:r>
          </w:p>
          <w:p w:rsidR="002F135D" w:rsidRPr="001F5171" w:rsidRDefault="002F135D" w:rsidP="00BA5BC4">
            <w:pPr>
              <w:spacing w:after="0" w:line="240" w:lineRule="auto"/>
              <w:rPr>
                <w:rFonts w:ascii="Times New Roman" w:hAnsi="Times New Roman" w:cs="Times New Roman"/>
                <w:sz w:val="24"/>
                <w:szCs w:val="24"/>
              </w:rPr>
            </w:pPr>
            <w:r w:rsidRPr="001F5171">
              <w:rPr>
                <w:rFonts w:ascii="Times New Roman" w:hAnsi="Times New Roman" w:cs="Times New Roman"/>
                <w:sz w:val="24"/>
                <w:szCs w:val="24"/>
              </w:rPr>
              <w:t>увеличение количества населения, систематически занимающегося физической культурой и спортом</w:t>
            </w:r>
          </w:p>
        </w:tc>
      </w:tr>
    </w:tbl>
    <w:p w:rsidR="001F5171" w:rsidRPr="001F5171" w:rsidRDefault="001F5171" w:rsidP="001F5171">
      <w:pPr>
        <w:spacing w:after="0" w:line="240" w:lineRule="auto"/>
        <w:jc w:val="both"/>
        <w:rPr>
          <w:rFonts w:ascii="Times New Roman" w:hAnsi="Times New Roman" w:cs="Times New Roman"/>
          <w:b/>
          <w:bCs/>
          <w:sz w:val="24"/>
          <w:szCs w:val="24"/>
        </w:rPr>
      </w:pPr>
    </w:p>
    <w:p w:rsidR="001F5171" w:rsidRPr="001F5171" w:rsidRDefault="001F5171" w:rsidP="001F5171">
      <w:pPr>
        <w:spacing w:after="0" w:line="240" w:lineRule="auto"/>
        <w:jc w:val="both"/>
        <w:rPr>
          <w:rFonts w:ascii="Times New Roman" w:hAnsi="Times New Roman" w:cs="Times New Roman"/>
          <w:b/>
          <w:bCs/>
          <w:sz w:val="24"/>
          <w:szCs w:val="24"/>
        </w:rPr>
      </w:pPr>
    </w:p>
    <w:p w:rsidR="001F5171" w:rsidRPr="001F5171" w:rsidRDefault="001F5171" w:rsidP="001F5171">
      <w:pPr>
        <w:spacing w:after="0" w:line="360" w:lineRule="auto"/>
        <w:ind w:firstLine="708"/>
        <w:jc w:val="both"/>
        <w:rPr>
          <w:rFonts w:ascii="Times New Roman" w:hAnsi="Times New Roman" w:cs="Times New Roman"/>
          <w:b/>
          <w:bCs/>
          <w:sz w:val="28"/>
          <w:szCs w:val="28"/>
        </w:rPr>
      </w:pPr>
      <w:r w:rsidRPr="001F5171">
        <w:rPr>
          <w:rFonts w:ascii="Times New Roman" w:hAnsi="Times New Roman" w:cs="Times New Roman"/>
          <w:b/>
          <w:bCs/>
          <w:sz w:val="24"/>
          <w:szCs w:val="24"/>
        </w:rPr>
        <w:t>2. ХАРАКТЕРИСТИКА СУЩЕСТВУЮЩЕГО СОСТОЯНИЯ СОЦИАЛ</w:t>
      </w:r>
      <w:r w:rsidRPr="001F5171">
        <w:rPr>
          <w:rFonts w:ascii="Times New Roman" w:hAnsi="Times New Roman" w:cs="Times New Roman"/>
          <w:b/>
          <w:bCs/>
          <w:sz w:val="24"/>
          <w:szCs w:val="24"/>
        </w:rPr>
        <w:t>Ь</w:t>
      </w:r>
      <w:r w:rsidRPr="001F5171">
        <w:rPr>
          <w:rFonts w:ascii="Times New Roman" w:hAnsi="Times New Roman" w:cs="Times New Roman"/>
          <w:b/>
          <w:bCs/>
          <w:sz w:val="24"/>
          <w:szCs w:val="24"/>
        </w:rPr>
        <w:t>НОЙ ИНФРАСТРУКТУРЫ НАДЕЖДИНСКОГО МУНИЦИПАЛЬНОГО РАЙОНА</w:t>
      </w:r>
    </w:p>
    <w:p w:rsidR="001F5171" w:rsidRDefault="001F5171" w:rsidP="001F5171">
      <w:pPr>
        <w:spacing w:after="0" w:line="240" w:lineRule="auto"/>
        <w:ind w:firstLine="567"/>
        <w:rPr>
          <w:rFonts w:ascii="Times New Roman" w:hAnsi="Times New Roman" w:cs="Times New Roman"/>
          <w:b/>
          <w:bCs/>
          <w:sz w:val="24"/>
          <w:szCs w:val="24"/>
        </w:rPr>
      </w:pPr>
      <w:r w:rsidRPr="001F5171">
        <w:rPr>
          <w:rFonts w:ascii="Times New Roman" w:hAnsi="Times New Roman" w:cs="Times New Roman"/>
          <w:b/>
          <w:bCs/>
          <w:sz w:val="24"/>
          <w:szCs w:val="24"/>
        </w:rPr>
        <w:t>2.1. Описание социально-экономического состояния Надеждинского муниц</w:t>
      </w:r>
      <w:r w:rsidRPr="001F5171">
        <w:rPr>
          <w:rFonts w:ascii="Times New Roman" w:hAnsi="Times New Roman" w:cs="Times New Roman"/>
          <w:b/>
          <w:bCs/>
          <w:sz w:val="24"/>
          <w:szCs w:val="24"/>
        </w:rPr>
        <w:t>и</w:t>
      </w:r>
      <w:r w:rsidRPr="001F5171">
        <w:rPr>
          <w:rFonts w:ascii="Times New Roman" w:hAnsi="Times New Roman" w:cs="Times New Roman"/>
          <w:b/>
          <w:bCs/>
          <w:sz w:val="24"/>
          <w:szCs w:val="24"/>
        </w:rPr>
        <w:t>пального района. Сведения о градостроительной деятельности на территории Надеждинского муниципального района</w:t>
      </w:r>
    </w:p>
    <w:p w:rsidR="00A15CF3" w:rsidRPr="001F5171" w:rsidRDefault="00A15CF3" w:rsidP="001F5171">
      <w:pPr>
        <w:spacing w:after="0" w:line="240" w:lineRule="auto"/>
        <w:ind w:firstLine="567"/>
        <w:rPr>
          <w:rFonts w:ascii="Times New Roman" w:hAnsi="Times New Roman" w:cs="Times New Roman"/>
          <w:b/>
          <w:bCs/>
          <w:sz w:val="24"/>
          <w:szCs w:val="24"/>
        </w:rPr>
      </w:pPr>
    </w:p>
    <w:p w:rsidR="001F5171" w:rsidRPr="001F5171" w:rsidRDefault="001F5171" w:rsidP="00A15CF3">
      <w:pPr>
        <w:spacing w:after="0" w:line="36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t>В состав Надеждинского муниципального района включены: Надеждинское сельское поселение, Тавричанское сельское поселение, Раздольненское сельское поселение.</w:t>
      </w:r>
    </w:p>
    <w:p w:rsidR="00A15CF3" w:rsidRPr="00D26D03" w:rsidRDefault="001F5171" w:rsidP="00D26D03">
      <w:pPr>
        <w:spacing w:after="0" w:line="360" w:lineRule="auto"/>
        <w:ind w:firstLine="709"/>
        <w:jc w:val="both"/>
        <w:rPr>
          <w:rFonts w:ascii="Times New Roman" w:hAnsi="Times New Roman" w:cs="Times New Roman"/>
          <w:sz w:val="24"/>
          <w:szCs w:val="24"/>
        </w:rPr>
      </w:pPr>
      <w:r w:rsidRPr="001F5171">
        <w:rPr>
          <w:rFonts w:ascii="Times New Roman" w:hAnsi="Times New Roman" w:cs="Times New Roman"/>
          <w:sz w:val="24"/>
          <w:szCs w:val="24"/>
        </w:rPr>
        <w:t>Численность постоянного населения Надеждинского муниципального района , по состоянию на 0</w:t>
      </w:r>
      <w:r w:rsidR="00A15CF3">
        <w:rPr>
          <w:rFonts w:ascii="Times New Roman" w:hAnsi="Times New Roman" w:cs="Times New Roman"/>
          <w:sz w:val="24"/>
          <w:szCs w:val="24"/>
        </w:rPr>
        <w:t>1.01.2020 г., составила 38 571 человек</w:t>
      </w:r>
      <w:r w:rsidRPr="001F5171">
        <w:rPr>
          <w:rFonts w:ascii="Times New Roman" w:hAnsi="Times New Roman" w:cs="Times New Roman"/>
          <w:sz w:val="24"/>
          <w:szCs w:val="24"/>
        </w:rPr>
        <w:t xml:space="preserve">. </w:t>
      </w:r>
    </w:p>
    <w:p w:rsidR="001F5171" w:rsidRPr="001F5171" w:rsidRDefault="001F5171" w:rsidP="001F5171">
      <w:pPr>
        <w:spacing w:after="0" w:line="360" w:lineRule="auto"/>
        <w:ind w:firstLine="567"/>
        <w:jc w:val="both"/>
        <w:rPr>
          <w:rFonts w:ascii="Times New Roman" w:hAnsi="Times New Roman" w:cs="Times New Roman"/>
          <w:b/>
          <w:bCs/>
          <w:sz w:val="24"/>
          <w:szCs w:val="24"/>
        </w:rPr>
      </w:pPr>
      <w:r w:rsidRPr="001F5171">
        <w:rPr>
          <w:rFonts w:ascii="Times New Roman" w:hAnsi="Times New Roman" w:cs="Times New Roman"/>
          <w:b/>
          <w:bCs/>
          <w:sz w:val="24"/>
          <w:szCs w:val="24"/>
        </w:rPr>
        <w:t>Демографическая ситуация</w:t>
      </w:r>
    </w:p>
    <w:p w:rsidR="001F5171" w:rsidRPr="001F5171" w:rsidRDefault="001F5171" w:rsidP="001F5171">
      <w:pPr>
        <w:spacing w:after="0" w:line="36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t>Согласно демографическому прогнозу Генерального плана Надеждинского муниц</w:t>
      </w:r>
      <w:r w:rsidRPr="001F5171">
        <w:rPr>
          <w:rFonts w:ascii="Times New Roman" w:hAnsi="Times New Roman" w:cs="Times New Roman"/>
          <w:sz w:val="24"/>
          <w:szCs w:val="24"/>
        </w:rPr>
        <w:t>и</w:t>
      </w:r>
      <w:r w:rsidRPr="001F5171">
        <w:rPr>
          <w:rFonts w:ascii="Times New Roman" w:hAnsi="Times New Roman" w:cs="Times New Roman"/>
          <w:sz w:val="24"/>
          <w:szCs w:val="24"/>
        </w:rPr>
        <w:t xml:space="preserve">пального района, </w:t>
      </w:r>
      <w:r w:rsidRPr="00A15CF3">
        <w:rPr>
          <w:rFonts w:ascii="Times New Roman" w:hAnsi="Times New Roman" w:cs="Times New Roman"/>
          <w:sz w:val="24"/>
          <w:szCs w:val="24"/>
        </w:rPr>
        <w:t>при сохранении существующей последние 5 лет тенденции</w:t>
      </w:r>
      <w:r w:rsidR="00A15CF3">
        <w:rPr>
          <w:rFonts w:ascii="Times New Roman" w:hAnsi="Times New Roman" w:cs="Times New Roman"/>
          <w:sz w:val="24"/>
          <w:szCs w:val="24"/>
        </w:rPr>
        <w:t>,</w:t>
      </w:r>
      <w:r w:rsidRPr="00A15CF3">
        <w:rPr>
          <w:rFonts w:ascii="Times New Roman" w:hAnsi="Times New Roman" w:cs="Times New Roman"/>
          <w:sz w:val="24"/>
          <w:szCs w:val="24"/>
        </w:rPr>
        <w:t xml:space="preserve"> по прош</w:t>
      </w:r>
      <w:r w:rsidRPr="00A15CF3">
        <w:rPr>
          <w:rFonts w:ascii="Times New Roman" w:hAnsi="Times New Roman" w:cs="Times New Roman"/>
          <w:sz w:val="24"/>
          <w:szCs w:val="24"/>
        </w:rPr>
        <w:t>е</w:t>
      </w:r>
      <w:r w:rsidRPr="00A15CF3">
        <w:rPr>
          <w:rFonts w:ascii="Times New Roman" w:hAnsi="Times New Roman" w:cs="Times New Roman"/>
          <w:sz w:val="24"/>
          <w:szCs w:val="24"/>
        </w:rPr>
        <w:t>ствии определенного времени</w:t>
      </w:r>
      <w:r w:rsidR="00A15CF3">
        <w:rPr>
          <w:rFonts w:ascii="Times New Roman" w:hAnsi="Times New Roman" w:cs="Times New Roman"/>
          <w:sz w:val="24"/>
          <w:szCs w:val="24"/>
        </w:rPr>
        <w:t>,</w:t>
      </w:r>
      <w:r w:rsidRPr="00A15CF3">
        <w:rPr>
          <w:rFonts w:ascii="Times New Roman" w:hAnsi="Times New Roman" w:cs="Times New Roman"/>
          <w:sz w:val="24"/>
          <w:szCs w:val="24"/>
        </w:rPr>
        <w:t xml:space="preserve"> </w:t>
      </w:r>
      <w:r w:rsidR="00A15CF3">
        <w:rPr>
          <w:rFonts w:ascii="Times New Roman" w:hAnsi="Times New Roman" w:cs="Times New Roman"/>
          <w:sz w:val="24"/>
          <w:szCs w:val="24"/>
        </w:rPr>
        <w:t>Надеждинский муниципальный район</w:t>
      </w:r>
      <w:r w:rsidRPr="00A15CF3">
        <w:rPr>
          <w:rFonts w:ascii="Times New Roman" w:hAnsi="Times New Roman" w:cs="Times New Roman"/>
          <w:sz w:val="24"/>
          <w:szCs w:val="24"/>
        </w:rPr>
        <w:t xml:space="preserve"> может стать одним из самых благополучных</w:t>
      </w:r>
      <w:r w:rsidR="00FF7F74">
        <w:rPr>
          <w:rFonts w:ascii="Times New Roman" w:hAnsi="Times New Roman" w:cs="Times New Roman"/>
          <w:sz w:val="24"/>
          <w:szCs w:val="24"/>
        </w:rPr>
        <w:t xml:space="preserve"> районов</w:t>
      </w:r>
      <w:r w:rsidRPr="00A15CF3">
        <w:rPr>
          <w:rFonts w:ascii="Times New Roman" w:hAnsi="Times New Roman" w:cs="Times New Roman"/>
          <w:sz w:val="24"/>
          <w:szCs w:val="24"/>
        </w:rPr>
        <w:t xml:space="preserve">. Дальнейшее развитие демографической ситуации в </w:t>
      </w:r>
      <w:r w:rsidR="00A15CF3">
        <w:rPr>
          <w:rFonts w:ascii="Times New Roman" w:hAnsi="Times New Roman" w:cs="Times New Roman"/>
          <w:sz w:val="24"/>
          <w:szCs w:val="24"/>
        </w:rPr>
        <w:t>Надеждинском муниципальном районе</w:t>
      </w:r>
      <w:r w:rsidRPr="00A15CF3">
        <w:rPr>
          <w:rFonts w:ascii="Times New Roman" w:hAnsi="Times New Roman" w:cs="Times New Roman"/>
          <w:sz w:val="24"/>
          <w:szCs w:val="24"/>
        </w:rPr>
        <w:t xml:space="preserve"> в первую очередь будет определяться показател</w:t>
      </w:r>
      <w:r w:rsidRPr="00A15CF3">
        <w:rPr>
          <w:rFonts w:ascii="Times New Roman" w:hAnsi="Times New Roman" w:cs="Times New Roman"/>
          <w:sz w:val="24"/>
          <w:szCs w:val="24"/>
        </w:rPr>
        <w:t>я</w:t>
      </w:r>
      <w:r w:rsidRPr="00A15CF3">
        <w:rPr>
          <w:rFonts w:ascii="Times New Roman" w:hAnsi="Times New Roman" w:cs="Times New Roman"/>
          <w:sz w:val="24"/>
          <w:szCs w:val="24"/>
        </w:rPr>
        <w:t>ми прямых миграционных потоков. Динамика демографических показателей показана в таблице 1.</w:t>
      </w:r>
    </w:p>
    <w:p w:rsidR="001F5171" w:rsidRPr="001F5171" w:rsidRDefault="001F5171" w:rsidP="001F5171">
      <w:pPr>
        <w:spacing w:after="0" w:line="240" w:lineRule="auto"/>
        <w:ind w:firstLine="567"/>
        <w:jc w:val="both"/>
        <w:rPr>
          <w:rFonts w:ascii="Times New Roman" w:hAnsi="Times New Roman" w:cs="Times New Roman"/>
          <w:sz w:val="24"/>
          <w:szCs w:val="24"/>
        </w:rPr>
      </w:pPr>
    </w:p>
    <w:p w:rsidR="001F5171" w:rsidRPr="001F5171" w:rsidRDefault="001F5171" w:rsidP="001F5171">
      <w:pPr>
        <w:spacing w:after="0" w:line="24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lastRenderedPageBreak/>
        <w:t xml:space="preserve">Таблица 1 – </w:t>
      </w:r>
      <w:r w:rsidRPr="00FF7F74">
        <w:rPr>
          <w:rFonts w:ascii="Times New Roman" w:hAnsi="Times New Roman" w:cs="Times New Roman"/>
          <w:sz w:val="24"/>
          <w:szCs w:val="24"/>
        </w:rPr>
        <w:t>Демографические показатели Надеждинского муниципального района</w:t>
      </w:r>
    </w:p>
    <w:p w:rsidR="001F5171" w:rsidRPr="001F5171" w:rsidRDefault="001F5171" w:rsidP="001F5171">
      <w:pPr>
        <w:spacing w:after="0" w:line="240" w:lineRule="auto"/>
        <w:ind w:firstLine="567"/>
        <w:jc w:val="both"/>
        <w:rPr>
          <w:rFonts w:ascii="Times New Roman" w:hAnsi="Times New Roman" w:cs="Times New Roman"/>
          <w:sz w:val="24"/>
          <w:szCs w:val="24"/>
        </w:rPr>
      </w:pPr>
    </w:p>
    <w:tbl>
      <w:tblPr>
        <w:tblW w:w="8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1104"/>
        <w:gridCol w:w="996"/>
        <w:gridCol w:w="1115"/>
        <w:gridCol w:w="996"/>
        <w:gridCol w:w="996"/>
      </w:tblGrid>
      <w:tr w:rsidR="00FF7F74" w:rsidRPr="001F5171" w:rsidTr="00FF7F74">
        <w:tc>
          <w:tcPr>
            <w:tcW w:w="3402" w:type="dxa"/>
            <w:vAlign w:val="center"/>
          </w:tcPr>
          <w:p w:rsidR="00FF7F74" w:rsidRPr="00D26D03" w:rsidRDefault="00FF7F74" w:rsidP="00BA5BC4">
            <w:pPr>
              <w:autoSpaceDE w:val="0"/>
              <w:autoSpaceDN w:val="0"/>
              <w:adjustRightInd w:val="0"/>
              <w:spacing w:after="0"/>
              <w:jc w:val="center"/>
              <w:rPr>
                <w:rFonts w:ascii="Times New Roman" w:hAnsi="Times New Roman" w:cs="Times New Roman"/>
                <w:b/>
                <w:sz w:val="20"/>
                <w:szCs w:val="20"/>
              </w:rPr>
            </w:pPr>
            <w:r w:rsidRPr="00D26D03">
              <w:rPr>
                <w:rFonts w:ascii="Times New Roman" w:hAnsi="Times New Roman" w:cs="Times New Roman"/>
                <w:b/>
                <w:sz w:val="20"/>
                <w:szCs w:val="20"/>
              </w:rPr>
              <w:t>Показатель</w:t>
            </w:r>
          </w:p>
        </w:tc>
        <w:tc>
          <w:tcPr>
            <w:tcW w:w="1104" w:type="dxa"/>
          </w:tcPr>
          <w:p w:rsidR="00FF7F74" w:rsidRPr="00D26D03" w:rsidRDefault="00FF7F74" w:rsidP="00BA5BC4">
            <w:pPr>
              <w:spacing w:after="0"/>
              <w:jc w:val="center"/>
              <w:rPr>
                <w:rFonts w:ascii="Times New Roman" w:hAnsi="Times New Roman" w:cs="Times New Roman"/>
                <w:b/>
                <w:sz w:val="20"/>
                <w:szCs w:val="20"/>
              </w:rPr>
            </w:pPr>
            <w:r>
              <w:rPr>
                <w:rFonts w:ascii="Times New Roman" w:hAnsi="Times New Roman" w:cs="Times New Roman"/>
                <w:b/>
                <w:sz w:val="20"/>
                <w:szCs w:val="20"/>
              </w:rPr>
              <w:t>2015</w:t>
            </w:r>
            <w:r w:rsidRPr="00D26D03">
              <w:rPr>
                <w:rFonts w:ascii="Times New Roman" w:hAnsi="Times New Roman" w:cs="Times New Roman"/>
                <w:b/>
                <w:sz w:val="20"/>
                <w:szCs w:val="20"/>
              </w:rPr>
              <w:t xml:space="preserve"> г.</w:t>
            </w:r>
          </w:p>
        </w:tc>
        <w:tc>
          <w:tcPr>
            <w:tcW w:w="996" w:type="dxa"/>
          </w:tcPr>
          <w:p w:rsidR="00FF7F74" w:rsidRPr="00D26D03" w:rsidRDefault="00FF7F74" w:rsidP="00BA5BC4">
            <w:pPr>
              <w:spacing w:after="0"/>
              <w:jc w:val="center"/>
              <w:rPr>
                <w:rFonts w:ascii="Times New Roman" w:hAnsi="Times New Roman" w:cs="Times New Roman"/>
                <w:b/>
                <w:sz w:val="20"/>
                <w:szCs w:val="20"/>
              </w:rPr>
            </w:pPr>
            <w:r>
              <w:rPr>
                <w:rFonts w:ascii="Times New Roman" w:hAnsi="Times New Roman" w:cs="Times New Roman"/>
                <w:b/>
                <w:sz w:val="20"/>
                <w:szCs w:val="20"/>
              </w:rPr>
              <w:t>2016</w:t>
            </w:r>
            <w:r w:rsidRPr="00D26D03">
              <w:rPr>
                <w:rFonts w:ascii="Times New Roman" w:hAnsi="Times New Roman" w:cs="Times New Roman"/>
                <w:b/>
                <w:sz w:val="20"/>
                <w:szCs w:val="20"/>
              </w:rPr>
              <w:t xml:space="preserve"> г.</w:t>
            </w:r>
          </w:p>
        </w:tc>
        <w:tc>
          <w:tcPr>
            <w:tcW w:w="1115" w:type="dxa"/>
          </w:tcPr>
          <w:p w:rsidR="00FF7F74" w:rsidRPr="00D26D03" w:rsidRDefault="00FF7F74" w:rsidP="00BA5BC4">
            <w:pPr>
              <w:autoSpaceDE w:val="0"/>
              <w:autoSpaceDN w:val="0"/>
              <w:adjustRightInd w:val="0"/>
              <w:spacing w:after="0"/>
              <w:ind w:firstLine="55"/>
              <w:jc w:val="center"/>
              <w:rPr>
                <w:rFonts w:ascii="Times New Roman" w:hAnsi="Times New Roman" w:cs="Times New Roman"/>
                <w:b/>
                <w:sz w:val="20"/>
                <w:szCs w:val="20"/>
              </w:rPr>
            </w:pPr>
            <w:r>
              <w:rPr>
                <w:rFonts w:ascii="Times New Roman" w:hAnsi="Times New Roman" w:cs="Times New Roman"/>
                <w:b/>
                <w:sz w:val="20"/>
                <w:szCs w:val="20"/>
              </w:rPr>
              <w:t>2017</w:t>
            </w:r>
            <w:r w:rsidRPr="00D26D03">
              <w:rPr>
                <w:rFonts w:ascii="Times New Roman" w:hAnsi="Times New Roman" w:cs="Times New Roman"/>
                <w:b/>
                <w:sz w:val="20"/>
                <w:szCs w:val="20"/>
              </w:rPr>
              <w:t xml:space="preserve"> г.</w:t>
            </w:r>
          </w:p>
        </w:tc>
        <w:tc>
          <w:tcPr>
            <w:tcW w:w="996" w:type="dxa"/>
          </w:tcPr>
          <w:p w:rsidR="00FF7F74" w:rsidRPr="00D26D03" w:rsidRDefault="00FF7F74" w:rsidP="00BA5BC4">
            <w:pPr>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2018</w:t>
            </w:r>
            <w:r w:rsidRPr="00D26D03">
              <w:rPr>
                <w:rFonts w:ascii="Times New Roman" w:hAnsi="Times New Roman" w:cs="Times New Roman"/>
                <w:b/>
                <w:sz w:val="20"/>
                <w:szCs w:val="20"/>
              </w:rPr>
              <w:t xml:space="preserve"> г.</w:t>
            </w:r>
          </w:p>
        </w:tc>
        <w:tc>
          <w:tcPr>
            <w:tcW w:w="996" w:type="dxa"/>
          </w:tcPr>
          <w:p w:rsidR="00FF7F74" w:rsidRPr="00D26D03" w:rsidRDefault="00FF7F74" w:rsidP="00BA5BC4">
            <w:pPr>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2019</w:t>
            </w:r>
            <w:r w:rsidRPr="00D26D03">
              <w:rPr>
                <w:rFonts w:ascii="Times New Roman" w:hAnsi="Times New Roman" w:cs="Times New Roman"/>
                <w:b/>
                <w:sz w:val="20"/>
                <w:szCs w:val="20"/>
              </w:rPr>
              <w:t xml:space="preserve"> г.</w:t>
            </w:r>
          </w:p>
        </w:tc>
      </w:tr>
      <w:tr w:rsidR="00FF7F74" w:rsidRPr="001F5171" w:rsidTr="00FF7F74">
        <w:tc>
          <w:tcPr>
            <w:tcW w:w="3402" w:type="dxa"/>
            <w:vAlign w:val="center"/>
          </w:tcPr>
          <w:p w:rsidR="00FF7F74" w:rsidRPr="00D26D03" w:rsidRDefault="00FF7F74" w:rsidP="00BA5BC4">
            <w:pPr>
              <w:autoSpaceDE w:val="0"/>
              <w:autoSpaceDN w:val="0"/>
              <w:adjustRightInd w:val="0"/>
              <w:spacing w:after="0"/>
              <w:rPr>
                <w:rFonts w:ascii="Times New Roman" w:hAnsi="Times New Roman" w:cs="Times New Roman"/>
                <w:sz w:val="24"/>
                <w:szCs w:val="24"/>
              </w:rPr>
            </w:pPr>
            <w:r w:rsidRPr="00D26D03">
              <w:rPr>
                <w:rFonts w:ascii="Times New Roman" w:hAnsi="Times New Roman" w:cs="Times New Roman"/>
                <w:sz w:val="24"/>
                <w:szCs w:val="24"/>
              </w:rPr>
              <w:t>Численность населения</w:t>
            </w:r>
          </w:p>
        </w:tc>
        <w:tc>
          <w:tcPr>
            <w:tcW w:w="1104" w:type="dxa"/>
          </w:tcPr>
          <w:p w:rsidR="00FF7F74" w:rsidRPr="00D26D03" w:rsidRDefault="00FF7F74" w:rsidP="00BA5BC4">
            <w:pPr>
              <w:spacing w:after="0"/>
              <w:jc w:val="center"/>
              <w:rPr>
                <w:rFonts w:ascii="Times New Roman" w:hAnsi="Times New Roman" w:cs="Times New Roman"/>
                <w:sz w:val="24"/>
                <w:szCs w:val="24"/>
              </w:rPr>
            </w:pPr>
            <w:r>
              <w:rPr>
                <w:rFonts w:ascii="Times New Roman" w:hAnsi="Times New Roman" w:cs="Times New Roman"/>
                <w:sz w:val="24"/>
                <w:szCs w:val="24"/>
              </w:rPr>
              <w:t>38 209</w:t>
            </w:r>
          </w:p>
        </w:tc>
        <w:tc>
          <w:tcPr>
            <w:tcW w:w="996" w:type="dxa"/>
          </w:tcPr>
          <w:p w:rsidR="00FF7F74" w:rsidRPr="00FF7F74" w:rsidRDefault="00FF7F74" w:rsidP="00BA5BC4">
            <w:pPr>
              <w:spacing w:after="0"/>
              <w:jc w:val="center"/>
              <w:rPr>
                <w:rFonts w:ascii="Times New Roman" w:hAnsi="Times New Roman" w:cs="Times New Roman"/>
                <w:sz w:val="24"/>
                <w:szCs w:val="24"/>
              </w:rPr>
            </w:pPr>
            <w:r>
              <w:rPr>
                <w:rFonts w:ascii="Times New Roman" w:hAnsi="Times New Roman" w:cs="Times New Roman"/>
                <w:sz w:val="24"/>
                <w:szCs w:val="24"/>
              </w:rPr>
              <w:t>38 534</w:t>
            </w:r>
          </w:p>
        </w:tc>
        <w:tc>
          <w:tcPr>
            <w:tcW w:w="1115" w:type="dxa"/>
          </w:tcPr>
          <w:p w:rsidR="00FF7F74" w:rsidRPr="00FF7F74" w:rsidRDefault="00FF7F74" w:rsidP="00BA5BC4">
            <w:pPr>
              <w:autoSpaceDE w:val="0"/>
              <w:autoSpaceDN w:val="0"/>
              <w:adjustRightInd w:val="0"/>
              <w:spacing w:after="0"/>
              <w:ind w:firstLine="55"/>
              <w:jc w:val="center"/>
              <w:rPr>
                <w:rFonts w:ascii="Times New Roman" w:hAnsi="Times New Roman" w:cs="Times New Roman"/>
                <w:sz w:val="24"/>
                <w:szCs w:val="24"/>
              </w:rPr>
            </w:pPr>
            <w:r>
              <w:rPr>
                <w:rFonts w:ascii="Times New Roman" w:hAnsi="Times New Roman" w:cs="Times New Roman"/>
                <w:sz w:val="24"/>
                <w:szCs w:val="24"/>
              </w:rPr>
              <w:t>38 698</w:t>
            </w:r>
          </w:p>
        </w:tc>
        <w:tc>
          <w:tcPr>
            <w:tcW w:w="996" w:type="dxa"/>
          </w:tcPr>
          <w:p w:rsidR="00FF7F74" w:rsidRPr="00FF7F74" w:rsidRDefault="00FF7F74" w:rsidP="00BA5BC4">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38 746</w:t>
            </w:r>
          </w:p>
        </w:tc>
        <w:tc>
          <w:tcPr>
            <w:tcW w:w="996" w:type="dxa"/>
          </w:tcPr>
          <w:p w:rsidR="00FF7F74" w:rsidRPr="00D26D03" w:rsidRDefault="00FF7F74" w:rsidP="00BA5BC4">
            <w:pPr>
              <w:autoSpaceDE w:val="0"/>
              <w:autoSpaceDN w:val="0"/>
              <w:adjustRightInd w:val="0"/>
              <w:spacing w:after="0"/>
              <w:jc w:val="center"/>
              <w:rPr>
                <w:rFonts w:ascii="Times New Roman" w:hAnsi="Times New Roman" w:cs="Times New Roman"/>
                <w:sz w:val="24"/>
                <w:szCs w:val="24"/>
                <w:highlight w:val="red"/>
              </w:rPr>
            </w:pPr>
            <w:r w:rsidRPr="00FF7F74">
              <w:rPr>
                <w:rFonts w:ascii="Times New Roman" w:hAnsi="Times New Roman" w:cs="Times New Roman"/>
                <w:sz w:val="24"/>
                <w:szCs w:val="24"/>
              </w:rPr>
              <w:t>38</w:t>
            </w:r>
            <w:r>
              <w:rPr>
                <w:rFonts w:ascii="Times New Roman" w:hAnsi="Times New Roman" w:cs="Times New Roman"/>
                <w:sz w:val="24"/>
                <w:szCs w:val="24"/>
              </w:rPr>
              <w:t>451</w:t>
            </w:r>
          </w:p>
        </w:tc>
      </w:tr>
      <w:tr w:rsidR="00FF7F74" w:rsidRPr="001F5171" w:rsidTr="00FF7F74">
        <w:tc>
          <w:tcPr>
            <w:tcW w:w="3402" w:type="dxa"/>
          </w:tcPr>
          <w:p w:rsidR="00FF7F74" w:rsidRPr="00D26D03" w:rsidRDefault="00FF7F74" w:rsidP="00BA5BC4">
            <w:pPr>
              <w:autoSpaceDE w:val="0"/>
              <w:autoSpaceDN w:val="0"/>
              <w:adjustRightInd w:val="0"/>
              <w:spacing w:after="0"/>
              <w:rPr>
                <w:rFonts w:ascii="Times New Roman" w:hAnsi="Times New Roman" w:cs="Times New Roman"/>
                <w:sz w:val="24"/>
                <w:szCs w:val="24"/>
              </w:rPr>
            </w:pPr>
            <w:r w:rsidRPr="00D26D03">
              <w:rPr>
                <w:rFonts w:ascii="Times New Roman" w:hAnsi="Times New Roman" w:cs="Times New Roman"/>
                <w:sz w:val="24"/>
                <w:szCs w:val="24"/>
              </w:rPr>
              <w:t>Рождаемость, чел.</w:t>
            </w:r>
          </w:p>
        </w:tc>
        <w:tc>
          <w:tcPr>
            <w:tcW w:w="1104" w:type="dxa"/>
          </w:tcPr>
          <w:p w:rsidR="00FF7F74" w:rsidRPr="00D26D03" w:rsidRDefault="00FF7F74" w:rsidP="00BA5BC4">
            <w:pPr>
              <w:spacing w:after="0"/>
              <w:jc w:val="center"/>
              <w:rPr>
                <w:rFonts w:ascii="Times New Roman" w:hAnsi="Times New Roman" w:cs="Times New Roman"/>
                <w:sz w:val="24"/>
                <w:szCs w:val="24"/>
              </w:rPr>
            </w:pPr>
            <w:r>
              <w:rPr>
                <w:rFonts w:ascii="Times New Roman" w:hAnsi="Times New Roman" w:cs="Times New Roman"/>
                <w:sz w:val="24"/>
                <w:szCs w:val="24"/>
              </w:rPr>
              <w:t>503</w:t>
            </w:r>
          </w:p>
        </w:tc>
        <w:tc>
          <w:tcPr>
            <w:tcW w:w="996" w:type="dxa"/>
          </w:tcPr>
          <w:p w:rsidR="00FF7F74" w:rsidRPr="00D26D03" w:rsidRDefault="00FF7F74" w:rsidP="00BA5BC4">
            <w:pPr>
              <w:spacing w:after="0"/>
              <w:jc w:val="center"/>
              <w:rPr>
                <w:rFonts w:ascii="Times New Roman" w:hAnsi="Times New Roman" w:cs="Times New Roman"/>
                <w:sz w:val="24"/>
                <w:szCs w:val="24"/>
              </w:rPr>
            </w:pPr>
            <w:r>
              <w:rPr>
                <w:rFonts w:ascii="Times New Roman" w:hAnsi="Times New Roman" w:cs="Times New Roman"/>
                <w:sz w:val="24"/>
                <w:szCs w:val="24"/>
              </w:rPr>
              <w:t>507</w:t>
            </w:r>
          </w:p>
        </w:tc>
        <w:tc>
          <w:tcPr>
            <w:tcW w:w="1115" w:type="dxa"/>
          </w:tcPr>
          <w:p w:rsidR="00FF7F74" w:rsidRPr="00D26D03" w:rsidRDefault="00FF7F74" w:rsidP="00BA5BC4">
            <w:pPr>
              <w:autoSpaceDE w:val="0"/>
              <w:autoSpaceDN w:val="0"/>
              <w:adjustRightInd w:val="0"/>
              <w:spacing w:after="0"/>
              <w:ind w:firstLine="55"/>
              <w:jc w:val="center"/>
              <w:rPr>
                <w:rFonts w:ascii="Times New Roman" w:hAnsi="Times New Roman" w:cs="Times New Roman"/>
                <w:sz w:val="24"/>
                <w:szCs w:val="24"/>
              </w:rPr>
            </w:pPr>
            <w:r>
              <w:rPr>
                <w:rFonts w:ascii="Times New Roman" w:hAnsi="Times New Roman" w:cs="Times New Roman"/>
                <w:sz w:val="24"/>
                <w:szCs w:val="24"/>
              </w:rPr>
              <w:t>449</w:t>
            </w:r>
          </w:p>
        </w:tc>
        <w:tc>
          <w:tcPr>
            <w:tcW w:w="996" w:type="dxa"/>
          </w:tcPr>
          <w:p w:rsidR="00FF7F74" w:rsidRPr="00D26D03" w:rsidRDefault="00FF7F74" w:rsidP="00BA5BC4">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413</w:t>
            </w:r>
          </w:p>
        </w:tc>
        <w:tc>
          <w:tcPr>
            <w:tcW w:w="996" w:type="dxa"/>
          </w:tcPr>
          <w:p w:rsidR="00FF7F74" w:rsidRPr="00D26D03" w:rsidRDefault="00FF7F74" w:rsidP="00BA5BC4">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396</w:t>
            </w:r>
          </w:p>
        </w:tc>
      </w:tr>
      <w:tr w:rsidR="00FF7F74" w:rsidRPr="001F5171" w:rsidTr="00FF7F74">
        <w:tc>
          <w:tcPr>
            <w:tcW w:w="3402" w:type="dxa"/>
          </w:tcPr>
          <w:p w:rsidR="00FF7F74" w:rsidRPr="00D26D03" w:rsidRDefault="00FF7F74" w:rsidP="00BA5BC4">
            <w:pPr>
              <w:autoSpaceDE w:val="0"/>
              <w:autoSpaceDN w:val="0"/>
              <w:adjustRightInd w:val="0"/>
              <w:spacing w:after="0"/>
              <w:rPr>
                <w:rFonts w:ascii="Times New Roman" w:hAnsi="Times New Roman" w:cs="Times New Roman"/>
                <w:sz w:val="24"/>
                <w:szCs w:val="24"/>
              </w:rPr>
            </w:pPr>
            <w:r w:rsidRPr="00D26D03">
              <w:rPr>
                <w:rFonts w:ascii="Times New Roman" w:hAnsi="Times New Roman" w:cs="Times New Roman"/>
                <w:sz w:val="24"/>
                <w:szCs w:val="24"/>
              </w:rPr>
              <w:t>Смертность, чел.</w:t>
            </w:r>
          </w:p>
        </w:tc>
        <w:tc>
          <w:tcPr>
            <w:tcW w:w="1104" w:type="dxa"/>
          </w:tcPr>
          <w:p w:rsidR="00FF7F74" w:rsidRPr="00D26D03" w:rsidRDefault="00FF7F74" w:rsidP="00BA5BC4">
            <w:pPr>
              <w:spacing w:after="0"/>
              <w:jc w:val="center"/>
              <w:rPr>
                <w:rFonts w:ascii="Times New Roman" w:hAnsi="Times New Roman" w:cs="Times New Roman"/>
                <w:sz w:val="24"/>
                <w:szCs w:val="24"/>
              </w:rPr>
            </w:pPr>
            <w:r>
              <w:rPr>
                <w:rFonts w:ascii="Times New Roman" w:hAnsi="Times New Roman" w:cs="Times New Roman"/>
                <w:sz w:val="24"/>
                <w:szCs w:val="24"/>
              </w:rPr>
              <w:t>571</w:t>
            </w:r>
          </w:p>
        </w:tc>
        <w:tc>
          <w:tcPr>
            <w:tcW w:w="996" w:type="dxa"/>
          </w:tcPr>
          <w:p w:rsidR="00FF7F74" w:rsidRPr="00D26D03" w:rsidRDefault="00FF7F74" w:rsidP="00BA5BC4">
            <w:pPr>
              <w:spacing w:after="0"/>
              <w:jc w:val="center"/>
              <w:rPr>
                <w:rFonts w:ascii="Times New Roman" w:hAnsi="Times New Roman" w:cs="Times New Roman"/>
                <w:sz w:val="24"/>
                <w:szCs w:val="24"/>
              </w:rPr>
            </w:pPr>
            <w:r>
              <w:rPr>
                <w:rFonts w:ascii="Times New Roman" w:hAnsi="Times New Roman" w:cs="Times New Roman"/>
                <w:sz w:val="24"/>
                <w:szCs w:val="24"/>
              </w:rPr>
              <w:t>555</w:t>
            </w:r>
          </w:p>
        </w:tc>
        <w:tc>
          <w:tcPr>
            <w:tcW w:w="1115" w:type="dxa"/>
          </w:tcPr>
          <w:p w:rsidR="00FF7F74" w:rsidRPr="00D26D03" w:rsidRDefault="00FF7F74" w:rsidP="00BA5BC4">
            <w:pPr>
              <w:autoSpaceDE w:val="0"/>
              <w:autoSpaceDN w:val="0"/>
              <w:adjustRightInd w:val="0"/>
              <w:spacing w:after="0"/>
              <w:ind w:firstLine="55"/>
              <w:jc w:val="center"/>
              <w:rPr>
                <w:rFonts w:ascii="Times New Roman" w:hAnsi="Times New Roman" w:cs="Times New Roman"/>
                <w:sz w:val="24"/>
                <w:szCs w:val="24"/>
              </w:rPr>
            </w:pPr>
            <w:r>
              <w:rPr>
                <w:rFonts w:ascii="Times New Roman" w:hAnsi="Times New Roman" w:cs="Times New Roman"/>
                <w:sz w:val="24"/>
                <w:szCs w:val="24"/>
              </w:rPr>
              <w:t>592</w:t>
            </w:r>
          </w:p>
        </w:tc>
        <w:tc>
          <w:tcPr>
            <w:tcW w:w="996" w:type="dxa"/>
          </w:tcPr>
          <w:p w:rsidR="00FF7F74" w:rsidRPr="00D26D03" w:rsidRDefault="00FF7F74" w:rsidP="00BA5BC4">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601</w:t>
            </w:r>
          </w:p>
        </w:tc>
        <w:tc>
          <w:tcPr>
            <w:tcW w:w="996" w:type="dxa"/>
          </w:tcPr>
          <w:p w:rsidR="00FF7F74" w:rsidRPr="00D26D03" w:rsidRDefault="00FF7F74" w:rsidP="00BA5BC4">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613</w:t>
            </w:r>
          </w:p>
        </w:tc>
      </w:tr>
      <w:tr w:rsidR="00FF7F74" w:rsidRPr="001F5171" w:rsidTr="00FF7F74">
        <w:tc>
          <w:tcPr>
            <w:tcW w:w="3402" w:type="dxa"/>
          </w:tcPr>
          <w:p w:rsidR="00FF7F74" w:rsidRPr="00D26D03" w:rsidRDefault="00FF7F74" w:rsidP="00BA5BC4">
            <w:pPr>
              <w:autoSpaceDE w:val="0"/>
              <w:autoSpaceDN w:val="0"/>
              <w:adjustRightInd w:val="0"/>
              <w:spacing w:after="0"/>
              <w:rPr>
                <w:rFonts w:ascii="Times New Roman" w:hAnsi="Times New Roman" w:cs="Times New Roman"/>
                <w:sz w:val="24"/>
                <w:szCs w:val="24"/>
              </w:rPr>
            </w:pPr>
            <w:r w:rsidRPr="00D26D03">
              <w:rPr>
                <w:rFonts w:ascii="Times New Roman" w:hAnsi="Times New Roman" w:cs="Times New Roman"/>
                <w:sz w:val="24"/>
                <w:szCs w:val="24"/>
              </w:rPr>
              <w:t>Естественный прирост (убыль)</w:t>
            </w:r>
          </w:p>
        </w:tc>
        <w:tc>
          <w:tcPr>
            <w:tcW w:w="1104" w:type="dxa"/>
          </w:tcPr>
          <w:p w:rsidR="00FF7F74" w:rsidRPr="00D26D03" w:rsidRDefault="00FF7F74" w:rsidP="00BA5BC4">
            <w:pPr>
              <w:spacing w:after="0"/>
              <w:jc w:val="center"/>
              <w:rPr>
                <w:rFonts w:ascii="Times New Roman" w:hAnsi="Times New Roman" w:cs="Times New Roman"/>
                <w:sz w:val="24"/>
                <w:szCs w:val="24"/>
              </w:rPr>
            </w:pPr>
            <w:r w:rsidRPr="00D26D03">
              <w:rPr>
                <w:rFonts w:ascii="Times New Roman" w:hAnsi="Times New Roman" w:cs="Times New Roman"/>
                <w:sz w:val="24"/>
                <w:szCs w:val="24"/>
              </w:rPr>
              <w:t>-</w:t>
            </w:r>
            <w:r>
              <w:rPr>
                <w:rFonts w:ascii="Times New Roman" w:hAnsi="Times New Roman" w:cs="Times New Roman"/>
                <w:sz w:val="24"/>
                <w:szCs w:val="24"/>
              </w:rPr>
              <w:t>68</w:t>
            </w:r>
          </w:p>
        </w:tc>
        <w:tc>
          <w:tcPr>
            <w:tcW w:w="996" w:type="dxa"/>
          </w:tcPr>
          <w:p w:rsidR="00FF7F74" w:rsidRPr="00D26D03" w:rsidRDefault="00FF7F74" w:rsidP="00BA5BC4">
            <w:pPr>
              <w:spacing w:after="0"/>
              <w:jc w:val="center"/>
              <w:rPr>
                <w:rFonts w:ascii="Times New Roman" w:hAnsi="Times New Roman" w:cs="Times New Roman"/>
                <w:sz w:val="24"/>
                <w:szCs w:val="24"/>
              </w:rPr>
            </w:pPr>
            <w:r>
              <w:rPr>
                <w:rFonts w:ascii="Times New Roman" w:hAnsi="Times New Roman" w:cs="Times New Roman"/>
                <w:sz w:val="24"/>
                <w:szCs w:val="24"/>
              </w:rPr>
              <w:t>-4</w:t>
            </w:r>
            <w:r w:rsidRPr="00D26D03">
              <w:rPr>
                <w:rFonts w:ascii="Times New Roman" w:hAnsi="Times New Roman" w:cs="Times New Roman"/>
                <w:sz w:val="24"/>
                <w:szCs w:val="24"/>
              </w:rPr>
              <w:t>8</w:t>
            </w:r>
          </w:p>
        </w:tc>
        <w:tc>
          <w:tcPr>
            <w:tcW w:w="1115" w:type="dxa"/>
          </w:tcPr>
          <w:p w:rsidR="00FF7F74" w:rsidRPr="00D26D03" w:rsidRDefault="00FF7F74" w:rsidP="00BA5BC4">
            <w:pPr>
              <w:autoSpaceDE w:val="0"/>
              <w:autoSpaceDN w:val="0"/>
              <w:adjustRightInd w:val="0"/>
              <w:spacing w:after="0"/>
              <w:ind w:firstLine="55"/>
              <w:jc w:val="center"/>
              <w:rPr>
                <w:rFonts w:ascii="Times New Roman" w:hAnsi="Times New Roman" w:cs="Times New Roman"/>
                <w:sz w:val="24"/>
                <w:szCs w:val="24"/>
              </w:rPr>
            </w:pPr>
            <w:r w:rsidRPr="00D26D03">
              <w:rPr>
                <w:rFonts w:ascii="Times New Roman" w:hAnsi="Times New Roman" w:cs="Times New Roman"/>
                <w:sz w:val="24"/>
                <w:szCs w:val="24"/>
              </w:rPr>
              <w:t>-</w:t>
            </w:r>
            <w:r>
              <w:rPr>
                <w:rFonts w:ascii="Times New Roman" w:hAnsi="Times New Roman" w:cs="Times New Roman"/>
                <w:sz w:val="24"/>
                <w:szCs w:val="24"/>
              </w:rPr>
              <w:t>143</w:t>
            </w:r>
          </w:p>
        </w:tc>
        <w:tc>
          <w:tcPr>
            <w:tcW w:w="996" w:type="dxa"/>
          </w:tcPr>
          <w:p w:rsidR="00FF7F74" w:rsidRPr="00D26D03" w:rsidRDefault="00FF7F74" w:rsidP="00BA5BC4">
            <w:pPr>
              <w:autoSpaceDE w:val="0"/>
              <w:autoSpaceDN w:val="0"/>
              <w:adjustRightInd w:val="0"/>
              <w:spacing w:after="0"/>
              <w:jc w:val="center"/>
              <w:rPr>
                <w:rFonts w:ascii="Times New Roman" w:hAnsi="Times New Roman" w:cs="Times New Roman"/>
                <w:sz w:val="24"/>
                <w:szCs w:val="24"/>
              </w:rPr>
            </w:pPr>
            <w:r w:rsidRPr="00D26D03">
              <w:rPr>
                <w:rFonts w:ascii="Times New Roman" w:hAnsi="Times New Roman" w:cs="Times New Roman"/>
                <w:sz w:val="24"/>
                <w:szCs w:val="24"/>
              </w:rPr>
              <w:t>-</w:t>
            </w:r>
            <w:r>
              <w:rPr>
                <w:rFonts w:ascii="Times New Roman" w:hAnsi="Times New Roman" w:cs="Times New Roman"/>
                <w:sz w:val="24"/>
                <w:szCs w:val="24"/>
              </w:rPr>
              <w:t>188</w:t>
            </w:r>
          </w:p>
        </w:tc>
        <w:tc>
          <w:tcPr>
            <w:tcW w:w="996" w:type="dxa"/>
          </w:tcPr>
          <w:p w:rsidR="00FF7F74" w:rsidRPr="00D26D03" w:rsidRDefault="00FF7F74" w:rsidP="00BA5BC4">
            <w:pPr>
              <w:autoSpaceDE w:val="0"/>
              <w:autoSpaceDN w:val="0"/>
              <w:adjustRightInd w:val="0"/>
              <w:spacing w:after="0"/>
              <w:jc w:val="center"/>
              <w:rPr>
                <w:rFonts w:ascii="Times New Roman" w:hAnsi="Times New Roman" w:cs="Times New Roman"/>
                <w:sz w:val="24"/>
                <w:szCs w:val="24"/>
              </w:rPr>
            </w:pPr>
            <w:r w:rsidRPr="00D26D03">
              <w:rPr>
                <w:rFonts w:ascii="Times New Roman" w:hAnsi="Times New Roman" w:cs="Times New Roman"/>
                <w:sz w:val="24"/>
                <w:szCs w:val="24"/>
              </w:rPr>
              <w:t>-2</w:t>
            </w:r>
            <w:r>
              <w:rPr>
                <w:rFonts w:ascii="Times New Roman" w:hAnsi="Times New Roman" w:cs="Times New Roman"/>
                <w:sz w:val="24"/>
                <w:szCs w:val="24"/>
              </w:rPr>
              <w:t>17</w:t>
            </w:r>
          </w:p>
        </w:tc>
      </w:tr>
    </w:tbl>
    <w:p w:rsidR="001F5171" w:rsidRPr="001F5171" w:rsidRDefault="001F5171" w:rsidP="00D26D03">
      <w:pPr>
        <w:spacing w:after="0" w:line="360" w:lineRule="auto"/>
        <w:ind w:firstLine="709"/>
        <w:jc w:val="both"/>
        <w:rPr>
          <w:rFonts w:ascii="Times New Roman" w:hAnsi="Times New Roman" w:cs="Times New Roman"/>
          <w:sz w:val="24"/>
          <w:szCs w:val="24"/>
        </w:rPr>
      </w:pPr>
      <w:r w:rsidRPr="00DE7BE8">
        <w:rPr>
          <w:rFonts w:ascii="Times New Roman" w:hAnsi="Times New Roman" w:cs="Times New Roman"/>
          <w:sz w:val="24"/>
          <w:szCs w:val="24"/>
        </w:rPr>
        <w:t>Положительное влияние на сальдо миграции оказывают: реализация на территории округа инвестиционных проектов, потребность в квалифицированных кадрах, создание условий</w:t>
      </w:r>
      <w:r w:rsidR="00DE7BE8">
        <w:rPr>
          <w:rFonts w:ascii="Times New Roman" w:hAnsi="Times New Roman" w:cs="Times New Roman"/>
          <w:sz w:val="24"/>
          <w:szCs w:val="24"/>
        </w:rPr>
        <w:t xml:space="preserve"> </w:t>
      </w:r>
      <w:r w:rsidRPr="00DE7BE8">
        <w:rPr>
          <w:rFonts w:ascii="Times New Roman" w:hAnsi="Times New Roman" w:cs="Times New Roman"/>
          <w:sz w:val="24"/>
          <w:szCs w:val="24"/>
        </w:rPr>
        <w:t>для повышения доступности жилья для граждан и стабильная социально-экономическая ситуация.</w:t>
      </w:r>
    </w:p>
    <w:p w:rsidR="001F5171" w:rsidRPr="001F5171" w:rsidRDefault="001F5171" w:rsidP="001F5171">
      <w:pPr>
        <w:spacing w:after="0" w:line="36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t>Генеральным планом Надеждинского муниципального района прогнозируется улучшение демографической ситуации, увеличение численности населения.</w:t>
      </w:r>
    </w:p>
    <w:p w:rsidR="001F5171" w:rsidRDefault="001F5171" w:rsidP="00DE7BE8">
      <w:pPr>
        <w:autoSpaceDE w:val="0"/>
        <w:autoSpaceDN w:val="0"/>
        <w:adjustRightInd w:val="0"/>
        <w:spacing w:after="0" w:line="240" w:lineRule="auto"/>
        <w:jc w:val="both"/>
        <w:rPr>
          <w:rFonts w:ascii="Times New Roman" w:hAnsi="Times New Roman" w:cs="Times New Roman"/>
          <w:b/>
          <w:bCs/>
          <w:sz w:val="24"/>
          <w:szCs w:val="24"/>
          <w:highlight w:val="red"/>
        </w:rPr>
      </w:pPr>
    </w:p>
    <w:p w:rsidR="001F5171" w:rsidRDefault="001F5171" w:rsidP="001F5171">
      <w:pPr>
        <w:autoSpaceDE w:val="0"/>
        <w:autoSpaceDN w:val="0"/>
        <w:adjustRightInd w:val="0"/>
        <w:spacing w:after="0"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Здравоохранение</w:t>
      </w:r>
    </w:p>
    <w:p w:rsidR="001F5171" w:rsidRPr="001F5171" w:rsidRDefault="001F5171" w:rsidP="001F5171">
      <w:pPr>
        <w:spacing w:after="0" w:line="36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t>Важнейшими параметрами современного здравоохранения, определяющими резул</w:t>
      </w:r>
      <w:r w:rsidRPr="001F5171">
        <w:rPr>
          <w:rFonts w:ascii="Times New Roman" w:hAnsi="Times New Roman" w:cs="Times New Roman"/>
          <w:sz w:val="24"/>
          <w:szCs w:val="24"/>
        </w:rPr>
        <w:t>ь</w:t>
      </w:r>
      <w:r w:rsidRPr="001F5171">
        <w:rPr>
          <w:rFonts w:ascii="Times New Roman" w:hAnsi="Times New Roman" w:cs="Times New Roman"/>
          <w:sz w:val="24"/>
          <w:szCs w:val="24"/>
        </w:rPr>
        <w:t>тативность работы всей системы, являются доступность и качество медицинской помощи.</w:t>
      </w:r>
    </w:p>
    <w:p w:rsidR="001F5171" w:rsidRPr="001F5171" w:rsidRDefault="001F5171" w:rsidP="001F5171">
      <w:pPr>
        <w:pStyle w:val="afa"/>
        <w:spacing w:before="0" w:after="0" w:line="360" w:lineRule="auto"/>
      </w:pPr>
      <w:r w:rsidRPr="001F5171">
        <w:t xml:space="preserve">Согласно данным департамента здравоохранения Приморского края, на территории Надеждинского </w:t>
      </w:r>
      <w:r>
        <w:t>муниципального района</w:t>
      </w:r>
      <w:r w:rsidRPr="001F5171">
        <w:t xml:space="preserve"> квалифицированная скорая медицинская помощь, первичная медико-санитарная помощь и специализированная медицинская помощь (за исключением высокотехнологичной медицинской помощи) оказывается в филиалах </w:t>
      </w:r>
      <w:r w:rsidRPr="001F5171">
        <w:br/>
        <w:t>КГБУЗ «Надеждинская центральная районная больница», расположе</w:t>
      </w:r>
      <w:r w:rsidR="00887663">
        <w:t xml:space="preserve">нных в с. Вольно-Надеждинское, </w:t>
      </w:r>
      <w:r w:rsidRPr="001F5171">
        <w:t>пос. Новый</w:t>
      </w:r>
      <w:r w:rsidR="00887663">
        <w:t>, пос.Тавричанка и пос.Раздольное</w:t>
      </w:r>
      <w:r w:rsidRPr="001F5171">
        <w:t xml:space="preserve">. В остальных населенных пунктах оказывается первичная медико-санитарная помощь в фельдшерско-акушерских пунктах. Характеристика медицинских организаций </w:t>
      </w:r>
      <w:r>
        <w:t>Надеждинского муниципального ра</w:t>
      </w:r>
      <w:r>
        <w:t>й</w:t>
      </w:r>
      <w:r>
        <w:t>она</w:t>
      </w:r>
      <w:r w:rsidRPr="001F5171">
        <w:t xml:space="preserve"> представлена ниже </w:t>
      </w:r>
      <w:r w:rsidR="00DE7BE8">
        <w:t>(Таблица 2</w:t>
      </w:r>
      <w:r w:rsidR="00401777" w:rsidRPr="00A25E1F">
        <w:fldChar w:fldCharType="begin"/>
      </w:r>
      <w:r w:rsidRPr="00A25E1F">
        <w:instrText xml:space="preserve"> REF _Ref478466640 \h  \* MERGEFORMAT </w:instrText>
      </w:r>
      <w:r w:rsidR="00401777" w:rsidRPr="00A25E1F">
        <w:fldChar w:fldCharType="end"/>
      </w:r>
      <w:r w:rsidRPr="00A25E1F">
        <w:t>).</w:t>
      </w:r>
    </w:p>
    <w:p w:rsidR="001F5171" w:rsidRPr="001F5171" w:rsidRDefault="001F5171" w:rsidP="001F5171">
      <w:pPr>
        <w:pStyle w:val="af4"/>
        <w:spacing w:after="0" w:line="360" w:lineRule="auto"/>
        <w:ind w:firstLine="709"/>
        <w:jc w:val="both"/>
        <w:rPr>
          <w:rFonts w:ascii="Times New Roman" w:hAnsi="Times New Roman"/>
          <w:b w:val="0"/>
          <w:color w:val="000000" w:themeColor="text1"/>
          <w:sz w:val="24"/>
          <w:szCs w:val="24"/>
        </w:rPr>
      </w:pPr>
      <w:r w:rsidRPr="00A25E1F">
        <w:rPr>
          <w:rFonts w:ascii="Times New Roman" w:hAnsi="Times New Roman"/>
          <w:b w:val="0"/>
          <w:color w:val="000000" w:themeColor="text1"/>
          <w:sz w:val="24"/>
          <w:szCs w:val="24"/>
        </w:rPr>
        <w:t xml:space="preserve">Таблица </w:t>
      </w:r>
      <w:r w:rsidR="00A25E1F">
        <w:rPr>
          <w:rFonts w:ascii="Times New Roman" w:hAnsi="Times New Roman"/>
          <w:b w:val="0"/>
          <w:color w:val="000000" w:themeColor="text1"/>
          <w:sz w:val="24"/>
          <w:szCs w:val="24"/>
        </w:rPr>
        <w:t>2</w:t>
      </w:r>
      <w:r w:rsidRPr="001F5171">
        <w:rPr>
          <w:rFonts w:ascii="Times New Roman" w:hAnsi="Times New Roman"/>
          <w:b w:val="0"/>
          <w:color w:val="000000" w:themeColor="text1"/>
          <w:sz w:val="24"/>
          <w:szCs w:val="24"/>
        </w:rPr>
        <w:t xml:space="preserve"> – Характеристика медицинских организаций Надеждинского </w:t>
      </w:r>
      <w:r>
        <w:rPr>
          <w:rFonts w:ascii="Times New Roman" w:hAnsi="Times New Roman"/>
          <w:b w:val="0"/>
          <w:color w:val="000000" w:themeColor="text1"/>
          <w:sz w:val="24"/>
          <w:szCs w:val="24"/>
        </w:rPr>
        <w:t>муниц</w:t>
      </w:r>
      <w:r>
        <w:rPr>
          <w:rFonts w:ascii="Times New Roman" w:hAnsi="Times New Roman"/>
          <w:b w:val="0"/>
          <w:color w:val="000000" w:themeColor="text1"/>
          <w:sz w:val="24"/>
          <w:szCs w:val="24"/>
        </w:rPr>
        <w:t>и</w:t>
      </w:r>
      <w:r>
        <w:rPr>
          <w:rFonts w:ascii="Times New Roman" w:hAnsi="Times New Roman"/>
          <w:b w:val="0"/>
          <w:color w:val="000000" w:themeColor="text1"/>
          <w:sz w:val="24"/>
          <w:szCs w:val="24"/>
        </w:rPr>
        <w:t>пального района</w:t>
      </w:r>
    </w:p>
    <w:tbl>
      <w:tblPr>
        <w:tblW w:w="45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354"/>
        <w:gridCol w:w="2094"/>
        <w:gridCol w:w="1808"/>
      </w:tblGrid>
      <w:tr w:rsidR="00887663" w:rsidRPr="001F5171" w:rsidTr="00887663">
        <w:trPr>
          <w:jc w:val="center"/>
        </w:trPr>
        <w:tc>
          <w:tcPr>
            <w:tcW w:w="298" w:type="pct"/>
            <w:vAlign w:val="center"/>
          </w:tcPr>
          <w:p w:rsidR="001F5171" w:rsidRPr="001F5171" w:rsidRDefault="001F5171" w:rsidP="00BA5BC4">
            <w:pPr>
              <w:pStyle w:val="af0"/>
              <w:rPr>
                <w:sz w:val="22"/>
                <w:szCs w:val="22"/>
              </w:rPr>
            </w:pPr>
            <w:r w:rsidRPr="001F5171">
              <w:rPr>
                <w:sz w:val="22"/>
                <w:szCs w:val="22"/>
              </w:rPr>
              <w:t>№ п/п</w:t>
            </w:r>
          </w:p>
        </w:tc>
        <w:tc>
          <w:tcPr>
            <w:tcW w:w="2479" w:type="pct"/>
            <w:vAlign w:val="center"/>
          </w:tcPr>
          <w:p w:rsidR="001F5171" w:rsidRPr="001F5171" w:rsidRDefault="001F5171" w:rsidP="00BA5BC4">
            <w:pPr>
              <w:pStyle w:val="af0"/>
              <w:rPr>
                <w:sz w:val="22"/>
                <w:szCs w:val="22"/>
              </w:rPr>
            </w:pPr>
            <w:r w:rsidRPr="001F5171">
              <w:rPr>
                <w:sz w:val="22"/>
                <w:szCs w:val="22"/>
              </w:rPr>
              <w:t>Наименование объекта</w:t>
            </w:r>
          </w:p>
        </w:tc>
        <w:tc>
          <w:tcPr>
            <w:tcW w:w="1193" w:type="pct"/>
            <w:vAlign w:val="center"/>
          </w:tcPr>
          <w:p w:rsidR="001F5171" w:rsidRPr="001F5171" w:rsidRDefault="001F5171" w:rsidP="00BA5BC4">
            <w:pPr>
              <w:pStyle w:val="af0"/>
              <w:rPr>
                <w:sz w:val="22"/>
                <w:szCs w:val="22"/>
              </w:rPr>
            </w:pPr>
            <w:r w:rsidRPr="001F5171">
              <w:rPr>
                <w:sz w:val="22"/>
                <w:szCs w:val="22"/>
              </w:rPr>
              <w:t>Местоположение</w:t>
            </w:r>
          </w:p>
        </w:tc>
        <w:tc>
          <w:tcPr>
            <w:tcW w:w="1030" w:type="pct"/>
            <w:vAlign w:val="center"/>
          </w:tcPr>
          <w:p w:rsidR="001F5171" w:rsidRPr="001F5171" w:rsidRDefault="001F5171" w:rsidP="00BA5BC4">
            <w:pPr>
              <w:pStyle w:val="af0"/>
              <w:rPr>
                <w:sz w:val="22"/>
                <w:szCs w:val="22"/>
              </w:rPr>
            </w:pPr>
            <w:r w:rsidRPr="001F5171">
              <w:rPr>
                <w:sz w:val="22"/>
                <w:szCs w:val="22"/>
              </w:rPr>
              <w:t>Мощность</w:t>
            </w:r>
          </w:p>
        </w:tc>
      </w:tr>
      <w:tr w:rsidR="001F5171" w:rsidRPr="001F5171" w:rsidTr="00887663">
        <w:trPr>
          <w:jc w:val="center"/>
        </w:trPr>
        <w:tc>
          <w:tcPr>
            <w:tcW w:w="5000" w:type="pct"/>
            <w:gridSpan w:val="4"/>
            <w:vAlign w:val="center"/>
          </w:tcPr>
          <w:p w:rsidR="001F5171" w:rsidRPr="001F5171" w:rsidRDefault="001F5171" w:rsidP="001F5171">
            <w:pPr>
              <w:pStyle w:val="af0"/>
              <w:spacing w:line="360" w:lineRule="auto"/>
              <w:jc w:val="left"/>
              <w:rPr>
                <w:sz w:val="22"/>
                <w:szCs w:val="22"/>
              </w:rPr>
            </w:pPr>
            <w:r>
              <w:rPr>
                <w:sz w:val="22"/>
                <w:szCs w:val="22"/>
              </w:rPr>
              <w:t>Надеждинское сельское поселение</w:t>
            </w:r>
          </w:p>
        </w:tc>
      </w:tr>
      <w:tr w:rsidR="001F5171" w:rsidRPr="00887663" w:rsidTr="00887663">
        <w:trPr>
          <w:jc w:val="center"/>
        </w:trPr>
        <w:tc>
          <w:tcPr>
            <w:tcW w:w="298"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1</w:t>
            </w:r>
          </w:p>
        </w:tc>
        <w:tc>
          <w:tcPr>
            <w:tcW w:w="2479" w:type="pct"/>
          </w:tcPr>
          <w:p w:rsidR="001F5171" w:rsidRPr="00887663" w:rsidRDefault="001F5171" w:rsidP="00887663">
            <w:pPr>
              <w:spacing w:line="240" w:lineRule="auto"/>
              <w:rPr>
                <w:rFonts w:ascii="Times New Roman" w:hAnsi="Times New Roman" w:cs="Times New Roman"/>
              </w:rPr>
            </w:pPr>
            <w:r w:rsidRPr="00887663">
              <w:rPr>
                <w:rFonts w:ascii="Times New Roman" w:hAnsi="Times New Roman" w:cs="Times New Roman"/>
              </w:rPr>
              <w:t>КГБУЗ «Надеждинская центральная ра</w:t>
            </w:r>
            <w:r w:rsidRPr="00887663">
              <w:rPr>
                <w:rFonts w:ascii="Times New Roman" w:hAnsi="Times New Roman" w:cs="Times New Roman"/>
              </w:rPr>
              <w:t>й</w:t>
            </w:r>
            <w:r w:rsidRPr="00887663">
              <w:rPr>
                <w:rFonts w:ascii="Times New Roman" w:hAnsi="Times New Roman" w:cs="Times New Roman"/>
              </w:rPr>
              <w:t>онная больница»</w:t>
            </w:r>
          </w:p>
        </w:tc>
        <w:tc>
          <w:tcPr>
            <w:tcW w:w="1193"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с. Вольно-Надеждинское</w:t>
            </w:r>
          </w:p>
        </w:tc>
        <w:tc>
          <w:tcPr>
            <w:tcW w:w="1030"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lang w:val="en-US"/>
              </w:rPr>
              <w:t>380</w:t>
            </w:r>
            <w:r w:rsidRPr="00887663">
              <w:rPr>
                <w:rFonts w:ascii="Times New Roman" w:hAnsi="Times New Roman" w:cs="Times New Roman"/>
              </w:rPr>
              <w:t xml:space="preserve"> посещений в смену / </w:t>
            </w:r>
            <w:r w:rsidRPr="00887663">
              <w:rPr>
                <w:rFonts w:ascii="Times New Roman" w:hAnsi="Times New Roman" w:cs="Times New Roman"/>
                <w:lang w:val="en-US"/>
              </w:rPr>
              <w:t>28</w:t>
            </w:r>
            <w:r w:rsidRPr="00887663">
              <w:rPr>
                <w:rFonts w:ascii="Times New Roman" w:hAnsi="Times New Roman" w:cs="Times New Roman"/>
              </w:rPr>
              <w:t xml:space="preserve"> коек</w:t>
            </w:r>
          </w:p>
        </w:tc>
      </w:tr>
      <w:tr w:rsidR="001F5171" w:rsidRPr="00887663" w:rsidTr="00887663">
        <w:trPr>
          <w:jc w:val="center"/>
        </w:trPr>
        <w:tc>
          <w:tcPr>
            <w:tcW w:w="298"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2</w:t>
            </w:r>
          </w:p>
        </w:tc>
        <w:tc>
          <w:tcPr>
            <w:tcW w:w="2479" w:type="pct"/>
          </w:tcPr>
          <w:p w:rsidR="001F5171" w:rsidRPr="00887663" w:rsidRDefault="001F5171" w:rsidP="00887663">
            <w:pPr>
              <w:spacing w:line="240" w:lineRule="auto"/>
              <w:rPr>
                <w:rFonts w:ascii="Times New Roman" w:hAnsi="Times New Roman" w:cs="Times New Roman"/>
              </w:rPr>
            </w:pPr>
            <w:r w:rsidRPr="00887663">
              <w:rPr>
                <w:rFonts w:ascii="Times New Roman" w:hAnsi="Times New Roman" w:cs="Times New Roman"/>
              </w:rPr>
              <w:t>Поликлиника КГБУЗ «Надеждинская це</w:t>
            </w:r>
            <w:r w:rsidRPr="00887663">
              <w:rPr>
                <w:rFonts w:ascii="Times New Roman" w:hAnsi="Times New Roman" w:cs="Times New Roman"/>
              </w:rPr>
              <w:t>н</w:t>
            </w:r>
            <w:r w:rsidRPr="00887663">
              <w:rPr>
                <w:rFonts w:ascii="Times New Roman" w:hAnsi="Times New Roman" w:cs="Times New Roman"/>
              </w:rPr>
              <w:t>тральная районная больница»</w:t>
            </w:r>
          </w:p>
        </w:tc>
        <w:tc>
          <w:tcPr>
            <w:tcW w:w="1193"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пос. Новый</w:t>
            </w:r>
          </w:p>
        </w:tc>
        <w:tc>
          <w:tcPr>
            <w:tcW w:w="1030"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380 посещений в смену</w:t>
            </w:r>
          </w:p>
        </w:tc>
      </w:tr>
      <w:tr w:rsidR="001F5171" w:rsidRPr="00887663" w:rsidTr="00887663">
        <w:trPr>
          <w:jc w:val="center"/>
        </w:trPr>
        <w:tc>
          <w:tcPr>
            <w:tcW w:w="298"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3</w:t>
            </w:r>
          </w:p>
        </w:tc>
        <w:tc>
          <w:tcPr>
            <w:tcW w:w="2479" w:type="pct"/>
          </w:tcPr>
          <w:p w:rsidR="001F5171" w:rsidRPr="00887663" w:rsidRDefault="001F5171" w:rsidP="00887663">
            <w:pPr>
              <w:spacing w:line="240" w:lineRule="auto"/>
              <w:rPr>
                <w:rFonts w:ascii="Times New Roman" w:hAnsi="Times New Roman" w:cs="Times New Roman"/>
              </w:rPr>
            </w:pPr>
            <w:r w:rsidRPr="00887663">
              <w:rPr>
                <w:rFonts w:ascii="Times New Roman" w:hAnsi="Times New Roman" w:cs="Times New Roman"/>
              </w:rPr>
              <w:t>Стоматологическая клиника «Аурум»</w:t>
            </w:r>
          </w:p>
        </w:tc>
        <w:tc>
          <w:tcPr>
            <w:tcW w:w="1193"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пос. Новый</w:t>
            </w:r>
          </w:p>
        </w:tc>
        <w:tc>
          <w:tcPr>
            <w:tcW w:w="1030"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1 объект</w:t>
            </w:r>
          </w:p>
        </w:tc>
      </w:tr>
      <w:tr w:rsidR="001F5171" w:rsidRPr="00887663" w:rsidTr="00887663">
        <w:trPr>
          <w:jc w:val="center"/>
        </w:trPr>
        <w:tc>
          <w:tcPr>
            <w:tcW w:w="298"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4</w:t>
            </w:r>
          </w:p>
        </w:tc>
        <w:tc>
          <w:tcPr>
            <w:tcW w:w="2479" w:type="pct"/>
          </w:tcPr>
          <w:p w:rsidR="001F5171" w:rsidRPr="00887663" w:rsidRDefault="001F5171" w:rsidP="00887663">
            <w:pPr>
              <w:spacing w:line="240" w:lineRule="auto"/>
              <w:rPr>
                <w:rFonts w:ascii="Times New Roman" w:hAnsi="Times New Roman" w:cs="Times New Roman"/>
              </w:rPr>
            </w:pPr>
            <w:r w:rsidRPr="00887663">
              <w:rPr>
                <w:rFonts w:ascii="Times New Roman" w:hAnsi="Times New Roman" w:cs="Times New Roman"/>
              </w:rPr>
              <w:t>Фельдшерско-акушерский пункт</w:t>
            </w:r>
          </w:p>
        </w:tc>
        <w:tc>
          <w:tcPr>
            <w:tcW w:w="1193"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пос. Западный</w:t>
            </w:r>
          </w:p>
        </w:tc>
        <w:tc>
          <w:tcPr>
            <w:tcW w:w="1030"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1 объект</w:t>
            </w:r>
          </w:p>
        </w:tc>
      </w:tr>
      <w:tr w:rsidR="001F5171" w:rsidRPr="00887663" w:rsidTr="00887663">
        <w:trPr>
          <w:jc w:val="center"/>
        </w:trPr>
        <w:tc>
          <w:tcPr>
            <w:tcW w:w="298"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5</w:t>
            </w:r>
          </w:p>
        </w:tc>
        <w:tc>
          <w:tcPr>
            <w:tcW w:w="2479" w:type="pct"/>
          </w:tcPr>
          <w:p w:rsidR="001F5171" w:rsidRPr="00887663" w:rsidRDefault="001F5171" w:rsidP="00887663">
            <w:pPr>
              <w:spacing w:line="240" w:lineRule="auto"/>
              <w:rPr>
                <w:rFonts w:ascii="Times New Roman" w:hAnsi="Times New Roman" w:cs="Times New Roman"/>
              </w:rPr>
            </w:pPr>
            <w:r w:rsidRPr="00887663">
              <w:rPr>
                <w:rFonts w:ascii="Times New Roman" w:hAnsi="Times New Roman" w:cs="Times New Roman"/>
              </w:rPr>
              <w:t>Фельдшерско-акушерский пункт</w:t>
            </w:r>
          </w:p>
        </w:tc>
        <w:tc>
          <w:tcPr>
            <w:tcW w:w="1193"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пос. Морской</w:t>
            </w:r>
          </w:p>
        </w:tc>
        <w:tc>
          <w:tcPr>
            <w:tcW w:w="1030"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1 объект</w:t>
            </w:r>
          </w:p>
        </w:tc>
      </w:tr>
      <w:tr w:rsidR="001F5171" w:rsidRPr="00887663" w:rsidTr="00887663">
        <w:trPr>
          <w:jc w:val="center"/>
        </w:trPr>
        <w:tc>
          <w:tcPr>
            <w:tcW w:w="298"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6</w:t>
            </w:r>
          </w:p>
        </w:tc>
        <w:tc>
          <w:tcPr>
            <w:tcW w:w="2479" w:type="pct"/>
          </w:tcPr>
          <w:p w:rsidR="001F5171" w:rsidRPr="00887663" w:rsidRDefault="001F5171" w:rsidP="00887663">
            <w:pPr>
              <w:spacing w:line="240" w:lineRule="auto"/>
              <w:rPr>
                <w:rFonts w:ascii="Times New Roman" w:hAnsi="Times New Roman" w:cs="Times New Roman"/>
              </w:rPr>
            </w:pPr>
            <w:r w:rsidRPr="00887663">
              <w:rPr>
                <w:rFonts w:ascii="Times New Roman" w:hAnsi="Times New Roman" w:cs="Times New Roman"/>
              </w:rPr>
              <w:t>Фельдшерско-акушерский пункт</w:t>
            </w:r>
          </w:p>
        </w:tc>
        <w:tc>
          <w:tcPr>
            <w:tcW w:w="1193"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пос. Рыбачий</w:t>
            </w:r>
          </w:p>
        </w:tc>
        <w:tc>
          <w:tcPr>
            <w:tcW w:w="1030"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1 объект</w:t>
            </w:r>
          </w:p>
        </w:tc>
      </w:tr>
      <w:tr w:rsidR="001F5171" w:rsidRPr="00887663" w:rsidTr="00887663">
        <w:trPr>
          <w:jc w:val="center"/>
        </w:trPr>
        <w:tc>
          <w:tcPr>
            <w:tcW w:w="298"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lastRenderedPageBreak/>
              <w:t>7</w:t>
            </w:r>
          </w:p>
        </w:tc>
        <w:tc>
          <w:tcPr>
            <w:tcW w:w="2479" w:type="pct"/>
          </w:tcPr>
          <w:p w:rsidR="001F5171" w:rsidRPr="00887663" w:rsidRDefault="001F5171" w:rsidP="00887663">
            <w:pPr>
              <w:spacing w:line="240" w:lineRule="auto"/>
              <w:rPr>
                <w:rFonts w:ascii="Times New Roman" w:hAnsi="Times New Roman" w:cs="Times New Roman"/>
              </w:rPr>
            </w:pPr>
            <w:r w:rsidRPr="00887663">
              <w:rPr>
                <w:rFonts w:ascii="Times New Roman" w:hAnsi="Times New Roman" w:cs="Times New Roman"/>
              </w:rPr>
              <w:t>Фельдшерско-акушерский пункт</w:t>
            </w:r>
          </w:p>
        </w:tc>
        <w:tc>
          <w:tcPr>
            <w:tcW w:w="1193"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пос. Соловей-Ключ</w:t>
            </w:r>
          </w:p>
        </w:tc>
        <w:tc>
          <w:tcPr>
            <w:tcW w:w="1030"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1 объект</w:t>
            </w:r>
          </w:p>
        </w:tc>
      </w:tr>
      <w:tr w:rsidR="001F5171" w:rsidRPr="00887663" w:rsidTr="00887663">
        <w:trPr>
          <w:jc w:val="center"/>
        </w:trPr>
        <w:tc>
          <w:tcPr>
            <w:tcW w:w="298"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8</w:t>
            </w:r>
          </w:p>
        </w:tc>
        <w:tc>
          <w:tcPr>
            <w:tcW w:w="2479" w:type="pct"/>
          </w:tcPr>
          <w:p w:rsidR="001F5171" w:rsidRPr="00887663" w:rsidRDefault="001F5171" w:rsidP="00887663">
            <w:pPr>
              <w:spacing w:line="240" w:lineRule="auto"/>
              <w:rPr>
                <w:rFonts w:ascii="Times New Roman" w:hAnsi="Times New Roman" w:cs="Times New Roman"/>
              </w:rPr>
            </w:pPr>
            <w:r w:rsidRPr="00887663">
              <w:rPr>
                <w:rFonts w:ascii="Times New Roman" w:hAnsi="Times New Roman" w:cs="Times New Roman"/>
              </w:rPr>
              <w:t>Фельдшерско-акушерский пункт</w:t>
            </w:r>
          </w:p>
        </w:tc>
        <w:tc>
          <w:tcPr>
            <w:tcW w:w="1193"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пос. Таежный</w:t>
            </w:r>
          </w:p>
        </w:tc>
        <w:tc>
          <w:tcPr>
            <w:tcW w:w="1030"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1 объект</w:t>
            </w:r>
          </w:p>
        </w:tc>
      </w:tr>
      <w:tr w:rsidR="001F5171" w:rsidRPr="00887663" w:rsidTr="00887663">
        <w:trPr>
          <w:jc w:val="center"/>
        </w:trPr>
        <w:tc>
          <w:tcPr>
            <w:tcW w:w="298"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9</w:t>
            </w:r>
          </w:p>
        </w:tc>
        <w:tc>
          <w:tcPr>
            <w:tcW w:w="2479" w:type="pct"/>
          </w:tcPr>
          <w:p w:rsidR="001F5171" w:rsidRPr="00887663" w:rsidRDefault="001F5171" w:rsidP="00887663">
            <w:pPr>
              <w:spacing w:line="240" w:lineRule="auto"/>
              <w:rPr>
                <w:rFonts w:ascii="Times New Roman" w:hAnsi="Times New Roman" w:cs="Times New Roman"/>
              </w:rPr>
            </w:pPr>
            <w:r w:rsidRPr="00887663">
              <w:rPr>
                <w:rFonts w:ascii="Times New Roman" w:hAnsi="Times New Roman" w:cs="Times New Roman"/>
              </w:rPr>
              <w:t>Фельдшерско-акушерский пункт</w:t>
            </w:r>
          </w:p>
        </w:tc>
        <w:tc>
          <w:tcPr>
            <w:tcW w:w="1193"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с. Кипарисово</w:t>
            </w:r>
          </w:p>
        </w:tc>
        <w:tc>
          <w:tcPr>
            <w:tcW w:w="1030"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1 объект</w:t>
            </w:r>
          </w:p>
        </w:tc>
      </w:tr>
      <w:tr w:rsidR="001F5171" w:rsidRPr="00887663" w:rsidTr="00887663">
        <w:trPr>
          <w:jc w:val="center"/>
        </w:trPr>
        <w:tc>
          <w:tcPr>
            <w:tcW w:w="298"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10</w:t>
            </w:r>
          </w:p>
        </w:tc>
        <w:tc>
          <w:tcPr>
            <w:tcW w:w="2479" w:type="pct"/>
          </w:tcPr>
          <w:p w:rsidR="001F5171" w:rsidRPr="00887663" w:rsidRDefault="001F5171" w:rsidP="00887663">
            <w:pPr>
              <w:spacing w:line="240" w:lineRule="auto"/>
              <w:rPr>
                <w:rFonts w:ascii="Times New Roman" w:hAnsi="Times New Roman" w:cs="Times New Roman"/>
              </w:rPr>
            </w:pPr>
            <w:r w:rsidRPr="00887663">
              <w:rPr>
                <w:rFonts w:ascii="Times New Roman" w:hAnsi="Times New Roman" w:cs="Times New Roman"/>
              </w:rPr>
              <w:t>Фельдшерско-акушерский пункт</w:t>
            </w:r>
          </w:p>
        </w:tc>
        <w:tc>
          <w:tcPr>
            <w:tcW w:w="1193"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пос. Кипарисово-2</w:t>
            </w:r>
          </w:p>
        </w:tc>
        <w:tc>
          <w:tcPr>
            <w:tcW w:w="1030"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1 объект</w:t>
            </w:r>
          </w:p>
        </w:tc>
      </w:tr>
      <w:tr w:rsidR="001F5171" w:rsidRPr="00887663" w:rsidTr="00887663">
        <w:trPr>
          <w:jc w:val="center"/>
        </w:trPr>
        <w:tc>
          <w:tcPr>
            <w:tcW w:w="298"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11</w:t>
            </w:r>
          </w:p>
        </w:tc>
        <w:tc>
          <w:tcPr>
            <w:tcW w:w="2479" w:type="pct"/>
          </w:tcPr>
          <w:p w:rsidR="001F5171" w:rsidRPr="00887663" w:rsidRDefault="001F5171" w:rsidP="00887663">
            <w:pPr>
              <w:spacing w:line="240" w:lineRule="auto"/>
              <w:rPr>
                <w:rFonts w:ascii="Times New Roman" w:hAnsi="Times New Roman" w:cs="Times New Roman"/>
              </w:rPr>
            </w:pPr>
            <w:r w:rsidRPr="00887663">
              <w:rPr>
                <w:rFonts w:ascii="Times New Roman" w:hAnsi="Times New Roman" w:cs="Times New Roman"/>
              </w:rPr>
              <w:t>Фельдшерско-акушерский пункт</w:t>
            </w:r>
          </w:p>
        </w:tc>
        <w:tc>
          <w:tcPr>
            <w:tcW w:w="1193"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с. Прохладное</w:t>
            </w:r>
          </w:p>
        </w:tc>
        <w:tc>
          <w:tcPr>
            <w:tcW w:w="1030"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1 объект</w:t>
            </w:r>
          </w:p>
        </w:tc>
      </w:tr>
      <w:tr w:rsidR="001F5171" w:rsidRPr="00887663" w:rsidTr="00887663">
        <w:trPr>
          <w:jc w:val="center"/>
        </w:trPr>
        <w:tc>
          <w:tcPr>
            <w:tcW w:w="298"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12</w:t>
            </w:r>
          </w:p>
        </w:tc>
        <w:tc>
          <w:tcPr>
            <w:tcW w:w="2479" w:type="pct"/>
          </w:tcPr>
          <w:p w:rsidR="001F5171" w:rsidRPr="00887663" w:rsidRDefault="001F5171" w:rsidP="00887663">
            <w:pPr>
              <w:spacing w:line="240" w:lineRule="auto"/>
              <w:rPr>
                <w:rFonts w:ascii="Times New Roman" w:hAnsi="Times New Roman" w:cs="Times New Roman"/>
              </w:rPr>
            </w:pPr>
            <w:r w:rsidRPr="00887663">
              <w:rPr>
                <w:rFonts w:ascii="Times New Roman" w:hAnsi="Times New Roman" w:cs="Times New Roman"/>
              </w:rPr>
              <w:t>Станция скорой медицинской помощи КГБУЗ «Надеждинская центральная ра</w:t>
            </w:r>
            <w:r w:rsidRPr="00887663">
              <w:rPr>
                <w:rFonts w:ascii="Times New Roman" w:hAnsi="Times New Roman" w:cs="Times New Roman"/>
              </w:rPr>
              <w:t>й</w:t>
            </w:r>
            <w:r w:rsidRPr="00887663">
              <w:rPr>
                <w:rFonts w:ascii="Times New Roman" w:hAnsi="Times New Roman" w:cs="Times New Roman"/>
              </w:rPr>
              <w:t>онная больница»</w:t>
            </w:r>
          </w:p>
        </w:tc>
        <w:tc>
          <w:tcPr>
            <w:tcW w:w="1193"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с. Вольно-Надеждинское</w:t>
            </w:r>
          </w:p>
        </w:tc>
        <w:tc>
          <w:tcPr>
            <w:tcW w:w="1030"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4 автомобиля</w:t>
            </w:r>
          </w:p>
        </w:tc>
      </w:tr>
      <w:tr w:rsidR="001F5171" w:rsidRPr="00887663" w:rsidTr="00887663">
        <w:trPr>
          <w:jc w:val="center"/>
        </w:trPr>
        <w:tc>
          <w:tcPr>
            <w:tcW w:w="298"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13</w:t>
            </w:r>
          </w:p>
        </w:tc>
        <w:tc>
          <w:tcPr>
            <w:tcW w:w="2479" w:type="pct"/>
          </w:tcPr>
          <w:p w:rsidR="001F5171" w:rsidRPr="00887663" w:rsidRDefault="001F5171" w:rsidP="00887663">
            <w:pPr>
              <w:spacing w:line="240" w:lineRule="auto"/>
              <w:rPr>
                <w:rFonts w:ascii="Times New Roman" w:hAnsi="Times New Roman" w:cs="Times New Roman"/>
              </w:rPr>
            </w:pPr>
            <w:r w:rsidRPr="00887663">
              <w:rPr>
                <w:rFonts w:ascii="Times New Roman" w:hAnsi="Times New Roman" w:cs="Times New Roman"/>
              </w:rPr>
              <w:t>Центр гигиены и эпидемиологии в Пр</w:t>
            </w:r>
            <w:r w:rsidRPr="00887663">
              <w:rPr>
                <w:rFonts w:ascii="Times New Roman" w:hAnsi="Times New Roman" w:cs="Times New Roman"/>
              </w:rPr>
              <w:t>и</w:t>
            </w:r>
            <w:r w:rsidRPr="00887663">
              <w:rPr>
                <w:rFonts w:ascii="Times New Roman" w:hAnsi="Times New Roman" w:cs="Times New Roman"/>
              </w:rPr>
              <w:t>морском крае по Надеждинскому району</w:t>
            </w:r>
          </w:p>
        </w:tc>
        <w:tc>
          <w:tcPr>
            <w:tcW w:w="1193"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с. Вольно-Надеждинское</w:t>
            </w:r>
          </w:p>
        </w:tc>
        <w:tc>
          <w:tcPr>
            <w:tcW w:w="1030"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1 объект</w:t>
            </w:r>
          </w:p>
        </w:tc>
      </w:tr>
      <w:tr w:rsidR="001F5171" w:rsidRPr="00887663" w:rsidTr="00887663">
        <w:trPr>
          <w:jc w:val="center"/>
        </w:trPr>
        <w:tc>
          <w:tcPr>
            <w:tcW w:w="298"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14</w:t>
            </w:r>
          </w:p>
        </w:tc>
        <w:tc>
          <w:tcPr>
            <w:tcW w:w="2479" w:type="pct"/>
          </w:tcPr>
          <w:p w:rsidR="001F5171" w:rsidRPr="00887663" w:rsidRDefault="001F5171" w:rsidP="00887663">
            <w:pPr>
              <w:spacing w:line="240" w:lineRule="auto"/>
              <w:rPr>
                <w:rFonts w:ascii="Times New Roman" w:hAnsi="Times New Roman" w:cs="Times New Roman"/>
              </w:rPr>
            </w:pPr>
            <w:r w:rsidRPr="00887663">
              <w:rPr>
                <w:rFonts w:ascii="Times New Roman" w:hAnsi="Times New Roman" w:cs="Times New Roman"/>
              </w:rPr>
              <w:t>Клинико-диагностический центр «Авице</w:t>
            </w:r>
            <w:r w:rsidRPr="00887663">
              <w:rPr>
                <w:rFonts w:ascii="Times New Roman" w:hAnsi="Times New Roman" w:cs="Times New Roman"/>
              </w:rPr>
              <w:t>н</w:t>
            </w:r>
            <w:r w:rsidRPr="00887663">
              <w:rPr>
                <w:rFonts w:ascii="Times New Roman" w:hAnsi="Times New Roman" w:cs="Times New Roman"/>
              </w:rPr>
              <w:t>на»</w:t>
            </w:r>
          </w:p>
        </w:tc>
        <w:tc>
          <w:tcPr>
            <w:tcW w:w="1193"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с. Вольно-Надеждинское</w:t>
            </w:r>
          </w:p>
        </w:tc>
        <w:tc>
          <w:tcPr>
            <w:tcW w:w="1030"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1 объект</w:t>
            </w:r>
          </w:p>
        </w:tc>
      </w:tr>
      <w:tr w:rsidR="001F5171" w:rsidRPr="00887663" w:rsidTr="00887663">
        <w:trPr>
          <w:jc w:val="center"/>
        </w:trPr>
        <w:tc>
          <w:tcPr>
            <w:tcW w:w="298"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15</w:t>
            </w:r>
          </w:p>
        </w:tc>
        <w:tc>
          <w:tcPr>
            <w:tcW w:w="2479" w:type="pct"/>
          </w:tcPr>
          <w:p w:rsidR="001F5171" w:rsidRPr="00887663" w:rsidRDefault="001F5171" w:rsidP="00887663">
            <w:pPr>
              <w:spacing w:line="240" w:lineRule="auto"/>
              <w:rPr>
                <w:rFonts w:ascii="Times New Roman" w:hAnsi="Times New Roman" w:cs="Times New Roman"/>
              </w:rPr>
            </w:pPr>
            <w:r w:rsidRPr="00887663">
              <w:rPr>
                <w:rFonts w:ascii="Times New Roman" w:hAnsi="Times New Roman" w:cs="Times New Roman"/>
              </w:rPr>
              <w:t>Медицинский центр «Альба М»</w:t>
            </w:r>
          </w:p>
        </w:tc>
        <w:tc>
          <w:tcPr>
            <w:tcW w:w="1193"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с. Прохладное</w:t>
            </w:r>
          </w:p>
        </w:tc>
        <w:tc>
          <w:tcPr>
            <w:tcW w:w="1030" w:type="pct"/>
            <w:vAlign w:val="center"/>
          </w:tcPr>
          <w:p w:rsidR="001F5171" w:rsidRPr="00887663" w:rsidRDefault="001F5171" w:rsidP="00887663">
            <w:pPr>
              <w:spacing w:line="240" w:lineRule="auto"/>
              <w:jc w:val="center"/>
              <w:rPr>
                <w:rFonts w:ascii="Times New Roman" w:hAnsi="Times New Roman" w:cs="Times New Roman"/>
              </w:rPr>
            </w:pPr>
            <w:r w:rsidRPr="00887663">
              <w:rPr>
                <w:rFonts w:ascii="Times New Roman" w:hAnsi="Times New Roman" w:cs="Times New Roman"/>
              </w:rPr>
              <w:t>1 объект</w:t>
            </w:r>
          </w:p>
        </w:tc>
      </w:tr>
      <w:tr w:rsidR="00887663" w:rsidRPr="00887663" w:rsidTr="00887663">
        <w:trPr>
          <w:jc w:val="center"/>
        </w:trPr>
        <w:tc>
          <w:tcPr>
            <w:tcW w:w="5000" w:type="pct"/>
            <w:gridSpan w:val="4"/>
            <w:vAlign w:val="center"/>
          </w:tcPr>
          <w:p w:rsidR="00887663" w:rsidRPr="00887663" w:rsidRDefault="00887663" w:rsidP="00887663">
            <w:pPr>
              <w:spacing w:line="240" w:lineRule="auto"/>
              <w:rPr>
                <w:rFonts w:ascii="Times New Roman" w:hAnsi="Times New Roman" w:cs="Times New Roman"/>
                <w:b/>
              </w:rPr>
            </w:pPr>
            <w:r>
              <w:rPr>
                <w:rFonts w:ascii="Times New Roman" w:hAnsi="Times New Roman" w:cs="Times New Roman"/>
                <w:b/>
              </w:rPr>
              <w:t>Раздольненское</w:t>
            </w:r>
            <w:r w:rsidRPr="00887663">
              <w:rPr>
                <w:rFonts w:ascii="Times New Roman" w:hAnsi="Times New Roman" w:cs="Times New Roman"/>
                <w:b/>
              </w:rPr>
              <w:t xml:space="preserve"> сельское поселение</w:t>
            </w:r>
          </w:p>
        </w:tc>
      </w:tr>
      <w:tr w:rsidR="00887663" w:rsidRPr="00887663" w:rsidTr="00887663">
        <w:trPr>
          <w:jc w:val="center"/>
        </w:trPr>
        <w:tc>
          <w:tcPr>
            <w:tcW w:w="298" w:type="pct"/>
            <w:vAlign w:val="center"/>
          </w:tcPr>
          <w:p w:rsidR="00887663" w:rsidRPr="00887663" w:rsidRDefault="00887663" w:rsidP="00887663">
            <w:pPr>
              <w:spacing w:line="240" w:lineRule="auto"/>
              <w:rPr>
                <w:rFonts w:ascii="Times New Roman" w:hAnsi="Times New Roman" w:cs="Times New Roman"/>
              </w:rPr>
            </w:pPr>
            <w:r>
              <w:rPr>
                <w:rFonts w:ascii="Times New Roman" w:hAnsi="Times New Roman" w:cs="Times New Roman"/>
              </w:rPr>
              <w:t>1</w:t>
            </w:r>
          </w:p>
        </w:tc>
        <w:tc>
          <w:tcPr>
            <w:tcW w:w="2479" w:type="pct"/>
          </w:tcPr>
          <w:p w:rsidR="00887663" w:rsidRPr="00887663" w:rsidRDefault="00887663" w:rsidP="00887663">
            <w:pPr>
              <w:spacing w:line="240" w:lineRule="auto"/>
              <w:rPr>
                <w:rFonts w:ascii="Times New Roman" w:hAnsi="Times New Roman" w:cs="Times New Roman"/>
              </w:rPr>
            </w:pPr>
            <w:r w:rsidRPr="00887663">
              <w:rPr>
                <w:rFonts w:ascii="Times New Roman" w:hAnsi="Times New Roman" w:cs="Times New Roman"/>
              </w:rPr>
              <w:t>Поликлиника КГБУЗ «Надеждинская це</w:t>
            </w:r>
            <w:r w:rsidRPr="00887663">
              <w:rPr>
                <w:rFonts w:ascii="Times New Roman" w:hAnsi="Times New Roman" w:cs="Times New Roman"/>
              </w:rPr>
              <w:t>н</w:t>
            </w:r>
            <w:r w:rsidRPr="00887663">
              <w:rPr>
                <w:rFonts w:ascii="Times New Roman" w:hAnsi="Times New Roman" w:cs="Times New Roman"/>
              </w:rPr>
              <w:t>тральная районная больница»</w:t>
            </w:r>
          </w:p>
        </w:tc>
        <w:tc>
          <w:tcPr>
            <w:tcW w:w="1193" w:type="pct"/>
            <w:vAlign w:val="center"/>
          </w:tcPr>
          <w:p w:rsidR="00887663" w:rsidRPr="00887663" w:rsidRDefault="00887663" w:rsidP="00887663">
            <w:pPr>
              <w:spacing w:line="240" w:lineRule="auto"/>
              <w:jc w:val="center"/>
              <w:rPr>
                <w:rFonts w:ascii="Times New Roman" w:hAnsi="Times New Roman" w:cs="Times New Roman"/>
              </w:rPr>
            </w:pPr>
            <w:r>
              <w:rPr>
                <w:rFonts w:ascii="Times New Roman" w:hAnsi="Times New Roman" w:cs="Times New Roman"/>
              </w:rPr>
              <w:t>пос.Раздольное</w:t>
            </w:r>
          </w:p>
        </w:tc>
        <w:tc>
          <w:tcPr>
            <w:tcW w:w="1030" w:type="pct"/>
            <w:vAlign w:val="center"/>
          </w:tcPr>
          <w:p w:rsidR="00887663" w:rsidRPr="00887663" w:rsidRDefault="00887663" w:rsidP="00887663">
            <w:pPr>
              <w:spacing w:line="240" w:lineRule="auto"/>
              <w:jc w:val="center"/>
              <w:rPr>
                <w:rFonts w:ascii="Times New Roman" w:hAnsi="Times New Roman" w:cs="Times New Roman"/>
              </w:rPr>
            </w:pPr>
            <w:r>
              <w:rPr>
                <w:rFonts w:ascii="Times New Roman" w:hAnsi="Times New Roman" w:cs="Times New Roman"/>
              </w:rPr>
              <w:t>126 посещений в смену/ 10 коек</w:t>
            </w:r>
          </w:p>
        </w:tc>
      </w:tr>
      <w:tr w:rsidR="00887663" w:rsidRPr="00887663" w:rsidTr="00887663">
        <w:trPr>
          <w:jc w:val="center"/>
        </w:trPr>
        <w:tc>
          <w:tcPr>
            <w:tcW w:w="298" w:type="pct"/>
            <w:vAlign w:val="center"/>
          </w:tcPr>
          <w:p w:rsidR="00887663" w:rsidRDefault="00887663" w:rsidP="00887663">
            <w:pPr>
              <w:spacing w:line="240" w:lineRule="auto"/>
              <w:rPr>
                <w:rFonts w:ascii="Times New Roman" w:hAnsi="Times New Roman" w:cs="Times New Roman"/>
              </w:rPr>
            </w:pPr>
            <w:r>
              <w:rPr>
                <w:rFonts w:ascii="Times New Roman" w:hAnsi="Times New Roman" w:cs="Times New Roman"/>
              </w:rPr>
              <w:t>2</w:t>
            </w:r>
          </w:p>
        </w:tc>
        <w:tc>
          <w:tcPr>
            <w:tcW w:w="2479" w:type="pct"/>
          </w:tcPr>
          <w:p w:rsidR="00887663" w:rsidRPr="00887663" w:rsidRDefault="00887663" w:rsidP="00887663">
            <w:pPr>
              <w:spacing w:line="240" w:lineRule="auto"/>
              <w:rPr>
                <w:rFonts w:ascii="Times New Roman" w:hAnsi="Times New Roman" w:cs="Times New Roman"/>
              </w:rPr>
            </w:pPr>
            <w:r w:rsidRPr="00887663">
              <w:rPr>
                <w:rFonts w:ascii="Times New Roman" w:hAnsi="Times New Roman" w:cs="Times New Roman"/>
              </w:rPr>
              <w:t>Фельдшерско-акушерский пункт</w:t>
            </w:r>
          </w:p>
        </w:tc>
        <w:tc>
          <w:tcPr>
            <w:tcW w:w="1193" w:type="pct"/>
            <w:vAlign w:val="center"/>
          </w:tcPr>
          <w:p w:rsidR="00887663" w:rsidRDefault="00887663" w:rsidP="00887663">
            <w:pPr>
              <w:spacing w:line="240" w:lineRule="auto"/>
              <w:jc w:val="center"/>
              <w:rPr>
                <w:rFonts w:ascii="Times New Roman" w:hAnsi="Times New Roman" w:cs="Times New Roman"/>
              </w:rPr>
            </w:pPr>
            <w:r>
              <w:rPr>
                <w:rFonts w:ascii="Times New Roman" w:hAnsi="Times New Roman" w:cs="Times New Roman"/>
              </w:rPr>
              <w:t>пос.Алексеевка</w:t>
            </w:r>
          </w:p>
        </w:tc>
        <w:tc>
          <w:tcPr>
            <w:tcW w:w="1030" w:type="pct"/>
            <w:vAlign w:val="center"/>
          </w:tcPr>
          <w:p w:rsidR="00887663" w:rsidRDefault="00887663" w:rsidP="00887663">
            <w:pPr>
              <w:spacing w:line="240" w:lineRule="auto"/>
              <w:jc w:val="center"/>
              <w:rPr>
                <w:rFonts w:ascii="Times New Roman" w:hAnsi="Times New Roman" w:cs="Times New Roman"/>
              </w:rPr>
            </w:pPr>
            <w:r>
              <w:rPr>
                <w:rFonts w:ascii="Times New Roman" w:hAnsi="Times New Roman" w:cs="Times New Roman"/>
              </w:rPr>
              <w:t>н/д</w:t>
            </w:r>
          </w:p>
        </w:tc>
      </w:tr>
      <w:tr w:rsidR="00887663" w:rsidRPr="00887663" w:rsidTr="00887663">
        <w:trPr>
          <w:jc w:val="center"/>
        </w:trPr>
        <w:tc>
          <w:tcPr>
            <w:tcW w:w="298" w:type="pct"/>
            <w:vAlign w:val="center"/>
          </w:tcPr>
          <w:p w:rsidR="00887663" w:rsidRDefault="00887663" w:rsidP="00887663">
            <w:pPr>
              <w:spacing w:line="240" w:lineRule="auto"/>
              <w:rPr>
                <w:rFonts w:ascii="Times New Roman" w:hAnsi="Times New Roman" w:cs="Times New Roman"/>
              </w:rPr>
            </w:pPr>
            <w:r>
              <w:rPr>
                <w:rFonts w:ascii="Times New Roman" w:hAnsi="Times New Roman" w:cs="Times New Roman"/>
              </w:rPr>
              <w:t>3</w:t>
            </w:r>
          </w:p>
        </w:tc>
        <w:tc>
          <w:tcPr>
            <w:tcW w:w="2479" w:type="pct"/>
          </w:tcPr>
          <w:p w:rsidR="00887663" w:rsidRPr="00887663" w:rsidRDefault="00887663" w:rsidP="00887663">
            <w:pPr>
              <w:spacing w:line="240" w:lineRule="auto"/>
              <w:rPr>
                <w:rFonts w:ascii="Times New Roman" w:hAnsi="Times New Roman" w:cs="Times New Roman"/>
              </w:rPr>
            </w:pPr>
            <w:r w:rsidRPr="00887663">
              <w:rPr>
                <w:rFonts w:ascii="Times New Roman" w:hAnsi="Times New Roman" w:cs="Times New Roman"/>
              </w:rPr>
              <w:t>Фельдшерско-акушерский пункт</w:t>
            </w:r>
          </w:p>
        </w:tc>
        <w:tc>
          <w:tcPr>
            <w:tcW w:w="1193" w:type="pct"/>
            <w:vAlign w:val="center"/>
          </w:tcPr>
          <w:p w:rsidR="00887663" w:rsidRDefault="00887663" w:rsidP="00887663">
            <w:pPr>
              <w:spacing w:line="240" w:lineRule="auto"/>
              <w:jc w:val="center"/>
              <w:rPr>
                <w:rFonts w:ascii="Times New Roman" w:hAnsi="Times New Roman" w:cs="Times New Roman"/>
              </w:rPr>
            </w:pPr>
            <w:r>
              <w:rPr>
                <w:rFonts w:ascii="Times New Roman" w:hAnsi="Times New Roman" w:cs="Times New Roman"/>
              </w:rPr>
              <w:t>пос.Городечное</w:t>
            </w:r>
          </w:p>
        </w:tc>
        <w:tc>
          <w:tcPr>
            <w:tcW w:w="1030" w:type="pct"/>
            <w:vAlign w:val="center"/>
          </w:tcPr>
          <w:p w:rsidR="00887663" w:rsidRDefault="00887663" w:rsidP="00887663">
            <w:pPr>
              <w:spacing w:line="240" w:lineRule="auto"/>
              <w:jc w:val="center"/>
              <w:rPr>
                <w:rFonts w:ascii="Times New Roman" w:hAnsi="Times New Roman" w:cs="Times New Roman"/>
              </w:rPr>
            </w:pPr>
            <w:r>
              <w:rPr>
                <w:rFonts w:ascii="Times New Roman" w:hAnsi="Times New Roman" w:cs="Times New Roman"/>
              </w:rPr>
              <w:t>10 посещений в смену</w:t>
            </w:r>
          </w:p>
        </w:tc>
      </w:tr>
      <w:tr w:rsidR="00887663" w:rsidRPr="00887663" w:rsidTr="00887663">
        <w:trPr>
          <w:jc w:val="center"/>
        </w:trPr>
        <w:tc>
          <w:tcPr>
            <w:tcW w:w="298" w:type="pct"/>
            <w:vAlign w:val="center"/>
          </w:tcPr>
          <w:p w:rsidR="00887663" w:rsidRDefault="00887663" w:rsidP="00887663">
            <w:pPr>
              <w:spacing w:line="240" w:lineRule="auto"/>
              <w:rPr>
                <w:rFonts w:ascii="Times New Roman" w:hAnsi="Times New Roman" w:cs="Times New Roman"/>
              </w:rPr>
            </w:pPr>
            <w:r>
              <w:rPr>
                <w:rFonts w:ascii="Times New Roman" w:hAnsi="Times New Roman" w:cs="Times New Roman"/>
              </w:rPr>
              <w:t>4</w:t>
            </w:r>
          </w:p>
        </w:tc>
        <w:tc>
          <w:tcPr>
            <w:tcW w:w="2479" w:type="pct"/>
          </w:tcPr>
          <w:p w:rsidR="00887663" w:rsidRPr="00887663" w:rsidRDefault="00887663" w:rsidP="00887663">
            <w:pPr>
              <w:spacing w:line="240" w:lineRule="auto"/>
              <w:rPr>
                <w:rFonts w:ascii="Times New Roman" w:hAnsi="Times New Roman" w:cs="Times New Roman"/>
              </w:rPr>
            </w:pPr>
            <w:r w:rsidRPr="00887663">
              <w:rPr>
                <w:rFonts w:ascii="Times New Roman" w:hAnsi="Times New Roman" w:cs="Times New Roman"/>
              </w:rPr>
              <w:t>Фельдшерско-акушерский пункт</w:t>
            </w:r>
          </w:p>
        </w:tc>
        <w:tc>
          <w:tcPr>
            <w:tcW w:w="1193" w:type="pct"/>
            <w:vAlign w:val="center"/>
          </w:tcPr>
          <w:p w:rsidR="00887663" w:rsidRDefault="00887663" w:rsidP="00887663">
            <w:pPr>
              <w:spacing w:line="240" w:lineRule="auto"/>
              <w:jc w:val="center"/>
              <w:rPr>
                <w:rFonts w:ascii="Times New Roman" w:hAnsi="Times New Roman" w:cs="Times New Roman"/>
              </w:rPr>
            </w:pPr>
            <w:r>
              <w:rPr>
                <w:rFonts w:ascii="Times New Roman" w:hAnsi="Times New Roman" w:cs="Times New Roman"/>
              </w:rPr>
              <w:t>пос.Оленевод</w:t>
            </w:r>
          </w:p>
        </w:tc>
        <w:tc>
          <w:tcPr>
            <w:tcW w:w="1030" w:type="pct"/>
            <w:vAlign w:val="center"/>
          </w:tcPr>
          <w:p w:rsidR="00887663" w:rsidRDefault="00887663" w:rsidP="00887663">
            <w:pPr>
              <w:spacing w:line="240" w:lineRule="auto"/>
              <w:jc w:val="center"/>
              <w:rPr>
                <w:rFonts w:ascii="Times New Roman" w:hAnsi="Times New Roman" w:cs="Times New Roman"/>
              </w:rPr>
            </w:pPr>
            <w:r>
              <w:rPr>
                <w:rFonts w:ascii="Times New Roman" w:hAnsi="Times New Roman" w:cs="Times New Roman"/>
              </w:rPr>
              <w:t>н/д</w:t>
            </w:r>
          </w:p>
        </w:tc>
      </w:tr>
      <w:tr w:rsidR="00887663" w:rsidRPr="00887663" w:rsidTr="00887663">
        <w:trPr>
          <w:jc w:val="center"/>
        </w:trPr>
        <w:tc>
          <w:tcPr>
            <w:tcW w:w="298" w:type="pct"/>
            <w:vAlign w:val="center"/>
          </w:tcPr>
          <w:p w:rsidR="00887663" w:rsidRDefault="00887663" w:rsidP="00887663">
            <w:pPr>
              <w:spacing w:line="240" w:lineRule="auto"/>
              <w:rPr>
                <w:rFonts w:ascii="Times New Roman" w:hAnsi="Times New Roman" w:cs="Times New Roman"/>
              </w:rPr>
            </w:pPr>
            <w:r>
              <w:rPr>
                <w:rFonts w:ascii="Times New Roman" w:hAnsi="Times New Roman" w:cs="Times New Roman"/>
              </w:rPr>
              <w:t>5</w:t>
            </w:r>
          </w:p>
        </w:tc>
        <w:tc>
          <w:tcPr>
            <w:tcW w:w="2479" w:type="pct"/>
          </w:tcPr>
          <w:p w:rsidR="00887663" w:rsidRPr="00887663" w:rsidRDefault="00887663" w:rsidP="00887663">
            <w:pPr>
              <w:spacing w:line="240" w:lineRule="auto"/>
              <w:rPr>
                <w:rFonts w:ascii="Times New Roman" w:hAnsi="Times New Roman" w:cs="Times New Roman"/>
              </w:rPr>
            </w:pPr>
            <w:r w:rsidRPr="00887663">
              <w:rPr>
                <w:rFonts w:ascii="Times New Roman" w:hAnsi="Times New Roman" w:cs="Times New Roman"/>
              </w:rPr>
              <w:t>Фельдшерско-акушерский пункт</w:t>
            </w:r>
          </w:p>
        </w:tc>
        <w:tc>
          <w:tcPr>
            <w:tcW w:w="1193" w:type="pct"/>
            <w:vAlign w:val="center"/>
          </w:tcPr>
          <w:p w:rsidR="00887663" w:rsidRDefault="00887663" w:rsidP="00887663">
            <w:pPr>
              <w:spacing w:line="240" w:lineRule="auto"/>
              <w:jc w:val="center"/>
              <w:rPr>
                <w:rFonts w:ascii="Times New Roman" w:hAnsi="Times New Roman" w:cs="Times New Roman"/>
              </w:rPr>
            </w:pPr>
            <w:r>
              <w:rPr>
                <w:rFonts w:ascii="Times New Roman" w:hAnsi="Times New Roman" w:cs="Times New Roman"/>
              </w:rPr>
              <w:t>пос.Тимофеевка</w:t>
            </w:r>
          </w:p>
        </w:tc>
        <w:tc>
          <w:tcPr>
            <w:tcW w:w="1030" w:type="pct"/>
            <w:vAlign w:val="center"/>
          </w:tcPr>
          <w:p w:rsidR="00887663" w:rsidRDefault="00887663" w:rsidP="00887663">
            <w:pPr>
              <w:spacing w:line="240" w:lineRule="auto"/>
              <w:jc w:val="center"/>
              <w:rPr>
                <w:rFonts w:ascii="Times New Roman" w:hAnsi="Times New Roman" w:cs="Times New Roman"/>
              </w:rPr>
            </w:pPr>
            <w:r>
              <w:rPr>
                <w:rFonts w:ascii="Times New Roman" w:hAnsi="Times New Roman" w:cs="Times New Roman"/>
              </w:rPr>
              <w:t>н/д</w:t>
            </w:r>
          </w:p>
        </w:tc>
      </w:tr>
      <w:tr w:rsidR="00887663" w:rsidRPr="00887663" w:rsidTr="00887663">
        <w:trPr>
          <w:jc w:val="center"/>
        </w:trPr>
        <w:tc>
          <w:tcPr>
            <w:tcW w:w="298" w:type="pct"/>
            <w:vAlign w:val="center"/>
          </w:tcPr>
          <w:p w:rsidR="00887663" w:rsidRDefault="00887663" w:rsidP="00887663">
            <w:pPr>
              <w:spacing w:line="240" w:lineRule="auto"/>
              <w:rPr>
                <w:rFonts w:ascii="Times New Roman" w:hAnsi="Times New Roman" w:cs="Times New Roman"/>
              </w:rPr>
            </w:pPr>
            <w:r>
              <w:rPr>
                <w:rFonts w:ascii="Times New Roman" w:hAnsi="Times New Roman" w:cs="Times New Roman"/>
              </w:rPr>
              <w:t>6</w:t>
            </w:r>
          </w:p>
        </w:tc>
        <w:tc>
          <w:tcPr>
            <w:tcW w:w="2479" w:type="pct"/>
          </w:tcPr>
          <w:p w:rsidR="00887663" w:rsidRPr="00887663" w:rsidRDefault="00887663" w:rsidP="00887663">
            <w:pPr>
              <w:spacing w:line="240" w:lineRule="auto"/>
              <w:rPr>
                <w:rFonts w:ascii="Times New Roman" w:hAnsi="Times New Roman" w:cs="Times New Roman"/>
              </w:rPr>
            </w:pPr>
            <w:r w:rsidRPr="00887663">
              <w:rPr>
                <w:rFonts w:ascii="Times New Roman" w:hAnsi="Times New Roman" w:cs="Times New Roman"/>
              </w:rPr>
              <w:t>Фельдшерско-акушерский пункт</w:t>
            </w:r>
          </w:p>
        </w:tc>
        <w:tc>
          <w:tcPr>
            <w:tcW w:w="1193" w:type="pct"/>
            <w:vAlign w:val="center"/>
          </w:tcPr>
          <w:p w:rsidR="00887663" w:rsidRDefault="00887663" w:rsidP="00887663">
            <w:pPr>
              <w:spacing w:line="240" w:lineRule="auto"/>
              <w:jc w:val="center"/>
              <w:rPr>
                <w:rFonts w:ascii="Times New Roman" w:hAnsi="Times New Roman" w:cs="Times New Roman"/>
              </w:rPr>
            </w:pPr>
            <w:r w:rsidRPr="00887663">
              <w:rPr>
                <w:rFonts w:ascii="Times New Roman" w:hAnsi="Times New Roman" w:cs="Times New Roman"/>
              </w:rPr>
              <w:t>с.</w:t>
            </w:r>
            <w:r>
              <w:rPr>
                <w:rFonts w:ascii="Times New Roman" w:hAnsi="Times New Roman" w:cs="Times New Roman"/>
              </w:rPr>
              <w:t>Нежино</w:t>
            </w:r>
          </w:p>
        </w:tc>
        <w:tc>
          <w:tcPr>
            <w:tcW w:w="1030" w:type="pct"/>
            <w:vAlign w:val="center"/>
          </w:tcPr>
          <w:p w:rsidR="00887663" w:rsidRDefault="00887663" w:rsidP="00887663">
            <w:pPr>
              <w:spacing w:line="240" w:lineRule="auto"/>
              <w:jc w:val="center"/>
              <w:rPr>
                <w:rFonts w:ascii="Times New Roman" w:hAnsi="Times New Roman" w:cs="Times New Roman"/>
              </w:rPr>
            </w:pPr>
            <w:r>
              <w:rPr>
                <w:rFonts w:ascii="Times New Roman" w:hAnsi="Times New Roman" w:cs="Times New Roman"/>
              </w:rPr>
              <w:t>н/д</w:t>
            </w:r>
          </w:p>
        </w:tc>
      </w:tr>
      <w:tr w:rsidR="00887663" w:rsidRPr="00887663" w:rsidTr="00887663">
        <w:trPr>
          <w:jc w:val="center"/>
        </w:trPr>
        <w:tc>
          <w:tcPr>
            <w:tcW w:w="298" w:type="pct"/>
            <w:vAlign w:val="center"/>
          </w:tcPr>
          <w:p w:rsidR="00887663" w:rsidRDefault="00887663" w:rsidP="00887663">
            <w:pPr>
              <w:spacing w:line="240" w:lineRule="auto"/>
              <w:rPr>
                <w:rFonts w:ascii="Times New Roman" w:hAnsi="Times New Roman" w:cs="Times New Roman"/>
              </w:rPr>
            </w:pPr>
            <w:r>
              <w:rPr>
                <w:rFonts w:ascii="Times New Roman" w:hAnsi="Times New Roman" w:cs="Times New Roman"/>
              </w:rPr>
              <w:t>7</w:t>
            </w:r>
          </w:p>
        </w:tc>
        <w:tc>
          <w:tcPr>
            <w:tcW w:w="2479" w:type="pct"/>
          </w:tcPr>
          <w:p w:rsidR="00887663" w:rsidRPr="00887663" w:rsidRDefault="00887663" w:rsidP="00887663">
            <w:pPr>
              <w:spacing w:line="240" w:lineRule="auto"/>
              <w:rPr>
                <w:rFonts w:ascii="Times New Roman" w:hAnsi="Times New Roman" w:cs="Times New Roman"/>
              </w:rPr>
            </w:pPr>
            <w:r w:rsidRPr="00887663">
              <w:rPr>
                <w:rFonts w:ascii="Times New Roman" w:hAnsi="Times New Roman" w:cs="Times New Roman"/>
              </w:rPr>
              <w:t>Фельдшерско-акушерский пункт</w:t>
            </w:r>
          </w:p>
        </w:tc>
        <w:tc>
          <w:tcPr>
            <w:tcW w:w="1193" w:type="pct"/>
            <w:vAlign w:val="center"/>
          </w:tcPr>
          <w:p w:rsidR="00887663" w:rsidRDefault="00887663" w:rsidP="00887663">
            <w:pPr>
              <w:spacing w:line="240" w:lineRule="auto"/>
              <w:jc w:val="center"/>
              <w:rPr>
                <w:rFonts w:ascii="Times New Roman" w:hAnsi="Times New Roman" w:cs="Times New Roman"/>
              </w:rPr>
            </w:pPr>
            <w:r w:rsidRPr="00887663">
              <w:rPr>
                <w:rFonts w:ascii="Times New Roman" w:hAnsi="Times New Roman" w:cs="Times New Roman"/>
              </w:rPr>
              <w:t>с.</w:t>
            </w:r>
            <w:r>
              <w:rPr>
                <w:rFonts w:ascii="Times New Roman" w:hAnsi="Times New Roman" w:cs="Times New Roman"/>
              </w:rPr>
              <w:t>Тереховка</w:t>
            </w:r>
          </w:p>
        </w:tc>
        <w:tc>
          <w:tcPr>
            <w:tcW w:w="1030" w:type="pct"/>
            <w:vAlign w:val="center"/>
          </w:tcPr>
          <w:p w:rsidR="00887663" w:rsidRDefault="00887663" w:rsidP="00887663">
            <w:pPr>
              <w:spacing w:line="240" w:lineRule="auto"/>
              <w:jc w:val="center"/>
              <w:rPr>
                <w:rFonts w:ascii="Times New Roman" w:hAnsi="Times New Roman" w:cs="Times New Roman"/>
              </w:rPr>
            </w:pPr>
            <w:r>
              <w:rPr>
                <w:rFonts w:ascii="Times New Roman" w:hAnsi="Times New Roman" w:cs="Times New Roman"/>
              </w:rPr>
              <w:t>н/д</w:t>
            </w:r>
          </w:p>
        </w:tc>
      </w:tr>
      <w:tr w:rsidR="00887663" w:rsidRPr="00887663" w:rsidTr="00887663">
        <w:trPr>
          <w:jc w:val="center"/>
        </w:trPr>
        <w:tc>
          <w:tcPr>
            <w:tcW w:w="298" w:type="pct"/>
            <w:vAlign w:val="center"/>
          </w:tcPr>
          <w:p w:rsidR="00887663" w:rsidRDefault="00887663" w:rsidP="00887663">
            <w:pPr>
              <w:spacing w:line="240" w:lineRule="auto"/>
              <w:rPr>
                <w:rFonts w:ascii="Times New Roman" w:hAnsi="Times New Roman" w:cs="Times New Roman"/>
              </w:rPr>
            </w:pPr>
            <w:r>
              <w:rPr>
                <w:rFonts w:ascii="Times New Roman" w:hAnsi="Times New Roman" w:cs="Times New Roman"/>
              </w:rPr>
              <w:t>8</w:t>
            </w:r>
          </w:p>
        </w:tc>
        <w:tc>
          <w:tcPr>
            <w:tcW w:w="2479" w:type="pct"/>
          </w:tcPr>
          <w:p w:rsidR="00887663" w:rsidRPr="00887663" w:rsidRDefault="00887663" w:rsidP="00887663">
            <w:pPr>
              <w:spacing w:line="240" w:lineRule="auto"/>
              <w:rPr>
                <w:rFonts w:ascii="Times New Roman" w:hAnsi="Times New Roman" w:cs="Times New Roman"/>
              </w:rPr>
            </w:pPr>
            <w:r w:rsidRPr="00887663">
              <w:rPr>
                <w:rFonts w:ascii="Times New Roman" w:hAnsi="Times New Roman" w:cs="Times New Roman"/>
              </w:rPr>
              <w:t>Фельдшерско-акушерский пункт</w:t>
            </w:r>
          </w:p>
        </w:tc>
        <w:tc>
          <w:tcPr>
            <w:tcW w:w="1193" w:type="pct"/>
            <w:vAlign w:val="center"/>
          </w:tcPr>
          <w:p w:rsidR="00887663" w:rsidRDefault="00887663" w:rsidP="00887663">
            <w:pPr>
              <w:spacing w:line="240" w:lineRule="auto"/>
              <w:jc w:val="center"/>
              <w:rPr>
                <w:rFonts w:ascii="Times New Roman" w:hAnsi="Times New Roman" w:cs="Times New Roman"/>
              </w:rPr>
            </w:pPr>
            <w:r>
              <w:rPr>
                <w:rFonts w:ascii="Times New Roman" w:hAnsi="Times New Roman" w:cs="Times New Roman"/>
              </w:rPr>
              <w:t>ж.-д.ст.Барановский</w:t>
            </w:r>
          </w:p>
        </w:tc>
        <w:tc>
          <w:tcPr>
            <w:tcW w:w="1030" w:type="pct"/>
            <w:vAlign w:val="center"/>
          </w:tcPr>
          <w:p w:rsidR="00887663" w:rsidRDefault="00887663" w:rsidP="00887663">
            <w:pPr>
              <w:spacing w:line="240" w:lineRule="auto"/>
              <w:jc w:val="center"/>
              <w:rPr>
                <w:rFonts w:ascii="Times New Roman" w:hAnsi="Times New Roman" w:cs="Times New Roman"/>
              </w:rPr>
            </w:pPr>
            <w:r>
              <w:rPr>
                <w:rFonts w:ascii="Times New Roman" w:hAnsi="Times New Roman" w:cs="Times New Roman"/>
              </w:rPr>
              <w:t>н/д</w:t>
            </w:r>
          </w:p>
        </w:tc>
      </w:tr>
      <w:tr w:rsidR="00887663" w:rsidRPr="00887663" w:rsidTr="00887663">
        <w:trPr>
          <w:jc w:val="center"/>
        </w:trPr>
        <w:tc>
          <w:tcPr>
            <w:tcW w:w="5000" w:type="pct"/>
            <w:gridSpan w:val="4"/>
            <w:vAlign w:val="center"/>
          </w:tcPr>
          <w:p w:rsidR="00887663" w:rsidRDefault="00887663" w:rsidP="00887663">
            <w:pPr>
              <w:spacing w:line="240" w:lineRule="auto"/>
              <w:rPr>
                <w:rFonts w:ascii="Times New Roman" w:hAnsi="Times New Roman" w:cs="Times New Roman"/>
              </w:rPr>
            </w:pPr>
            <w:r>
              <w:rPr>
                <w:rFonts w:ascii="Times New Roman" w:hAnsi="Times New Roman" w:cs="Times New Roman"/>
                <w:b/>
              </w:rPr>
              <w:t>Тавричанское</w:t>
            </w:r>
            <w:r w:rsidRPr="00887663">
              <w:rPr>
                <w:rFonts w:ascii="Times New Roman" w:hAnsi="Times New Roman" w:cs="Times New Roman"/>
                <w:b/>
              </w:rPr>
              <w:t xml:space="preserve"> сельское поселение</w:t>
            </w:r>
          </w:p>
        </w:tc>
      </w:tr>
      <w:tr w:rsidR="00887663" w:rsidRPr="00887663" w:rsidTr="00887663">
        <w:trPr>
          <w:jc w:val="center"/>
        </w:trPr>
        <w:tc>
          <w:tcPr>
            <w:tcW w:w="298" w:type="pct"/>
            <w:vAlign w:val="center"/>
          </w:tcPr>
          <w:p w:rsidR="00887663" w:rsidRDefault="00887663" w:rsidP="00887663">
            <w:pPr>
              <w:spacing w:line="240" w:lineRule="auto"/>
              <w:rPr>
                <w:rFonts w:ascii="Times New Roman" w:hAnsi="Times New Roman" w:cs="Times New Roman"/>
              </w:rPr>
            </w:pPr>
            <w:r>
              <w:rPr>
                <w:rFonts w:ascii="Times New Roman" w:hAnsi="Times New Roman" w:cs="Times New Roman"/>
              </w:rPr>
              <w:t>1</w:t>
            </w:r>
          </w:p>
        </w:tc>
        <w:tc>
          <w:tcPr>
            <w:tcW w:w="2479" w:type="pct"/>
          </w:tcPr>
          <w:p w:rsidR="00887663" w:rsidRPr="00887663" w:rsidRDefault="004A6518" w:rsidP="00887663">
            <w:pPr>
              <w:spacing w:line="240" w:lineRule="auto"/>
              <w:rPr>
                <w:rFonts w:ascii="Times New Roman" w:hAnsi="Times New Roman" w:cs="Times New Roman"/>
              </w:rPr>
            </w:pPr>
            <w:r w:rsidRPr="00887663">
              <w:rPr>
                <w:rFonts w:ascii="Times New Roman" w:hAnsi="Times New Roman" w:cs="Times New Roman"/>
              </w:rPr>
              <w:t>Поликлиника КГБУЗ «Надеждинская це</w:t>
            </w:r>
            <w:r w:rsidRPr="00887663">
              <w:rPr>
                <w:rFonts w:ascii="Times New Roman" w:hAnsi="Times New Roman" w:cs="Times New Roman"/>
              </w:rPr>
              <w:t>н</w:t>
            </w:r>
            <w:r w:rsidRPr="00887663">
              <w:rPr>
                <w:rFonts w:ascii="Times New Roman" w:hAnsi="Times New Roman" w:cs="Times New Roman"/>
              </w:rPr>
              <w:t>тральная районная больница»</w:t>
            </w:r>
          </w:p>
        </w:tc>
        <w:tc>
          <w:tcPr>
            <w:tcW w:w="1193" w:type="pct"/>
            <w:vAlign w:val="center"/>
          </w:tcPr>
          <w:p w:rsidR="00887663" w:rsidRDefault="004A6518" w:rsidP="00887663">
            <w:pPr>
              <w:spacing w:line="240" w:lineRule="auto"/>
              <w:jc w:val="center"/>
              <w:rPr>
                <w:rFonts w:ascii="Times New Roman" w:hAnsi="Times New Roman" w:cs="Times New Roman"/>
              </w:rPr>
            </w:pPr>
            <w:r>
              <w:rPr>
                <w:rFonts w:ascii="Times New Roman" w:hAnsi="Times New Roman" w:cs="Times New Roman"/>
              </w:rPr>
              <w:t>пос.Тавричанка</w:t>
            </w:r>
          </w:p>
        </w:tc>
        <w:tc>
          <w:tcPr>
            <w:tcW w:w="1030" w:type="pct"/>
            <w:vAlign w:val="center"/>
          </w:tcPr>
          <w:p w:rsidR="00887663" w:rsidRDefault="004A6518" w:rsidP="00887663">
            <w:pPr>
              <w:spacing w:line="240" w:lineRule="auto"/>
              <w:jc w:val="center"/>
              <w:rPr>
                <w:rFonts w:ascii="Times New Roman" w:hAnsi="Times New Roman" w:cs="Times New Roman"/>
              </w:rPr>
            </w:pPr>
            <w:r>
              <w:rPr>
                <w:rFonts w:ascii="Times New Roman" w:hAnsi="Times New Roman" w:cs="Times New Roman"/>
              </w:rPr>
              <w:t>132 посещения в смену/20 коек</w:t>
            </w:r>
          </w:p>
        </w:tc>
      </w:tr>
      <w:tr w:rsidR="004A6518" w:rsidRPr="00887663" w:rsidTr="00887663">
        <w:trPr>
          <w:jc w:val="center"/>
        </w:trPr>
        <w:tc>
          <w:tcPr>
            <w:tcW w:w="298" w:type="pct"/>
            <w:vAlign w:val="center"/>
          </w:tcPr>
          <w:p w:rsidR="004A6518" w:rsidRDefault="004A6518" w:rsidP="00887663">
            <w:pPr>
              <w:spacing w:line="240" w:lineRule="auto"/>
              <w:rPr>
                <w:rFonts w:ascii="Times New Roman" w:hAnsi="Times New Roman" w:cs="Times New Roman"/>
              </w:rPr>
            </w:pPr>
            <w:r>
              <w:rPr>
                <w:rFonts w:ascii="Times New Roman" w:hAnsi="Times New Roman" w:cs="Times New Roman"/>
              </w:rPr>
              <w:t>2</w:t>
            </w:r>
          </w:p>
        </w:tc>
        <w:tc>
          <w:tcPr>
            <w:tcW w:w="2479" w:type="pct"/>
          </w:tcPr>
          <w:p w:rsidR="004A6518" w:rsidRPr="00887663" w:rsidRDefault="004A6518" w:rsidP="00887663">
            <w:pPr>
              <w:spacing w:line="240" w:lineRule="auto"/>
              <w:rPr>
                <w:rFonts w:ascii="Times New Roman" w:hAnsi="Times New Roman" w:cs="Times New Roman"/>
              </w:rPr>
            </w:pPr>
            <w:r>
              <w:rPr>
                <w:rFonts w:ascii="Times New Roman" w:hAnsi="Times New Roman" w:cs="Times New Roman"/>
              </w:rPr>
              <w:t>Стоматология</w:t>
            </w:r>
          </w:p>
        </w:tc>
        <w:tc>
          <w:tcPr>
            <w:tcW w:w="1193" w:type="pct"/>
            <w:vAlign w:val="center"/>
          </w:tcPr>
          <w:p w:rsidR="004A6518" w:rsidRDefault="004A6518" w:rsidP="00887663">
            <w:pPr>
              <w:spacing w:line="240" w:lineRule="auto"/>
              <w:jc w:val="center"/>
              <w:rPr>
                <w:rFonts w:ascii="Times New Roman" w:hAnsi="Times New Roman" w:cs="Times New Roman"/>
              </w:rPr>
            </w:pPr>
            <w:r>
              <w:rPr>
                <w:rFonts w:ascii="Times New Roman" w:hAnsi="Times New Roman" w:cs="Times New Roman"/>
              </w:rPr>
              <w:t>пос.Тавричанка</w:t>
            </w:r>
          </w:p>
        </w:tc>
        <w:tc>
          <w:tcPr>
            <w:tcW w:w="1030" w:type="pct"/>
            <w:vAlign w:val="center"/>
          </w:tcPr>
          <w:p w:rsidR="004A6518" w:rsidRDefault="004A6518" w:rsidP="00887663">
            <w:pPr>
              <w:spacing w:line="240" w:lineRule="auto"/>
              <w:jc w:val="center"/>
              <w:rPr>
                <w:rFonts w:ascii="Times New Roman" w:hAnsi="Times New Roman" w:cs="Times New Roman"/>
              </w:rPr>
            </w:pPr>
            <w:r>
              <w:rPr>
                <w:rFonts w:ascii="Times New Roman" w:hAnsi="Times New Roman" w:cs="Times New Roman"/>
              </w:rPr>
              <w:t>н/д</w:t>
            </w:r>
          </w:p>
        </w:tc>
      </w:tr>
      <w:tr w:rsidR="004A6518" w:rsidRPr="00887663" w:rsidTr="00887663">
        <w:trPr>
          <w:jc w:val="center"/>
        </w:trPr>
        <w:tc>
          <w:tcPr>
            <w:tcW w:w="298" w:type="pct"/>
            <w:vAlign w:val="center"/>
          </w:tcPr>
          <w:p w:rsidR="004A6518" w:rsidRDefault="004A6518" w:rsidP="00887663">
            <w:pPr>
              <w:spacing w:line="240" w:lineRule="auto"/>
              <w:rPr>
                <w:rFonts w:ascii="Times New Roman" w:hAnsi="Times New Roman" w:cs="Times New Roman"/>
              </w:rPr>
            </w:pPr>
            <w:r>
              <w:rPr>
                <w:rFonts w:ascii="Times New Roman" w:hAnsi="Times New Roman" w:cs="Times New Roman"/>
              </w:rPr>
              <w:t>3</w:t>
            </w:r>
          </w:p>
        </w:tc>
        <w:tc>
          <w:tcPr>
            <w:tcW w:w="2479" w:type="pct"/>
          </w:tcPr>
          <w:p w:rsidR="004A6518" w:rsidRDefault="004A6518" w:rsidP="00887663">
            <w:pPr>
              <w:spacing w:line="240" w:lineRule="auto"/>
              <w:rPr>
                <w:rFonts w:ascii="Times New Roman" w:hAnsi="Times New Roman" w:cs="Times New Roman"/>
              </w:rPr>
            </w:pPr>
            <w:r w:rsidRPr="00887663">
              <w:rPr>
                <w:rFonts w:ascii="Times New Roman" w:hAnsi="Times New Roman" w:cs="Times New Roman"/>
              </w:rPr>
              <w:t>Фельдшерско-акушерский пункт</w:t>
            </w:r>
          </w:p>
        </w:tc>
        <w:tc>
          <w:tcPr>
            <w:tcW w:w="1193" w:type="pct"/>
            <w:vAlign w:val="center"/>
          </w:tcPr>
          <w:p w:rsidR="004A6518" w:rsidRDefault="004A6518" w:rsidP="00887663">
            <w:pPr>
              <w:spacing w:line="240" w:lineRule="auto"/>
              <w:jc w:val="center"/>
              <w:rPr>
                <w:rFonts w:ascii="Times New Roman" w:hAnsi="Times New Roman" w:cs="Times New Roman"/>
              </w:rPr>
            </w:pPr>
            <w:r>
              <w:rPr>
                <w:rFonts w:ascii="Times New Roman" w:hAnsi="Times New Roman" w:cs="Times New Roman"/>
              </w:rPr>
              <w:t>пос.Тавричанка</w:t>
            </w:r>
          </w:p>
        </w:tc>
        <w:tc>
          <w:tcPr>
            <w:tcW w:w="1030" w:type="pct"/>
            <w:vAlign w:val="center"/>
          </w:tcPr>
          <w:p w:rsidR="004A6518" w:rsidRDefault="004A6518" w:rsidP="00887663">
            <w:pPr>
              <w:spacing w:line="240" w:lineRule="auto"/>
              <w:jc w:val="center"/>
              <w:rPr>
                <w:rFonts w:ascii="Times New Roman" w:hAnsi="Times New Roman" w:cs="Times New Roman"/>
              </w:rPr>
            </w:pPr>
            <w:r>
              <w:rPr>
                <w:rFonts w:ascii="Times New Roman" w:hAnsi="Times New Roman" w:cs="Times New Roman"/>
              </w:rPr>
              <w:t>н/д</w:t>
            </w:r>
          </w:p>
        </w:tc>
      </w:tr>
      <w:tr w:rsidR="004A6518" w:rsidRPr="00887663" w:rsidTr="00887663">
        <w:trPr>
          <w:jc w:val="center"/>
        </w:trPr>
        <w:tc>
          <w:tcPr>
            <w:tcW w:w="298" w:type="pct"/>
            <w:vAlign w:val="center"/>
          </w:tcPr>
          <w:p w:rsidR="004A6518" w:rsidRDefault="004A6518" w:rsidP="00887663">
            <w:pPr>
              <w:spacing w:line="240" w:lineRule="auto"/>
              <w:rPr>
                <w:rFonts w:ascii="Times New Roman" w:hAnsi="Times New Roman" w:cs="Times New Roman"/>
              </w:rPr>
            </w:pPr>
            <w:r>
              <w:rPr>
                <w:rFonts w:ascii="Times New Roman" w:hAnsi="Times New Roman" w:cs="Times New Roman"/>
              </w:rPr>
              <w:t>4</w:t>
            </w:r>
          </w:p>
        </w:tc>
        <w:tc>
          <w:tcPr>
            <w:tcW w:w="2479" w:type="pct"/>
          </w:tcPr>
          <w:p w:rsidR="004A6518" w:rsidRPr="00887663" w:rsidRDefault="004A6518" w:rsidP="00887663">
            <w:pPr>
              <w:spacing w:line="240" w:lineRule="auto"/>
              <w:rPr>
                <w:rFonts w:ascii="Times New Roman" w:hAnsi="Times New Roman" w:cs="Times New Roman"/>
              </w:rPr>
            </w:pPr>
            <w:r w:rsidRPr="00887663">
              <w:rPr>
                <w:rFonts w:ascii="Times New Roman" w:hAnsi="Times New Roman" w:cs="Times New Roman"/>
              </w:rPr>
              <w:t>Фельдшерско-акушерский пункт</w:t>
            </w:r>
          </w:p>
        </w:tc>
        <w:tc>
          <w:tcPr>
            <w:tcW w:w="1193" w:type="pct"/>
            <w:vAlign w:val="center"/>
          </w:tcPr>
          <w:p w:rsidR="004A6518" w:rsidRDefault="004A6518" w:rsidP="004A6518">
            <w:pPr>
              <w:spacing w:line="240" w:lineRule="auto"/>
              <w:jc w:val="center"/>
              <w:rPr>
                <w:rFonts w:ascii="Times New Roman" w:hAnsi="Times New Roman" w:cs="Times New Roman"/>
              </w:rPr>
            </w:pPr>
            <w:r>
              <w:rPr>
                <w:rFonts w:ascii="Times New Roman" w:hAnsi="Times New Roman" w:cs="Times New Roman"/>
              </w:rPr>
              <w:t>пос.Девятый Вал</w:t>
            </w:r>
          </w:p>
        </w:tc>
        <w:tc>
          <w:tcPr>
            <w:tcW w:w="1030" w:type="pct"/>
            <w:vAlign w:val="center"/>
          </w:tcPr>
          <w:p w:rsidR="004A6518" w:rsidRDefault="004A6518" w:rsidP="00887663">
            <w:pPr>
              <w:spacing w:line="240" w:lineRule="auto"/>
              <w:jc w:val="center"/>
              <w:rPr>
                <w:rFonts w:ascii="Times New Roman" w:hAnsi="Times New Roman" w:cs="Times New Roman"/>
              </w:rPr>
            </w:pPr>
            <w:r>
              <w:rPr>
                <w:rFonts w:ascii="Times New Roman" w:hAnsi="Times New Roman" w:cs="Times New Roman"/>
              </w:rPr>
              <w:t>н/д</w:t>
            </w:r>
          </w:p>
        </w:tc>
      </w:tr>
    </w:tbl>
    <w:p w:rsidR="001F5171" w:rsidRDefault="001F5171" w:rsidP="001F5171">
      <w:pPr>
        <w:autoSpaceDE w:val="0"/>
        <w:autoSpaceDN w:val="0"/>
        <w:adjustRightInd w:val="0"/>
        <w:spacing w:after="0" w:line="240" w:lineRule="auto"/>
        <w:ind w:firstLine="567"/>
        <w:jc w:val="both"/>
        <w:rPr>
          <w:rFonts w:ascii="Times New Roman" w:hAnsi="Times New Roman" w:cs="Times New Roman"/>
          <w:b/>
          <w:bCs/>
          <w:sz w:val="24"/>
          <w:szCs w:val="24"/>
        </w:rPr>
      </w:pPr>
    </w:p>
    <w:p w:rsidR="00BF1146" w:rsidRDefault="00BF1146">
      <w:pPr>
        <w:rPr>
          <w:rFonts w:ascii="Times New Roman" w:hAnsi="Times New Roman" w:cs="Times New Roman"/>
          <w:b/>
          <w:bCs/>
          <w:sz w:val="24"/>
          <w:szCs w:val="24"/>
        </w:rPr>
      </w:pPr>
      <w:r>
        <w:rPr>
          <w:rFonts w:ascii="Times New Roman" w:hAnsi="Times New Roman" w:cs="Times New Roman"/>
          <w:b/>
          <w:bCs/>
          <w:sz w:val="24"/>
          <w:szCs w:val="24"/>
        </w:rPr>
        <w:br w:type="page"/>
      </w:r>
    </w:p>
    <w:p w:rsidR="001F5171" w:rsidRPr="001F5171" w:rsidRDefault="001F5171" w:rsidP="001F5171">
      <w:pPr>
        <w:autoSpaceDE w:val="0"/>
        <w:autoSpaceDN w:val="0"/>
        <w:adjustRightInd w:val="0"/>
        <w:spacing w:after="0"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lastRenderedPageBreak/>
        <w:t>Образование</w:t>
      </w:r>
    </w:p>
    <w:p w:rsidR="001F5171" w:rsidRPr="001F5171" w:rsidRDefault="001F5171" w:rsidP="001F5171">
      <w:pPr>
        <w:autoSpaceDE w:val="0"/>
        <w:autoSpaceDN w:val="0"/>
        <w:adjustRightInd w:val="0"/>
        <w:spacing w:after="0" w:line="36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t xml:space="preserve">Муниципальная система образования в Надеждинском муниципальном районе  в 2019 году представлена следующим образом: </w:t>
      </w:r>
    </w:p>
    <w:p w:rsidR="001F5171" w:rsidRPr="001F5171" w:rsidRDefault="001F5171" w:rsidP="001F5171">
      <w:pPr>
        <w:pStyle w:val="af1"/>
        <w:numPr>
          <w:ilvl w:val="0"/>
          <w:numId w:val="9"/>
        </w:numPr>
        <w:autoSpaceDE w:val="0"/>
        <w:autoSpaceDN w:val="0"/>
        <w:adjustRightInd w:val="0"/>
        <w:spacing w:after="0" w:line="360" w:lineRule="auto"/>
        <w:jc w:val="both"/>
        <w:rPr>
          <w:rFonts w:ascii="Times New Roman" w:hAnsi="Times New Roman" w:cs="Times New Roman"/>
          <w:sz w:val="24"/>
          <w:szCs w:val="24"/>
        </w:rPr>
      </w:pPr>
      <w:r w:rsidRPr="001F5171">
        <w:rPr>
          <w:rFonts w:ascii="Times New Roman" w:hAnsi="Times New Roman" w:cs="Times New Roman"/>
          <w:sz w:val="24"/>
          <w:szCs w:val="24"/>
        </w:rPr>
        <w:t>12 общеобразовательных учреждений;</w:t>
      </w:r>
    </w:p>
    <w:p w:rsidR="001F5171" w:rsidRPr="001F5171" w:rsidRDefault="001F5171" w:rsidP="001F5171">
      <w:pPr>
        <w:pStyle w:val="af1"/>
        <w:numPr>
          <w:ilvl w:val="0"/>
          <w:numId w:val="9"/>
        </w:numPr>
        <w:autoSpaceDE w:val="0"/>
        <w:autoSpaceDN w:val="0"/>
        <w:adjustRightInd w:val="0"/>
        <w:spacing w:after="0" w:line="360" w:lineRule="auto"/>
        <w:jc w:val="both"/>
        <w:rPr>
          <w:rFonts w:ascii="Times New Roman" w:hAnsi="Times New Roman" w:cs="Times New Roman"/>
          <w:sz w:val="24"/>
          <w:szCs w:val="24"/>
        </w:rPr>
      </w:pPr>
      <w:r w:rsidRPr="001F5171">
        <w:rPr>
          <w:rFonts w:ascii="Times New Roman" w:hAnsi="Times New Roman" w:cs="Times New Roman"/>
          <w:sz w:val="24"/>
          <w:szCs w:val="24"/>
        </w:rPr>
        <w:t xml:space="preserve">16 учреждений дошкольного образования; </w:t>
      </w:r>
    </w:p>
    <w:p w:rsidR="001F5171" w:rsidRPr="001F5171" w:rsidRDefault="001F5171" w:rsidP="001F5171">
      <w:pPr>
        <w:pStyle w:val="af1"/>
        <w:numPr>
          <w:ilvl w:val="0"/>
          <w:numId w:val="9"/>
        </w:numPr>
        <w:autoSpaceDE w:val="0"/>
        <w:autoSpaceDN w:val="0"/>
        <w:adjustRightInd w:val="0"/>
        <w:spacing w:after="0" w:line="360" w:lineRule="auto"/>
        <w:jc w:val="both"/>
        <w:rPr>
          <w:rFonts w:ascii="Times New Roman" w:hAnsi="Times New Roman" w:cs="Times New Roman"/>
          <w:sz w:val="24"/>
          <w:szCs w:val="24"/>
        </w:rPr>
      </w:pPr>
      <w:r w:rsidRPr="001F5171">
        <w:rPr>
          <w:rFonts w:ascii="Times New Roman" w:hAnsi="Times New Roman" w:cs="Times New Roman"/>
          <w:sz w:val="24"/>
          <w:szCs w:val="24"/>
        </w:rPr>
        <w:t>2 учреждения дополнительного образования: Станция юных туристов, центр де</w:t>
      </w:r>
      <w:r w:rsidRPr="001F5171">
        <w:rPr>
          <w:rFonts w:ascii="Times New Roman" w:hAnsi="Times New Roman" w:cs="Times New Roman"/>
          <w:sz w:val="24"/>
          <w:szCs w:val="24"/>
        </w:rPr>
        <w:t>т</w:t>
      </w:r>
      <w:r w:rsidRPr="001F5171">
        <w:rPr>
          <w:rFonts w:ascii="Times New Roman" w:hAnsi="Times New Roman" w:cs="Times New Roman"/>
          <w:sz w:val="24"/>
          <w:szCs w:val="24"/>
        </w:rPr>
        <w:t>ского творчества «Ровесник».</w:t>
      </w:r>
    </w:p>
    <w:p w:rsidR="001F5171" w:rsidRPr="001F5171" w:rsidRDefault="001F5171" w:rsidP="001F5171">
      <w:pPr>
        <w:pStyle w:val="af1"/>
        <w:autoSpaceDE w:val="0"/>
        <w:autoSpaceDN w:val="0"/>
        <w:adjustRightInd w:val="0"/>
        <w:spacing w:after="0" w:line="360" w:lineRule="auto"/>
        <w:rPr>
          <w:rFonts w:ascii="Times New Roman" w:hAnsi="Times New Roman" w:cs="Times New Roman"/>
          <w:b/>
          <w:sz w:val="24"/>
          <w:szCs w:val="24"/>
        </w:rPr>
      </w:pPr>
      <w:r w:rsidRPr="001F5171">
        <w:rPr>
          <w:rFonts w:ascii="Times New Roman" w:hAnsi="Times New Roman" w:cs="Times New Roman"/>
          <w:b/>
          <w:sz w:val="24"/>
          <w:szCs w:val="24"/>
        </w:rPr>
        <w:t>Дошкольные образовательные организации</w:t>
      </w:r>
    </w:p>
    <w:p w:rsidR="001F5171" w:rsidRPr="001F5171" w:rsidRDefault="001F5171" w:rsidP="001F5171">
      <w:pPr>
        <w:spacing w:line="36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t>В 2019 году на территории Надеждинского муниципального района функциониров</w:t>
      </w:r>
      <w:r w:rsidRPr="001F5171">
        <w:rPr>
          <w:rFonts w:ascii="Times New Roman" w:hAnsi="Times New Roman" w:cs="Times New Roman"/>
          <w:sz w:val="24"/>
          <w:szCs w:val="24"/>
        </w:rPr>
        <w:t>а</w:t>
      </w:r>
      <w:r w:rsidRPr="001F5171">
        <w:rPr>
          <w:rFonts w:ascii="Times New Roman" w:hAnsi="Times New Roman" w:cs="Times New Roman"/>
          <w:sz w:val="24"/>
          <w:szCs w:val="24"/>
        </w:rPr>
        <w:t>ло 16 дошкольных образовательных учреждений. Из них 16 муниципальных. Дошкольные образовательные учреждения посещало 1837 детей. Число детей посещающих дошкол</w:t>
      </w:r>
      <w:r w:rsidRPr="001F5171">
        <w:rPr>
          <w:rFonts w:ascii="Times New Roman" w:hAnsi="Times New Roman" w:cs="Times New Roman"/>
          <w:sz w:val="24"/>
          <w:szCs w:val="24"/>
        </w:rPr>
        <w:t>ь</w:t>
      </w:r>
      <w:r w:rsidRPr="001F5171">
        <w:rPr>
          <w:rFonts w:ascii="Times New Roman" w:hAnsi="Times New Roman" w:cs="Times New Roman"/>
          <w:sz w:val="24"/>
          <w:szCs w:val="24"/>
        </w:rPr>
        <w:t>ные образовательные учреждения последние годы неуклонно растет и по сравнению с 2018 годом выросло на  15%</w:t>
      </w:r>
      <w:r w:rsidR="00A25E1F" w:rsidRPr="00A25E1F">
        <w:rPr>
          <w:rFonts w:ascii="Times New Roman" w:hAnsi="Times New Roman" w:cs="Times New Roman"/>
          <w:sz w:val="24"/>
          <w:szCs w:val="24"/>
        </w:rPr>
        <w:t xml:space="preserve"> (см. Рисунок 1</w:t>
      </w:r>
      <w:r w:rsidRPr="00A25E1F">
        <w:rPr>
          <w:rFonts w:ascii="Times New Roman" w:hAnsi="Times New Roman" w:cs="Times New Roman"/>
          <w:sz w:val="24"/>
          <w:szCs w:val="24"/>
        </w:rPr>
        <w:t>).</w:t>
      </w:r>
    </w:p>
    <w:p w:rsidR="001F5171" w:rsidRPr="001F5171" w:rsidRDefault="001F5171" w:rsidP="001F5171">
      <w:pPr>
        <w:ind w:left="720"/>
        <w:jc w:val="both"/>
        <w:rPr>
          <w:rFonts w:ascii="Times New Roman" w:hAnsi="Times New Roman" w:cs="Times New Roman"/>
        </w:rPr>
      </w:pPr>
      <w:r w:rsidRPr="001F5171">
        <w:rPr>
          <w:rFonts w:ascii="Times New Roman" w:hAnsi="Times New Roman" w:cs="Times New Roman"/>
          <w:noProof/>
          <w:lang w:eastAsia="ru-RU"/>
        </w:rPr>
        <w:drawing>
          <wp:inline distT="0" distB="0" distL="0" distR="0" wp14:anchorId="04CD67D6" wp14:editId="57153696">
            <wp:extent cx="4572000" cy="27432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F5171" w:rsidRPr="001F5171" w:rsidRDefault="00A25E1F" w:rsidP="001F5171">
      <w:pPr>
        <w:spacing w:before="120" w:after="120"/>
        <w:ind w:firstLine="720"/>
        <w:rPr>
          <w:rFonts w:ascii="Times New Roman" w:hAnsi="Times New Roman" w:cs="Times New Roman"/>
          <w:b/>
          <w:bCs/>
          <w:i/>
          <w:color w:val="000000"/>
        </w:rPr>
      </w:pPr>
      <w:r w:rsidRPr="00A25E1F">
        <w:rPr>
          <w:rFonts w:ascii="Times New Roman" w:hAnsi="Times New Roman" w:cs="Times New Roman"/>
          <w:b/>
          <w:bCs/>
          <w:i/>
          <w:color w:val="000000"/>
        </w:rPr>
        <w:t>Рис. 1</w:t>
      </w:r>
      <w:r w:rsidR="001F5171" w:rsidRPr="001F5171">
        <w:rPr>
          <w:rFonts w:ascii="Times New Roman" w:hAnsi="Times New Roman" w:cs="Times New Roman"/>
          <w:b/>
          <w:bCs/>
          <w:i/>
          <w:color w:val="000000"/>
        </w:rPr>
        <w:t>. Численность детей в дошкольных образовательных учреждениях на конец г</w:t>
      </w:r>
      <w:r w:rsidR="001F5171" w:rsidRPr="001F5171">
        <w:rPr>
          <w:rFonts w:ascii="Times New Roman" w:hAnsi="Times New Roman" w:cs="Times New Roman"/>
          <w:b/>
          <w:bCs/>
          <w:i/>
          <w:color w:val="000000"/>
        </w:rPr>
        <w:t>о</w:t>
      </w:r>
      <w:r w:rsidR="001F5171" w:rsidRPr="001F5171">
        <w:rPr>
          <w:rFonts w:ascii="Times New Roman" w:hAnsi="Times New Roman" w:cs="Times New Roman"/>
          <w:b/>
          <w:bCs/>
          <w:i/>
          <w:color w:val="000000"/>
        </w:rPr>
        <w:t>да, человек.</w:t>
      </w:r>
    </w:p>
    <w:p w:rsidR="001F5171" w:rsidRPr="001F5171" w:rsidRDefault="001F5171" w:rsidP="001F5171">
      <w:pPr>
        <w:spacing w:after="0" w:line="360" w:lineRule="auto"/>
        <w:ind w:firstLine="720"/>
        <w:jc w:val="both"/>
        <w:rPr>
          <w:rFonts w:ascii="Times New Roman" w:hAnsi="Times New Roman" w:cs="Times New Roman"/>
          <w:sz w:val="24"/>
          <w:szCs w:val="24"/>
        </w:rPr>
      </w:pPr>
      <w:r w:rsidRPr="001F5171">
        <w:rPr>
          <w:rFonts w:ascii="Times New Roman" w:hAnsi="Times New Roman" w:cs="Times New Roman"/>
          <w:sz w:val="24"/>
          <w:szCs w:val="24"/>
        </w:rPr>
        <w:t xml:space="preserve">Вместе с тем, отток трудоспособного населения из Приморского края, в том числе из Надеждинского района, привел к сокращению численности детей и соответственно числа дошкольных образовательных организаций. Так, в 90-х годах на территории района действовало 35 дошкольных образовательных организации, которые посещали 2875 детей.  </w:t>
      </w:r>
    </w:p>
    <w:p w:rsidR="001F5171" w:rsidRPr="001F5171" w:rsidRDefault="001F5171" w:rsidP="001F5171">
      <w:pPr>
        <w:spacing w:after="0" w:line="360" w:lineRule="auto"/>
        <w:ind w:firstLine="720"/>
        <w:jc w:val="both"/>
        <w:rPr>
          <w:rFonts w:ascii="Times New Roman" w:hAnsi="Times New Roman" w:cs="Times New Roman"/>
          <w:sz w:val="24"/>
          <w:szCs w:val="24"/>
        </w:rPr>
      </w:pPr>
      <w:r w:rsidRPr="001F5171">
        <w:rPr>
          <w:rFonts w:ascii="Times New Roman" w:hAnsi="Times New Roman" w:cs="Times New Roman"/>
          <w:sz w:val="24"/>
          <w:szCs w:val="24"/>
        </w:rPr>
        <w:t>В настоящее время в системе дошкольного образования занято 142 педагогических работника.</w:t>
      </w:r>
    </w:p>
    <w:p w:rsidR="001F5171" w:rsidRPr="001F5171" w:rsidRDefault="001F5171" w:rsidP="001F5171">
      <w:pPr>
        <w:spacing w:after="0" w:line="360" w:lineRule="auto"/>
        <w:ind w:firstLine="720"/>
        <w:jc w:val="both"/>
        <w:rPr>
          <w:rFonts w:ascii="Times New Roman" w:hAnsi="Times New Roman" w:cs="Times New Roman"/>
          <w:sz w:val="24"/>
          <w:szCs w:val="24"/>
        </w:rPr>
      </w:pPr>
      <w:r w:rsidRPr="001F5171">
        <w:rPr>
          <w:rFonts w:ascii="Times New Roman" w:hAnsi="Times New Roman" w:cs="Times New Roman"/>
          <w:sz w:val="24"/>
          <w:szCs w:val="24"/>
        </w:rPr>
        <w:t>Распределение дошкольных образовательных организаций по поселениям и нас</w:t>
      </w:r>
      <w:r w:rsidRPr="001F5171">
        <w:rPr>
          <w:rFonts w:ascii="Times New Roman" w:hAnsi="Times New Roman" w:cs="Times New Roman"/>
          <w:sz w:val="24"/>
          <w:szCs w:val="24"/>
        </w:rPr>
        <w:t>е</w:t>
      </w:r>
      <w:r w:rsidRPr="001F5171">
        <w:rPr>
          <w:rFonts w:ascii="Times New Roman" w:hAnsi="Times New Roman" w:cs="Times New Roman"/>
          <w:sz w:val="24"/>
          <w:szCs w:val="24"/>
        </w:rPr>
        <w:t xml:space="preserve">ленным пунктам приведено в </w:t>
      </w:r>
      <w:r w:rsidR="00A25E1F" w:rsidRPr="00A25E1F">
        <w:rPr>
          <w:rFonts w:ascii="Times New Roman" w:hAnsi="Times New Roman" w:cs="Times New Roman"/>
          <w:sz w:val="24"/>
          <w:szCs w:val="24"/>
        </w:rPr>
        <w:t xml:space="preserve">таблице </w:t>
      </w:r>
      <w:r w:rsidR="00A25E1F">
        <w:rPr>
          <w:rFonts w:ascii="Times New Roman" w:hAnsi="Times New Roman" w:cs="Times New Roman"/>
          <w:sz w:val="24"/>
          <w:szCs w:val="24"/>
        </w:rPr>
        <w:t>3</w:t>
      </w:r>
      <w:r w:rsidRPr="001F5171">
        <w:rPr>
          <w:rFonts w:ascii="Times New Roman" w:hAnsi="Times New Roman" w:cs="Times New Roman"/>
          <w:sz w:val="24"/>
          <w:szCs w:val="24"/>
        </w:rPr>
        <w:t>.</w:t>
      </w:r>
    </w:p>
    <w:p w:rsidR="00BF1146" w:rsidRDefault="00BF1146">
      <w:pPr>
        <w:rPr>
          <w:rFonts w:ascii="Times New Roman" w:hAnsi="Times New Roman" w:cs="Times New Roman"/>
          <w:bCs/>
          <w:color w:val="000000"/>
        </w:rPr>
      </w:pPr>
      <w:r>
        <w:rPr>
          <w:rFonts w:ascii="Times New Roman" w:hAnsi="Times New Roman" w:cs="Times New Roman"/>
          <w:bCs/>
          <w:color w:val="000000"/>
        </w:rPr>
        <w:br w:type="page"/>
      </w:r>
    </w:p>
    <w:p w:rsidR="001F5171" w:rsidRPr="001F5171" w:rsidRDefault="00A25E1F" w:rsidP="001F5171">
      <w:pPr>
        <w:spacing w:before="120" w:after="120" w:line="360" w:lineRule="auto"/>
        <w:ind w:firstLine="720"/>
        <w:rPr>
          <w:rFonts w:ascii="Times New Roman" w:hAnsi="Times New Roman" w:cs="Times New Roman"/>
        </w:rPr>
      </w:pPr>
      <w:r w:rsidRPr="00A25E1F">
        <w:rPr>
          <w:rFonts w:ascii="Times New Roman" w:hAnsi="Times New Roman" w:cs="Times New Roman"/>
          <w:bCs/>
          <w:color w:val="000000"/>
        </w:rPr>
        <w:lastRenderedPageBreak/>
        <w:t xml:space="preserve">Таблица </w:t>
      </w:r>
      <w:r w:rsidR="001F5171" w:rsidRPr="00A25E1F">
        <w:rPr>
          <w:rFonts w:ascii="Times New Roman" w:hAnsi="Times New Roman" w:cs="Times New Roman"/>
          <w:bCs/>
          <w:color w:val="000000"/>
        </w:rPr>
        <w:t>3</w:t>
      </w:r>
      <w:r w:rsidR="001F5171" w:rsidRPr="001F5171">
        <w:rPr>
          <w:rFonts w:ascii="Times New Roman" w:hAnsi="Times New Roman" w:cs="Times New Roman"/>
          <w:bCs/>
          <w:color w:val="000000"/>
        </w:rPr>
        <w:t xml:space="preserve"> – Характеристика дошкольных образовательных организаций Надеждинского муниципального района на </w:t>
      </w:r>
      <w:r w:rsidR="00597582">
        <w:rPr>
          <w:rFonts w:ascii="Times New Roman" w:hAnsi="Times New Roman" w:cs="Times New Roman"/>
          <w:bCs/>
          <w:color w:val="000000"/>
        </w:rPr>
        <w:t>начало 2020</w:t>
      </w:r>
      <w:r w:rsidR="001F5171" w:rsidRPr="001F5171">
        <w:rPr>
          <w:rFonts w:ascii="Times New Roman" w:hAnsi="Times New Roman" w:cs="Times New Roman"/>
          <w:bCs/>
          <w:color w:val="000000"/>
        </w:rPr>
        <w:t xml:space="preserve"> года</w:t>
      </w:r>
    </w:p>
    <w:tbl>
      <w:tblPr>
        <w:tblW w:w="9477" w:type="dxa"/>
        <w:tblInd w:w="93" w:type="dxa"/>
        <w:tblLook w:val="04A0" w:firstRow="1" w:lastRow="0" w:firstColumn="1" w:lastColumn="0" w:noHBand="0" w:noVBand="1"/>
      </w:tblPr>
      <w:tblGrid>
        <w:gridCol w:w="613"/>
        <w:gridCol w:w="3655"/>
        <w:gridCol w:w="1844"/>
        <w:gridCol w:w="1274"/>
        <w:gridCol w:w="2091"/>
      </w:tblGrid>
      <w:tr w:rsidR="001F5171" w:rsidRPr="001F5171" w:rsidTr="00BA5BC4">
        <w:trPr>
          <w:tblHeader/>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171" w:rsidRPr="001F5171" w:rsidRDefault="001F5171" w:rsidP="00BA5BC4">
            <w:pPr>
              <w:jc w:val="center"/>
              <w:rPr>
                <w:rFonts w:ascii="Times New Roman" w:hAnsi="Times New Roman" w:cs="Times New Roman"/>
                <w:bCs/>
                <w:color w:val="000000"/>
              </w:rPr>
            </w:pPr>
            <w:r w:rsidRPr="001F5171">
              <w:rPr>
                <w:rFonts w:ascii="Times New Roman" w:hAnsi="Times New Roman" w:cs="Times New Roman"/>
                <w:bCs/>
                <w:color w:val="000000"/>
              </w:rPr>
              <w:t>№ п/п</w:t>
            </w:r>
          </w:p>
        </w:tc>
        <w:tc>
          <w:tcPr>
            <w:tcW w:w="3655" w:type="dxa"/>
            <w:tcBorders>
              <w:top w:val="single" w:sz="4" w:space="0" w:color="auto"/>
              <w:left w:val="nil"/>
              <w:bottom w:val="single" w:sz="4" w:space="0" w:color="auto"/>
              <w:right w:val="single" w:sz="4" w:space="0" w:color="auto"/>
            </w:tcBorders>
            <w:shd w:val="clear" w:color="auto" w:fill="auto"/>
            <w:vAlign w:val="center"/>
            <w:hideMark/>
          </w:tcPr>
          <w:p w:rsidR="001F5171" w:rsidRPr="001F5171" w:rsidRDefault="001F5171" w:rsidP="00BA5BC4">
            <w:pPr>
              <w:jc w:val="center"/>
              <w:rPr>
                <w:rFonts w:ascii="Times New Roman" w:hAnsi="Times New Roman" w:cs="Times New Roman"/>
                <w:bCs/>
                <w:color w:val="000000"/>
              </w:rPr>
            </w:pPr>
            <w:r w:rsidRPr="001F5171">
              <w:rPr>
                <w:rFonts w:ascii="Times New Roman" w:hAnsi="Times New Roman" w:cs="Times New Roman"/>
                <w:bCs/>
                <w:color w:val="000000"/>
              </w:rPr>
              <w:t>Объекты</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1F5171" w:rsidRPr="001F5171" w:rsidRDefault="001F5171" w:rsidP="00BA5BC4">
            <w:pPr>
              <w:jc w:val="center"/>
              <w:rPr>
                <w:rFonts w:ascii="Times New Roman" w:hAnsi="Times New Roman" w:cs="Times New Roman"/>
                <w:bCs/>
                <w:color w:val="000000"/>
              </w:rPr>
            </w:pPr>
            <w:r w:rsidRPr="001F5171">
              <w:rPr>
                <w:rFonts w:ascii="Times New Roman" w:hAnsi="Times New Roman" w:cs="Times New Roman"/>
                <w:bCs/>
                <w:color w:val="000000"/>
              </w:rPr>
              <w:t>Местоположение</w:t>
            </w:r>
          </w:p>
        </w:tc>
        <w:tc>
          <w:tcPr>
            <w:tcW w:w="1274" w:type="dxa"/>
            <w:tcBorders>
              <w:top w:val="single" w:sz="4" w:space="0" w:color="auto"/>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bCs/>
                <w:color w:val="000000"/>
              </w:rPr>
            </w:pPr>
            <w:r w:rsidRPr="001F5171">
              <w:rPr>
                <w:rFonts w:ascii="Times New Roman" w:hAnsi="Times New Roman" w:cs="Times New Roman"/>
                <w:bCs/>
                <w:color w:val="000000"/>
              </w:rPr>
              <w:t>Проектная мощность, место</w:t>
            </w:r>
          </w:p>
        </w:tc>
        <w:tc>
          <w:tcPr>
            <w:tcW w:w="2091" w:type="dxa"/>
            <w:tcBorders>
              <w:top w:val="single" w:sz="4" w:space="0" w:color="auto"/>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bCs/>
                <w:color w:val="000000"/>
              </w:rPr>
            </w:pPr>
            <w:r w:rsidRPr="001F5171">
              <w:rPr>
                <w:rFonts w:ascii="Times New Roman" w:hAnsi="Times New Roman" w:cs="Times New Roman"/>
                <w:bCs/>
                <w:color w:val="000000"/>
              </w:rPr>
              <w:t>Год ввода в эк</w:t>
            </w:r>
            <w:r w:rsidRPr="001F5171">
              <w:rPr>
                <w:rFonts w:ascii="Times New Roman" w:hAnsi="Times New Roman" w:cs="Times New Roman"/>
                <w:bCs/>
                <w:color w:val="000000"/>
              </w:rPr>
              <w:t>с</w:t>
            </w:r>
            <w:r w:rsidRPr="001F5171">
              <w:rPr>
                <w:rFonts w:ascii="Times New Roman" w:hAnsi="Times New Roman" w:cs="Times New Roman"/>
                <w:bCs/>
                <w:color w:val="000000"/>
              </w:rPr>
              <w:t>плуатацию</w:t>
            </w:r>
          </w:p>
        </w:tc>
      </w:tr>
      <w:tr w:rsidR="001F5171" w:rsidRPr="001F5171" w:rsidTr="00BA5BC4">
        <w:tc>
          <w:tcPr>
            <w:tcW w:w="6112"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1F5171" w:rsidRPr="001F5171" w:rsidRDefault="001F5171" w:rsidP="00BA5BC4">
            <w:pPr>
              <w:rPr>
                <w:rFonts w:ascii="Times New Roman" w:hAnsi="Times New Roman" w:cs="Times New Roman"/>
                <w:b/>
                <w:bCs/>
                <w:color w:val="000000"/>
              </w:rPr>
            </w:pPr>
            <w:r w:rsidRPr="001F5171">
              <w:rPr>
                <w:rFonts w:ascii="Times New Roman" w:hAnsi="Times New Roman" w:cs="Times New Roman"/>
                <w:b/>
                <w:bCs/>
                <w:color w:val="000000"/>
              </w:rPr>
              <w:t>Надеждинский район - всего</w:t>
            </w:r>
          </w:p>
        </w:tc>
        <w:tc>
          <w:tcPr>
            <w:tcW w:w="1274"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b/>
                <w:bCs/>
                <w:color w:val="000000"/>
              </w:rPr>
            </w:pPr>
            <w:r w:rsidRPr="001F5171">
              <w:rPr>
                <w:rFonts w:ascii="Times New Roman" w:hAnsi="Times New Roman" w:cs="Times New Roman"/>
                <w:b/>
                <w:bCs/>
                <w:color w:val="000000"/>
              </w:rPr>
              <w:t>1625</w:t>
            </w:r>
          </w:p>
        </w:tc>
        <w:tc>
          <w:tcPr>
            <w:tcW w:w="2091"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b/>
                <w:bCs/>
                <w:color w:val="000000"/>
              </w:rPr>
            </w:pPr>
          </w:p>
        </w:tc>
      </w:tr>
      <w:tr w:rsidR="001F5171" w:rsidRPr="001F5171" w:rsidTr="00BA5BC4">
        <w:tc>
          <w:tcPr>
            <w:tcW w:w="6112" w:type="dxa"/>
            <w:gridSpan w:val="3"/>
            <w:tcBorders>
              <w:top w:val="single" w:sz="4" w:space="0" w:color="auto"/>
              <w:left w:val="single" w:sz="4" w:space="0" w:color="auto"/>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bCs/>
                <w:color w:val="000000"/>
              </w:rPr>
            </w:pPr>
            <w:r w:rsidRPr="001F5171">
              <w:rPr>
                <w:rFonts w:ascii="Times New Roman" w:hAnsi="Times New Roman" w:cs="Times New Roman"/>
                <w:bCs/>
                <w:color w:val="000000"/>
              </w:rPr>
              <w:t>в том числе:</w:t>
            </w:r>
          </w:p>
        </w:tc>
        <w:tc>
          <w:tcPr>
            <w:tcW w:w="1274"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bCs/>
                <w:color w:val="000000"/>
              </w:rPr>
            </w:pPr>
          </w:p>
        </w:tc>
        <w:tc>
          <w:tcPr>
            <w:tcW w:w="2091"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bCs/>
                <w:color w:val="000000"/>
              </w:rPr>
            </w:pPr>
          </w:p>
        </w:tc>
      </w:tr>
      <w:tr w:rsidR="001F5171" w:rsidRPr="001F5171" w:rsidTr="00BA5BC4">
        <w:tc>
          <w:tcPr>
            <w:tcW w:w="6112"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1F5171" w:rsidRPr="001F5171" w:rsidRDefault="001F5171" w:rsidP="00BA5BC4">
            <w:pPr>
              <w:rPr>
                <w:rFonts w:ascii="Times New Roman" w:hAnsi="Times New Roman" w:cs="Times New Roman"/>
                <w:b/>
                <w:bCs/>
                <w:color w:val="000000"/>
              </w:rPr>
            </w:pPr>
            <w:r w:rsidRPr="001F5171">
              <w:rPr>
                <w:rFonts w:ascii="Times New Roman" w:hAnsi="Times New Roman" w:cs="Times New Roman"/>
                <w:b/>
                <w:bCs/>
                <w:color w:val="000000"/>
              </w:rPr>
              <w:t>Надеждинское сельское поселение</w:t>
            </w:r>
          </w:p>
        </w:tc>
        <w:tc>
          <w:tcPr>
            <w:tcW w:w="1274" w:type="dxa"/>
            <w:tcBorders>
              <w:top w:val="nil"/>
              <w:left w:val="nil"/>
              <w:bottom w:val="single" w:sz="4" w:space="0" w:color="auto"/>
              <w:right w:val="single" w:sz="4" w:space="0" w:color="auto"/>
            </w:tcBorders>
            <w:shd w:val="clear" w:color="auto" w:fill="auto"/>
            <w:noWrap/>
            <w:hideMark/>
          </w:tcPr>
          <w:p w:rsidR="001F5171" w:rsidRPr="001F5171" w:rsidRDefault="001F5171" w:rsidP="00BA5BC4">
            <w:pPr>
              <w:jc w:val="center"/>
              <w:rPr>
                <w:rFonts w:ascii="Times New Roman" w:hAnsi="Times New Roman" w:cs="Times New Roman"/>
                <w:b/>
                <w:bCs/>
                <w:color w:val="000000"/>
              </w:rPr>
            </w:pPr>
            <w:r w:rsidRPr="001F5171">
              <w:rPr>
                <w:rFonts w:ascii="Times New Roman" w:hAnsi="Times New Roman" w:cs="Times New Roman"/>
                <w:b/>
                <w:bCs/>
                <w:color w:val="000000"/>
              </w:rPr>
              <w:t>790</w:t>
            </w:r>
          </w:p>
        </w:tc>
        <w:tc>
          <w:tcPr>
            <w:tcW w:w="2091" w:type="dxa"/>
            <w:tcBorders>
              <w:top w:val="nil"/>
              <w:left w:val="nil"/>
              <w:bottom w:val="single" w:sz="4" w:space="0" w:color="auto"/>
              <w:right w:val="single" w:sz="4" w:space="0" w:color="auto"/>
            </w:tcBorders>
            <w:shd w:val="clear" w:color="auto" w:fill="auto"/>
            <w:noWrap/>
            <w:hideMark/>
          </w:tcPr>
          <w:p w:rsidR="001F5171" w:rsidRPr="001F5171" w:rsidRDefault="001F5171" w:rsidP="00BA5BC4">
            <w:pPr>
              <w:jc w:val="center"/>
              <w:rPr>
                <w:rFonts w:ascii="Times New Roman" w:hAnsi="Times New Roman" w:cs="Times New Roman"/>
                <w:b/>
                <w:bCs/>
                <w:color w:val="000000"/>
              </w:rPr>
            </w:pPr>
          </w:p>
        </w:tc>
      </w:tr>
      <w:tr w:rsidR="001F5171" w:rsidRPr="001F5171" w:rsidTr="00BA5BC4">
        <w:tc>
          <w:tcPr>
            <w:tcW w:w="613" w:type="dxa"/>
            <w:tcBorders>
              <w:top w:val="nil"/>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w:t>
            </w:r>
          </w:p>
        </w:tc>
        <w:tc>
          <w:tcPr>
            <w:tcW w:w="3655" w:type="dxa"/>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МКДОУ «Детский сад общеразв</w:t>
            </w:r>
            <w:r w:rsidRPr="001F5171">
              <w:rPr>
                <w:rFonts w:ascii="Times New Roman" w:hAnsi="Times New Roman" w:cs="Times New Roman"/>
                <w:color w:val="000000"/>
              </w:rPr>
              <w:t>и</w:t>
            </w:r>
            <w:r w:rsidRPr="001F5171">
              <w:rPr>
                <w:rFonts w:ascii="Times New Roman" w:hAnsi="Times New Roman" w:cs="Times New Roman"/>
                <w:color w:val="000000"/>
              </w:rPr>
              <w:t>вающего вида №34»</w:t>
            </w:r>
          </w:p>
        </w:tc>
        <w:tc>
          <w:tcPr>
            <w:tcW w:w="1844"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с. Вольно-Надеждинское</w:t>
            </w:r>
          </w:p>
        </w:tc>
        <w:tc>
          <w:tcPr>
            <w:tcW w:w="1274"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140</w:t>
            </w:r>
          </w:p>
        </w:tc>
        <w:tc>
          <w:tcPr>
            <w:tcW w:w="2091"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1987</w:t>
            </w:r>
          </w:p>
        </w:tc>
      </w:tr>
      <w:tr w:rsidR="001F5171" w:rsidRPr="001F5171" w:rsidTr="00BA5BC4">
        <w:tc>
          <w:tcPr>
            <w:tcW w:w="613" w:type="dxa"/>
            <w:tcBorders>
              <w:top w:val="nil"/>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2</w:t>
            </w:r>
          </w:p>
        </w:tc>
        <w:tc>
          <w:tcPr>
            <w:tcW w:w="3655" w:type="dxa"/>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МБДОУ «Детский сад общеразв</w:t>
            </w:r>
            <w:r w:rsidRPr="001F5171">
              <w:rPr>
                <w:rFonts w:ascii="Times New Roman" w:hAnsi="Times New Roman" w:cs="Times New Roman"/>
                <w:color w:val="000000"/>
              </w:rPr>
              <w:t>и</w:t>
            </w:r>
            <w:r w:rsidRPr="001F5171">
              <w:rPr>
                <w:rFonts w:ascii="Times New Roman" w:hAnsi="Times New Roman" w:cs="Times New Roman"/>
                <w:color w:val="000000"/>
              </w:rPr>
              <w:t>вающего вида № 250 с. Вольно-Надеждинское»</w:t>
            </w:r>
          </w:p>
        </w:tc>
        <w:tc>
          <w:tcPr>
            <w:tcW w:w="1844"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с. Вольно-Надеждинское</w:t>
            </w:r>
          </w:p>
        </w:tc>
        <w:tc>
          <w:tcPr>
            <w:tcW w:w="1274"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rPr>
            </w:pPr>
            <w:r w:rsidRPr="001F5171">
              <w:rPr>
                <w:rFonts w:ascii="Times New Roman" w:hAnsi="Times New Roman" w:cs="Times New Roman"/>
              </w:rPr>
              <w:t>91</w:t>
            </w:r>
          </w:p>
        </w:tc>
        <w:tc>
          <w:tcPr>
            <w:tcW w:w="2091"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rPr>
            </w:pPr>
            <w:r w:rsidRPr="001F5171">
              <w:rPr>
                <w:rFonts w:ascii="Times New Roman" w:hAnsi="Times New Roman" w:cs="Times New Roman"/>
              </w:rPr>
              <w:t>1946</w:t>
            </w:r>
          </w:p>
        </w:tc>
      </w:tr>
      <w:tr w:rsidR="001F5171" w:rsidRPr="001F5171" w:rsidTr="00BA5BC4">
        <w:tc>
          <w:tcPr>
            <w:tcW w:w="613" w:type="dxa"/>
            <w:tcBorders>
              <w:top w:val="nil"/>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3</w:t>
            </w:r>
          </w:p>
        </w:tc>
        <w:tc>
          <w:tcPr>
            <w:tcW w:w="3655" w:type="dxa"/>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МБДОУ «Детский сад общеразв</w:t>
            </w:r>
            <w:r w:rsidRPr="001F5171">
              <w:rPr>
                <w:rFonts w:ascii="Times New Roman" w:hAnsi="Times New Roman" w:cs="Times New Roman"/>
                <w:color w:val="000000"/>
              </w:rPr>
              <w:t>и</w:t>
            </w:r>
            <w:r w:rsidRPr="001F5171">
              <w:rPr>
                <w:rFonts w:ascii="Times New Roman" w:hAnsi="Times New Roman" w:cs="Times New Roman"/>
                <w:color w:val="000000"/>
              </w:rPr>
              <w:t>вающего вида № 19»</w:t>
            </w:r>
          </w:p>
        </w:tc>
        <w:tc>
          <w:tcPr>
            <w:tcW w:w="1844"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пос. Новый</w:t>
            </w:r>
          </w:p>
        </w:tc>
        <w:tc>
          <w:tcPr>
            <w:tcW w:w="1274"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90</w:t>
            </w:r>
          </w:p>
        </w:tc>
        <w:tc>
          <w:tcPr>
            <w:tcW w:w="2091"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1974</w:t>
            </w:r>
          </w:p>
        </w:tc>
      </w:tr>
      <w:tr w:rsidR="001F5171" w:rsidRPr="001F5171" w:rsidTr="00BA5BC4">
        <w:tc>
          <w:tcPr>
            <w:tcW w:w="613" w:type="dxa"/>
            <w:tcBorders>
              <w:top w:val="nil"/>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4</w:t>
            </w:r>
          </w:p>
        </w:tc>
        <w:tc>
          <w:tcPr>
            <w:tcW w:w="3655" w:type="dxa"/>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МБДОУ «Детский сад общеразв</w:t>
            </w:r>
            <w:r w:rsidRPr="001F5171">
              <w:rPr>
                <w:rFonts w:ascii="Times New Roman" w:hAnsi="Times New Roman" w:cs="Times New Roman"/>
                <w:color w:val="000000"/>
              </w:rPr>
              <w:t>и</w:t>
            </w:r>
            <w:r w:rsidRPr="001F5171">
              <w:rPr>
                <w:rFonts w:ascii="Times New Roman" w:hAnsi="Times New Roman" w:cs="Times New Roman"/>
                <w:color w:val="000000"/>
              </w:rPr>
              <w:t>вающего вида № 22»</w:t>
            </w:r>
          </w:p>
        </w:tc>
        <w:tc>
          <w:tcPr>
            <w:tcW w:w="1844"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пос. Новый</w:t>
            </w:r>
          </w:p>
        </w:tc>
        <w:tc>
          <w:tcPr>
            <w:tcW w:w="1274"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90</w:t>
            </w:r>
          </w:p>
        </w:tc>
        <w:tc>
          <w:tcPr>
            <w:tcW w:w="2091"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1978 (реконстру</w:t>
            </w:r>
            <w:r w:rsidRPr="001F5171">
              <w:rPr>
                <w:rFonts w:ascii="Times New Roman" w:hAnsi="Times New Roman" w:cs="Times New Roman"/>
                <w:color w:val="000000"/>
              </w:rPr>
              <w:t>и</w:t>
            </w:r>
            <w:r w:rsidRPr="001F5171">
              <w:rPr>
                <w:rFonts w:ascii="Times New Roman" w:hAnsi="Times New Roman" w:cs="Times New Roman"/>
                <w:color w:val="000000"/>
              </w:rPr>
              <w:t>рован в 2015)</w:t>
            </w:r>
          </w:p>
        </w:tc>
      </w:tr>
      <w:tr w:rsidR="001F5171" w:rsidRPr="001F5171" w:rsidTr="00BA5BC4">
        <w:tc>
          <w:tcPr>
            <w:tcW w:w="613" w:type="dxa"/>
            <w:tcBorders>
              <w:top w:val="nil"/>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5</w:t>
            </w:r>
          </w:p>
        </w:tc>
        <w:tc>
          <w:tcPr>
            <w:tcW w:w="3655" w:type="dxa"/>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МКДОУ «Детский сад общеразв</w:t>
            </w:r>
            <w:r w:rsidRPr="001F5171">
              <w:rPr>
                <w:rFonts w:ascii="Times New Roman" w:hAnsi="Times New Roman" w:cs="Times New Roman"/>
                <w:color w:val="000000"/>
              </w:rPr>
              <w:t>и</w:t>
            </w:r>
            <w:r w:rsidRPr="001F5171">
              <w:rPr>
                <w:rFonts w:ascii="Times New Roman" w:hAnsi="Times New Roman" w:cs="Times New Roman"/>
                <w:color w:val="000000"/>
              </w:rPr>
              <w:t>вающего вида № 31»</w:t>
            </w:r>
          </w:p>
        </w:tc>
        <w:tc>
          <w:tcPr>
            <w:tcW w:w="1844"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пос. Новый</w:t>
            </w:r>
          </w:p>
        </w:tc>
        <w:tc>
          <w:tcPr>
            <w:tcW w:w="1274"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110</w:t>
            </w:r>
          </w:p>
        </w:tc>
        <w:tc>
          <w:tcPr>
            <w:tcW w:w="2091"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1984</w:t>
            </w:r>
          </w:p>
        </w:tc>
      </w:tr>
      <w:tr w:rsidR="001F5171" w:rsidRPr="001F5171" w:rsidTr="00BA5BC4">
        <w:tc>
          <w:tcPr>
            <w:tcW w:w="613" w:type="dxa"/>
            <w:tcBorders>
              <w:top w:val="nil"/>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6</w:t>
            </w:r>
          </w:p>
        </w:tc>
        <w:tc>
          <w:tcPr>
            <w:tcW w:w="3655" w:type="dxa"/>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МБДОУ «Центр развития ребенка – детский сад № 33»</w:t>
            </w:r>
          </w:p>
        </w:tc>
        <w:tc>
          <w:tcPr>
            <w:tcW w:w="1844"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пос. Новый</w:t>
            </w:r>
          </w:p>
        </w:tc>
        <w:tc>
          <w:tcPr>
            <w:tcW w:w="1274"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280</w:t>
            </w:r>
          </w:p>
        </w:tc>
        <w:tc>
          <w:tcPr>
            <w:tcW w:w="2091"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1986</w:t>
            </w:r>
          </w:p>
        </w:tc>
      </w:tr>
      <w:tr w:rsidR="001F5171" w:rsidRPr="001F5171" w:rsidTr="00BA5BC4">
        <w:tc>
          <w:tcPr>
            <w:tcW w:w="613" w:type="dxa"/>
            <w:tcBorders>
              <w:top w:val="nil"/>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7</w:t>
            </w:r>
          </w:p>
        </w:tc>
        <w:tc>
          <w:tcPr>
            <w:tcW w:w="3655" w:type="dxa"/>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МКДОУ «Детский сад общеразв</w:t>
            </w:r>
            <w:r w:rsidRPr="001F5171">
              <w:rPr>
                <w:rFonts w:ascii="Times New Roman" w:hAnsi="Times New Roman" w:cs="Times New Roman"/>
                <w:color w:val="000000"/>
              </w:rPr>
              <w:t>и</w:t>
            </w:r>
            <w:r w:rsidRPr="001F5171">
              <w:rPr>
                <w:rFonts w:ascii="Times New Roman" w:hAnsi="Times New Roman" w:cs="Times New Roman"/>
                <w:color w:val="000000"/>
              </w:rPr>
              <w:t>вающего вида № 11»</w:t>
            </w:r>
          </w:p>
        </w:tc>
        <w:tc>
          <w:tcPr>
            <w:tcW w:w="1844"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с. Прохладное</w:t>
            </w:r>
          </w:p>
        </w:tc>
        <w:tc>
          <w:tcPr>
            <w:tcW w:w="1274"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40</w:t>
            </w:r>
          </w:p>
        </w:tc>
        <w:tc>
          <w:tcPr>
            <w:tcW w:w="2091"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1969</w:t>
            </w:r>
          </w:p>
        </w:tc>
      </w:tr>
      <w:tr w:rsidR="001F5171" w:rsidRPr="001F5171" w:rsidTr="00BA5BC4">
        <w:tc>
          <w:tcPr>
            <w:tcW w:w="613" w:type="dxa"/>
            <w:tcBorders>
              <w:top w:val="nil"/>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8</w:t>
            </w:r>
          </w:p>
        </w:tc>
        <w:tc>
          <w:tcPr>
            <w:tcW w:w="3655" w:type="dxa"/>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МКДОУ «Детский сад общеразв</w:t>
            </w:r>
            <w:r w:rsidRPr="001F5171">
              <w:rPr>
                <w:rFonts w:ascii="Times New Roman" w:hAnsi="Times New Roman" w:cs="Times New Roman"/>
                <w:color w:val="000000"/>
              </w:rPr>
              <w:t>и</w:t>
            </w:r>
            <w:r w:rsidRPr="001F5171">
              <w:rPr>
                <w:rFonts w:ascii="Times New Roman" w:hAnsi="Times New Roman" w:cs="Times New Roman"/>
                <w:color w:val="000000"/>
              </w:rPr>
              <w:t>вающего вида № 26»</w:t>
            </w:r>
          </w:p>
        </w:tc>
        <w:tc>
          <w:tcPr>
            <w:tcW w:w="1844"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пос. Таежный</w:t>
            </w:r>
          </w:p>
        </w:tc>
        <w:tc>
          <w:tcPr>
            <w:tcW w:w="1274"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40</w:t>
            </w:r>
          </w:p>
        </w:tc>
        <w:tc>
          <w:tcPr>
            <w:tcW w:w="2091"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1972</w:t>
            </w:r>
          </w:p>
        </w:tc>
      </w:tr>
      <w:tr w:rsidR="001F5171" w:rsidRPr="001F5171" w:rsidTr="00BA5BC4">
        <w:tc>
          <w:tcPr>
            <w:tcW w:w="6112"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1F5171" w:rsidRPr="001F5171" w:rsidRDefault="001F5171" w:rsidP="00BA5BC4">
            <w:pPr>
              <w:rPr>
                <w:rFonts w:ascii="Times New Roman" w:hAnsi="Times New Roman" w:cs="Times New Roman"/>
                <w:b/>
                <w:bCs/>
                <w:color w:val="000000"/>
              </w:rPr>
            </w:pPr>
            <w:r w:rsidRPr="001F5171">
              <w:rPr>
                <w:rFonts w:ascii="Times New Roman" w:hAnsi="Times New Roman" w:cs="Times New Roman"/>
                <w:b/>
                <w:bCs/>
                <w:color w:val="000000"/>
              </w:rPr>
              <w:t>Раздольненское сельское поселение</w:t>
            </w:r>
          </w:p>
        </w:tc>
        <w:tc>
          <w:tcPr>
            <w:tcW w:w="1274" w:type="dxa"/>
            <w:tcBorders>
              <w:top w:val="nil"/>
              <w:left w:val="nil"/>
              <w:bottom w:val="single" w:sz="4" w:space="0" w:color="auto"/>
              <w:right w:val="single" w:sz="4" w:space="0" w:color="auto"/>
            </w:tcBorders>
            <w:shd w:val="clear" w:color="auto" w:fill="auto"/>
            <w:noWrap/>
            <w:hideMark/>
          </w:tcPr>
          <w:p w:rsidR="001F5171" w:rsidRPr="001F5171" w:rsidRDefault="001F5171" w:rsidP="00BA5BC4">
            <w:pPr>
              <w:jc w:val="center"/>
              <w:rPr>
                <w:rFonts w:ascii="Times New Roman" w:hAnsi="Times New Roman" w:cs="Times New Roman"/>
                <w:b/>
                <w:bCs/>
                <w:color w:val="000000"/>
              </w:rPr>
            </w:pPr>
            <w:r w:rsidRPr="001F5171">
              <w:rPr>
                <w:rFonts w:ascii="Times New Roman" w:hAnsi="Times New Roman" w:cs="Times New Roman"/>
                <w:b/>
                <w:bCs/>
                <w:color w:val="000000"/>
              </w:rPr>
              <w:t>480</w:t>
            </w:r>
          </w:p>
        </w:tc>
        <w:tc>
          <w:tcPr>
            <w:tcW w:w="2091" w:type="dxa"/>
            <w:tcBorders>
              <w:top w:val="nil"/>
              <w:left w:val="nil"/>
              <w:bottom w:val="single" w:sz="4" w:space="0" w:color="auto"/>
              <w:right w:val="single" w:sz="4" w:space="0" w:color="auto"/>
            </w:tcBorders>
            <w:shd w:val="clear" w:color="auto" w:fill="auto"/>
            <w:noWrap/>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 </w:t>
            </w:r>
          </w:p>
        </w:tc>
      </w:tr>
      <w:tr w:rsidR="001F5171" w:rsidRPr="001F5171" w:rsidTr="00BA5BC4">
        <w:tc>
          <w:tcPr>
            <w:tcW w:w="613" w:type="dxa"/>
            <w:tcBorders>
              <w:top w:val="nil"/>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w:t>
            </w:r>
          </w:p>
        </w:tc>
        <w:tc>
          <w:tcPr>
            <w:tcW w:w="3655" w:type="dxa"/>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МКДОУ «Детский сад общеразв</w:t>
            </w:r>
            <w:r w:rsidRPr="001F5171">
              <w:rPr>
                <w:rFonts w:ascii="Times New Roman" w:hAnsi="Times New Roman" w:cs="Times New Roman"/>
                <w:color w:val="000000"/>
              </w:rPr>
              <w:t>и</w:t>
            </w:r>
            <w:r w:rsidRPr="001F5171">
              <w:rPr>
                <w:rFonts w:ascii="Times New Roman" w:hAnsi="Times New Roman" w:cs="Times New Roman"/>
                <w:color w:val="000000"/>
              </w:rPr>
              <w:t>вающего вида № 12»</w:t>
            </w:r>
          </w:p>
        </w:tc>
        <w:tc>
          <w:tcPr>
            <w:tcW w:w="1844"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пос. Раздольное</w:t>
            </w:r>
          </w:p>
        </w:tc>
        <w:tc>
          <w:tcPr>
            <w:tcW w:w="1274" w:type="dxa"/>
            <w:tcBorders>
              <w:top w:val="nil"/>
              <w:left w:val="nil"/>
              <w:bottom w:val="single" w:sz="4" w:space="0" w:color="auto"/>
              <w:right w:val="single" w:sz="4" w:space="0" w:color="auto"/>
            </w:tcBorders>
            <w:shd w:val="clear" w:color="auto" w:fill="auto"/>
            <w:noWrap/>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140</w:t>
            </w:r>
          </w:p>
        </w:tc>
        <w:tc>
          <w:tcPr>
            <w:tcW w:w="2091" w:type="dxa"/>
            <w:tcBorders>
              <w:top w:val="nil"/>
              <w:left w:val="nil"/>
              <w:bottom w:val="single" w:sz="4" w:space="0" w:color="auto"/>
              <w:right w:val="single" w:sz="4" w:space="0" w:color="auto"/>
            </w:tcBorders>
            <w:shd w:val="clear" w:color="auto" w:fill="auto"/>
            <w:noWrap/>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1970</w:t>
            </w:r>
          </w:p>
        </w:tc>
      </w:tr>
      <w:tr w:rsidR="001F5171" w:rsidRPr="001F5171" w:rsidTr="00BA5BC4">
        <w:tc>
          <w:tcPr>
            <w:tcW w:w="613" w:type="dxa"/>
            <w:tcBorders>
              <w:top w:val="nil"/>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2</w:t>
            </w:r>
          </w:p>
        </w:tc>
        <w:tc>
          <w:tcPr>
            <w:tcW w:w="3655" w:type="dxa"/>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МКДОУ «Детский сад общеразв</w:t>
            </w:r>
            <w:r w:rsidRPr="001F5171">
              <w:rPr>
                <w:rFonts w:ascii="Times New Roman" w:hAnsi="Times New Roman" w:cs="Times New Roman"/>
                <w:color w:val="000000"/>
              </w:rPr>
              <w:t>и</w:t>
            </w:r>
            <w:r w:rsidRPr="001F5171">
              <w:rPr>
                <w:rFonts w:ascii="Times New Roman" w:hAnsi="Times New Roman" w:cs="Times New Roman"/>
                <w:color w:val="000000"/>
              </w:rPr>
              <w:t>вающего вида № 18»</w:t>
            </w:r>
          </w:p>
        </w:tc>
        <w:tc>
          <w:tcPr>
            <w:tcW w:w="1844"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пос. Раздольное</w:t>
            </w:r>
          </w:p>
        </w:tc>
        <w:tc>
          <w:tcPr>
            <w:tcW w:w="1274" w:type="dxa"/>
            <w:tcBorders>
              <w:top w:val="nil"/>
              <w:left w:val="nil"/>
              <w:bottom w:val="single" w:sz="4" w:space="0" w:color="auto"/>
              <w:right w:val="single" w:sz="4" w:space="0" w:color="auto"/>
            </w:tcBorders>
            <w:shd w:val="clear" w:color="auto" w:fill="auto"/>
            <w:noWrap/>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90</w:t>
            </w:r>
          </w:p>
        </w:tc>
        <w:tc>
          <w:tcPr>
            <w:tcW w:w="2091" w:type="dxa"/>
            <w:tcBorders>
              <w:top w:val="nil"/>
              <w:left w:val="nil"/>
              <w:bottom w:val="single" w:sz="4" w:space="0" w:color="auto"/>
              <w:right w:val="single" w:sz="4" w:space="0" w:color="auto"/>
            </w:tcBorders>
            <w:shd w:val="clear" w:color="auto" w:fill="auto"/>
            <w:noWrap/>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1974</w:t>
            </w:r>
          </w:p>
        </w:tc>
      </w:tr>
      <w:tr w:rsidR="001F5171" w:rsidRPr="001F5171" w:rsidTr="00BA5BC4">
        <w:tc>
          <w:tcPr>
            <w:tcW w:w="613" w:type="dxa"/>
            <w:tcBorders>
              <w:top w:val="nil"/>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3</w:t>
            </w:r>
          </w:p>
        </w:tc>
        <w:tc>
          <w:tcPr>
            <w:tcW w:w="3655" w:type="dxa"/>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МКДОУ «Детский сад общеразв</w:t>
            </w:r>
            <w:r w:rsidRPr="001F5171">
              <w:rPr>
                <w:rFonts w:ascii="Times New Roman" w:hAnsi="Times New Roman" w:cs="Times New Roman"/>
                <w:color w:val="000000"/>
              </w:rPr>
              <w:t>и</w:t>
            </w:r>
            <w:r w:rsidRPr="001F5171">
              <w:rPr>
                <w:rFonts w:ascii="Times New Roman" w:hAnsi="Times New Roman" w:cs="Times New Roman"/>
                <w:color w:val="000000"/>
              </w:rPr>
              <w:t>вающего вида № 32»</w:t>
            </w:r>
          </w:p>
        </w:tc>
        <w:tc>
          <w:tcPr>
            <w:tcW w:w="1844"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пос. Раздольное</w:t>
            </w:r>
          </w:p>
        </w:tc>
        <w:tc>
          <w:tcPr>
            <w:tcW w:w="1274" w:type="dxa"/>
            <w:tcBorders>
              <w:top w:val="nil"/>
              <w:left w:val="nil"/>
              <w:bottom w:val="single" w:sz="4" w:space="0" w:color="auto"/>
              <w:right w:val="single" w:sz="4" w:space="0" w:color="auto"/>
            </w:tcBorders>
            <w:shd w:val="clear" w:color="auto" w:fill="auto"/>
            <w:noWrap/>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140</w:t>
            </w:r>
          </w:p>
        </w:tc>
        <w:tc>
          <w:tcPr>
            <w:tcW w:w="2091" w:type="dxa"/>
            <w:tcBorders>
              <w:top w:val="nil"/>
              <w:left w:val="nil"/>
              <w:bottom w:val="single" w:sz="4" w:space="0" w:color="auto"/>
              <w:right w:val="single" w:sz="4" w:space="0" w:color="auto"/>
            </w:tcBorders>
            <w:shd w:val="clear" w:color="auto" w:fill="auto"/>
            <w:noWrap/>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1984</w:t>
            </w:r>
          </w:p>
        </w:tc>
      </w:tr>
      <w:tr w:rsidR="001F5171" w:rsidRPr="001F5171" w:rsidTr="00BF1146">
        <w:tc>
          <w:tcPr>
            <w:tcW w:w="613" w:type="dxa"/>
            <w:tcBorders>
              <w:top w:val="nil"/>
              <w:left w:val="single" w:sz="4" w:space="0" w:color="auto"/>
              <w:bottom w:val="nil"/>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4</w:t>
            </w:r>
          </w:p>
        </w:tc>
        <w:tc>
          <w:tcPr>
            <w:tcW w:w="3655" w:type="dxa"/>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МКДОУ «Детский сад № 10 »</w:t>
            </w:r>
          </w:p>
        </w:tc>
        <w:tc>
          <w:tcPr>
            <w:tcW w:w="1844" w:type="dxa"/>
            <w:tcBorders>
              <w:top w:val="nil"/>
              <w:left w:val="nil"/>
              <w:bottom w:val="nil"/>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пос. Оленевод</w:t>
            </w:r>
          </w:p>
        </w:tc>
        <w:tc>
          <w:tcPr>
            <w:tcW w:w="1274" w:type="dxa"/>
            <w:tcBorders>
              <w:top w:val="nil"/>
              <w:left w:val="nil"/>
              <w:bottom w:val="single" w:sz="4" w:space="0" w:color="auto"/>
              <w:right w:val="single" w:sz="4" w:space="0" w:color="auto"/>
            </w:tcBorders>
            <w:shd w:val="clear" w:color="auto" w:fill="auto"/>
            <w:noWrap/>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70</w:t>
            </w:r>
          </w:p>
        </w:tc>
        <w:tc>
          <w:tcPr>
            <w:tcW w:w="2091" w:type="dxa"/>
            <w:tcBorders>
              <w:top w:val="nil"/>
              <w:left w:val="nil"/>
              <w:bottom w:val="single" w:sz="4" w:space="0" w:color="auto"/>
              <w:right w:val="single" w:sz="4" w:space="0" w:color="auto"/>
            </w:tcBorders>
            <w:shd w:val="clear" w:color="auto" w:fill="auto"/>
            <w:noWrap/>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1966</w:t>
            </w:r>
          </w:p>
        </w:tc>
      </w:tr>
      <w:tr w:rsidR="001F5171" w:rsidRPr="001F5171" w:rsidTr="00BF1146">
        <w:tc>
          <w:tcPr>
            <w:tcW w:w="613" w:type="dxa"/>
            <w:tcBorders>
              <w:top w:val="single" w:sz="4" w:space="0" w:color="auto"/>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5</w:t>
            </w:r>
          </w:p>
        </w:tc>
        <w:tc>
          <w:tcPr>
            <w:tcW w:w="3655" w:type="dxa"/>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МКДОУ «Детский сад № 24 »</w:t>
            </w:r>
          </w:p>
        </w:tc>
        <w:tc>
          <w:tcPr>
            <w:tcW w:w="1844" w:type="dxa"/>
            <w:tcBorders>
              <w:top w:val="single" w:sz="4" w:space="0" w:color="auto"/>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с. Нежино</w:t>
            </w:r>
          </w:p>
        </w:tc>
        <w:tc>
          <w:tcPr>
            <w:tcW w:w="1274" w:type="dxa"/>
            <w:tcBorders>
              <w:top w:val="single" w:sz="4" w:space="0" w:color="auto"/>
              <w:left w:val="nil"/>
              <w:bottom w:val="single" w:sz="4" w:space="0" w:color="auto"/>
              <w:right w:val="single" w:sz="4" w:space="0" w:color="auto"/>
            </w:tcBorders>
            <w:shd w:val="clear" w:color="auto" w:fill="auto"/>
            <w:noWrap/>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40</w:t>
            </w:r>
          </w:p>
        </w:tc>
        <w:tc>
          <w:tcPr>
            <w:tcW w:w="2091" w:type="dxa"/>
            <w:tcBorders>
              <w:top w:val="nil"/>
              <w:left w:val="nil"/>
              <w:bottom w:val="single" w:sz="4" w:space="0" w:color="auto"/>
              <w:right w:val="single" w:sz="4" w:space="0" w:color="auto"/>
            </w:tcBorders>
            <w:shd w:val="clear" w:color="auto" w:fill="auto"/>
            <w:noWrap/>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1979</w:t>
            </w:r>
          </w:p>
        </w:tc>
      </w:tr>
      <w:tr w:rsidR="001F5171" w:rsidRPr="001F5171" w:rsidTr="00BF1146">
        <w:tc>
          <w:tcPr>
            <w:tcW w:w="611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F5171" w:rsidRPr="001F5171" w:rsidRDefault="001F5171" w:rsidP="00BA5BC4">
            <w:pPr>
              <w:rPr>
                <w:rFonts w:ascii="Times New Roman" w:hAnsi="Times New Roman" w:cs="Times New Roman"/>
                <w:b/>
                <w:bCs/>
                <w:color w:val="000000"/>
              </w:rPr>
            </w:pPr>
            <w:r w:rsidRPr="001F5171">
              <w:rPr>
                <w:rFonts w:ascii="Times New Roman" w:hAnsi="Times New Roman" w:cs="Times New Roman"/>
                <w:b/>
                <w:bCs/>
                <w:color w:val="000000"/>
              </w:rPr>
              <w:t>Тавричанское сельское поселение</w:t>
            </w:r>
          </w:p>
        </w:tc>
        <w:tc>
          <w:tcPr>
            <w:tcW w:w="1274" w:type="dxa"/>
            <w:tcBorders>
              <w:top w:val="single" w:sz="4" w:space="0" w:color="auto"/>
              <w:left w:val="single" w:sz="4" w:space="0" w:color="auto"/>
              <w:bottom w:val="single" w:sz="4" w:space="0" w:color="auto"/>
              <w:right w:val="nil"/>
            </w:tcBorders>
            <w:shd w:val="clear" w:color="auto" w:fill="auto"/>
            <w:noWrap/>
            <w:hideMark/>
          </w:tcPr>
          <w:p w:rsidR="001F5171" w:rsidRPr="001F5171" w:rsidRDefault="001F5171" w:rsidP="00BA5BC4">
            <w:pPr>
              <w:jc w:val="center"/>
              <w:rPr>
                <w:rFonts w:ascii="Times New Roman" w:hAnsi="Times New Roman" w:cs="Times New Roman"/>
                <w:b/>
                <w:bCs/>
                <w:color w:val="000000"/>
              </w:rPr>
            </w:pPr>
            <w:r w:rsidRPr="001F5171">
              <w:rPr>
                <w:rFonts w:ascii="Times New Roman" w:hAnsi="Times New Roman" w:cs="Times New Roman"/>
                <w:b/>
                <w:bCs/>
                <w:color w:val="000000"/>
              </w:rPr>
              <w:t>355</w:t>
            </w:r>
          </w:p>
        </w:tc>
        <w:tc>
          <w:tcPr>
            <w:tcW w:w="2091" w:type="dxa"/>
            <w:tcBorders>
              <w:top w:val="nil"/>
              <w:left w:val="single" w:sz="4" w:space="0" w:color="auto"/>
              <w:bottom w:val="single" w:sz="4" w:space="0" w:color="auto"/>
              <w:right w:val="single" w:sz="4" w:space="0" w:color="auto"/>
            </w:tcBorders>
            <w:shd w:val="clear" w:color="auto" w:fill="auto"/>
            <w:noWrap/>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 </w:t>
            </w:r>
          </w:p>
        </w:tc>
      </w:tr>
      <w:tr w:rsidR="001F5171" w:rsidRPr="001F5171" w:rsidTr="00BF1146">
        <w:tc>
          <w:tcPr>
            <w:tcW w:w="613" w:type="dxa"/>
            <w:tcBorders>
              <w:top w:val="nil"/>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w:t>
            </w:r>
          </w:p>
        </w:tc>
        <w:tc>
          <w:tcPr>
            <w:tcW w:w="3655" w:type="dxa"/>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МКДОУ «Детский сад общеразв</w:t>
            </w:r>
            <w:r w:rsidRPr="001F5171">
              <w:rPr>
                <w:rFonts w:ascii="Times New Roman" w:hAnsi="Times New Roman" w:cs="Times New Roman"/>
                <w:color w:val="000000"/>
              </w:rPr>
              <w:t>и</w:t>
            </w:r>
            <w:r w:rsidRPr="001F5171">
              <w:rPr>
                <w:rFonts w:ascii="Times New Roman" w:hAnsi="Times New Roman" w:cs="Times New Roman"/>
                <w:color w:val="000000"/>
              </w:rPr>
              <w:lastRenderedPageBreak/>
              <w:t>вающего вида № 1»</w:t>
            </w:r>
          </w:p>
        </w:tc>
        <w:tc>
          <w:tcPr>
            <w:tcW w:w="1844"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lastRenderedPageBreak/>
              <w:t>пос. Тавричанка</w:t>
            </w:r>
          </w:p>
        </w:tc>
        <w:tc>
          <w:tcPr>
            <w:tcW w:w="1274" w:type="dxa"/>
            <w:tcBorders>
              <w:top w:val="single" w:sz="4" w:space="0" w:color="auto"/>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95</w:t>
            </w:r>
          </w:p>
        </w:tc>
        <w:tc>
          <w:tcPr>
            <w:tcW w:w="2091"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1958</w:t>
            </w:r>
          </w:p>
        </w:tc>
      </w:tr>
      <w:tr w:rsidR="001F5171" w:rsidRPr="001F5171" w:rsidTr="00BA5BC4">
        <w:tc>
          <w:tcPr>
            <w:tcW w:w="613" w:type="dxa"/>
            <w:tcBorders>
              <w:top w:val="nil"/>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lastRenderedPageBreak/>
              <w:t>2</w:t>
            </w:r>
          </w:p>
        </w:tc>
        <w:tc>
          <w:tcPr>
            <w:tcW w:w="3655" w:type="dxa"/>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МКДОУ «Детский сад общеразв</w:t>
            </w:r>
            <w:r w:rsidRPr="001F5171">
              <w:rPr>
                <w:rFonts w:ascii="Times New Roman" w:hAnsi="Times New Roman" w:cs="Times New Roman"/>
                <w:color w:val="000000"/>
              </w:rPr>
              <w:t>и</w:t>
            </w:r>
            <w:r w:rsidRPr="001F5171">
              <w:rPr>
                <w:rFonts w:ascii="Times New Roman" w:hAnsi="Times New Roman" w:cs="Times New Roman"/>
                <w:color w:val="000000"/>
              </w:rPr>
              <w:t>вающего вида № 29»</w:t>
            </w:r>
          </w:p>
        </w:tc>
        <w:tc>
          <w:tcPr>
            <w:tcW w:w="1844"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пос. Тавричанка</w:t>
            </w:r>
          </w:p>
        </w:tc>
        <w:tc>
          <w:tcPr>
            <w:tcW w:w="1274"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220</w:t>
            </w:r>
          </w:p>
        </w:tc>
        <w:tc>
          <w:tcPr>
            <w:tcW w:w="2091"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1983</w:t>
            </w:r>
          </w:p>
        </w:tc>
      </w:tr>
      <w:tr w:rsidR="001F5171" w:rsidRPr="001F5171" w:rsidTr="00BA5BC4">
        <w:tc>
          <w:tcPr>
            <w:tcW w:w="613" w:type="dxa"/>
            <w:tcBorders>
              <w:top w:val="nil"/>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3</w:t>
            </w:r>
          </w:p>
        </w:tc>
        <w:tc>
          <w:tcPr>
            <w:tcW w:w="3655" w:type="dxa"/>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МКДОУ «Детский сад общеразв</w:t>
            </w:r>
            <w:r w:rsidRPr="001F5171">
              <w:rPr>
                <w:rFonts w:ascii="Times New Roman" w:hAnsi="Times New Roman" w:cs="Times New Roman"/>
                <w:color w:val="000000"/>
              </w:rPr>
              <w:t>и</w:t>
            </w:r>
            <w:r w:rsidRPr="001F5171">
              <w:rPr>
                <w:rFonts w:ascii="Times New Roman" w:hAnsi="Times New Roman" w:cs="Times New Roman"/>
                <w:color w:val="000000"/>
              </w:rPr>
              <w:t>вающего вида № 15»</w:t>
            </w:r>
          </w:p>
        </w:tc>
        <w:tc>
          <w:tcPr>
            <w:tcW w:w="1844"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пос. Девятый Вал</w:t>
            </w:r>
          </w:p>
        </w:tc>
        <w:tc>
          <w:tcPr>
            <w:tcW w:w="1274"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40</w:t>
            </w:r>
          </w:p>
        </w:tc>
        <w:tc>
          <w:tcPr>
            <w:tcW w:w="2091"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1973</w:t>
            </w:r>
          </w:p>
        </w:tc>
      </w:tr>
    </w:tbl>
    <w:p w:rsidR="001F5171" w:rsidRPr="001F5171" w:rsidRDefault="001F5171" w:rsidP="001F5171">
      <w:pPr>
        <w:pStyle w:val="afa"/>
        <w:spacing w:before="0" w:after="0"/>
      </w:pPr>
    </w:p>
    <w:p w:rsidR="001F5171" w:rsidRPr="001F5171" w:rsidRDefault="001F5171" w:rsidP="001F5171">
      <w:pPr>
        <w:spacing w:after="0" w:line="360" w:lineRule="auto"/>
        <w:ind w:firstLine="720"/>
        <w:jc w:val="both"/>
        <w:rPr>
          <w:rFonts w:ascii="Times New Roman" w:hAnsi="Times New Roman" w:cs="Times New Roman"/>
          <w:sz w:val="24"/>
          <w:szCs w:val="24"/>
        </w:rPr>
      </w:pPr>
      <w:r w:rsidRPr="001F5171">
        <w:rPr>
          <w:rFonts w:ascii="Times New Roman" w:hAnsi="Times New Roman" w:cs="Times New Roman"/>
          <w:sz w:val="24"/>
          <w:szCs w:val="24"/>
        </w:rPr>
        <w:t>Дошкольные образовательные организации расположены в 9 из 34 населенных пунктов района. Мощность ряда муниципальных дошкольных образовательных организ</w:t>
      </w:r>
      <w:r w:rsidRPr="001F5171">
        <w:rPr>
          <w:rFonts w:ascii="Times New Roman" w:hAnsi="Times New Roman" w:cs="Times New Roman"/>
          <w:sz w:val="24"/>
          <w:szCs w:val="24"/>
        </w:rPr>
        <w:t>а</w:t>
      </w:r>
      <w:r w:rsidRPr="001F5171">
        <w:rPr>
          <w:rFonts w:ascii="Times New Roman" w:hAnsi="Times New Roman" w:cs="Times New Roman"/>
          <w:sz w:val="24"/>
          <w:szCs w:val="24"/>
        </w:rPr>
        <w:t xml:space="preserve">ций позволяет принимать детей из соседних населенных пунктов. </w:t>
      </w:r>
    </w:p>
    <w:p w:rsidR="001F5171" w:rsidRPr="001F5171" w:rsidRDefault="001F5171" w:rsidP="001F5171">
      <w:pPr>
        <w:spacing w:after="0" w:line="360" w:lineRule="auto"/>
        <w:ind w:firstLine="720"/>
        <w:jc w:val="both"/>
        <w:rPr>
          <w:rFonts w:ascii="Times New Roman" w:hAnsi="Times New Roman" w:cs="Times New Roman"/>
          <w:sz w:val="24"/>
          <w:szCs w:val="24"/>
        </w:rPr>
      </w:pPr>
      <w:r w:rsidRPr="001F5171">
        <w:rPr>
          <w:rFonts w:ascii="Times New Roman" w:hAnsi="Times New Roman" w:cs="Times New Roman"/>
          <w:sz w:val="24"/>
          <w:szCs w:val="24"/>
        </w:rPr>
        <w:t>Здания всех дошкольных образовательных организаций типовые, некоторые из к</w:t>
      </w:r>
      <w:r w:rsidRPr="001F5171">
        <w:rPr>
          <w:rFonts w:ascii="Times New Roman" w:hAnsi="Times New Roman" w:cs="Times New Roman"/>
          <w:sz w:val="24"/>
          <w:szCs w:val="24"/>
        </w:rPr>
        <w:t>о</w:t>
      </w:r>
      <w:r w:rsidRPr="001F5171">
        <w:rPr>
          <w:rFonts w:ascii="Times New Roman" w:hAnsi="Times New Roman" w:cs="Times New Roman"/>
          <w:sz w:val="24"/>
          <w:szCs w:val="24"/>
        </w:rPr>
        <w:t>торых требуют капитального ремонта, так как введены в действие 50-40 лет назад и их и</w:t>
      </w:r>
      <w:r w:rsidRPr="001F5171">
        <w:rPr>
          <w:rFonts w:ascii="Times New Roman" w:hAnsi="Times New Roman" w:cs="Times New Roman"/>
          <w:sz w:val="24"/>
          <w:szCs w:val="24"/>
        </w:rPr>
        <w:t>з</w:t>
      </w:r>
      <w:r w:rsidRPr="001F5171">
        <w:rPr>
          <w:rFonts w:ascii="Times New Roman" w:hAnsi="Times New Roman" w:cs="Times New Roman"/>
          <w:sz w:val="24"/>
          <w:szCs w:val="24"/>
        </w:rPr>
        <w:t>нос составляет 50-70%.</w:t>
      </w:r>
    </w:p>
    <w:p w:rsidR="001F5171" w:rsidRPr="001F5171" w:rsidRDefault="001F5171" w:rsidP="001F5171">
      <w:pPr>
        <w:spacing w:after="0" w:line="360" w:lineRule="auto"/>
        <w:ind w:firstLine="720"/>
        <w:jc w:val="both"/>
        <w:rPr>
          <w:rFonts w:ascii="Times New Roman" w:hAnsi="Times New Roman" w:cs="Times New Roman"/>
          <w:sz w:val="24"/>
          <w:szCs w:val="24"/>
        </w:rPr>
      </w:pPr>
      <w:r w:rsidRPr="001F5171">
        <w:rPr>
          <w:rFonts w:ascii="Times New Roman" w:hAnsi="Times New Roman" w:cs="Times New Roman"/>
          <w:sz w:val="24"/>
          <w:szCs w:val="24"/>
        </w:rPr>
        <w:t>В среднем по Надеждинскому муниципальному району на 100 мест в муниципал</w:t>
      </w:r>
      <w:r w:rsidRPr="001F5171">
        <w:rPr>
          <w:rFonts w:ascii="Times New Roman" w:hAnsi="Times New Roman" w:cs="Times New Roman"/>
          <w:sz w:val="24"/>
          <w:szCs w:val="24"/>
        </w:rPr>
        <w:t>ь</w:t>
      </w:r>
      <w:r w:rsidRPr="001F5171">
        <w:rPr>
          <w:rFonts w:ascii="Times New Roman" w:hAnsi="Times New Roman" w:cs="Times New Roman"/>
          <w:sz w:val="24"/>
          <w:szCs w:val="24"/>
        </w:rPr>
        <w:t>ных дошкольных образовательных учреждениях приходится 108 детей. Кроме того, сущ</w:t>
      </w:r>
      <w:r w:rsidRPr="001F5171">
        <w:rPr>
          <w:rFonts w:ascii="Times New Roman" w:hAnsi="Times New Roman" w:cs="Times New Roman"/>
          <w:sz w:val="24"/>
          <w:szCs w:val="24"/>
        </w:rPr>
        <w:t>е</w:t>
      </w:r>
      <w:r w:rsidRPr="001F5171">
        <w:rPr>
          <w:rFonts w:ascii="Times New Roman" w:hAnsi="Times New Roman" w:cs="Times New Roman"/>
          <w:sz w:val="24"/>
          <w:szCs w:val="24"/>
        </w:rPr>
        <w:t>ствует очередность в дошкольные образовательные учреждения. В 2017 году очередь в дошкольные образовательные организации составила 666 детей. По сравнению с 2012 г</w:t>
      </w:r>
      <w:r w:rsidRPr="001F5171">
        <w:rPr>
          <w:rFonts w:ascii="Times New Roman" w:hAnsi="Times New Roman" w:cs="Times New Roman"/>
          <w:sz w:val="24"/>
          <w:szCs w:val="24"/>
        </w:rPr>
        <w:t>о</w:t>
      </w:r>
      <w:r w:rsidRPr="001F5171">
        <w:rPr>
          <w:rFonts w:ascii="Times New Roman" w:hAnsi="Times New Roman" w:cs="Times New Roman"/>
          <w:sz w:val="24"/>
          <w:szCs w:val="24"/>
        </w:rPr>
        <w:t>дом очередность в дошкольные организации возросла на 69%. Самая высокая очередь за последние 6 лет наблюдалась в 2016 году – 716 детей, в 2017 году – 715 детей, в 2018 г</w:t>
      </w:r>
      <w:r w:rsidRPr="001F5171">
        <w:rPr>
          <w:rFonts w:ascii="Times New Roman" w:hAnsi="Times New Roman" w:cs="Times New Roman"/>
          <w:sz w:val="24"/>
          <w:szCs w:val="24"/>
        </w:rPr>
        <w:t>о</w:t>
      </w:r>
      <w:r w:rsidRPr="001F5171">
        <w:rPr>
          <w:rFonts w:ascii="Times New Roman" w:hAnsi="Times New Roman" w:cs="Times New Roman"/>
          <w:sz w:val="24"/>
          <w:szCs w:val="24"/>
        </w:rPr>
        <w:t>ду-649 детей, в 2019 году -762 ребенка.</w:t>
      </w:r>
    </w:p>
    <w:p w:rsidR="001F5171" w:rsidRPr="001F5171" w:rsidRDefault="001F5171" w:rsidP="001F5171">
      <w:pPr>
        <w:spacing w:after="0" w:line="360" w:lineRule="auto"/>
        <w:ind w:firstLine="720"/>
        <w:jc w:val="both"/>
        <w:rPr>
          <w:rFonts w:ascii="Times New Roman" w:hAnsi="Times New Roman" w:cs="Times New Roman"/>
          <w:sz w:val="24"/>
          <w:szCs w:val="24"/>
        </w:rPr>
      </w:pPr>
      <w:r w:rsidRPr="001F5171">
        <w:rPr>
          <w:rFonts w:ascii="Times New Roman" w:hAnsi="Times New Roman" w:cs="Times New Roman"/>
          <w:sz w:val="24"/>
          <w:szCs w:val="24"/>
        </w:rPr>
        <w:t>Таким образом, числа мест в действующих объектах в целом по району недост</w:t>
      </w:r>
      <w:r w:rsidRPr="001F5171">
        <w:rPr>
          <w:rFonts w:ascii="Times New Roman" w:hAnsi="Times New Roman" w:cs="Times New Roman"/>
          <w:sz w:val="24"/>
          <w:szCs w:val="24"/>
        </w:rPr>
        <w:t>а</w:t>
      </w:r>
      <w:r w:rsidRPr="001F5171">
        <w:rPr>
          <w:rFonts w:ascii="Times New Roman" w:hAnsi="Times New Roman" w:cs="Times New Roman"/>
          <w:sz w:val="24"/>
          <w:szCs w:val="24"/>
        </w:rPr>
        <w:t>точно для удовлетворения потребности населения в муниципальных дошкольных образ</w:t>
      </w:r>
      <w:r w:rsidRPr="001F5171">
        <w:rPr>
          <w:rFonts w:ascii="Times New Roman" w:hAnsi="Times New Roman" w:cs="Times New Roman"/>
          <w:sz w:val="24"/>
          <w:szCs w:val="24"/>
        </w:rPr>
        <w:t>о</w:t>
      </w:r>
      <w:r w:rsidRPr="001F5171">
        <w:rPr>
          <w:rFonts w:ascii="Times New Roman" w:hAnsi="Times New Roman" w:cs="Times New Roman"/>
          <w:sz w:val="24"/>
          <w:szCs w:val="24"/>
        </w:rPr>
        <w:t xml:space="preserve">вательных организациях. </w:t>
      </w:r>
    </w:p>
    <w:p w:rsidR="001F5171" w:rsidRPr="001F5171" w:rsidRDefault="001F5171" w:rsidP="001F5171">
      <w:pPr>
        <w:spacing w:after="0" w:line="360" w:lineRule="auto"/>
        <w:ind w:firstLine="720"/>
        <w:jc w:val="both"/>
        <w:rPr>
          <w:rFonts w:ascii="Times New Roman" w:hAnsi="Times New Roman" w:cs="Times New Roman"/>
          <w:sz w:val="24"/>
          <w:szCs w:val="24"/>
        </w:rPr>
      </w:pPr>
      <w:r w:rsidRPr="001F5171">
        <w:rPr>
          <w:rFonts w:ascii="Times New Roman" w:hAnsi="Times New Roman" w:cs="Times New Roman"/>
          <w:sz w:val="24"/>
          <w:szCs w:val="24"/>
        </w:rPr>
        <w:t>В соответствии с государственной программой Приморского края «Развитие обр</w:t>
      </w:r>
      <w:r w:rsidRPr="001F5171">
        <w:rPr>
          <w:rFonts w:ascii="Times New Roman" w:hAnsi="Times New Roman" w:cs="Times New Roman"/>
          <w:sz w:val="24"/>
          <w:szCs w:val="24"/>
        </w:rPr>
        <w:t>а</w:t>
      </w:r>
      <w:r w:rsidRPr="001F5171">
        <w:rPr>
          <w:rFonts w:ascii="Times New Roman" w:hAnsi="Times New Roman" w:cs="Times New Roman"/>
          <w:sz w:val="24"/>
          <w:szCs w:val="24"/>
        </w:rPr>
        <w:t>зования Приморского края» на 2013-2020 годы» Подпрограмма 1, Приложение I,  доля д</w:t>
      </w:r>
      <w:r w:rsidRPr="001F5171">
        <w:rPr>
          <w:rFonts w:ascii="Times New Roman" w:hAnsi="Times New Roman" w:cs="Times New Roman"/>
          <w:sz w:val="24"/>
          <w:szCs w:val="24"/>
        </w:rPr>
        <w:t>е</w:t>
      </w:r>
      <w:r w:rsidRPr="001F5171">
        <w:rPr>
          <w:rFonts w:ascii="Times New Roman" w:hAnsi="Times New Roman" w:cs="Times New Roman"/>
          <w:sz w:val="24"/>
          <w:szCs w:val="24"/>
        </w:rPr>
        <w:t xml:space="preserve">тей в возрасте от 3-х до 7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3-х до 7 лет (среднее значение по Приморскому краю), уже в 2016 году должна была составить 93%. Для достижения этих показателей необходимо, чтобы в районе функционировали дошкольные образовательные организации общей вместимостью 2292 места. Для возрастных групп 1-6 лет вместимость должна была составлять 2069 мест (при 67,7% охвата этой возрастной группы). </w:t>
      </w:r>
    </w:p>
    <w:p w:rsidR="00BF1146" w:rsidRDefault="00BF114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1F5171" w:rsidRPr="001F5171" w:rsidRDefault="001F5171" w:rsidP="001F5171">
      <w:pPr>
        <w:spacing w:after="0" w:line="360" w:lineRule="auto"/>
        <w:ind w:left="720"/>
        <w:jc w:val="both"/>
        <w:rPr>
          <w:rFonts w:ascii="Times New Roman" w:hAnsi="Times New Roman" w:cs="Times New Roman"/>
          <w:b/>
          <w:sz w:val="24"/>
          <w:szCs w:val="24"/>
        </w:rPr>
      </w:pPr>
      <w:r w:rsidRPr="001F5171">
        <w:rPr>
          <w:rFonts w:ascii="Times New Roman" w:hAnsi="Times New Roman" w:cs="Times New Roman"/>
          <w:b/>
          <w:color w:val="000000" w:themeColor="text1"/>
          <w:sz w:val="24"/>
          <w:szCs w:val="24"/>
        </w:rPr>
        <w:lastRenderedPageBreak/>
        <w:t>Общеобразовательные</w:t>
      </w:r>
      <w:r w:rsidRPr="001F5171">
        <w:rPr>
          <w:rFonts w:ascii="Times New Roman" w:hAnsi="Times New Roman" w:cs="Times New Roman"/>
          <w:b/>
          <w:sz w:val="24"/>
          <w:szCs w:val="24"/>
        </w:rPr>
        <w:t xml:space="preserve"> организации</w:t>
      </w:r>
    </w:p>
    <w:p w:rsidR="001F5171" w:rsidRPr="001F5171" w:rsidRDefault="001F5171" w:rsidP="001F5171">
      <w:pPr>
        <w:spacing w:after="0" w:line="360" w:lineRule="auto"/>
        <w:ind w:firstLine="720"/>
        <w:jc w:val="both"/>
        <w:rPr>
          <w:rFonts w:ascii="Times New Roman" w:hAnsi="Times New Roman" w:cs="Times New Roman"/>
          <w:sz w:val="24"/>
          <w:szCs w:val="24"/>
        </w:rPr>
      </w:pPr>
      <w:r w:rsidRPr="001F5171">
        <w:rPr>
          <w:rFonts w:ascii="Times New Roman" w:hAnsi="Times New Roman" w:cs="Times New Roman"/>
          <w:sz w:val="24"/>
          <w:szCs w:val="24"/>
        </w:rPr>
        <w:t>На конец 2019 года система общего образования Надеждинского муниципального района включала в себя 12  муниципальных общеобразовательных организаций проектной мощностью 5337 мест, которые посещали 4446 детей в возрасте от 7 до 18 лет. В 2019 – 2020 учебном году в школах района трудится 554 человека.</w:t>
      </w:r>
    </w:p>
    <w:p w:rsidR="001F5171" w:rsidRPr="001F5171" w:rsidRDefault="001F5171" w:rsidP="001F5171">
      <w:pPr>
        <w:spacing w:after="0" w:line="360" w:lineRule="auto"/>
        <w:ind w:firstLine="720"/>
        <w:jc w:val="both"/>
        <w:rPr>
          <w:rFonts w:ascii="Times New Roman" w:hAnsi="Times New Roman" w:cs="Times New Roman"/>
          <w:sz w:val="24"/>
          <w:szCs w:val="24"/>
        </w:rPr>
      </w:pPr>
      <w:r w:rsidRPr="001F5171">
        <w:rPr>
          <w:rFonts w:ascii="Times New Roman" w:hAnsi="Times New Roman" w:cs="Times New Roman"/>
          <w:sz w:val="24"/>
          <w:szCs w:val="24"/>
        </w:rPr>
        <w:t>Система общего образования Надеждинского муниципального района включает  2 общеобразовательных учреждения, осуществляющих образовательную деятельность по образовательным программам начального общего, основного общего образования, и 10 общеобразовательных учреждений, осуществляющих свою деятельность по образовател</w:t>
      </w:r>
      <w:r w:rsidRPr="001F5171">
        <w:rPr>
          <w:rFonts w:ascii="Times New Roman" w:hAnsi="Times New Roman" w:cs="Times New Roman"/>
          <w:sz w:val="24"/>
          <w:szCs w:val="24"/>
        </w:rPr>
        <w:t>ь</w:t>
      </w:r>
      <w:r w:rsidRPr="001F5171">
        <w:rPr>
          <w:rFonts w:ascii="Times New Roman" w:hAnsi="Times New Roman" w:cs="Times New Roman"/>
          <w:sz w:val="24"/>
          <w:szCs w:val="24"/>
        </w:rPr>
        <w:t xml:space="preserve">ным программам начального общего, основного общего, среднего общего образования. </w:t>
      </w:r>
    </w:p>
    <w:p w:rsidR="001F5171" w:rsidRPr="001F5171" w:rsidRDefault="001F5171" w:rsidP="001F5171">
      <w:pPr>
        <w:spacing w:after="0" w:line="360" w:lineRule="auto"/>
        <w:ind w:firstLine="720"/>
        <w:jc w:val="both"/>
        <w:rPr>
          <w:rFonts w:ascii="Times New Roman" w:hAnsi="Times New Roman" w:cs="Times New Roman"/>
          <w:sz w:val="24"/>
          <w:szCs w:val="24"/>
        </w:rPr>
      </w:pPr>
      <w:r w:rsidRPr="001F5171">
        <w:rPr>
          <w:rFonts w:ascii="Times New Roman" w:hAnsi="Times New Roman" w:cs="Times New Roman"/>
          <w:sz w:val="24"/>
          <w:szCs w:val="24"/>
        </w:rPr>
        <w:t xml:space="preserve">Число детей посещающих общеобразовательные организации  по сравнению с 2015 годом выросло на 18 </w:t>
      </w:r>
      <w:r w:rsidR="008F6F25">
        <w:rPr>
          <w:rFonts w:ascii="Times New Roman" w:hAnsi="Times New Roman" w:cs="Times New Roman"/>
          <w:sz w:val="24"/>
          <w:szCs w:val="24"/>
        </w:rPr>
        <w:t>%.</w:t>
      </w:r>
    </w:p>
    <w:p w:rsidR="001F5171" w:rsidRPr="001F5171" w:rsidRDefault="001F5171" w:rsidP="001F5171">
      <w:pPr>
        <w:spacing w:after="0" w:line="360" w:lineRule="auto"/>
        <w:ind w:firstLine="720"/>
        <w:jc w:val="both"/>
        <w:rPr>
          <w:rFonts w:ascii="Times New Roman" w:hAnsi="Times New Roman" w:cs="Times New Roman"/>
          <w:sz w:val="24"/>
          <w:szCs w:val="24"/>
        </w:rPr>
      </w:pPr>
      <w:r w:rsidRPr="001F5171">
        <w:rPr>
          <w:rFonts w:ascii="Times New Roman" w:hAnsi="Times New Roman" w:cs="Times New Roman"/>
          <w:sz w:val="24"/>
          <w:szCs w:val="24"/>
        </w:rPr>
        <w:t>Общеобразовательные организации расположены в 9 населенных пунктах района. Из остальных населенных пунктов района в муниципальные общеобразовательные орг</w:t>
      </w:r>
      <w:r w:rsidRPr="001F5171">
        <w:rPr>
          <w:rFonts w:ascii="Times New Roman" w:hAnsi="Times New Roman" w:cs="Times New Roman"/>
          <w:sz w:val="24"/>
          <w:szCs w:val="24"/>
        </w:rPr>
        <w:t>а</w:t>
      </w:r>
      <w:r w:rsidRPr="001F5171">
        <w:rPr>
          <w:rFonts w:ascii="Times New Roman" w:hAnsi="Times New Roman" w:cs="Times New Roman"/>
          <w:sz w:val="24"/>
          <w:szCs w:val="24"/>
        </w:rPr>
        <w:t xml:space="preserve">низации организован подвоз детей. </w:t>
      </w:r>
    </w:p>
    <w:p w:rsidR="001F5171" w:rsidRPr="001F5171" w:rsidRDefault="001F5171" w:rsidP="001F5171">
      <w:pPr>
        <w:spacing w:after="0" w:line="360" w:lineRule="auto"/>
        <w:ind w:firstLine="720"/>
        <w:jc w:val="both"/>
        <w:rPr>
          <w:rFonts w:ascii="Times New Roman" w:hAnsi="Times New Roman" w:cs="Times New Roman"/>
          <w:sz w:val="24"/>
          <w:szCs w:val="24"/>
        </w:rPr>
      </w:pPr>
      <w:r w:rsidRPr="001F5171">
        <w:rPr>
          <w:rFonts w:ascii="Times New Roman" w:hAnsi="Times New Roman" w:cs="Times New Roman"/>
          <w:sz w:val="24"/>
          <w:szCs w:val="24"/>
        </w:rPr>
        <w:t>Распределение дошкольных образовательных организаций по поселениям и нас</w:t>
      </w:r>
      <w:r w:rsidRPr="001F5171">
        <w:rPr>
          <w:rFonts w:ascii="Times New Roman" w:hAnsi="Times New Roman" w:cs="Times New Roman"/>
          <w:sz w:val="24"/>
          <w:szCs w:val="24"/>
        </w:rPr>
        <w:t>е</w:t>
      </w:r>
      <w:r w:rsidRPr="001F5171">
        <w:rPr>
          <w:rFonts w:ascii="Times New Roman" w:hAnsi="Times New Roman" w:cs="Times New Roman"/>
          <w:sz w:val="24"/>
          <w:szCs w:val="24"/>
        </w:rPr>
        <w:t xml:space="preserve">ленным пунктам приведено в </w:t>
      </w:r>
      <w:r w:rsidR="00A25E1F" w:rsidRPr="00A25E1F">
        <w:rPr>
          <w:rFonts w:ascii="Times New Roman" w:hAnsi="Times New Roman" w:cs="Times New Roman"/>
          <w:sz w:val="24"/>
          <w:szCs w:val="24"/>
        </w:rPr>
        <w:t xml:space="preserve">таблице </w:t>
      </w:r>
      <w:r w:rsidRPr="00A25E1F">
        <w:rPr>
          <w:rFonts w:ascii="Times New Roman" w:hAnsi="Times New Roman" w:cs="Times New Roman"/>
          <w:sz w:val="24"/>
          <w:szCs w:val="24"/>
        </w:rPr>
        <w:t>4</w:t>
      </w:r>
      <w:r w:rsidRPr="001F5171">
        <w:rPr>
          <w:rFonts w:ascii="Times New Roman" w:hAnsi="Times New Roman" w:cs="Times New Roman"/>
          <w:sz w:val="24"/>
          <w:szCs w:val="24"/>
        </w:rPr>
        <w:t>.</w:t>
      </w:r>
    </w:p>
    <w:p w:rsidR="001F5171" w:rsidRPr="004A6518" w:rsidRDefault="00A25E1F" w:rsidP="004A6518">
      <w:pPr>
        <w:ind w:firstLine="709"/>
        <w:rPr>
          <w:rFonts w:ascii="Times New Roman" w:hAnsi="Times New Roman" w:cs="Times New Roman"/>
          <w:b/>
          <w:bCs/>
          <w:color w:val="000000"/>
        </w:rPr>
      </w:pPr>
      <w:bookmarkStart w:id="0" w:name="RANGE!A1"/>
      <w:r w:rsidRPr="00A25E1F">
        <w:rPr>
          <w:rFonts w:ascii="Times New Roman" w:hAnsi="Times New Roman" w:cs="Times New Roman"/>
          <w:bCs/>
          <w:color w:val="000000"/>
          <w:sz w:val="24"/>
          <w:szCs w:val="24"/>
        </w:rPr>
        <w:t>Таблица 4</w:t>
      </w:r>
      <w:r w:rsidR="001F5171" w:rsidRPr="001F5171">
        <w:rPr>
          <w:rFonts w:ascii="Times New Roman" w:hAnsi="Times New Roman" w:cs="Times New Roman"/>
          <w:bCs/>
          <w:color w:val="000000"/>
          <w:sz w:val="24"/>
          <w:szCs w:val="24"/>
        </w:rPr>
        <w:t xml:space="preserve"> – Характеристика муниципальных общеобразовательных организаций</w:t>
      </w:r>
      <w:bookmarkEnd w:id="0"/>
      <w:r w:rsidR="001F5171" w:rsidRPr="001F5171">
        <w:rPr>
          <w:rFonts w:ascii="Times New Roman" w:hAnsi="Times New Roman" w:cs="Times New Roman"/>
          <w:bCs/>
          <w:color w:val="000000"/>
          <w:sz w:val="24"/>
          <w:szCs w:val="24"/>
        </w:rPr>
        <w:t xml:space="preserve"> Надеждинского муниципального района на </w:t>
      </w:r>
      <w:r w:rsidR="00597582">
        <w:rPr>
          <w:rFonts w:ascii="Times New Roman" w:hAnsi="Times New Roman" w:cs="Times New Roman"/>
          <w:bCs/>
          <w:color w:val="000000"/>
          <w:sz w:val="24"/>
          <w:szCs w:val="24"/>
        </w:rPr>
        <w:t>начало 2020</w:t>
      </w:r>
      <w:r w:rsidR="001F5171" w:rsidRPr="001F5171">
        <w:rPr>
          <w:rFonts w:ascii="Times New Roman" w:hAnsi="Times New Roman" w:cs="Times New Roman"/>
          <w:bCs/>
          <w:color w:val="000000"/>
          <w:sz w:val="24"/>
          <w:szCs w:val="24"/>
        </w:rPr>
        <w:t xml:space="preserve"> года</w:t>
      </w:r>
    </w:p>
    <w:tbl>
      <w:tblPr>
        <w:tblW w:w="4889" w:type="pct"/>
        <w:tblInd w:w="108" w:type="dxa"/>
        <w:tblLayout w:type="fixed"/>
        <w:tblLook w:val="04A0" w:firstRow="1" w:lastRow="0" w:firstColumn="1" w:lastColumn="0" w:noHBand="0" w:noVBand="1"/>
      </w:tblPr>
      <w:tblGrid>
        <w:gridCol w:w="546"/>
        <w:gridCol w:w="4130"/>
        <w:gridCol w:w="1846"/>
        <w:gridCol w:w="1277"/>
        <w:gridCol w:w="1561"/>
      </w:tblGrid>
      <w:tr w:rsidR="001F5171" w:rsidRPr="001F5171" w:rsidTr="00BA5BC4">
        <w:trPr>
          <w:tblHeader/>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bCs/>
                <w:color w:val="000000"/>
              </w:rPr>
            </w:pPr>
            <w:r w:rsidRPr="001F5171">
              <w:rPr>
                <w:rFonts w:ascii="Times New Roman" w:hAnsi="Times New Roman" w:cs="Times New Roman"/>
                <w:bCs/>
                <w:color w:val="000000"/>
              </w:rPr>
              <w:t>№ п/п</w:t>
            </w:r>
          </w:p>
        </w:tc>
        <w:tc>
          <w:tcPr>
            <w:tcW w:w="2206" w:type="pct"/>
            <w:tcBorders>
              <w:top w:val="single" w:sz="4" w:space="0" w:color="auto"/>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bCs/>
                <w:color w:val="000000"/>
              </w:rPr>
            </w:pPr>
            <w:r w:rsidRPr="001F5171">
              <w:rPr>
                <w:rFonts w:ascii="Times New Roman" w:hAnsi="Times New Roman" w:cs="Times New Roman"/>
                <w:bCs/>
                <w:color w:val="000000"/>
              </w:rPr>
              <w:t>Объекты</w:t>
            </w:r>
          </w:p>
        </w:tc>
        <w:tc>
          <w:tcPr>
            <w:tcW w:w="986" w:type="pct"/>
            <w:tcBorders>
              <w:top w:val="single" w:sz="4" w:space="0" w:color="auto"/>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bCs/>
                <w:color w:val="000000"/>
              </w:rPr>
            </w:pPr>
            <w:r w:rsidRPr="001F5171">
              <w:rPr>
                <w:rFonts w:ascii="Times New Roman" w:hAnsi="Times New Roman" w:cs="Times New Roman"/>
                <w:bCs/>
                <w:color w:val="000000"/>
              </w:rPr>
              <w:t>Местоположение</w:t>
            </w:r>
          </w:p>
        </w:tc>
        <w:tc>
          <w:tcPr>
            <w:tcW w:w="682" w:type="pct"/>
            <w:tcBorders>
              <w:top w:val="single" w:sz="4" w:space="0" w:color="auto"/>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bCs/>
                <w:color w:val="000000"/>
              </w:rPr>
            </w:pPr>
            <w:r w:rsidRPr="001F5171">
              <w:rPr>
                <w:rFonts w:ascii="Times New Roman" w:hAnsi="Times New Roman" w:cs="Times New Roman"/>
                <w:bCs/>
                <w:color w:val="000000"/>
              </w:rPr>
              <w:t>Проектная мощность, место</w:t>
            </w:r>
          </w:p>
        </w:tc>
        <w:tc>
          <w:tcPr>
            <w:tcW w:w="834" w:type="pct"/>
            <w:tcBorders>
              <w:top w:val="single" w:sz="4" w:space="0" w:color="auto"/>
              <w:left w:val="nil"/>
              <w:bottom w:val="single" w:sz="4" w:space="0" w:color="auto"/>
              <w:right w:val="single" w:sz="4" w:space="0" w:color="auto"/>
            </w:tcBorders>
            <w:shd w:val="clear" w:color="auto" w:fill="auto"/>
            <w:hideMark/>
          </w:tcPr>
          <w:p w:rsidR="001F5171" w:rsidRPr="001F5171" w:rsidRDefault="001F5171" w:rsidP="00BA5BC4">
            <w:pPr>
              <w:ind w:left="-57" w:right="-57"/>
              <w:jc w:val="center"/>
              <w:rPr>
                <w:rFonts w:ascii="Times New Roman" w:hAnsi="Times New Roman" w:cs="Times New Roman"/>
                <w:bCs/>
                <w:color w:val="000000"/>
              </w:rPr>
            </w:pPr>
            <w:r w:rsidRPr="001F5171">
              <w:rPr>
                <w:rFonts w:ascii="Times New Roman" w:hAnsi="Times New Roman" w:cs="Times New Roman"/>
                <w:bCs/>
                <w:color w:val="000000"/>
              </w:rPr>
              <w:t>Год ввода в эксплуатацию</w:t>
            </w:r>
          </w:p>
        </w:tc>
      </w:tr>
      <w:tr w:rsidR="001F5171" w:rsidRPr="001F5171" w:rsidTr="00BA5BC4">
        <w:trPr>
          <w:trHeight w:val="300"/>
        </w:trPr>
        <w:tc>
          <w:tcPr>
            <w:tcW w:w="3484"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1F5171" w:rsidRPr="001F5171" w:rsidRDefault="001F5171" w:rsidP="00BA5BC4">
            <w:pPr>
              <w:rPr>
                <w:rFonts w:ascii="Times New Roman" w:hAnsi="Times New Roman" w:cs="Times New Roman"/>
                <w:b/>
                <w:bCs/>
                <w:color w:val="000000"/>
              </w:rPr>
            </w:pPr>
            <w:r w:rsidRPr="001F5171">
              <w:rPr>
                <w:rFonts w:ascii="Times New Roman" w:hAnsi="Times New Roman" w:cs="Times New Roman"/>
                <w:b/>
                <w:bCs/>
                <w:color w:val="000000"/>
              </w:rPr>
              <w:t>Надеждинский район - всего</w:t>
            </w:r>
          </w:p>
        </w:tc>
        <w:tc>
          <w:tcPr>
            <w:tcW w:w="682" w:type="pct"/>
            <w:tcBorders>
              <w:top w:val="single" w:sz="4" w:space="0" w:color="auto"/>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b/>
                <w:bCs/>
                <w:color w:val="000000"/>
              </w:rPr>
            </w:pPr>
            <w:r w:rsidRPr="001F5171">
              <w:rPr>
                <w:rFonts w:ascii="Times New Roman" w:hAnsi="Times New Roman" w:cs="Times New Roman"/>
                <w:b/>
                <w:bCs/>
                <w:color w:val="000000"/>
              </w:rPr>
              <w:t>5337</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b/>
                <w:bCs/>
                <w:color w:val="000000"/>
              </w:rPr>
            </w:pPr>
            <w:r w:rsidRPr="001F5171">
              <w:rPr>
                <w:rFonts w:ascii="Times New Roman" w:hAnsi="Times New Roman" w:cs="Times New Roman"/>
                <w:b/>
                <w:bCs/>
                <w:color w:val="000000"/>
              </w:rPr>
              <w:t> </w:t>
            </w:r>
          </w:p>
        </w:tc>
      </w:tr>
      <w:tr w:rsidR="001F5171" w:rsidRPr="001F5171" w:rsidTr="00BA5BC4">
        <w:trPr>
          <w:trHeight w:val="300"/>
        </w:trPr>
        <w:tc>
          <w:tcPr>
            <w:tcW w:w="3484" w:type="pct"/>
            <w:gridSpan w:val="3"/>
            <w:tcBorders>
              <w:top w:val="single" w:sz="4" w:space="0" w:color="auto"/>
              <w:left w:val="single" w:sz="4" w:space="0" w:color="auto"/>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b/>
                <w:bCs/>
                <w:color w:val="000000"/>
              </w:rPr>
            </w:pPr>
            <w:r w:rsidRPr="001F5171">
              <w:rPr>
                <w:rFonts w:ascii="Times New Roman" w:hAnsi="Times New Roman" w:cs="Times New Roman"/>
                <w:b/>
                <w:bCs/>
                <w:color w:val="000000"/>
              </w:rPr>
              <w:t>в том числе:</w:t>
            </w:r>
          </w:p>
        </w:tc>
        <w:tc>
          <w:tcPr>
            <w:tcW w:w="682" w:type="pct"/>
            <w:tcBorders>
              <w:top w:val="single" w:sz="4" w:space="0" w:color="auto"/>
              <w:left w:val="single" w:sz="4" w:space="0" w:color="auto"/>
              <w:bottom w:val="single" w:sz="4" w:space="0" w:color="auto"/>
              <w:right w:val="single" w:sz="4" w:space="0" w:color="auto"/>
            </w:tcBorders>
            <w:shd w:val="clear" w:color="auto" w:fill="auto"/>
            <w:noWrap/>
            <w:hideMark/>
          </w:tcPr>
          <w:p w:rsidR="001F5171" w:rsidRPr="001F5171" w:rsidRDefault="001F5171" w:rsidP="00BA5BC4">
            <w:pPr>
              <w:rPr>
                <w:rFonts w:ascii="Times New Roman" w:hAnsi="Times New Roman" w:cs="Times New Roman"/>
                <w:color w:val="000000"/>
              </w:rPr>
            </w:pP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b/>
                <w:bCs/>
                <w:color w:val="000000"/>
              </w:rPr>
            </w:pPr>
            <w:r w:rsidRPr="001F5171">
              <w:rPr>
                <w:rFonts w:ascii="Times New Roman" w:hAnsi="Times New Roman" w:cs="Times New Roman"/>
                <w:b/>
                <w:bCs/>
                <w:color w:val="000000"/>
              </w:rPr>
              <w:t> </w:t>
            </w:r>
          </w:p>
        </w:tc>
      </w:tr>
      <w:tr w:rsidR="001F5171" w:rsidRPr="001F5171" w:rsidTr="00BA5BC4">
        <w:trPr>
          <w:trHeight w:val="363"/>
        </w:trPr>
        <w:tc>
          <w:tcPr>
            <w:tcW w:w="3484"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1F5171" w:rsidRPr="001F5171" w:rsidRDefault="001F5171" w:rsidP="00BA5BC4">
            <w:pPr>
              <w:rPr>
                <w:rFonts w:ascii="Times New Roman" w:hAnsi="Times New Roman" w:cs="Times New Roman"/>
                <w:b/>
                <w:bCs/>
                <w:color w:val="000000"/>
              </w:rPr>
            </w:pPr>
            <w:r w:rsidRPr="001F5171">
              <w:rPr>
                <w:rFonts w:ascii="Times New Roman" w:hAnsi="Times New Roman" w:cs="Times New Roman"/>
                <w:b/>
                <w:bCs/>
                <w:color w:val="000000"/>
              </w:rPr>
              <w:t>Надеждинское сельское поселение </w:t>
            </w:r>
          </w:p>
        </w:tc>
        <w:tc>
          <w:tcPr>
            <w:tcW w:w="682" w:type="pct"/>
            <w:tcBorders>
              <w:top w:val="single" w:sz="4" w:space="0" w:color="auto"/>
              <w:left w:val="nil"/>
              <w:bottom w:val="single" w:sz="4" w:space="0" w:color="auto"/>
              <w:right w:val="single" w:sz="4" w:space="0" w:color="auto"/>
            </w:tcBorders>
            <w:shd w:val="clear" w:color="auto" w:fill="auto"/>
            <w:noWrap/>
            <w:hideMark/>
          </w:tcPr>
          <w:p w:rsidR="001F5171" w:rsidRPr="001F5171" w:rsidRDefault="001F5171" w:rsidP="00BA5BC4">
            <w:pPr>
              <w:jc w:val="center"/>
              <w:rPr>
                <w:rFonts w:ascii="Times New Roman" w:hAnsi="Times New Roman" w:cs="Times New Roman"/>
                <w:b/>
                <w:bCs/>
                <w:color w:val="000000"/>
              </w:rPr>
            </w:pPr>
            <w:r w:rsidRPr="001F5171">
              <w:rPr>
                <w:rFonts w:ascii="Times New Roman" w:hAnsi="Times New Roman" w:cs="Times New Roman"/>
                <w:b/>
                <w:bCs/>
                <w:color w:val="000000"/>
              </w:rPr>
              <w:t>2086</w:t>
            </w:r>
          </w:p>
        </w:tc>
        <w:tc>
          <w:tcPr>
            <w:tcW w:w="834" w:type="pct"/>
            <w:tcBorders>
              <w:top w:val="single" w:sz="4" w:space="0" w:color="auto"/>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b/>
                <w:bCs/>
                <w:color w:val="000000"/>
              </w:rPr>
            </w:pPr>
            <w:r w:rsidRPr="001F5171">
              <w:rPr>
                <w:rFonts w:ascii="Times New Roman" w:hAnsi="Times New Roman" w:cs="Times New Roman"/>
                <w:b/>
                <w:bCs/>
                <w:color w:val="000000"/>
              </w:rPr>
              <w:t> </w:t>
            </w:r>
          </w:p>
        </w:tc>
      </w:tr>
      <w:tr w:rsidR="001F5171" w:rsidRPr="001F5171" w:rsidTr="00BA5BC4">
        <w:trPr>
          <w:trHeight w:val="510"/>
        </w:trPr>
        <w:tc>
          <w:tcPr>
            <w:tcW w:w="292" w:type="pct"/>
            <w:tcBorders>
              <w:top w:val="nil"/>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w:t>
            </w:r>
          </w:p>
        </w:tc>
        <w:tc>
          <w:tcPr>
            <w:tcW w:w="2206" w:type="pct"/>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МБОУ «Средняя общеобразовательная школа № 1</w:t>
            </w:r>
          </w:p>
        </w:tc>
        <w:tc>
          <w:tcPr>
            <w:tcW w:w="986" w:type="pct"/>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с. Вольно-Надеждинское</w:t>
            </w:r>
          </w:p>
        </w:tc>
        <w:tc>
          <w:tcPr>
            <w:tcW w:w="682" w:type="pct"/>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650</w:t>
            </w:r>
          </w:p>
        </w:tc>
        <w:tc>
          <w:tcPr>
            <w:tcW w:w="834" w:type="pct"/>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1939</w:t>
            </w:r>
          </w:p>
        </w:tc>
      </w:tr>
      <w:tr w:rsidR="001F5171" w:rsidRPr="001F5171" w:rsidTr="00BA5BC4">
        <w:trPr>
          <w:trHeight w:val="510"/>
        </w:trPr>
        <w:tc>
          <w:tcPr>
            <w:tcW w:w="292" w:type="pct"/>
            <w:tcBorders>
              <w:top w:val="nil"/>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2</w:t>
            </w:r>
          </w:p>
        </w:tc>
        <w:tc>
          <w:tcPr>
            <w:tcW w:w="2206" w:type="pct"/>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 xml:space="preserve">МБОУ «Средняя общеобразовательная школа № 6 </w:t>
            </w:r>
          </w:p>
        </w:tc>
        <w:tc>
          <w:tcPr>
            <w:tcW w:w="986" w:type="pct"/>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пос. Новый</w:t>
            </w:r>
          </w:p>
        </w:tc>
        <w:tc>
          <w:tcPr>
            <w:tcW w:w="682" w:type="pct"/>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796</w:t>
            </w:r>
          </w:p>
        </w:tc>
        <w:tc>
          <w:tcPr>
            <w:tcW w:w="834" w:type="pct"/>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1982/1988</w:t>
            </w:r>
          </w:p>
        </w:tc>
      </w:tr>
      <w:tr w:rsidR="001F5171" w:rsidRPr="001F5171" w:rsidTr="00BA5BC4">
        <w:trPr>
          <w:trHeight w:val="510"/>
        </w:trPr>
        <w:tc>
          <w:tcPr>
            <w:tcW w:w="292" w:type="pct"/>
            <w:tcBorders>
              <w:top w:val="nil"/>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3</w:t>
            </w:r>
          </w:p>
        </w:tc>
        <w:tc>
          <w:tcPr>
            <w:tcW w:w="2206" w:type="pct"/>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МКОУ «Средняя общеобразовательная школа № 7</w:t>
            </w:r>
          </w:p>
        </w:tc>
        <w:tc>
          <w:tcPr>
            <w:tcW w:w="986" w:type="pct"/>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с. Прохладное</w:t>
            </w:r>
          </w:p>
        </w:tc>
        <w:tc>
          <w:tcPr>
            <w:tcW w:w="682" w:type="pct"/>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320</w:t>
            </w:r>
          </w:p>
        </w:tc>
        <w:tc>
          <w:tcPr>
            <w:tcW w:w="834" w:type="pct"/>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1968</w:t>
            </w:r>
          </w:p>
        </w:tc>
      </w:tr>
      <w:tr w:rsidR="001F5171" w:rsidRPr="001F5171" w:rsidTr="00BA5BC4">
        <w:trPr>
          <w:trHeight w:val="510"/>
        </w:trPr>
        <w:tc>
          <w:tcPr>
            <w:tcW w:w="292" w:type="pct"/>
            <w:tcBorders>
              <w:top w:val="nil"/>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4</w:t>
            </w:r>
          </w:p>
        </w:tc>
        <w:tc>
          <w:tcPr>
            <w:tcW w:w="2206" w:type="pct"/>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МБОУ «Средняя общеобразовательная школа № 9</w:t>
            </w:r>
          </w:p>
        </w:tc>
        <w:tc>
          <w:tcPr>
            <w:tcW w:w="986" w:type="pct"/>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с. Кипарисово</w:t>
            </w:r>
          </w:p>
        </w:tc>
        <w:tc>
          <w:tcPr>
            <w:tcW w:w="682" w:type="pct"/>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320</w:t>
            </w:r>
          </w:p>
        </w:tc>
        <w:tc>
          <w:tcPr>
            <w:tcW w:w="834" w:type="pct"/>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1976</w:t>
            </w:r>
          </w:p>
        </w:tc>
      </w:tr>
      <w:tr w:rsidR="001F5171" w:rsidRPr="001F5171" w:rsidTr="00BA5BC4">
        <w:trPr>
          <w:trHeight w:val="300"/>
        </w:trPr>
        <w:tc>
          <w:tcPr>
            <w:tcW w:w="3484" w:type="pct"/>
            <w:gridSpan w:val="3"/>
            <w:tcBorders>
              <w:top w:val="nil"/>
              <w:left w:val="single" w:sz="4" w:space="0" w:color="auto"/>
              <w:bottom w:val="single" w:sz="4" w:space="0" w:color="auto"/>
              <w:right w:val="single" w:sz="4" w:space="0" w:color="auto"/>
            </w:tcBorders>
            <w:shd w:val="clear" w:color="auto" w:fill="auto"/>
            <w:noWrap/>
            <w:hideMark/>
          </w:tcPr>
          <w:p w:rsidR="001F5171" w:rsidRPr="001F5171" w:rsidRDefault="001F5171" w:rsidP="00BA5BC4">
            <w:pPr>
              <w:rPr>
                <w:rFonts w:ascii="Times New Roman" w:hAnsi="Times New Roman" w:cs="Times New Roman"/>
                <w:b/>
                <w:bCs/>
                <w:color w:val="000000"/>
              </w:rPr>
            </w:pPr>
            <w:r w:rsidRPr="001F5171">
              <w:rPr>
                <w:rFonts w:ascii="Times New Roman" w:hAnsi="Times New Roman" w:cs="Times New Roman"/>
                <w:b/>
                <w:bCs/>
                <w:color w:val="000000"/>
              </w:rPr>
              <w:t>Раздольненское сельское поселение  </w:t>
            </w:r>
          </w:p>
        </w:tc>
        <w:tc>
          <w:tcPr>
            <w:tcW w:w="682" w:type="pct"/>
            <w:tcBorders>
              <w:top w:val="nil"/>
              <w:left w:val="nil"/>
              <w:bottom w:val="single" w:sz="4" w:space="0" w:color="auto"/>
              <w:right w:val="single" w:sz="4" w:space="0" w:color="auto"/>
            </w:tcBorders>
            <w:shd w:val="clear" w:color="auto" w:fill="auto"/>
            <w:noWrap/>
            <w:hideMark/>
          </w:tcPr>
          <w:p w:rsidR="001F5171" w:rsidRPr="001F5171" w:rsidRDefault="001F5171" w:rsidP="00BA5BC4">
            <w:pPr>
              <w:jc w:val="center"/>
              <w:rPr>
                <w:rFonts w:ascii="Times New Roman" w:hAnsi="Times New Roman" w:cs="Times New Roman"/>
                <w:b/>
                <w:bCs/>
                <w:color w:val="000000"/>
              </w:rPr>
            </w:pPr>
            <w:r w:rsidRPr="001F5171">
              <w:rPr>
                <w:rFonts w:ascii="Times New Roman" w:hAnsi="Times New Roman" w:cs="Times New Roman"/>
                <w:b/>
                <w:bCs/>
                <w:color w:val="000000"/>
              </w:rPr>
              <w:t>2016</w:t>
            </w:r>
          </w:p>
        </w:tc>
        <w:tc>
          <w:tcPr>
            <w:tcW w:w="834" w:type="pct"/>
            <w:tcBorders>
              <w:top w:val="nil"/>
              <w:left w:val="nil"/>
              <w:bottom w:val="single" w:sz="4" w:space="0" w:color="auto"/>
              <w:right w:val="single" w:sz="4" w:space="0" w:color="auto"/>
            </w:tcBorders>
            <w:shd w:val="clear" w:color="auto" w:fill="auto"/>
            <w:noWrap/>
            <w:hideMark/>
          </w:tcPr>
          <w:p w:rsidR="001F5171" w:rsidRPr="001F5171" w:rsidRDefault="001F5171" w:rsidP="00BA5BC4">
            <w:pPr>
              <w:rPr>
                <w:rFonts w:ascii="Times New Roman" w:hAnsi="Times New Roman" w:cs="Times New Roman"/>
                <w:b/>
                <w:bCs/>
                <w:color w:val="000000"/>
              </w:rPr>
            </w:pPr>
            <w:r w:rsidRPr="001F5171">
              <w:rPr>
                <w:rFonts w:ascii="Times New Roman" w:hAnsi="Times New Roman" w:cs="Times New Roman"/>
                <w:b/>
                <w:bCs/>
                <w:color w:val="000000"/>
              </w:rPr>
              <w:t> </w:t>
            </w:r>
          </w:p>
        </w:tc>
      </w:tr>
      <w:tr w:rsidR="001F5171" w:rsidRPr="001F5171" w:rsidTr="00BA5BC4">
        <w:trPr>
          <w:trHeight w:val="600"/>
        </w:trPr>
        <w:tc>
          <w:tcPr>
            <w:tcW w:w="292" w:type="pct"/>
            <w:tcBorders>
              <w:top w:val="nil"/>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w:t>
            </w:r>
          </w:p>
        </w:tc>
        <w:tc>
          <w:tcPr>
            <w:tcW w:w="2206" w:type="pct"/>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МБОУ «Средняя общеобразовательная школа № 2 »</w:t>
            </w:r>
          </w:p>
        </w:tc>
        <w:tc>
          <w:tcPr>
            <w:tcW w:w="986" w:type="pct"/>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пос. Раздольное</w:t>
            </w:r>
          </w:p>
        </w:tc>
        <w:tc>
          <w:tcPr>
            <w:tcW w:w="682" w:type="pct"/>
            <w:tcBorders>
              <w:top w:val="nil"/>
              <w:left w:val="nil"/>
              <w:bottom w:val="single" w:sz="4" w:space="0" w:color="auto"/>
              <w:right w:val="single" w:sz="4" w:space="0" w:color="auto"/>
            </w:tcBorders>
            <w:shd w:val="clear" w:color="auto" w:fill="auto"/>
            <w:noWrap/>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600</w:t>
            </w:r>
          </w:p>
        </w:tc>
        <w:tc>
          <w:tcPr>
            <w:tcW w:w="834" w:type="pct"/>
            <w:tcBorders>
              <w:top w:val="nil"/>
              <w:left w:val="nil"/>
              <w:bottom w:val="single" w:sz="4" w:space="0" w:color="auto"/>
              <w:right w:val="single" w:sz="4" w:space="0" w:color="auto"/>
            </w:tcBorders>
            <w:shd w:val="clear" w:color="auto" w:fill="auto"/>
            <w:noWrap/>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1984</w:t>
            </w:r>
          </w:p>
        </w:tc>
      </w:tr>
      <w:tr w:rsidR="001F5171" w:rsidRPr="001F5171" w:rsidTr="00BA5BC4">
        <w:trPr>
          <w:trHeight w:val="600"/>
        </w:trPr>
        <w:tc>
          <w:tcPr>
            <w:tcW w:w="292" w:type="pct"/>
            <w:tcBorders>
              <w:top w:val="nil"/>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lastRenderedPageBreak/>
              <w:t>2</w:t>
            </w:r>
          </w:p>
        </w:tc>
        <w:tc>
          <w:tcPr>
            <w:tcW w:w="2206" w:type="pct"/>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МБОУ «Средняя общеобразовательная школа № 3 »</w:t>
            </w:r>
          </w:p>
        </w:tc>
        <w:tc>
          <w:tcPr>
            <w:tcW w:w="986" w:type="pct"/>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пос. Раздольное</w:t>
            </w:r>
          </w:p>
        </w:tc>
        <w:tc>
          <w:tcPr>
            <w:tcW w:w="682" w:type="pct"/>
            <w:tcBorders>
              <w:top w:val="nil"/>
              <w:left w:val="nil"/>
              <w:bottom w:val="single" w:sz="4" w:space="0" w:color="auto"/>
              <w:right w:val="single" w:sz="4" w:space="0" w:color="auto"/>
            </w:tcBorders>
            <w:shd w:val="clear" w:color="auto" w:fill="auto"/>
            <w:noWrap/>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536</w:t>
            </w:r>
          </w:p>
        </w:tc>
        <w:tc>
          <w:tcPr>
            <w:tcW w:w="834" w:type="pct"/>
            <w:tcBorders>
              <w:top w:val="nil"/>
              <w:left w:val="nil"/>
              <w:bottom w:val="single" w:sz="4" w:space="0" w:color="auto"/>
              <w:right w:val="single" w:sz="4" w:space="0" w:color="auto"/>
            </w:tcBorders>
            <w:shd w:val="clear" w:color="auto" w:fill="auto"/>
            <w:noWrap/>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1965</w:t>
            </w:r>
          </w:p>
        </w:tc>
      </w:tr>
      <w:tr w:rsidR="001F5171" w:rsidRPr="001F5171" w:rsidTr="00BA5BC4">
        <w:trPr>
          <w:trHeight w:val="600"/>
        </w:trPr>
        <w:tc>
          <w:tcPr>
            <w:tcW w:w="292" w:type="pct"/>
            <w:tcBorders>
              <w:top w:val="nil"/>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3</w:t>
            </w:r>
          </w:p>
        </w:tc>
        <w:tc>
          <w:tcPr>
            <w:tcW w:w="2206" w:type="pct"/>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МБОУ «Средняя общеобразовательная школа № 10»</w:t>
            </w:r>
          </w:p>
        </w:tc>
        <w:tc>
          <w:tcPr>
            <w:tcW w:w="986" w:type="pct"/>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пос. Раздольное</w:t>
            </w:r>
          </w:p>
        </w:tc>
        <w:tc>
          <w:tcPr>
            <w:tcW w:w="682" w:type="pct"/>
            <w:tcBorders>
              <w:top w:val="nil"/>
              <w:left w:val="nil"/>
              <w:bottom w:val="single" w:sz="4" w:space="0" w:color="auto"/>
              <w:right w:val="single" w:sz="4" w:space="0" w:color="auto"/>
            </w:tcBorders>
            <w:shd w:val="clear" w:color="auto" w:fill="auto"/>
            <w:noWrap/>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470</w:t>
            </w:r>
          </w:p>
        </w:tc>
        <w:tc>
          <w:tcPr>
            <w:tcW w:w="834" w:type="pct"/>
            <w:tcBorders>
              <w:top w:val="nil"/>
              <w:left w:val="nil"/>
              <w:bottom w:val="single" w:sz="4" w:space="0" w:color="auto"/>
              <w:right w:val="single" w:sz="4" w:space="0" w:color="auto"/>
            </w:tcBorders>
            <w:shd w:val="clear" w:color="auto" w:fill="auto"/>
            <w:noWrap/>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1975</w:t>
            </w:r>
          </w:p>
        </w:tc>
      </w:tr>
      <w:tr w:rsidR="001F5171" w:rsidRPr="001F5171" w:rsidTr="00BA5BC4">
        <w:trPr>
          <w:trHeight w:val="600"/>
        </w:trPr>
        <w:tc>
          <w:tcPr>
            <w:tcW w:w="292" w:type="pct"/>
            <w:tcBorders>
              <w:top w:val="nil"/>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4</w:t>
            </w:r>
          </w:p>
        </w:tc>
        <w:tc>
          <w:tcPr>
            <w:tcW w:w="2206" w:type="pct"/>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МКОУ «Основная общеобразовательная школа № 8 »</w:t>
            </w:r>
          </w:p>
        </w:tc>
        <w:tc>
          <w:tcPr>
            <w:tcW w:w="986" w:type="pct"/>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с. Нежино</w:t>
            </w:r>
          </w:p>
        </w:tc>
        <w:tc>
          <w:tcPr>
            <w:tcW w:w="682" w:type="pct"/>
            <w:tcBorders>
              <w:top w:val="nil"/>
              <w:left w:val="nil"/>
              <w:bottom w:val="single" w:sz="4" w:space="0" w:color="auto"/>
              <w:right w:val="single" w:sz="4" w:space="0" w:color="auto"/>
            </w:tcBorders>
            <w:shd w:val="clear" w:color="auto" w:fill="auto"/>
            <w:noWrap/>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90</w:t>
            </w:r>
          </w:p>
        </w:tc>
        <w:tc>
          <w:tcPr>
            <w:tcW w:w="834" w:type="pct"/>
            <w:tcBorders>
              <w:top w:val="nil"/>
              <w:left w:val="nil"/>
              <w:bottom w:val="single" w:sz="4" w:space="0" w:color="auto"/>
              <w:right w:val="single" w:sz="4" w:space="0" w:color="auto"/>
            </w:tcBorders>
            <w:shd w:val="clear" w:color="auto" w:fill="auto"/>
            <w:noWrap/>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1963</w:t>
            </w:r>
          </w:p>
        </w:tc>
      </w:tr>
      <w:tr w:rsidR="001F5171" w:rsidRPr="001F5171" w:rsidTr="00BA5BC4">
        <w:trPr>
          <w:trHeight w:val="630"/>
        </w:trPr>
        <w:tc>
          <w:tcPr>
            <w:tcW w:w="292" w:type="pct"/>
            <w:tcBorders>
              <w:top w:val="nil"/>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5</w:t>
            </w:r>
          </w:p>
        </w:tc>
        <w:tc>
          <w:tcPr>
            <w:tcW w:w="2206" w:type="pct"/>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МКОУ «Средняя общеобразовательная школа № 11 »</w:t>
            </w:r>
          </w:p>
        </w:tc>
        <w:tc>
          <w:tcPr>
            <w:tcW w:w="986" w:type="pct"/>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пос. Оленевод</w:t>
            </w:r>
          </w:p>
        </w:tc>
        <w:tc>
          <w:tcPr>
            <w:tcW w:w="682" w:type="pct"/>
            <w:tcBorders>
              <w:top w:val="nil"/>
              <w:left w:val="nil"/>
              <w:bottom w:val="single" w:sz="4" w:space="0" w:color="auto"/>
              <w:right w:val="single" w:sz="4" w:space="0" w:color="auto"/>
            </w:tcBorders>
            <w:shd w:val="clear" w:color="auto" w:fill="auto"/>
            <w:noWrap/>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170</w:t>
            </w:r>
          </w:p>
        </w:tc>
        <w:tc>
          <w:tcPr>
            <w:tcW w:w="834" w:type="pct"/>
            <w:tcBorders>
              <w:top w:val="nil"/>
              <w:left w:val="nil"/>
              <w:bottom w:val="single" w:sz="4" w:space="0" w:color="auto"/>
              <w:right w:val="single" w:sz="4" w:space="0" w:color="auto"/>
            </w:tcBorders>
            <w:shd w:val="clear" w:color="auto" w:fill="auto"/>
            <w:noWrap/>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1975</w:t>
            </w:r>
          </w:p>
        </w:tc>
      </w:tr>
      <w:tr w:rsidR="001F5171" w:rsidRPr="001F5171" w:rsidTr="00BA5BC4">
        <w:trPr>
          <w:trHeight w:val="660"/>
        </w:trPr>
        <w:tc>
          <w:tcPr>
            <w:tcW w:w="292" w:type="pct"/>
            <w:tcBorders>
              <w:top w:val="nil"/>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6</w:t>
            </w:r>
          </w:p>
        </w:tc>
        <w:tc>
          <w:tcPr>
            <w:tcW w:w="2206" w:type="pct"/>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МКОУ «Основная общеобразовательная школа № 12 »</w:t>
            </w:r>
          </w:p>
        </w:tc>
        <w:tc>
          <w:tcPr>
            <w:tcW w:w="986" w:type="pct"/>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с. Тереховка</w:t>
            </w:r>
          </w:p>
        </w:tc>
        <w:tc>
          <w:tcPr>
            <w:tcW w:w="682" w:type="pct"/>
            <w:tcBorders>
              <w:top w:val="nil"/>
              <w:left w:val="nil"/>
              <w:bottom w:val="single" w:sz="4" w:space="0" w:color="auto"/>
              <w:right w:val="single" w:sz="4" w:space="0" w:color="auto"/>
            </w:tcBorders>
            <w:shd w:val="clear" w:color="auto" w:fill="auto"/>
            <w:noWrap/>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150</w:t>
            </w:r>
          </w:p>
        </w:tc>
        <w:tc>
          <w:tcPr>
            <w:tcW w:w="834" w:type="pct"/>
            <w:tcBorders>
              <w:top w:val="nil"/>
              <w:left w:val="nil"/>
              <w:bottom w:val="single" w:sz="4" w:space="0" w:color="auto"/>
              <w:right w:val="single" w:sz="4" w:space="0" w:color="auto"/>
            </w:tcBorders>
            <w:shd w:val="clear" w:color="auto" w:fill="auto"/>
            <w:noWrap/>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1958</w:t>
            </w:r>
          </w:p>
        </w:tc>
      </w:tr>
      <w:tr w:rsidR="001F5171" w:rsidRPr="001F5171" w:rsidTr="00BA5BC4">
        <w:trPr>
          <w:trHeight w:val="300"/>
        </w:trPr>
        <w:tc>
          <w:tcPr>
            <w:tcW w:w="3484" w:type="pct"/>
            <w:gridSpan w:val="3"/>
            <w:tcBorders>
              <w:top w:val="nil"/>
              <w:left w:val="single" w:sz="4" w:space="0" w:color="auto"/>
              <w:bottom w:val="single" w:sz="4" w:space="0" w:color="auto"/>
              <w:right w:val="single" w:sz="4" w:space="0" w:color="auto"/>
            </w:tcBorders>
            <w:shd w:val="clear" w:color="auto" w:fill="auto"/>
            <w:noWrap/>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b/>
                <w:bCs/>
                <w:color w:val="000000"/>
              </w:rPr>
              <w:t>Тавричанское сельское поселение</w:t>
            </w:r>
            <w:r w:rsidRPr="001F5171">
              <w:rPr>
                <w:rFonts w:ascii="Times New Roman" w:hAnsi="Times New Roman" w:cs="Times New Roman"/>
                <w:color w:val="000000"/>
              </w:rPr>
              <w:t> </w:t>
            </w:r>
          </w:p>
        </w:tc>
        <w:tc>
          <w:tcPr>
            <w:tcW w:w="682" w:type="pct"/>
            <w:tcBorders>
              <w:top w:val="nil"/>
              <w:left w:val="nil"/>
              <w:bottom w:val="single" w:sz="4" w:space="0" w:color="auto"/>
              <w:right w:val="single" w:sz="4" w:space="0" w:color="auto"/>
            </w:tcBorders>
            <w:shd w:val="clear" w:color="auto" w:fill="auto"/>
            <w:noWrap/>
            <w:hideMark/>
          </w:tcPr>
          <w:p w:rsidR="001F5171" w:rsidRPr="001F5171" w:rsidRDefault="001F5171" w:rsidP="00BA5BC4">
            <w:pPr>
              <w:jc w:val="center"/>
              <w:rPr>
                <w:rFonts w:ascii="Times New Roman" w:hAnsi="Times New Roman" w:cs="Times New Roman"/>
                <w:b/>
                <w:bCs/>
                <w:color w:val="000000"/>
              </w:rPr>
            </w:pPr>
            <w:r w:rsidRPr="001F5171">
              <w:rPr>
                <w:rFonts w:ascii="Times New Roman" w:hAnsi="Times New Roman" w:cs="Times New Roman"/>
                <w:b/>
                <w:bCs/>
                <w:color w:val="000000"/>
              </w:rPr>
              <w:t>1235</w:t>
            </w:r>
          </w:p>
        </w:tc>
        <w:tc>
          <w:tcPr>
            <w:tcW w:w="834" w:type="pct"/>
            <w:tcBorders>
              <w:top w:val="nil"/>
              <w:left w:val="nil"/>
              <w:bottom w:val="single" w:sz="4" w:space="0" w:color="auto"/>
              <w:right w:val="single" w:sz="4" w:space="0" w:color="auto"/>
            </w:tcBorders>
            <w:shd w:val="clear" w:color="auto" w:fill="auto"/>
            <w:noWrap/>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 </w:t>
            </w:r>
          </w:p>
        </w:tc>
      </w:tr>
      <w:tr w:rsidR="001F5171" w:rsidRPr="001F5171" w:rsidTr="00BA5BC4">
        <w:trPr>
          <w:trHeight w:val="600"/>
        </w:trPr>
        <w:tc>
          <w:tcPr>
            <w:tcW w:w="292" w:type="pct"/>
            <w:tcBorders>
              <w:top w:val="nil"/>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w:t>
            </w:r>
          </w:p>
        </w:tc>
        <w:tc>
          <w:tcPr>
            <w:tcW w:w="2206" w:type="pct"/>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МБОУ «Средняя общеобразовательная школа № 4 »</w:t>
            </w:r>
          </w:p>
        </w:tc>
        <w:tc>
          <w:tcPr>
            <w:tcW w:w="986" w:type="pct"/>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пос. Тавричанка</w:t>
            </w:r>
          </w:p>
        </w:tc>
        <w:tc>
          <w:tcPr>
            <w:tcW w:w="682" w:type="pct"/>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595</w:t>
            </w:r>
          </w:p>
        </w:tc>
        <w:tc>
          <w:tcPr>
            <w:tcW w:w="834" w:type="pct"/>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1985</w:t>
            </w:r>
          </w:p>
        </w:tc>
      </w:tr>
      <w:tr w:rsidR="001F5171" w:rsidRPr="001F5171" w:rsidTr="00BA5BC4">
        <w:trPr>
          <w:trHeight w:val="600"/>
        </w:trPr>
        <w:tc>
          <w:tcPr>
            <w:tcW w:w="292" w:type="pct"/>
            <w:tcBorders>
              <w:top w:val="nil"/>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2</w:t>
            </w:r>
          </w:p>
        </w:tc>
        <w:tc>
          <w:tcPr>
            <w:tcW w:w="2206" w:type="pct"/>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МБОУ «Средняя общеобразовательная школа № 5 »</w:t>
            </w:r>
          </w:p>
        </w:tc>
        <w:tc>
          <w:tcPr>
            <w:tcW w:w="986" w:type="pct"/>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пос. Тавричанка</w:t>
            </w:r>
          </w:p>
        </w:tc>
        <w:tc>
          <w:tcPr>
            <w:tcW w:w="682" w:type="pct"/>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640</w:t>
            </w:r>
          </w:p>
        </w:tc>
        <w:tc>
          <w:tcPr>
            <w:tcW w:w="834" w:type="pct"/>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1973</w:t>
            </w:r>
          </w:p>
        </w:tc>
      </w:tr>
    </w:tbl>
    <w:p w:rsidR="001F5171" w:rsidRPr="001F5171" w:rsidRDefault="001F5171" w:rsidP="004A6518">
      <w:pPr>
        <w:spacing w:after="0" w:line="360" w:lineRule="auto"/>
        <w:ind w:firstLine="709"/>
        <w:jc w:val="both"/>
        <w:rPr>
          <w:rFonts w:ascii="Times New Roman" w:hAnsi="Times New Roman" w:cs="Times New Roman"/>
          <w:sz w:val="24"/>
          <w:szCs w:val="24"/>
        </w:rPr>
      </w:pPr>
      <w:r w:rsidRPr="001F5171">
        <w:rPr>
          <w:rFonts w:ascii="Times New Roman" w:hAnsi="Times New Roman" w:cs="Times New Roman"/>
          <w:sz w:val="24"/>
          <w:szCs w:val="24"/>
        </w:rPr>
        <w:t>Здания всех муниципальных общеобразовательных организаций типовые, бол</w:t>
      </w:r>
      <w:r w:rsidRPr="001F5171">
        <w:rPr>
          <w:rFonts w:ascii="Times New Roman" w:hAnsi="Times New Roman" w:cs="Times New Roman"/>
          <w:sz w:val="24"/>
          <w:szCs w:val="24"/>
        </w:rPr>
        <w:t>ь</w:t>
      </w:r>
      <w:r w:rsidRPr="001F5171">
        <w:rPr>
          <w:rFonts w:ascii="Times New Roman" w:hAnsi="Times New Roman" w:cs="Times New Roman"/>
          <w:sz w:val="24"/>
          <w:szCs w:val="24"/>
        </w:rPr>
        <w:t>шинство из них требуют капитального ремонта, в некоторых необходимо строительство спортивного зала.</w:t>
      </w:r>
    </w:p>
    <w:p w:rsidR="001F5171" w:rsidRPr="001F5171" w:rsidRDefault="001F5171" w:rsidP="001F5171">
      <w:pPr>
        <w:spacing w:after="0" w:line="360" w:lineRule="auto"/>
        <w:ind w:firstLine="720"/>
        <w:jc w:val="both"/>
        <w:rPr>
          <w:rFonts w:ascii="Times New Roman" w:hAnsi="Times New Roman" w:cs="Times New Roman"/>
          <w:sz w:val="24"/>
          <w:szCs w:val="24"/>
        </w:rPr>
      </w:pPr>
      <w:r w:rsidRPr="001F5171">
        <w:rPr>
          <w:rFonts w:ascii="Times New Roman" w:hAnsi="Times New Roman" w:cs="Times New Roman"/>
          <w:sz w:val="24"/>
          <w:szCs w:val="24"/>
        </w:rPr>
        <w:t>Кроме указанных общеобразовательных организаций на территории района де</w:t>
      </w:r>
      <w:r w:rsidRPr="001F5171">
        <w:rPr>
          <w:rFonts w:ascii="Times New Roman" w:hAnsi="Times New Roman" w:cs="Times New Roman"/>
          <w:sz w:val="24"/>
          <w:szCs w:val="24"/>
        </w:rPr>
        <w:t>й</w:t>
      </w:r>
      <w:r w:rsidRPr="001F5171">
        <w:rPr>
          <w:rFonts w:ascii="Times New Roman" w:hAnsi="Times New Roman" w:cs="Times New Roman"/>
          <w:sz w:val="24"/>
          <w:szCs w:val="24"/>
        </w:rPr>
        <w:t>ствуют краевые объекты. Так в Раздольненском сельском поселении в пос. Раздольное размещено краевое государственное общеобразовательное бюджетное учреждение «Ра</w:t>
      </w:r>
      <w:r w:rsidRPr="001F5171">
        <w:rPr>
          <w:rFonts w:ascii="Times New Roman" w:hAnsi="Times New Roman" w:cs="Times New Roman"/>
          <w:sz w:val="24"/>
          <w:szCs w:val="24"/>
        </w:rPr>
        <w:t>з</w:t>
      </w:r>
      <w:r w:rsidRPr="001F5171">
        <w:rPr>
          <w:rFonts w:ascii="Times New Roman" w:hAnsi="Times New Roman" w:cs="Times New Roman"/>
          <w:sz w:val="24"/>
          <w:szCs w:val="24"/>
        </w:rPr>
        <w:t>дольненская специальная (коррекционная) общеобразовательная школа-интернат», ос</w:t>
      </w:r>
      <w:r w:rsidRPr="001F5171">
        <w:rPr>
          <w:rFonts w:ascii="Times New Roman" w:hAnsi="Times New Roman" w:cs="Times New Roman"/>
          <w:sz w:val="24"/>
          <w:szCs w:val="24"/>
        </w:rPr>
        <w:t>у</w:t>
      </w:r>
      <w:r w:rsidRPr="001F5171">
        <w:rPr>
          <w:rFonts w:ascii="Times New Roman" w:hAnsi="Times New Roman" w:cs="Times New Roman"/>
          <w:sz w:val="24"/>
          <w:szCs w:val="24"/>
        </w:rPr>
        <w:t>ществляющее обучение и круглосуточное пребывание детей с ограниченными возможн</w:t>
      </w:r>
      <w:r w:rsidRPr="001F5171">
        <w:rPr>
          <w:rFonts w:ascii="Times New Roman" w:hAnsi="Times New Roman" w:cs="Times New Roman"/>
          <w:sz w:val="24"/>
          <w:szCs w:val="24"/>
        </w:rPr>
        <w:t>о</w:t>
      </w:r>
      <w:r w:rsidRPr="001F5171">
        <w:rPr>
          <w:rFonts w:ascii="Times New Roman" w:hAnsi="Times New Roman" w:cs="Times New Roman"/>
          <w:sz w:val="24"/>
          <w:szCs w:val="24"/>
        </w:rPr>
        <w:t>стями здоровья. На территории Надеждинского сельского поселения функционирует кр</w:t>
      </w:r>
      <w:r w:rsidRPr="001F5171">
        <w:rPr>
          <w:rFonts w:ascii="Times New Roman" w:hAnsi="Times New Roman" w:cs="Times New Roman"/>
          <w:sz w:val="24"/>
          <w:szCs w:val="24"/>
        </w:rPr>
        <w:t>а</w:t>
      </w:r>
      <w:r w:rsidRPr="001F5171">
        <w:rPr>
          <w:rFonts w:ascii="Times New Roman" w:hAnsi="Times New Roman" w:cs="Times New Roman"/>
          <w:sz w:val="24"/>
          <w:szCs w:val="24"/>
        </w:rPr>
        <w:t xml:space="preserve">евое государственное казенное учреждение </w:t>
      </w:r>
      <w:r w:rsidRPr="001F5171">
        <w:rPr>
          <w:rFonts w:ascii="Times New Roman" w:hAnsi="Times New Roman" w:cs="Times New Roman"/>
          <w:bCs/>
          <w:sz w:val="24"/>
          <w:szCs w:val="24"/>
        </w:rPr>
        <w:t>«Центр содействия семейному устройству д</w:t>
      </w:r>
      <w:r w:rsidRPr="001F5171">
        <w:rPr>
          <w:rFonts w:ascii="Times New Roman" w:hAnsi="Times New Roman" w:cs="Times New Roman"/>
          <w:bCs/>
          <w:sz w:val="24"/>
          <w:szCs w:val="24"/>
        </w:rPr>
        <w:t>е</w:t>
      </w:r>
      <w:r w:rsidRPr="001F5171">
        <w:rPr>
          <w:rFonts w:ascii="Times New Roman" w:hAnsi="Times New Roman" w:cs="Times New Roman"/>
          <w:bCs/>
          <w:sz w:val="24"/>
          <w:szCs w:val="24"/>
        </w:rPr>
        <w:t>тей-сирот и детей, оставшихся без попечения родителей, с. Вольно-Надеждинское»</w:t>
      </w:r>
      <w:r w:rsidRPr="001F5171">
        <w:rPr>
          <w:rFonts w:ascii="Times New Roman" w:hAnsi="Times New Roman" w:cs="Times New Roman"/>
          <w:sz w:val="24"/>
          <w:szCs w:val="24"/>
        </w:rPr>
        <w:t>. Зд</w:t>
      </w:r>
      <w:r w:rsidRPr="001F5171">
        <w:rPr>
          <w:rFonts w:ascii="Times New Roman" w:hAnsi="Times New Roman" w:cs="Times New Roman"/>
          <w:sz w:val="24"/>
          <w:szCs w:val="24"/>
        </w:rPr>
        <w:t>а</w:t>
      </w:r>
      <w:r w:rsidRPr="001F5171">
        <w:rPr>
          <w:rFonts w:ascii="Times New Roman" w:hAnsi="Times New Roman" w:cs="Times New Roman"/>
          <w:sz w:val="24"/>
          <w:szCs w:val="24"/>
        </w:rPr>
        <w:t xml:space="preserve">ние перепрофилировано из бывшей дошкольной образовательной организации. </w:t>
      </w:r>
    </w:p>
    <w:p w:rsidR="001F5171" w:rsidRPr="001F5171" w:rsidRDefault="001F5171" w:rsidP="001F5171">
      <w:pPr>
        <w:spacing w:after="0" w:line="360" w:lineRule="auto"/>
        <w:ind w:firstLine="720"/>
        <w:jc w:val="both"/>
        <w:rPr>
          <w:rFonts w:ascii="Times New Roman" w:hAnsi="Times New Roman" w:cs="Times New Roman"/>
          <w:sz w:val="24"/>
          <w:szCs w:val="24"/>
        </w:rPr>
      </w:pPr>
      <w:r w:rsidRPr="001F5171">
        <w:rPr>
          <w:rFonts w:ascii="Times New Roman" w:hAnsi="Times New Roman" w:cs="Times New Roman"/>
          <w:sz w:val="24"/>
          <w:szCs w:val="24"/>
        </w:rPr>
        <w:t>В Тавричанском сельском поселении в пос. Тавричанка расположено здание неде</w:t>
      </w:r>
      <w:r w:rsidRPr="001F5171">
        <w:rPr>
          <w:rFonts w:ascii="Times New Roman" w:hAnsi="Times New Roman" w:cs="Times New Roman"/>
          <w:sz w:val="24"/>
          <w:szCs w:val="24"/>
        </w:rPr>
        <w:t>й</w:t>
      </w:r>
      <w:r w:rsidRPr="001F5171">
        <w:rPr>
          <w:rFonts w:ascii="Times New Roman" w:hAnsi="Times New Roman" w:cs="Times New Roman"/>
          <w:sz w:val="24"/>
          <w:szCs w:val="24"/>
        </w:rPr>
        <w:t>ствующей вечерней школы.</w:t>
      </w:r>
    </w:p>
    <w:p w:rsidR="001F5171" w:rsidRPr="001F5171" w:rsidRDefault="001F5171" w:rsidP="001F5171">
      <w:pPr>
        <w:spacing w:after="0" w:line="360" w:lineRule="auto"/>
        <w:ind w:firstLine="720"/>
        <w:jc w:val="both"/>
        <w:rPr>
          <w:rFonts w:ascii="Times New Roman" w:hAnsi="Times New Roman" w:cs="Times New Roman"/>
          <w:sz w:val="24"/>
          <w:szCs w:val="24"/>
        </w:rPr>
      </w:pPr>
      <w:r w:rsidRPr="001F5171">
        <w:rPr>
          <w:rFonts w:ascii="Times New Roman" w:hAnsi="Times New Roman" w:cs="Times New Roman"/>
          <w:sz w:val="24"/>
          <w:szCs w:val="24"/>
        </w:rPr>
        <w:t>В Надеждинском сельском поселении все организации, за исключением школы в с. Кипарисово, работают в 2 смены, во вторую смену обучаются как начальные, так и сре</w:t>
      </w:r>
      <w:r w:rsidRPr="001F5171">
        <w:rPr>
          <w:rFonts w:ascii="Times New Roman" w:hAnsi="Times New Roman" w:cs="Times New Roman"/>
          <w:sz w:val="24"/>
          <w:szCs w:val="24"/>
        </w:rPr>
        <w:t>д</w:t>
      </w:r>
      <w:r w:rsidRPr="001F5171">
        <w:rPr>
          <w:rFonts w:ascii="Times New Roman" w:hAnsi="Times New Roman" w:cs="Times New Roman"/>
          <w:sz w:val="24"/>
          <w:szCs w:val="24"/>
        </w:rPr>
        <w:t>ние классы.</w:t>
      </w:r>
    </w:p>
    <w:p w:rsidR="001F5171" w:rsidRPr="001F5171" w:rsidRDefault="001F5171" w:rsidP="001F5171">
      <w:pPr>
        <w:pStyle w:val="af4"/>
        <w:spacing w:after="0" w:line="360" w:lineRule="auto"/>
        <w:ind w:firstLine="720"/>
        <w:rPr>
          <w:rFonts w:ascii="Times New Roman" w:hAnsi="Times New Roman"/>
          <w:color w:val="000000" w:themeColor="text1"/>
          <w:sz w:val="24"/>
          <w:szCs w:val="24"/>
        </w:rPr>
      </w:pPr>
      <w:r w:rsidRPr="001F5171">
        <w:rPr>
          <w:rFonts w:ascii="Times New Roman" w:hAnsi="Times New Roman"/>
          <w:color w:val="000000" w:themeColor="text1"/>
          <w:sz w:val="24"/>
          <w:szCs w:val="24"/>
        </w:rPr>
        <w:t>Организации дополнительного образования</w:t>
      </w:r>
    </w:p>
    <w:p w:rsidR="001F5171" w:rsidRPr="001F5171" w:rsidRDefault="001F5171" w:rsidP="001F5171">
      <w:pPr>
        <w:spacing w:after="0" w:line="360" w:lineRule="auto"/>
        <w:ind w:firstLine="720"/>
        <w:jc w:val="both"/>
        <w:rPr>
          <w:rFonts w:ascii="Times New Roman" w:hAnsi="Times New Roman" w:cs="Times New Roman"/>
          <w:sz w:val="24"/>
          <w:szCs w:val="24"/>
        </w:rPr>
      </w:pPr>
      <w:r w:rsidRPr="001F5171">
        <w:rPr>
          <w:rFonts w:ascii="Times New Roman" w:hAnsi="Times New Roman" w:cs="Times New Roman"/>
          <w:sz w:val="24"/>
          <w:szCs w:val="24"/>
        </w:rPr>
        <w:lastRenderedPageBreak/>
        <w:t xml:space="preserve">Дополнительное образование в Надеждинском районе представлено следующими объектами, приведенными в </w:t>
      </w:r>
      <w:r w:rsidR="00A25E1F" w:rsidRPr="00A25E1F">
        <w:rPr>
          <w:rFonts w:ascii="Times New Roman" w:hAnsi="Times New Roman" w:cs="Times New Roman"/>
          <w:sz w:val="24"/>
          <w:szCs w:val="24"/>
        </w:rPr>
        <w:t xml:space="preserve">таблице </w:t>
      </w:r>
      <w:r w:rsidRPr="00A25E1F">
        <w:rPr>
          <w:rFonts w:ascii="Times New Roman" w:hAnsi="Times New Roman" w:cs="Times New Roman"/>
          <w:sz w:val="24"/>
          <w:szCs w:val="24"/>
        </w:rPr>
        <w:t>5.</w:t>
      </w:r>
    </w:p>
    <w:p w:rsidR="001F5171" w:rsidRPr="001F5171" w:rsidRDefault="00A25E1F" w:rsidP="001F5171">
      <w:pPr>
        <w:spacing w:after="0" w:line="360" w:lineRule="auto"/>
        <w:ind w:firstLine="720"/>
        <w:rPr>
          <w:rFonts w:ascii="Times New Roman" w:hAnsi="Times New Roman" w:cs="Times New Roman"/>
          <w:sz w:val="24"/>
          <w:szCs w:val="24"/>
        </w:rPr>
      </w:pPr>
      <w:r w:rsidRPr="00A25E1F">
        <w:rPr>
          <w:rFonts w:ascii="Times New Roman" w:hAnsi="Times New Roman" w:cs="Times New Roman"/>
          <w:bCs/>
          <w:color w:val="000000"/>
          <w:sz w:val="24"/>
          <w:szCs w:val="24"/>
        </w:rPr>
        <w:t xml:space="preserve">Таблица </w:t>
      </w:r>
      <w:r w:rsidR="001F5171" w:rsidRPr="00A25E1F">
        <w:rPr>
          <w:rFonts w:ascii="Times New Roman" w:hAnsi="Times New Roman" w:cs="Times New Roman"/>
          <w:bCs/>
          <w:color w:val="000000"/>
          <w:sz w:val="24"/>
          <w:szCs w:val="24"/>
        </w:rPr>
        <w:t>5</w:t>
      </w:r>
      <w:r w:rsidR="001F5171" w:rsidRPr="001F5171">
        <w:rPr>
          <w:rFonts w:ascii="Times New Roman" w:hAnsi="Times New Roman" w:cs="Times New Roman"/>
          <w:bCs/>
          <w:color w:val="000000"/>
          <w:sz w:val="24"/>
          <w:szCs w:val="24"/>
        </w:rPr>
        <w:t xml:space="preserve"> – Муниципальные организации дополнительного образования Наде</w:t>
      </w:r>
      <w:r w:rsidR="001F5171" w:rsidRPr="001F5171">
        <w:rPr>
          <w:rFonts w:ascii="Times New Roman" w:hAnsi="Times New Roman" w:cs="Times New Roman"/>
          <w:bCs/>
          <w:color w:val="000000"/>
          <w:sz w:val="24"/>
          <w:szCs w:val="24"/>
        </w:rPr>
        <w:t>ж</w:t>
      </w:r>
      <w:r w:rsidR="001F5171" w:rsidRPr="001F5171">
        <w:rPr>
          <w:rFonts w:ascii="Times New Roman" w:hAnsi="Times New Roman" w:cs="Times New Roman"/>
          <w:bCs/>
          <w:color w:val="000000"/>
          <w:sz w:val="24"/>
          <w:szCs w:val="24"/>
        </w:rPr>
        <w:t>динского муниципального района на</w:t>
      </w:r>
      <w:r w:rsidR="00597582">
        <w:rPr>
          <w:rFonts w:ascii="Times New Roman" w:hAnsi="Times New Roman" w:cs="Times New Roman"/>
          <w:bCs/>
          <w:color w:val="000000"/>
          <w:sz w:val="24"/>
          <w:szCs w:val="24"/>
        </w:rPr>
        <w:t xml:space="preserve"> начало 2020</w:t>
      </w:r>
      <w:r w:rsidR="001F5171" w:rsidRPr="001F5171">
        <w:rPr>
          <w:rFonts w:ascii="Times New Roman" w:hAnsi="Times New Roman" w:cs="Times New Roman"/>
          <w:bCs/>
          <w:color w:val="000000"/>
          <w:sz w:val="24"/>
          <w:szCs w:val="24"/>
        </w:rPr>
        <w:t xml:space="preserve"> года.</w:t>
      </w:r>
    </w:p>
    <w:tbl>
      <w:tblPr>
        <w:tblW w:w="9497" w:type="dxa"/>
        <w:tblInd w:w="93" w:type="dxa"/>
        <w:tblLook w:val="04A0" w:firstRow="1" w:lastRow="0" w:firstColumn="1" w:lastColumn="0" w:noHBand="0" w:noVBand="1"/>
      </w:tblPr>
      <w:tblGrid>
        <w:gridCol w:w="637"/>
        <w:gridCol w:w="5899"/>
        <w:gridCol w:w="2961"/>
      </w:tblGrid>
      <w:tr w:rsidR="001F5171" w:rsidRPr="001F5171" w:rsidTr="00BA5BC4">
        <w:tc>
          <w:tcPr>
            <w:tcW w:w="637" w:type="dxa"/>
            <w:tcBorders>
              <w:top w:val="single" w:sz="4" w:space="0" w:color="auto"/>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bCs/>
                <w:color w:val="000000"/>
              </w:rPr>
            </w:pPr>
            <w:r w:rsidRPr="001F5171">
              <w:rPr>
                <w:rFonts w:ascii="Times New Roman" w:hAnsi="Times New Roman" w:cs="Times New Roman"/>
                <w:bCs/>
                <w:color w:val="000000"/>
              </w:rPr>
              <w:t>№ п/п</w:t>
            </w:r>
          </w:p>
        </w:tc>
        <w:tc>
          <w:tcPr>
            <w:tcW w:w="5899" w:type="dxa"/>
            <w:tcBorders>
              <w:top w:val="single" w:sz="4" w:space="0" w:color="auto"/>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bCs/>
                <w:color w:val="000000"/>
              </w:rPr>
            </w:pPr>
            <w:r w:rsidRPr="001F5171">
              <w:rPr>
                <w:rFonts w:ascii="Times New Roman" w:hAnsi="Times New Roman" w:cs="Times New Roman"/>
                <w:bCs/>
                <w:color w:val="000000"/>
              </w:rPr>
              <w:t>Объекты</w:t>
            </w:r>
          </w:p>
        </w:tc>
        <w:tc>
          <w:tcPr>
            <w:tcW w:w="2961" w:type="dxa"/>
            <w:tcBorders>
              <w:top w:val="single" w:sz="4" w:space="0" w:color="auto"/>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bCs/>
                <w:color w:val="000000"/>
              </w:rPr>
            </w:pPr>
            <w:r w:rsidRPr="001F5171">
              <w:rPr>
                <w:rFonts w:ascii="Times New Roman" w:hAnsi="Times New Roman" w:cs="Times New Roman"/>
                <w:bCs/>
                <w:color w:val="000000"/>
              </w:rPr>
              <w:t>Местоположение</w:t>
            </w:r>
          </w:p>
        </w:tc>
      </w:tr>
      <w:tr w:rsidR="001F5171" w:rsidRPr="001F5171" w:rsidTr="00BA5BC4">
        <w:tc>
          <w:tcPr>
            <w:tcW w:w="6536"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1F5171" w:rsidRPr="001F5171" w:rsidRDefault="001F5171" w:rsidP="00BA5BC4">
            <w:pPr>
              <w:rPr>
                <w:rFonts w:ascii="Times New Roman" w:hAnsi="Times New Roman" w:cs="Times New Roman"/>
                <w:b/>
                <w:bCs/>
                <w:color w:val="000000"/>
              </w:rPr>
            </w:pPr>
            <w:r w:rsidRPr="001F5171">
              <w:rPr>
                <w:rFonts w:ascii="Times New Roman" w:hAnsi="Times New Roman" w:cs="Times New Roman"/>
                <w:b/>
                <w:bCs/>
                <w:color w:val="000000"/>
              </w:rPr>
              <w:t>Надеждинское сельское поселение</w:t>
            </w:r>
          </w:p>
        </w:tc>
        <w:tc>
          <w:tcPr>
            <w:tcW w:w="2961" w:type="dxa"/>
            <w:tcBorders>
              <w:top w:val="nil"/>
              <w:left w:val="nil"/>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b/>
                <w:bCs/>
                <w:color w:val="000000"/>
              </w:rPr>
            </w:pPr>
            <w:r w:rsidRPr="001F5171">
              <w:rPr>
                <w:rFonts w:ascii="Times New Roman" w:hAnsi="Times New Roman" w:cs="Times New Roman"/>
                <w:b/>
                <w:bCs/>
                <w:color w:val="000000"/>
              </w:rPr>
              <w:t> </w:t>
            </w:r>
          </w:p>
        </w:tc>
      </w:tr>
      <w:tr w:rsidR="001F5171" w:rsidRPr="001F5171" w:rsidTr="00BA5BC4">
        <w:tc>
          <w:tcPr>
            <w:tcW w:w="637" w:type="dxa"/>
            <w:tcBorders>
              <w:top w:val="nil"/>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w:t>
            </w:r>
          </w:p>
        </w:tc>
        <w:tc>
          <w:tcPr>
            <w:tcW w:w="5899" w:type="dxa"/>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МБОУ ДОД «Станция юных туристов</w:t>
            </w:r>
          </w:p>
        </w:tc>
        <w:tc>
          <w:tcPr>
            <w:tcW w:w="2961" w:type="dxa"/>
            <w:tcBorders>
              <w:top w:val="nil"/>
              <w:left w:val="nil"/>
              <w:bottom w:val="single" w:sz="4" w:space="0" w:color="auto"/>
              <w:right w:val="single" w:sz="4" w:space="0" w:color="auto"/>
            </w:tcBorders>
            <w:shd w:val="clear" w:color="auto" w:fill="auto"/>
            <w:noWrap/>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с. Вольно-Надеждинское</w:t>
            </w:r>
          </w:p>
        </w:tc>
      </w:tr>
      <w:tr w:rsidR="001F5171" w:rsidRPr="001F5171" w:rsidTr="00BA5BC4">
        <w:tc>
          <w:tcPr>
            <w:tcW w:w="637" w:type="dxa"/>
            <w:tcBorders>
              <w:top w:val="nil"/>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2</w:t>
            </w:r>
          </w:p>
        </w:tc>
        <w:tc>
          <w:tcPr>
            <w:tcW w:w="5899" w:type="dxa"/>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МБОУ ДОД «Детско-юношеский спортивный центр «Надежда»</w:t>
            </w:r>
          </w:p>
        </w:tc>
        <w:tc>
          <w:tcPr>
            <w:tcW w:w="2961" w:type="dxa"/>
            <w:tcBorders>
              <w:top w:val="nil"/>
              <w:left w:val="nil"/>
              <w:bottom w:val="single" w:sz="4" w:space="0" w:color="auto"/>
              <w:right w:val="single" w:sz="4" w:space="0" w:color="auto"/>
            </w:tcBorders>
            <w:shd w:val="clear" w:color="auto" w:fill="auto"/>
            <w:noWrap/>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с. Вольно-Надеждинское</w:t>
            </w:r>
          </w:p>
        </w:tc>
      </w:tr>
      <w:tr w:rsidR="001F5171" w:rsidRPr="001F5171" w:rsidTr="00BA5BC4">
        <w:tc>
          <w:tcPr>
            <w:tcW w:w="637" w:type="dxa"/>
            <w:tcBorders>
              <w:top w:val="nil"/>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3</w:t>
            </w:r>
          </w:p>
        </w:tc>
        <w:tc>
          <w:tcPr>
            <w:tcW w:w="5899" w:type="dxa"/>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МБОУ ДОД «Детская школа искусств им. П. И. Чайковск</w:t>
            </w:r>
            <w:r w:rsidRPr="001F5171">
              <w:rPr>
                <w:rFonts w:ascii="Times New Roman" w:hAnsi="Times New Roman" w:cs="Times New Roman"/>
                <w:color w:val="000000"/>
              </w:rPr>
              <w:t>о</w:t>
            </w:r>
            <w:r w:rsidRPr="001F5171">
              <w:rPr>
                <w:rFonts w:ascii="Times New Roman" w:hAnsi="Times New Roman" w:cs="Times New Roman"/>
                <w:color w:val="000000"/>
              </w:rPr>
              <w:t xml:space="preserve">го Надеждинского района» </w:t>
            </w:r>
          </w:p>
        </w:tc>
        <w:tc>
          <w:tcPr>
            <w:tcW w:w="2961" w:type="dxa"/>
            <w:tcBorders>
              <w:top w:val="nil"/>
              <w:left w:val="nil"/>
              <w:bottom w:val="single" w:sz="4" w:space="0" w:color="auto"/>
              <w:right w:val="single" w:sz="4" w:space="0" w:color="auto"/>
            </w:tcBorders>
            <w:shd w:val="clear" w:color="auto" w:fill="auto"/>
            <w:noWrap/>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с. Вольно-Надеждинское</w:t>
            </w:r>
          </w:p>
        </w:tc>
      </w:tr>
      <w:tr w:rsidR="001F5171" w:rsidRPr="001F5171" w:rsidTr="00BA5BC4">
        <w:tc>
          <w:tcPr>
            <w:tcW w:w="637" w:type="dxa"/>
            <w:tcBorders>
              <w:top w:val="nil"/>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4</w:t>
            </w:r>
          </w:p>
        </w:tc>
        <w:tc>
          <w:tcPr>
            <w:tcW w:w="5899" w:type="dxa"/>
            <w:tcBorders>
              <w:top w:val="nil"/>
              <w:left w:val="nil"/>
              <w:bottom w:val="single" w:sz="4" w:space="0" w:color="auto"/>
              <w:right w:val="single" w:sz="4" w:space="0" w:color="auto"/>
            </w:tcBorders>
            <w:shd w:val="clear" w:color="auto" w:fill="auto"/>
            <w:noWrap/>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Детско-юношеский клуб физической подготовки</w:t>
            </w:r>
          </w:p>
        </w:tc>
        <w:tc>
          <w:tcPr>
            <w:tcW w:w="2961" w:type="dxa"/>
            <w:tcBorders>
              <w:top w:val="nil"/>
              <w:left w:val="nil"/>
              <w:bottom w:val="single" w:sz="4" w:space="0" w:color="auto"/>
              <w:right w:val="single" w:sz="4" w:space="0" w:color="auto"/>
            </w:tcBorders>
            <w:shd w:val="clear" w:color="auto" w:fill="auto"/>
            <w:noWrap/>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пос. Новый</w:t>
            </w:r>
          </w:p>
        </w:tc>
      </w:tr>
      <w:tr w:rsidR="001F5171" w:rsidRPr="001F5171" w:rsidTr="00BA5BC4">
        <w:tc>
          <w:tcPr>
            <w:tcW w:w="6536" w:type="dxa"/>
            <w:gridSpan w:val="2"/>
            <w:tcBorders>
              <w:top w:val="nil"/>
              <w:left w:val="single" w:sz="4" w:space="0" w:color="auto"/>
              <w:bottom w:val="single" w:sz="4" w:space="0" w:color="auto"/>
              <w:right w:val="single" w:sz="4" w:space="0" w:color="auto"/>
            </w:tcBorders>
            <w:shd w:val="clear" w:color="auto" w:fill="auto"/>
            <w:noWrap/>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b/>
                <w:bCs/>
                <w:color w:val="000000"/>
              </w:rPr>
              <w:t>Раздольненское сельское поселение</w:t>
            </w:r>
            <w:r w:rsidRPr="001F5171">
              <w:rPr>
                <w:rFonts w:ascii="Times New Roman" w:hAnsi="Times New Roman" w:cs="Times New Roman"/>
                <w:color w:val="000000"/>
              </w:rPr>
              <w:t> </w:t>
            </w:r>
          </w:p>
        </w:tc>
        <w:tc>
          <w:tcPr>
            <w:tcW w:w="2961" w:type="dxa"/>
            <w:tcBorders>
              <w:top w:val="nil"/>
              <w:left w:val="nil"/>
              <w:bottom w:val="single" w:sz="4" w:space="0" w:color="auto"/>
              <w:right w:val="single" w:sz="4" w:space="0" w:color="auto"/>
            </w:tcBorders>
            <w:shd w:val="clear" w:color="auto" w:fill="auto"/>
            <w:noWrap/>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 </w:t>
            </w:r>
          </w:p>
        </w:tc>
      </w:tr>
      <w:tr w:rsidR="001F5171" w:rsidRPr="001F5171" w:rsidTr="00BA5BC4">
        <w:tc>
          <w:tcPr>
            <w:tcW w:w="637" w:type="dxa"/>
            <w:tcBorders>
              <w:top w:val="nil"/>
              <w:left w:val="single" w:sz="4" w:space="0" w:color="auto"/>
              <w:bottom w:val="single" w:sz="4" w:space="0" w:color="auto"/>
              <w:right w:val="single" w:sz="4" w:space="0" w:color="auto"/>
            </w:tcBorders>
            <w:shd w:val="clear" w:color="auto" w:fill="auto"/>
            <w:hideMark/>
          </w:tcPr>
          <w:p w:rsidR="001F5171" w:rsidRPr="001F5171" w:rsidRDefault="001F5171" w:rsidP="00BA5BC4">
            <w:pPr>
              <w:jc w:val="center"/>
              <w:rPr>
                <w:rFonts w:ascii="Times New Roman" w:hAnsi="Times New Roman" w:cs="Times New Roman"/>
                <w:color w:val="000000"/>
              </w:rPr>
            </w:pPr>
            <w:r w:rsidRPr="001F5171">
              <w:rPr>
                <w:rFonts w:ascii="Times New Roman" w:hAnsi="Times New Roman" w:cs="Times New Roman"/>
                <w:color w:val="000000"/>
              </w:rPr>
              <w:t>1</w:t>
            </w:r>
          </w:p>
        </w:tc>
        <w:tc>
          <w:tcPr>
            <w:tcW w:w="5899" w:type="dxa"/>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 xml:space="preserve">МБОУ ДОД «Центр детского творчества «Ровесник» </w:t>
            </w:r>
          </w:p>
        </w:tc>
        <w:tc>
          <w:tcPr>
            <w:tcW w:w="2961" w:type="dxa"/>
            <w:tcBorders>
              <w:top w:val="nil"/>
              <w:left w:val="nil"/>
              <w:bottom w:val="single" w:sz="4" w:space="0" w:color="auto"/>
              <w:right w:val="single" w:sz="4" w:space="0" w:color="auto"/>
            </w:tcBorders>
            <w:shd w:val="clear" w:color="auto" w:fill="auto"/>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пос. Раздольное</w:t>
            </w:r>
          </w:p>
        </w:tc>
      </w:tr>
      <w:tr w:rsidR="001F5171" w:rsidRPr="001F5171" w:rsidTr="00BA5BC4">
        <w:tc>
          <w:tcPr>
            <w:tcW w:w="6536" w:type="dxa"/>
            <w:gridSpan w:val="2"/>
            <w:tcBorders>
              <w:top w:val="nil"/>
              <w:left w:val="single" w:sz="4" w:space="0" w:color="auto"/>
              <w:bottom w:val="single" w:sz="4" w:space="0" w:color="auto"/>
              <w:right w:val="single" w:sz="4" w:space="0" w:color="auto"/>
            </w:tcBorders>
            <w:shd w:val="clear" w:color="auto" w:fill="auto"/>
            <w:noWrap/>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b/>
                <w:bCs/>
                <w:color w:val="000000"/>
              </w:rPr>
              <w:t>Тавричанское сельское поселение</w:t>
            </w:r>
            <w:r w:rsidRPr="001F5171">
              <w:rPr>
                <w:rFonts w:ascii="Times New Roman" w:hAnsi="Times New Roman" w:cs="Times New Roman"/>
                <w:color w:val="000000"/>
              </w:rPr>
              <w:t> </w:t>
            </w:r>
          </w:p>
        </w:tc>
        <w:tc>
          <w:tcPr>
            <w:tcW w:w="2961" w:type="dxa"/>
            <w:tcBorders>
              <w:top w:val="nil"/>
              <w:left w:val="nil"/>
              <w:bottom w:val="single" w:sz="4" w:space="0" w:color="auto"/>
              <w:right w:val="single" w:sz="4" w:space="0" w:color="auto"/>
            </w:tcBorders>
            <w:shd w:val="clear" w:color="auto" w:fill="auto"/>
            <w:noWrap/>
            <w:hideMark/>
          </w:tcPr>
          <w:p w:rsidR="001F5171" w:rsidRPr="001F5171" w:rsidRDefault="001F5171" w:rsidP="00BA5BC4">
            <w:pPr>
              <w:rPr>
                <w:rFonts w:ascii="Times New Roman" w:hAnsi="Times New Roman" w:cs="Times New Roman"/>
                <w:color w:val="000000"/>
              </w:rPr>
            </w:pPr>
            <w:r w:rsidRPr="001F5171">
              <w:rPr>
                <w:rFonts w:ascii="Times New Roman" w:hAnsi="Times New Roman" w:cs="Times New Roman"/>
                <w:color w:val="000000"/>
              </w:rPr>
              <w:t> </w:t>
            </w:r>
          </w:p>
        </w:tc>
      </w:tr>
      <w:tr w:rsidR="001F5171" w:rsidRPr="001F5171" w:rsidTr="00BA5BC4">
        <w:tc>
          <w:tcPr>
            <w:tcW w:w="637" w:type="dxa"/>
            <w:tcBorders>
              <w:top w:val="nil"/>
              <w:left w:val="single" w:sz="4" w:space="0" w:color="auto"/>
              <w:bottom w:val="single" w:sz="4" w:space="0" w:color="auto"/>
              <w:right w:val="single" w:sz="4" w:space="0" w:color="auto"/>
            </w:tcBorders>
            <w:shd w:val="clear" w:color="auto" w:fill="auto"/>
            <w:hideMark/>
          </w:tcPr>
          <w:p w:rsidR="001F5171" w:rsidRPr="001F5171" w:rsidRDefault="001F5171" w:rsidP="00BA5BC4">
            <w:pPr>
              <w:spacing w:line="360" w:lineRule="auto"/>
              <w:jc w:val="center"/>
              <w:rPr>
                <w:rFonts w:ascii="Times New Roman" w:hAnsi="Times New Roman" w:cs="Times New Roman"/>
                <w:color w:val="000000"/>
              </w:rPr>
            </w:pPr>
            <w:r w:rsidRPr="001F5171">
              <w:rPr>
                <w:rFonts w:ascii="Times New Roman" w:hAnsi="Times New Roman" w:cs="Times New Roman"/>
                <w:color w:val="000000"/>
              </w:rPr>
              <w:t>1</w:t>
            </w:r>
          </w:p>
        </w:tc>
        <w:tc>
          <w:tcPr>
            <w:tcW w:w="5899" w:type="dxa"/>
            <w:tcBorders>
              <w:top w:val="nil"/>
              <w:left w:val="nil"/>
              <w:bottom w:val="single" w:sz="4" w:space="0" w:color="auto"/>
              <w:right w:val="single" w:sz="4" w:space="0" w:color="auto"/>
            </w:tcBorders>
            <w:shd w:val="clear" w:color="auto" w:fill="auto"/>
            <w:hideMark/>
          </w:tcPr>
          <w:p w:rsidR="001F5171" w:rsidRPr="001F5171" w:rsidRDefault="001F5171" w:rsidP="00BA5BC4">
            <w:pPr>
              <w:spacing w:line="360" w:lineRule="auto"/>
              <w:rPr>
                <w:rFonts w:ascii="Times New Roman" w:hAnsi="Times New Roman" w:cs="Times New Roman"/>
                <w:color w:val="000000"/>
              </w:rPr>
            </w:pPr>
            <w:r w:rsidRPr="001F5171">
              <w:rPr>
                <w:rFonts w:ascii="Times New Roman" w:hAnsi="Times New Roman" w:cs="Times New Roman"/>
                <w:color w:val="000000"/>
              </w:rPr>
              <w:t>Филиал МБОУ ДОД «Детская школа искусств им. П. И. Чайковского Надеждинского района»</w:t>
            </w:r>
          </w:p>
        </w:tc>
        <w:tc>
          <w:tcPr>
            <w:tcW w:w="2961" w:type="dxa"/>
            <w:tcBorders>
              <w:top w:val="nil"/>
              <w:left w:val="nil"/>
              <w:bottom w:val="single" w:sz="4" w:space="0" w:color="auto"/>
              <w:right w:val="single" w:sz="4" w:space="0" w:color="auto"/>
            </w:tcBorders>
            <w:shd w:val="clear" w:color="auto" w:fill="auto"/>
            <w:noWrap/>
            <w:hideMark/>
          </w:tcPr>
          <w:p w:rsidR="001F5171" w:rsidRPr="001F5171" w:rsidRDefault="001F5171" w:rsidP="00BA5BC4">
            <w:pPr>
              <w:spacing w:line="360" w:lineRule="auto"/>
              <w:rPr>
                <w:rFonts w:ascii="Times New Roman" w:hAnsi="Times New Roman" w:cs="Times New Roman"/>
                <w:color w:val="000000"/>
              </w:rPr>
            </w:pPr>
            <w:r w:rsidRPr="001F5171">
              <w:rPr>
                <w:rFonts w:ascii="Times New Roman" w:hAnsi="Times New Roman" w:cs="Times New Roman"/>
                <w:color w:val="000000"/>
              </w:rPr>
              <w:t>пос. Тавричанка.</w:t>
            </w:r>
          </w:p>
        </w:tc>
      </w:tr>
    </w:tbl>
    <w:p w:rsidR="001F5171" w:rsidRPr="001F5171" w:rsidRDefault="001F5171" w:rsidP="001F5171">
      <w:pPr>
        <w:spacing w:after="0" w:line="360" w:lineRule="auto"/>
        <w:ind w:firstLine="709"/>
        <w:jc w:val="both"/>
        <w:rPr>
          <w:rFonts w:ascii="Times New Roman" w:hAnsi="Times New Roman" w:cs="Times New Roman"/>
          <w:sz w:val="24"/>
          <w:szCs w:val="24"/>
        </w:rPr>
      </w:pPr>
      <w:r w:rsidRPr="001F5171">
        <w:rPr>
          <w:rFonts w:ascii="Times New Roman" w:hAnsi="Times New Roman" w:cs="Times New Roman"/>
          <w:sz w:val="24"/>
          <w:szCs w:val="24"/>
        </w:rPr>
        <w:t xml:space="preserve">В Детской музыкальной школе и её 2 филиалах, расположенных в п. Раздолье и п. Тавричанка занимается – 300 чел. Штатная численность учреждения 47 человек, из них педагогический состав – 38 чел. </w:t>
      </w:r>
    </w:p>
    <w:p w:rsidR="001F5171" w:rsidRPr="001F5171" w:rsidRDefault="001F5171" w:rsidP="001F5171">
      <w:pPr>
        <w:spacing w:after="0" w:line="360" w:lineRule="auto"/>
        <w:ind w:firstLine="720"/>
        <w:jc w:val="both"/>
        <w:rPr>
          <w:rFonts w:ascii="Times New Roman" w:hAnsi="Times New Roman" w:cs="Times New Roman"/>
          <w:sz w:val="24"/>
          <w:szCs w:val="24"/>
        </w:rPr>
      </w:pPr>
      <w:r w:rsidRPr="001F5171">
        <w:rPr>
          <w:rFonts w:ascii="Times New Roman" w:hAnsi="Times New Roman" w:cs="Times New Roman"/>
          <w:sz w:val="24"/>
          <w:szCs w:val="24"/>
        </w:rPr>
        <w:t>Дополнительное образование детей осуществляется также в кружках на базе мун</w:t>
      </w:r>
      <w:r w:rsidRPr="001F5171">
        <w:rPr>
          <w:rFonts w:ascii="Times New Roman" w:hAnsi="Times New Roman" w:cs="Times New Roman"/>
          <w:sz w:val="24"/>
          <w:szCs w:val="24"/>
        </w:rPr>
        <w:t>и</w:t>
      </w:r>
      <w:r w:rsidRPr="001F5171">
        <w:rPr>
          <w:rFonts w:ascii="Times New Roman" w:hAnsi="Times New Roman" w:cs="Times New Roman"/>
          <w:sz w:val="24"/>
          <w:szCs w:val="24"/>
        </w:rPr>
        <w:t>ципальных общеобразовательных организаций.</w:t>
      </w:r>
    </w:p>
    <w:p w:rsidR="001F5171" w:rsidRPr="001F5171" w:rsidRDefault="001F5171" w:rsidP="001F5171">
      <w:pPr>
        <w:spacing w:after="0" w:line="360" w:lineRule="auto"/>
        <w:ind w:firstLine="720"/>
        <w:jc w:val="both"/>
        <w:rPr>
          <w:rFonts w:ascii="Times New Roman" w:hAnsi="Times New Roman" w:cs="Times New Roman"/>
          <w:sz w:val="24"/>
          <w:szCs w:val="24"/>
        </w:rPr>
      </w:pPr>
      <w:r w:rsidRPr="001F5171">
        <w:rPr>
          <w:rFonts w:ascii="Times New Roman" w:hAnsi="Times New Roman" w:cs="Times New Roman"/>
          <w:sz w:val="24"/>
          <w:szCs w:val="24"/>
        </w:rPr>
        <w:t>МБОУ ДОД «Центр детского творчества «Ровесник» расположено в приспосо</w:t>
      </w:r>
      <w:r w:rsidRPr="001F5171">
        <w:rPr>
          <w:rFonts w:ascii="Times New Roman" w:hAnsi="Times New Roman" w:cs="Times New Roman"/>
          <w:sz w:val="24"/>
          <w:szCs w:val="24"/>
        </w:rPr>
        <w:t>б</w:t>
      </w:r>
      <w:r w:rsidRPr="001F5171">
        <w:rPr>
          <w:rFonts w:ascii="Times New Roman" w:hAnsi="Times New Roman" w:cs="Times New Roman"/>
          <w:sz w:val="24"/>
          <w:szCs w:val="24"/>
        </w:rPr>
        <w:t>ленном помещении со зрительным залом на 400 мест, библиотекой и спортзалом.</w:t>
      </w:r>
    </w:p>
    <w:p w:rsidR="001F5171" w:rsidRPr="001F5171" w:rsidRDefault="001F5171" w:rsidP="001F5171">
      <w:pPr>
        <w:spacing w:after="0" w:line="360" w:lineRule="auto"/>
        <w:ind w:firstLine="720"/>
        <w:jc w:val="both"/>
        <w:rPr>
          <w:rFonts w:ascii="Times New Roman" w:hAnsi="Times New Roman" w:cs="Times New Roman"/>
          <w:sz w:val="24"/>
          <w:szCs w:val="24"/>
        </w:rPr>
      </w:pPr>
      <w:r w:rsidRPr="001F5171">
        <w:rPr>
          <w:rFonts w:ascii="Times New Roman" w:hAnsi="Times New Roman" w:cs="Times New Roman"/>
          <w:sz w:val="24"/>
          <w:szCs w:val="24"/>
        </w:rPr>
        <w:t>На территории Надеждинского района расположен краевой объект, вблизи пос. Д</w:t>
      </w:r>
      <w:r w:rsidRPr="001F5171">
        <w:rPr>
          <w:rFonts w:ascii="Times New Roman" w:hAnsi="Times New Roman" w:cs="Times New Roman"/>
          <w:sz w:val="24"/>
          <w:szCs w:val="24"/>
        </w:rPr>
        <w:t>е</w:t>
      </w:r>
      <w:r w:rsidRPr="001F5171">
        <w:rPr>
          <w:rFonts w:ascii="Times New Roman" w:hAnsi="Times New Roman" w:cs="Times New Roman"/>
          <w:sz w:val="24"/>
          <w:szCs w:val="24"/>
        </w:rPr>
        <w:t>вятый Вал, мыс Речной. Здесь размещена туристско-спортивная база «Волна» на 62 места, относящаяся к ГОАУ ДОД «Детско-юношеский центр Приморского края».</w:t>
      </w:r>
    </w:p>
    <w:p w:rsidR="001F5171" w:rsidRPr="004A6518" w:rsidRDefault="001F5171" w:rsidP="004A6518">
      <w:pPr>
        <w:spacing w:after="0" w:line="360" w:lineRule="auto"/>
        <w:ind w:firstLine="720"/>
        <w:jc w:val="both"/>
        <w:rPr>
          <w:rFonts w:ascii="Times New Roman" w:hAnsi="Times New Roman" w:cs="Times New Roman"/>
          <w:sz w:val="24"/>
          <w:szCs w:val="24"/>
        </w:rPr>
      </w:pPr>
      <w:r w:rsidRPr="001F5171">
        <w:rPr>
          <w:rFonts w:ascii="Times New Roman" w:hAnsi="Times New Roman" w:cs="Times New Roman"/>
          <w:sz w:val="24"/>
          <w:szCs w:val="24"/>
        </w:rPr>
        <w:t>В Надеждинском районе существует дефицит муниципальных организаций допо</w:t>
      </w:r>
      <w:r w:rsidRPr="001F5171">
        <w:rPr>
          <w:rFonts w:ascii="Times New Roman" w:hAnsi="Times New Roman" w:cs="Times New Roman"/>
          <w:sz w:val="24"/>
          <w:szCs w:val="24"/>
        </w:rPr>
        <w:t>л</w:t>
      </w:r>
      <w:r w:rsidRPr="001F5171">
        <w:rPr>
          <w:rFonts w:ascii="Times New Roman" w:hAnsi="Times New Roman" w:cs="Times New Roman"/>
          <w:sz w:val="24"/>
          <w:szCs w:val="24"/>
        </w:rPr>
        <w:t xml:space="preserve">нительного образования. </w:t>
      </w:r>
    </w:p>
    <w:p w:rsidR="001F5171" w:rsidRPr="004A6518" w:rsidRDefault="001F5171" w:rsidP="001F5171">
      <w:pPr>
        <w:autoSpaceDE w:val="0"/>
        <w:autoSpaceDN w:val="0"/>
        <w:adjustRightInd w:val="0"/>
        <w:spacing w:after="0" w:line="360" w:lineRule="auto"/>
        <w:ind w:firstLine="567"/>
        <w:jc w:val="both"/>
        <w:rPr>
          <w:rFonts w:ascii="Times New Roman" w:hAnsi="Times New Roman" w:cs="Times New Roman"/>
          <w:b/>
          <w:bCs/>
          <w:iCs/>
          <w:sz w:val="24"/>
          <w:szCs w:val="24"/>
        </w:rPr>
      </w:pPr>
      <w:r w:rsidRPr="004A6518">
        <w:rPr>
          <w:rFonts w:ascii="Times New Roman" w:hAnsi="Times New Roman" w:cs="Times New Roman"/>
          <w:b/>
          <w:bCs/>
          <w:iCs/>
          <w:sz w:val="24"/>
          <w:szCs w:val="24"/>
        </w:rPr>
        <w:t>Сфера культуры, туризма и организации досуга</w:t>
      </w:r>
    </w:p>
    <w:p w:rsidR="001F5171" w:rsidRPr="001F5171" w:rsidRDefault="001F5171" w:rsidP="001F5171">
      <w:pPr>
        <w:autoSpaceDE w:val="0"/>
        <w:autoSpaceDN w:val="0"/>
        <w:adjustRightInd w:val="0"/>
        <w:spacing w:after="0" w:line="36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t>Сфера культуры является одной из важнейших составляющих социальной инфр</w:t>
      </w:r>
      <w:r w:rsidRPr="001F5171">
        <w:rPr>
          <w:rFonts w:ascii="Times New Roman" w:hAnsi="Times New Roman" w:cs="Times New Roman"/>
          <w:sz w:val="24"/>
          <w:szCs w:val="24"/>
        </w:rPr>
        <w:t>а</w:t>
      </w:r>
      <w:r w:rsidRPr="001F5171">
        <w:rPr>
          <w:rFonts w:ascii="Times New Roman" w:hAnsi="Times New Roman" w:cs="Times New Roman"/>
          <w:sz w:val="24"/>
          <w:szCs w:val="24"/>
        </w:rPr>
        <w:t>структуры Надеждинского муниципального района. Её состояние характеризует уровень и качество жизни населения округа и одновременно определяется ими.</w:t>
      </w:r>
    </w:p>
    <w:p w:rsidR="001F5171" w:rsidRPr="001F5171" w:rsidRDefault="001F5171" w:rsidP="001F5171">
      <w:pPr>
        <w:spacing w:after="0" w:line="36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lastRenderedPageBreak/>
        <w:t>В целях оказания услуг населению в сфере культуры и искусства на территории Надеждинского муниципального района осуществляют деятельность муниципальные и коммерческие организации культуры.</w:t>
      </w:r>
    </w:p>
    <w:p w:rsidR="001F5171" w:rsidRPr="001F5171" w:rsidRDefault="001F5171" w:rsidP="001F5171">
      <w:pPr>
        <w:spacing w:after="0" w:line="36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t>По состоянию на 01.01.2020 г. в Надеждинском муниц</w:t>
      </w:r>
      <w:r w:rsidR="008F6F25">
        <w:rPr>
          <w:rFonts w:ascii="Times New Roman" w:hAnsi="Times New Roman" w:cs="Times New Roman"/>
          <w:sz w:val="24"/>
          <w:szCs w:val="24"/>
        </w:rPr>
        <w:t>ипальном районе функцион</w:t>
      </w:r>
      <w:r w:rsidR="008F6F25">
        <w:rPr>
          <w:rFonts w:ascii="Times New Roman" w:hAnsi="Times New Roman" w:cs="Times New Roman"/>
          <w:sz w:val="24"/>
          <w:szCs w:val="24"/>
        </w:rPr>
        <w:t>и</w:t>
      </w:r>
      <w:r w:rsidR="008F6F25">
        <w:rPr>
          <w:rFonts w:ascii="Times New Roman" w:hAnsi="Times New Roman" w:cs="Times New Roman"/>
          <w:sz w:val="24"/>
          <w:szCs w:val="24"/>
        </w:rPr>
        <w:t>рует 22</w:t>
      </w:r>
      <w:r w:rsidRPr="001F5171">
        <w:rPr>
          <w:rFonts w:ascii="Times New Roman" w:hAnsi="Times New Roman" w:cs="Times New Roman"/>
          <w:sz w:val="24"/>
          <w:szCs w:val="24"/>
        </w:rPr>
        <w:t xml:space="preserve"> муниципальных учреждений культуры и дополнительного образования в сфере культуры:</w:t>
      </w:r>
    </w:p>
    <w:p w:rsidR="001F5171" w:rsidRPr="001F5171" w:rsidRDefault="008F6F25" w:rsidP="00BF1146">
      <w:pPr>
        <w:autoSpaceDE w:val="0"/>
        <w:autoSpaceDN w:val="0"/>
        <w:adjustRightInd w:val="0"/>
        <w:spacing w:after="0" w:line="360" w:lineRule="auto"/>
        <w:ind w:firstLine="709"/>
        <w:jc w:val="both"/>
        <w:rPr>
          <w:rFonts w:ascii="Times New Roman" w:hAnsi="Times New Roman" w:cs="Times New Roman"/>
          <w:sz w:val="24"/>
          <w:szCs w:val="24"/>
          <w:highlight w:val="red"/>
        </w:rPr>
      </w:pPr>
      <w:r>
        <w:rPr>
          <w:rFonts w:ascii="Times New Roman" w:hAnsi="Times New Roman" w:cs="Times New Roman"/>
          <w:sz w:val="24"/>
          <w:szCs w:val="24"/>
        </w:rPr>
        <w:t>1</w:t>
      </w:r>
      <w:r w:rsidR="001F5171" w:rsidRPr="00A25E1F">
        <w:rPr>
          <w:rFonts w:ascii="Times New Roman" w:hAnsi="Times New Roman" w:cs="Times New Roman"/>
          <w:sz w:val="24"/>
          <w:szCs w:val="24"/>
        </w:rPr>
        <w:t xml:space="preserve"> образовательных учреждения в сфере культуры</w:t>
      </w:r>
      <w:r w:rsidR="001F5171" w:rsidRPr="00975F7C">
        <w:rPr>
          <w:rFonts w:ascii="Times New Roman" w:hAnsi="Times New Roman" w:cs="Times New Roman"/>
          <w:sz w:val="24"/>
          <w:szCs w:val="24"/>
        </w:rPr>
        <w:t>;</w:t>
      </w:r>
    </w:p>
    <w:p w:rsidR="001F5171" w:rsidRPr="001F5171" w:rsidRDefault="001F5171" w:rsidP="00BF1146">
      <w:pPr>
        <w:autoSpaceDE w:val="0"/>
        <w:autoSpaceDN w:val="0"/>
        <w:adjustRightInd w:val="0"/>
        <w:spacing w:after="0" w:line="360" w:lineRule="auto"/>
        <w:ind w:firstLine="709"/>
        <w:jc w:val="both"/>
        <w:rPr>
          <w:rFonts w:ascii="Times New Roman" w:hAnsi="Times New Roman" w:cs="Times New Roman"/>
          <w:sz w:val="24"/>
          <w:szCs w:val="24"/>
        </w:rPr>
      </w:pPr>
      <w:r w:rsidRPr="001F5171">
        <w:rPr>
          <w:rFonts w:ascii="Times New Roman" w:hAnsi="Times New Roman" w:cs="Times New Roman"/>
          <w:sz w:val="24"/>
          <w:szCs w:val="24"/>
        </w:rPr>
        <w:t>9 МКУ «Централизованная библиотечная система Надеждинского сельского пос</w:t>
      </w:r>
      <w:r w:rsidRPr="001F5171">
        <w:rPr>
          <w:rFonts w:ascii="Times New Roman" w:hAnsi="Times New Roman" w:cs="Times New Roman"/>
          <w:sz w:val="24"/>
          <w:szCs w:val="24"/>
        </w:rPr>
        <w:t>е</w:t>
      </w:r>
      <w:r w:rsidRPr="001F5171">
        <w:rPr>
          <w:rFonts w:ascii="Times New Roman" w:hAnsi="Times New Roman" w:cs="Times New Roman"/>
          <w:sz w:val="24"/>
          <w:szCs w:val="24"/>
        </w:rPr>
        <w:t>ления;</w:t>
      </w:r>
    </w:p>
    <w:p w:rsidR="001F5171" w:rsidRPr="001F5171" w:rsidRDefault="008F6F25" w:rsidP="00BF1146">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1F5171" w:rsidRPr="00A25E1F">
        <w:rPr>
          <w:rFonts w:ascii="Times New Roman" w:hAnsi="Times New Roman" w:cs="Times New Roman"/>
          <w:sz w:val="24"/>
          <w:szCs w:val="24"/>
        </w:rPr>
        <w:t xml:space="preserve"> учреждени</w:t>
      </w:r>
      <w:r w:rsidR="00BF1146">
        <w:rPr>
          <w:rFonts w:ascii="Times New Roman" w:hAnsi="Times New Roman" w:cs="Times New Roman"/>
          <w:sz w:val="24"/>
          <w:szCs w:val="24"/>
        </w:rPr>
        <w:t>й</w:t>
      </w:r>
      <w:r w:rsidR="001F5171" w:rsidRPr="00A25E1F">
        <w:rPr>
          <w:rFonts w:ascii="Times New Roman" w:hAnsi="Times New Roman" w:cs="Times New Roman"/>
          <w:sz w:val="24"/>
          <w:szCs w:val="24"/>
        </w:rPr>
        <w:t xml:space="preserve"> культурно-досугового типа.</w:t>
      </w:r>
    </w:p>
    <w:p w:rsidR="001F5171" w:rsidRPr="001F5171" w:rsidRDefault="001F5171" w:rsidP="00BF1146">
      <w:pPr>
        <w:spacing w:after="0" w:line="360" w:lineRule="auto"/>
        <w:ind w:firstLine="709"/>
        <w:jc w:val="both"/>
        <w:rPr>
          <w:rFonts w:ascii="Times New Roman" w:hAnsi="Times New Roman" w:cs="Times New Roman"/>
          <w:sz w:val="24"/>
          <w:szCs w:val="24"/>
        </w:rPr>
      </w:pPr>
      <w:r w:rsidRPr="001F5171">
        <w:rPr>
          <w:rFonts w:ascii="Times New Roman" w:hAnsi="Times New Roman" w:cs="Times New Roman"/>
          <w:sz w:val="24"/>
          <w:szCs w:val="24"/>
        </w:rPr>
        <w:t>Распределение объектов культуры и искусства по поселениям и населенным пун</w:t>
      </w:r>
      <w:r w:rsidRPr="001F5171">
        <w:rPr>
          <w:rFonts w:ascii="Times New Roman" w:hAnsi="Times New Roman" w:cs="Times New Roman"/>
          <w:sz w:val="24"/>
          <w:szCs w:val="24"/>
        </w:rPr>
        <w:t>к</w:t>
      </w:r>
      <w:r w:rsidRPr="001F5171">
        <w:rPr>
          <w:rFonts w:ascii="Times New Roman" w:hAnsi="Times New Roman" w:cs="Times New Roman"/>
          <w:sz w:val="24"/>
          <w:szCs w:val="24"/>
        </w:rPr>
        <w:t xml:space="preserve">там приведено </w:t>
      </w:r>
      <w:r w:rsidRPr="00A25E1F">
        <w:rPr>
          <w:rFonts w:ascii="Times New Roman" w:hAnsi="Times New Roman" w:cs="Times New Roman"/>
          <w:sz w:val="24"/>
          <w:szCs w:val="24"/>
        </w:rPr>
        <w:t>в</w:t>
      </w:r>
      <w:r w:rsidR="00A25E1F" w:rsidRPr="00A25E1F">
        <w:rPr>
          <w:rFonts w:ascii="Times New Roman" w:hAnsi="Times New Roman" w:cs="Times New Roman"/>
          <w:sz w:val="24"/>
          <w:szCs w:val="24"/>
        </w:rPr>
        <w:t xml:space="preserve"> таблице 6</w:t>
      </w:r>
      <w:r w:rsidRPr="00A25E1F">
        <w:rPr>
          <w:rFonts w:ascii="Times New Roman" w:hAnsi="Times New Roman" w:cs="Times New Roman"/>
          <w:sz w:val="24"/>
          <w:szCs w:val="24"/>
        </w:rPr>
        <w:t>.</w:t>
      </w:r>
    </w:p>
    <w:p w:rsidR="001F5171" w:rsidRPr="001F5171" w:rsidRDefault="00A25E1F" w:rsidP="001F5171">
      <w:pPr>
        <w:spacing w:after="0" w:line="360" w:lineRule="auto"/>
        <w:ind w:firstLine="720"/>
        <w:rPr>
          <w:rFonts w:ascii="Times New Roman" w:hAnsi="Times New Roman" w:cs="Times New Roman"/>
          <w:sz w:val="24"/>
          <w:szCs w:val="24"/>
        </w:rPr>
      </w:pPr>
      <w:r w:rsidRPr="00A25E1F">
        <w:rPr>
          <w:rFonts w:ascii="Times New Roman" w:hAnsi="Times New Roman" w:cs="Times New Roman"/>
          <w:bCs/>
          <w:color w:val="000000"/>
          <w:sz w:val="24"/>
          <w:szCs w:val="24"/>
        </w:rPr>
        <w:t xml:space="preserve">Таблица </w:t>
      </w:r>
      <w:r>
        <w:rPr>
          <w:rFonts w:ascii="Times New Roman" w:hAnsi="Times New Roman" w:cs="Times New Roman"/>
          <w:bCs/>
          <w:color w:val="000000"/>
          <w:sz w:val="24"/>
          <w:szCs w:val="24"/>
        </w:rPr>
        <w:t>6</w:t>
      </w:r>
      <w:r w:rsidR="001F5171" w:rsidRPr="001F5171">
        <w:rPr>
          <w:rFonts w:ascii="Times New Roman" w:hAnsi="Times New Roman" w:cs="Times New Roman"/>
          <w:bCs/>
          <w:color w:val="000000"/>
          <w:sz w:val="24"/>
          <w:szCs w:val="24"/>
        </w:rPr>
        <w:t>. Муниципальные объекты сферы культуры, туризма и искусства Наде</w:t>
      </w:r>
      <w:r w:rsidR="001F5171" w:rsidRPr="001F5171">
        <w:rPr>
          <w:rFonts w:ascii="Times New Roman" w:hAnsi="Times New Roman" w:cs="Times New Roman"/>
          <w:bCs/>
          <w:color w:val="000000"/>
          <w:sz w:val="24"/>
          <w:szCs w:val="24"/>
        </w:rPr>
        <w:t>ж</w:t>
      </w:r>
      <w:r w:rsidR="001F5171" w:rsidRPr="001F5171">
        <w:rPr>
          <w:rFonts w:ascii="Times New Roman" w:hAnsi="Times New Roman" w:cs="Times New Roman"/>
          <w:bCs/>
          <w:color w:val="000000"/>
          <w:sz w:val="24"/>
          <w:szCs w:val="24"/>
        </w:rPr>
        <w:t xml:space="preserve">динского муниципального района на </w:t>
      </w:r>
      <w:r w:rsidR="008F6F25">
        <w:rPr>
          <w:rFonts w:ascii="Times New Roman" w:hAnsi="Times New Roman" w:cs="Times New Roman"/>
          <w:bCs/>
          <w:color w:val="000000"/>
          <w:sz w:val="24"/>
          <w:szCs w:val="24"/>
        </w:rPr>
        <w:t>начало 2020</w:t>
      </w:r>
      <w:r w:rsidR="001F5171" w:rsidRPr="001F5171">
        <w:rPr>
          <w:rFonts w:ascii="Times New Roman" w:hAnsi="Times New Roman" w:cs="Times New Roman"/>
          <w:bCs/>
          <w:color w:val="000000"/>
          <w:sz w:val="24"/>
          <w:szCs w:val="24"/>
        </w:rPr>
        <w:t xml:space="preserve"> года.</w:t>
      </w:r>
    </w:p>
    <w:tbl>
      <w:tblPr>
        <w:tblStyle w:val="a4"/>
        <w:tblW w:w="0" w:type="auto"/>
        <w:jc w:val="center"/>
        <w:tblLook w:val="04A0" w:firstRow="1" w:lastRow="0" w:firstColumn="1" w:lastColumn="0" w:noHBand="0" w:noVBand="1"/>
      </w:tblPr>
      <w:tblGrid>
        <w:gridCol w:w="610"/>
        <w:gridCol w:w="4412"/>
        <w:gridCol w:w="2584"/>
        <w:gridCol w:w="1966"/>
      </w:tblGrid>
      <w:tr w:rsidR="001F5171" w:rsidRPr="001F5171" w:rsidTr="00BA5BC4">
        <w:trPr>
          <w:jc w:val="center"/>
        </w:trPr>
        <w:tc>
          <w:tcPr>
            <w:tcW w:w="61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b/>
              </w:rPr>
            </w:pPr>
            <w:r w:rsidRPr="001F5171">
              <w:rPr>
                <w:rFonts w:ascii="Times New Roman" w:hAnsi="Times New Roman" w:cs="Times New Roman"/>
                <w:b/>
              </w:rPr>
              <w:t>№ п/п</w:t>
            </w:r>
          </w:p>
        </w:tc>
        <w:tc>
          <w:tcPr>
            <w:tcW w:w="4496"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b/>
              </w:rPr>
            </w:pPr>
            <w:r w:rsidRPr="001F5171">
              <w:rPr>
                <w:rFonts w:ascii="Times New Roman" w:hAnsi="Times New Roman" w:cs="Times New Roman"/>
                <w:b/>
              </w:rPr>
              <w:t>Объекты</w:t>
            </w:r>
          </w:p>
        </w:tc>
        <w:tc>
          <w:tcPr>
            <w:tcW w:w="2612"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b/>
              </w:rPr>
            </w:pPr>
            <w:r w:rsidRPr="001F5171">
              <w:rPr>
                <w:rFonts w:ascii="Times New Roman" w:hAnsi="Times New Roman" w:cs="Times New Roman"/>
                <w:b/>
              </w:rPr>
              <w:t>Местоположение</w:t>
            </w:r>
          </w:p>
        </w:tc>
        <w:tc>
          <w:tcPr>
            <w:tcW w:w="199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b/>
              </w:rPr>
            </w:pPr>
            <w:r w:rsidRPr="001F5171">
              <w:rPr>
                <w:rFonts w:ascii="Times New Roman" w:hAnsi="Times New Roman" w:cs="Times New Roman"/>
                <w:b/>
              </w:rPr>
              <w:t>Мощность</w:t>
            </w:r>
          </w:p>
        </w:tc>
      </w:tr>
      <w:tr w:rsidR="001F5171" w:rsidRPr="001F5171" w:rsidTr="00BA5BC4">
        <w:trPr>
          <w:jc w:val="center"/>
        </w:trPr>
        <w:tc>
          <w:tcPr>
            <w:tcW w:w="5109" w:type="dxa"/>
            <w:gridSpan w:val="2"/>
            <w:vAlign w:val="center"/>
          </w:tcPr>
          <w:p w:rsidR="001F5171" w:rsidRPr="001F5171" w:rsidRDefault="001F5171" w:rsidP="00BA5BC4">
            <w:pPr>
              <w:autoSpaceDE w:val="0"/>
              <w:autoSpaceDN w:val="0"/>
              <w:adjustRightInd w:val="0"/>
              <w:spacing w:line="360" w:lineRule="auto"/>
              <w:jc w:val="both"/>
              <w:rPr>
                <w:rFonts w:ascii="Times New Roman" w:hAnsi="Times New Roman" w:cs="Times New Roman"/>
                <w:sz w:val="24"/>
                <w:szCs w:val="24"/>
              </w:rPr>
            </w:pPr>
            <w:r w:rsidRPr="001F5171">
              <w:rPr>
                <w:rFonts w:ascii="Times New Roman" w:hAnsi="Times New Roman" w:cs="Times New Roman"/>
                <w:b/>
                <w:bCs/>
                <w:color w:val="000000"/>
              </w:rPr>
              <w:t>Надеждинское сельское поселение</w:t>
            </w:r>
          </w:p>
        </w:tc>
        <w:tc>
          <w:tcPr>
            <w:tcW w:w="2612" w:type="dxa"/>
          </w:tcPr>
          <w:p w:rsidR="001F5171" w:rsidRPr="001F5171" w:rsidRDefault="001F5171" w:rsidP="00BA5BC4">
            <w:pPr>
              <w:autoSpaceDE w:val="0"/>
              <w:autoSpaceDN w:val="0"/>
              <w:adjustRightInd w:val="0"/>
              <w:spacing w:line="360" w:lineRule="auto"/>
              <w:jc w:val="center"/>
              <w:rPr>
                <w:rFonts w:ascii="Times New Roman" w:hAnsi="Times New Roman" w:cs="Times New Roman"/>
                <w:sz w:val="24"/>
                <w:szCs w:val="24"/>
              </w:rPr>
            </w:pPr>
          </w:p>
        </w:tc>
        <w:tc>
          <w:tcPr>
            <w:tcW w:w="199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sz w:val="24"/>
                <w:szCs w:val="24"/>
              </w:rPr>
            </w:pPr>
          </w:p>
        </w:tc>
      </w:tr>
      <w:tr w:rsidR="001F5171" w:rsidRPr="001F5171" w:rsidTr="00BA5BC4">
        <w:trPr>
          <w:jc w:val="center"/>
        </w:trPr>
        <w:tc>
          <w:tcPr>
            <w:tcW w:w="61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1</w:t>
            </w:r>
          </w:p>
        </w:tc>
        <w:tc>
          <w:tcPr>
            <w:tcW w:w="4496" w:type="dxa"/>
            <w:vAlign w:val="center"/>
          </w:tcPr>
          <w:p w:rsidR="001F5171" w:rsidRPr="001F5171" w:rsidRDefault="001F5171" w:rsidP="00BA5BC4">
            <w:pPr>
              <w:autoSpaceDE w:val="0"/>
              <w:autoSpaceDN w:val="0"/>
              <w:adjustRightInd w:val="0"/>
              <w:jc w:val="both"/>
              <w:rPr>
                <w:rFonts w:ascii="Times New Roman" w:hAnsi="Times New Roman" w:cs="Times New Roman"/>
              </w:rPr>
            </w:pPr>
            <w:r w:rsidRPr="001F5171">
              <w:rPr>
                <w:rFonts w:ascii="Times New Roman" w:hAnsi="Times New Roman" w:cs="Times New Roman"/>
              </w:rPr>
              <w:t>Филиал МКУ «Централизованная библиотечная система Надеждинского муниципального района «Межпоселенческая библиотека»</w:t>
            </w:r>
          </w:p>
        </w:tc>
        <w:tc>
          <w:tcPr>
            <w:tcW w:w="2612"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пос.Новый</w:t>
            </w:r>
          </w:p>
        </w:tc>
        <w:tc>
          <w:tcPr>
            <w:tcW w:w="199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1 объект</w:t>
            </w:r>
          </w:p>
        </w:tc>
      </w:tr>
      <w:tr w:rsidR="001F5171" w:rsidRPr="001F5171" w:rsidTr="00BA5BC4">
        <w:trPr>
          <w:jc w:val="center"/>
        </w:trPr>
        <w:tc>
          <w:tcPr>
            <w:tcW w:w="61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2</w:t>
            </w:r>
          </w:p>
        </w:tc>
        <w:tc>
          <w:tcPr>
            <w:tcW w:w="4496" w:type="dxa"/>
            <w:vAlign w:val="center"/>
          </w:tcPr>
          <w:p w:rsidR="001F5171" w:rsidRPr="001F5171" w:rsidRDefault="001F5171" w:rsidP="00BA5BC4">
            <w:pPr>
              <w:autoSpaceDE w:val="0"/>
              <w:autoSpaceDN w:val="0"/>
              <w:adjustRightInd w:val="0"/>
              <w:jc w:val="both"/>
              <w:rPr>
                <w:rFonts w:ascii="Times New Roman" w:hAnsi="Times New Roman" w:cs="Times New Roman"/>
              </w:rPr>
            </w:pPr>
            <w:r w:rsidRPr="001F5171">
              <w:rPr>
                <w:rFonts w:ascii="Times New Roman" w:hAnsi="Times New Roman" w:cs="Times New Roman"/>
              </w:rPr>
              <w:t>МБУ «Надеждинский центр культуры и досуга»</w:t>
            </w:r>
          </w:p>
        </w:tc>
        <w:tc>
          <w:tcPr>
            <w:tcW w:w="2612"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пос.Новый</w:t>
            </w:r>
          </w:p>
        </w:tc>
        <w:tc>
          <w:tcPr>
            <w:tcW w:w="199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400 мест</w:t>
            </w:r>
          </w:p>
        </w:tc>
      </w:tr>
      <w:tr w:rsidR="001F5171" w:rsidRPr="001F5171" w:rsidTr="00BA5BC4">
        <w:trPr>
          <w:jc w:val="center"/>
        </w:trPr>
        <w:tc>
          <w:tcPr>
            <w:tcW w:w="61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3</w:t>
            </w:r>
          </w:p>
        </w:tc>
        <w:tc>
          <w:tcPr>
            <w:tcW w:w="4496" w:type="dxa"/>
            <w:vAlign w:val="center"/>
          </w:tcPr>
          <w:p w:rsidR="001F5171" w:rsidRPr="001F5171" w:rsidRDefault="001F5171" w:rsidP="00BA5BC4">
            <w:pPr>
              <w:autoSpaceDE w:val="0"/>
              <w:autoSpaceDN w:val="0"/>
              <w:adjustRightInd w:val="0"/>
              <w:jc w:val="both"/>
              <w:rPr>
                <w:rFonts w:ascii="Times New Roman" w:hAnsi="Times New Roman" w:cs="Times New Roman"/>
              </w:rPr>
            </w:pPr>
            <w:r w:rsidRPr="001F5171">
              <w:rPr>
                <w:rFonts w:ascii="Times New Roman" w:hAnsi="Times New Roman" w:cs="Times New Roman"/>
              </w:rPr>
              <w:t>Филиал МБУ «Надеждинский центр культуры и досуга»</w:t>
            </w:r>
          </w:p>
        </w:tc>
        <w:tc>
          <w:tcPr>
            <w:tcW w:w="2612"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пос.Западный</w:t>
            </w:r>
          </w:p>
        </w:tc>
        <w:tc>
          <w:tcPr>
            <w:tcW w:w="199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200 мест</w:t>
            </w:r>
          </w:p>
        </w:tc>
      </w:tr>
      <w:tr w:rsidR="001F5171" w:rsidRPr="001F5171" w:rsidTr="00BA5BC4">
        <w:trPr>
          <w:jc w:val="center"/>
        </w:trPr>
        <w:tc>
          <w:tcPr>
            <w:tcW w:w="61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4</w:t>
            </w:r>
          </w:p>
        </w:tc>
        <w:tc>
          <w:tcPr>
            <w:tcW w:w="4496" w:type="dxa"/>
            <w:vAlign w:val="center"/>
          </w:tcPr>
          <w:p w:rsidR="001F5171" w:rsidRPr="001F5171" w:rsidRDefault="001F5171" w:rsidP="00BA5BC4">
            <w:pPr>
              <w:autoSpaceDE w:val="0"/>
              <w:autoSpaceDN w:val="0"/>
              <w:adjustRightInd w:val="0"/>
              <w:jc w:val="both"/>
              <w:rPr>
                <w:rFonts w:ascii="Times New Roman" w:hAnsi="Times New Roman" w:cs="Times New Roman"/>
              </w:rPr>
            </w:pPr>
            <w:r w:rsidRPr="001F5171">
              <w:rPr>
                <w:rFonts w:ascii="Times New Roman" w:hAnsi="Times New Roman" w:cs="Times New Roman"/>
              </w:rPr>
              <w:t>МКУ «Централизованная библиотечная система Надеждинского муниципального района «Ме</w:t>
            </w:r>
            <w:r w:rsidRPr="001F5171">
              <w:rPr>
                <w:rFonts w:ascii="Times New Roman" w:hAnsi="Times New Roman" w:cs="Times New Roman"/>
              </w:rPr>
              <w:t>ж</w:t>
            </w:r>
            <w:r w:rsidRPr="001F5171">
              <w:rPr>
                <w:rFonts w:ascii="Times New Roman" w:hAnsi="Times New Roman" w:cs="Times New Roman"/>
              </w:rPr>
              <w:t>поселенческая библиотека»</w:t>
            </w:r>
          </w:p>
        </w:tc>
        <w:tc>
          <w:tcPr>
            <w:tcW w:w="2612"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с.Вольно-Надеждинское</w:t>
            </w:r>
          </w:p>
        </w:tc>
        <w:tc>
          <w:tcPr>
            <w:tcW w:w="199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1 объект</w:t>
            </w:r>
          </w:p>
        </w:tc>
      </w:tr>
      <w:tr w:rsidR="001F5171" w:rsidRPr="001F5171" w:rsidTr="00BA5BC4">
        <w:trPr>
          <w:jc w:val="center"/>
        </w:trPr>
        <w:tc>
          <w:tcPr>
            <w:tcW w:w="61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5</w:t>
            </w:r>
          </w:p>
        </w:tc>
        <w:tc>
          <w:tcPr>
            <w:tcW w:w="4496" w:type="dxa"/>
            <w:vAlign w:val="center"/>
          </w:tcPr>
          <w:p w:rsidR="001F5171" w:rsidRPr="001F5171" w:rsidRDefault="001F5171" w:rsidP="00BA5BC4">
            <w:pPr>
              <w:autoSpaceDE w:val="0"/>
              <w:autoSpaceDN w:val="0"/>
              <w:adjustRightInd w:val="0"/>
              <w:jc w:val="both"/>
              <w:rPr>
                <w:rFonts w:ascii="Times New Roman" w:hAnsi="Times New Roman" w:cs="Times New Roman"/>
              </w:rPr>
            </w:pPr>
            <w:r w:rsidRPr="001F5171">
              <w:rPr>
                <w:rFonts w:ascii="Times New Roman" w:hAnsi="Times New Roman" w:cs="Times New Roman"/>
              </w:rPr>
              <w:t>МБУ «Центр культуры и досуга Надеждинского муниципального района</w:t>
            </w:r>
          </w:p>
        </w:tc>
        <w:tc>
          <w:tcPr>
            <w:tcW w:w="2612"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с.Вольно-Надеждинское</w:t>
            </w:r>
          </w:p>
        </w:tc>
        <w:tc>
          <w:tcPr>
            <w:tcW w:w="199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320 мест</w:t>
            </w:r>
          </w:p>
        </w:tc>
      </w:tr>
      <w:tr w:rsidR="001F5171" w:rsidRPr="001F5171" w:rsidTr="00BA5BC4">
        <w:trPr>
          <w:jc w:val="center"/>
        </w:trPr>
        <w:tc>
          <w:tcPr>
            <w:tcW w:w="61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6</w:t>
            </w:r>
          </w:p>
        </w:tc>
        <w:tc>
          <w:tcPr>
            <w:tcW w:w="4496" w:type="dxa"/>
            <w:vAlign w:val="center"/>
          </w:tcPr>
          <w:p w:rsidR="001F5171" w:rsidRPr="001F5171" w:rsidRDefault="001F5171" w:rsidP="00BA5BC4">
            <w:pPr>
              <w:autoSpaceDE w:val="0"/>
              <w:autoSpaceDN w:val="0"/>
              <w:adjustRightInd w:val="0"/>
              <w:spacing w:line="360" w:lineRule="auto"/>
              <w:jc w:val="both"/>
              <w:rPr>
                <w:rFonts w:ascii="Times New Roman" w:hAnsi="Times New Roman" w:cs="Times New Roman"/>
              </w:rPr>
            </w:pPr>
            <w:r w:rsidRPr="001F5171">
              <w:rPr>
                <w:rFonts w:ascii="Times New Roman" w:hAnsi="Times New Roman" w:cs="Times New Roman"/>
              </w:rPr>
              <w:t>Клуб</w:t>
            </w:r>
          </w:p>
        </w:tc>
        <w:tc>
          <w:tcPr>
            <w:tcW w:w="2612"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пос.Кипарисово-2</w:t>
            </w:r>
          </w:p>
        </w:tc>
        <w:tc>
          <w:tcPr>
            <w:tcW w:w="199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300 мест</w:t>
            </w:r>
          </w:p>
        </w:tc>
      </w:tr>
      <w:tr w:rsidR="001F5171" w:rsidRPr="001F5171" w:rsidTr="00BA5BC4">
        <w:trPr>
          <w:jc w:val="center"/>
        </w:trPr>
        <w:tc>
          <w:tcPr>
            <w:tcW w:w="61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7</w:t>
            </w:r>
          </w:p>
        </w:tc>
        <w:tc>
          <w:tcPr>
            <w:tcW w:w="4496" w:type="dxa"/>
            <w:vAlign w:val="center"/>
          </w:tcPr>
          <w:p w:rsidR="001F5171" w:rsidRPr="001F5171" w:rsidRDefault="001F5171" w:rsidP="00BA5BC4">
            <w:pPr>
              <w:autoSpaceDE w:val="0"/>
              <w:autoSpaceDN w:val="0"/>
              <w:adjustRightInd w:val="0"/>
              <w:jc w:val="both"/>
              <w:rPr>
                <w:rFonts w:ascii="Times New Roman" w:hAnsi="Times New Roman" w:cs="Times New Roman"/>
              </w:rPr>
            </w:pPr>
            <w:r w:rsidRPr="001F5171">
              <w:rPr>
                <w:rFonts w:ascii="Times New Roman" w:hAnsi="Times New Roman" w:cs="Times New Roman"/>
              </w:rPr>
              <w:t>Филиал МБУ «Надеждинский центр культуры и досуга»</w:t>
            </w:r>
          </w:p>
        </w:tc>
        <w:tc>
          <w:tcPr>
            <w:tcW w:w="2612"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с.Кипарисово</w:t>
            </w:r>
          </w:p>
        </w:tc>
        <w:tc>
          <w:tcPr>
            <w:tcW w:w="199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400 мест</w:t>
            </w:r>
          </w:p>
        </w:tc>
      </w:tr>
      <w:tr w:rsidR="001F5171" w:rsidRPr="001F5171" w:rsidTr="00BA5BC4">
        <w:trPr>
          <w:jc w:val="center"/>
        </w:trPr>
        <w:tc>
          <w:tcPr>
            <w:tcW w:w="61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8</w:t>
            </w:r>
          </w:p>
        </w:tc>
        <w:tc>
          <w:tcPr>
            <w:tcW w:w="4496" w:type="dxa"/>
            <w:vAlign w:val="center"/>
          </w:tcPr>
          <w:p w:rsidR="001F5171" w:rsidRPr="001F5171" w:rsidRDefault="001F5171" w:rsidP="00BA5BC4">
            <w:pPr>
              <w:autoSpaceDE w:val="0"/>
              <w:autoSpaceDN w:val="0"/>
              <w:adjustRightInd w:val="0"/>
              <w:jc w:val="both"/>
              <w:rPr>
                <w:rFonts w:ascii="Times New Roman" w:hAnsi="Times New Roman" w:cs="Times New Roman"/>
              </w:rPr>
            </w:pPr>
            <w:r w:rsidRPr="001F5171">
              <w:rPr>
                <w:rFonts w:ascii="Times New Roman" w:hAnsi="Times New Roman" w:cs="Times New Roman"/>
              </w:rPr>
              <w:t>Филиал МКУ «Централизованная библиотечная система Надеждинского муниципального района «Межпоселенческая библиотека»</w:t>
            </w:r>
          </w:p>
        </w:tc>
        <w:tc>
          <w:tcPr>
            <w:tcW w:w="2612"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с.Прохладное</w:t>
            </w:r>
          </w:p>
        </w:tc>
        <w:tc>
          <w:tcPr>
            <w:tcW w:w="199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1 объект</w:t>
            </w:r>
          </w:p>
        </w:tc>
      </w:tr>
      <w:tr w:rsidR="001F5171" w:rsidRPr="001F5171" w:rsidTr="00BA5BC4">
        <w:trPr>
          <w:jc w:val="center"/>
        </w:trPr>
        <w:tc>
          <w:tcPr>
            <w:tcW w:w="61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9</w:t>
            </w:r>
          </w:p>
        </w:tc>
        <w:tc>
          <w:tcPr>
            <w:tcW w:w="4496" w:type="dxa"/>
            <w:vAlign w:val="center"/>
          </w:tcPr>
          <w:p w:rsidR="001F5171" w:rsidRPr="001F5171" w:rsidRDefault="001F5171" w:rsidP="00BA5BC4">
            <w:pPr>
              <w:autoSpaceDE w:val="0"/>
              <w:autoSpaceDN w:val="0"/>
              <w:adjustRightInd w:val="0"/>
              <w:spacing w:line="360" w:lineRule="auto"/>
              <w:jc w:val="both"/>
              <w:rPr>
                <w:rFonts w:ascii="Times New Roman" w:hAnsi="Times New Roman" w:cs="Times New Roman"/>
              </w:rPr>
            </w:pPr>
            <w:r w:rsidRPr="001F5171">
              <w:rPr>
                <w:rFonts w:ascii="Times New Roman" w:hAnsi="Times New Roman" w:cs="Times New Roman"/>
              </w:rPr>
              <w:t>Зоопарк «Пернатое посольство»</w:t>
            </w:r>
          </w:p>
        </w:tc>
        <w:tc>
          <w:tcPr>
            <w:tcW w:w="2612"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пос.Шмидтовка</w:t>
            </w:r>
          </w:p>
        </w:tc>
        <w:tc>
          <w:tcPr>
            <w:tcW w:w="199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1 объект</w:t>
            </w:r>
          </w:p>
        </w:tc>
      </w:tr>
      <w:tr w:rsidR="001F5171" w:rsidRPr="001F5171" w:rsidTr="00BA5BC4">
        <w:trPr>
          <w:jc w:val="center"/>
        </w:trPr>
        <w:tc>
          <w:tcPr>
            <w:tcW w:w="61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10</w:t>
            </w:r>
          </w:p>
        </w:tc>
        <w:tc>
          <w:tcPr>
            <w:tcW w:w="4496" w:type="dxa"/>
            <w:vAlign w:val="center"/>
          </w:tcPr>
          <w:p w:rsidR="001F5171" w:rsidRPr="001F5171" w:rsidRDefault="001F5171" w:rsidP="00BA5BC4">
            <w:pPr>
              <w:autoSpaceDE w:val="0"/>
              <w:autoSpaceDN w:val="0"/>
              <w:adjustRightInd w:val="0"/>
              <w:spacing w:line="360" w:lineRule="auto"/>
              <w:jc w:val="both"/>
              <w:rPr>
                <w:rFonts w:ascii="Times New Roman" w:hAnsi="Times New Roman" w:cs="Times New Roman"/>
              </w:rPr>
            </w:pPr>
            <w:r w:rsidRPr="001F5171">
              <w:rPr>
                <w:rFonts w:ascii="Times New Roman" w:hAnsi="Times New Roman" w:cs="Times New Roman"/>
              </w:rPr>
              <w:t>Центр отдыха «Мария»</w:t>
            </w:r>
          </w:p>
        </w:tc>
        <w:tc>
          <w:tcPr>
            <w:tcW w:w="2612"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с.Прохладное</w:t>
            </w:r>
          </w:p>
        </w:tc>
        <w:tc>
          <w:tcPr>
            <w:tcW w:w="199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1 объект</w:t>
            </w:r>
          </w:p>
        </w:tc>
      </w:tr>
      <w:tr w:rsidR="001F5171" w:rsidRPr="001F5171" w:rsidTr="00BA5BC4">
        <w:trPr>
          <w:jc w:val="center"/>
        </w:trPr>
        <w:tc>
          <w:tcPr>
            <w:tcW w:w="5109" w:type="dxa"/>
            <w:gridSpan w:val="2"/>
            <w:vAlign w:val="center"/>
          </w:tcPr>
          <w:p w:rsidR="001F5171" w:rsidRPr="001F5171" w:rsidRDefault="001F5171" w:rsidP="00BA5BC4">
            <w:pPr>
              <w:autoSpaceDE w:val="0"/>
              <w:autoSpaceDN w:val="0"/>
              <w:adjustRightInd w:val="0"/>
              <w:spacing w:line="360" w:lineRule="auto"/>
              <w:jc w:val="both"/>
              <w:rPr>
                <w:rFonts w:ascii="Times New Roman" w:hAnsi="Times New Roman" w:cs="Times New Roman"/>
              </w:rPr>
            </w:pPr>
            <w:r w:rsidRPr="001F5171">
              <w:rPr>
                <w:rFonts w:ascii="Times New Roman" w:hAnsi="Times New Roman" w:cs="Times New Roman"/>
                <w:b/>
                <w:bCs/>
                <w:color w:val="000000"/>
              </w:rPr>
              <w:t>Раздольненское сельское поселение</w:t>
            </w:r>
          </w:p>
        </w:tc>
        <w:tc>
          <w:tcPr>
            <w:tcW w:w="2612"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p>
        </w:tc>
        <w:tc>
          <w:tcPr>
            <w:tcW w:w="199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p>
        </w:tc>
      </w:tr>
      <w:tr w:rsidR="001F5171" w:rsidRPr="001F5171" w:rsidTr="00BA5BC4">
        <w:trPr>
          <w:jc w:val="center"/>
        </w:trPr>
        <w:tc>
          <w:tcPr>
            <w:tcW w:w="61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1</w:t>
            </w:r>
          </w:p>
        </w:tc>
        <w:tc>
          <w:tcPr>
            <w:tcW w:w="4496" w:type="dxa"/>
            <w:vAlign w:val="center"/>
          </w:tcPr>
          <w:p w:rsidR="001F5171" w:rsidRPr="001F5171" w:rsidRDefault="001F5171" w:rsidP="00BA5BC4">
            <w:pPr>
              <w:autoSpaceDE w:val="0"/>
              <w:autoSpaceDN w:val="0"/>
              <w:adjustRightInd w:val="0"/>
              <w:spacing w:line="360" w:lineRule="auto"/>
              <w:jc w:val="both"/>
              <w:rPr>
                <w:rFonts w:ascii="Times New Roman" w:hAnsi="Times New Roman" w:cs="Times New Roman"/>
              </w:rPr>
            </w:pPr>
            <w:r w:rsidRPr="001F5171">
              <w:rPr>
                <w:rFonts w:ascii="Times New Roman" w:hAnsi="Times New Roman" w:cs="Times New Roman"/>
              </w:rPr>
              <w:t>МКУ «Раздольненский центр культуры и досуга «Юность»</w:t>
            </w:r>
          </w:p>
        </w:tc>
        <w:tc>
          <w:tcPr>
            <w:tcW w:w="2612"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пос.Раздольное</w:t>
            </w:r>
          </w:p>
        </w:tc>
        <w:tc>
          <w:tcPr>
            <w:tcW w:w="199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180 мест</w:t>
            </w:r>
          </w:p>
        </w:tc>
      </w:tr>
      <w:tr w:rsidR="001F5171" w:rsidRPr="001F5171" w:rsidTr="00BA5BC4">
        <w:trPr>
          <w:jc w:val="center"/>
        </w:trPr>
        <w:tc>
          <w:tcPr>
            <w:tcW w:w="61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2</w:t>
            </w:r>
          </w:p>
        </w:tc>
        <w:tc>
          <w:tcPr>
            <w:tcW w:w="4496" w:type="dxa"/>
            <w:vAlign w:val="center"/>
          </w:tcPr>
          <w:p w:rsidR="001F5171" w:rsidRPr="001F5171" w:rsidRDefault="001F5171" w:rsidP="00BA5BC4">
            <w:pPr>
              <w:autoSpaceDE w:val="0"/>
              <w:autoSpaceDN w:val="0"/>
              <w:adjustRightInd w:val="0"/>
              <w:jc w:val="both"/>
              <w:rPr>
                <w:rFonts w:ascii="Times New Roman" w:hAnsi="Times New Roman" w:cs="Times New Roman"/>
              </w:rPr>
            </w:pPr>
            <w:r w:rsidRPr="001F5171">
              <w:rPr>
                <w:rFonts w:ascii="Times New Roman" w:hAnsi="Times New Roman" w:cs="Times New Roman"/>
              </w:rPr>
              <w:t>Филиал МКУ «Раздольненский центр культуры и досуга «Юность»</w:t>
            </w:r>
          </w:p>
        </w:tc>
        <w:tc>
          <w:tcPr>
            <w:tcW w:w="2612"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с.Нежино</w:t>
            </w:r>
          </w:p>
        </w:tc>
        <w:tc>
          <w:tcPr>
            <w:tcW w:w="199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100 мест</w:t>
            </w:r>
          </w:p>
        </w:tc>
      </w:tr>
      <w:tr w:rsidR="001F5171" w:rsidRPr="001F5171" w:rsidTr="00BA5BC4">
        <w:trPr>
          <w:jc w:val="center"/>
        </w:trPr>
        <w:tc>
          <w:tcPr>
            <w:tcW w:w="61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3</w:t>
            </w:r>
          </w:p>
        </w:tc>
        <w:tc>
          <w:tcPr>
            <w:tcW w:w="4496" w:type="dxa"/>
            <w:vAlign w:val="center"/>
          </w:tcPr>
          <w:p w:rsidR="001F5171" w:rsidRPr="001F5171" w:rsidRDefault="001F5171" w:rsidP="00BA5BC4">
            <w:pPr>
              <w:autoSpaceDE w:val="0"/>
              <w:autoSpaceDN w:val="0"/>
              <w:adjustRightInd w:val="0"/>
              <w:jc w:val="both"/>
              <w:rPr>
                <w:rFonts w:ascii="Times New Roman" w:hAnsi="Times New Roman" w:cs="Times New Roman"/>
              </w:rPr>
            </w:pPr>
            <w:r w:rsidRPr="001F5171">
              <w:rPr>
                <w:rFonts w:ascii="Times New Roman" w:hAnsi="Times New Roman" w:cs="Times New Roman"/>
              </w:rPr>
              <w:t>Филиал МКУ «Раздольненский центр культуры и досуга «Юность»</w:t>
            </w:r>
          </w:p>
        </w:tc>
        <w:tc>
          <w:tcPr>
            <w:tcW w:w="2612"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пос.Оленевод</w:t>
            </w:r>
          </w:p>
        </w:tc>
        <w:tc>
          <w:tcPr>
            <w:tcW w:w="199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200 мест</w:t>
            </w:r>
          </w:p>
        </w:tc>
      </w:tr>
      <w:tr w:rsidR="001F5171" w:rsidRPr="001F5171" w:rsidTr="00BA5BC4">
        <w:trPr>
          <w:jc w:val="center"/>
        </w:trPr>
        <w:tc>
          <w:tcPr>
            <w:tcW w:w="61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4</w:t>
            </w:r>
          </w:p>
        </w:tc>
        <w:tc>
          <w:tcPr>
            <w:tcW w:w="4496" w:type="dxa"/>
            <w:vAlign w:val="center"/>
          </w:tcPr>
          <w:p w:rsidR="001F5171" w:rsidRPr="001F5171" w:rsidRDefault="001F5171" w:rsidP="00BA5BC4">
            <w:pPr>
              <w:autoSpaceDE w:val="0"/>
              <w:autoSpaceDN w:val="0"/>
              <w:adjustRightInd w:val="0"/>
              <w:jc w:val="both"/>
              <w:rPr>
                <w:rFonts w:ascii="Times New Roman" w:hAnsi="Times New Roman" w:cs="Times New Roman"/>
              </w:rPr>
            </w:pPr>
            <w:r w:rsidRPr="001F5171">
              <w:rPr>
                <w:rFonts w:ascii="Times New Roman" w:hAnsi="Times New Roman" w:cs="Times New Roman"/>
              </w:rPr>
              <w:t>Филиал МКУ «Раздольненский центр культуры и досуга «Юность»</w:t>
            </w:r>
          </w:p>
        </w:tc>
        <w:tc>
          <w:tcPr>
            <w:tcW w:w="2612"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с.Тереховка</w:t>
            </w:r>
          </w:p>
        </w:tc>
        <w:tc>
          <w:tcPr>
            <w:tcW w:w="199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100 мест</w:t>
            </w:r>
          </w:p>
        </w:tc>
      </w:tr>
      <w:tr w:rsidR="001F5171" w:rsidRPr="001F5171" w:rsidTr="00BA5BC4">
        <w:trPr>
          <w:jc w:val="center"/>
        </w:trPr>
        <w:tc>
          <w:tcPr>
            <w:tcW w:w="61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5</w:t>
            </w:r>
          </w:p>
        </w:tc>
        <w:tc>
          <w:tcPr>
            <w:tcW w:w="4496" w:type="dxa"/>
            <w:vAlign w:val="center"/>
          </w:tcPr>
          <w:p w:rsidR="001F5171" w:rsidRPr="001F5171" w:rsidRDefault="001F5171" w:rsidP="00BA5BC4">
            <w:pPr>
              <w:autoSpaceDE w:val="0"/>
              <w:autoSpaceDN w:val="0"/>
              <w:adjustRightInd w:val="0"/>
              <w:jc w:val="both"/>
              <w:rPr>
                <w:rFonts w:ascii="Times New Roman" w:hAnsi="Times New Roman" w:cs="Times New Roman"/>
              </w:rPr>
            </w:pPr>
            <w:r w:rsidRPr="001F5171">
              <w:rPr>
                <w:rFonts w:ascii="Times New Roman" w:hAnsi="Times New Roman" w:cs="Times New Roman"/>
              </w:rPr>
              <w:t>Филиал МКУ «Раздольненский центр культуры и досуга «Юность»</w:t>
            </w:r>
          </w:p>
        </w:tc>
        <w:tc>
          <w:tcPr>
            <w:tcW w:w="2612"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пос.Городечное</w:t>
            </w:r>
          </w:p>
        </w:tc>
        <w:tc>
          <w:tcPr>
            <w:tcW w:w="199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100 мест</w:t>
            </w:r>
          </w:p>
        </w:tc>
      </w:tr>
      <w:tr w:rsidR="001F5171" w:rsidRPr="001F5171" w:rsidTr="00BA5BC4">
        <w:trPr>
          <w:jc w:val="center"/>
        </w:trPr>
        <w:tc>
          <w:tcPr>
            <w:tcW w:w="61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lastRenderedPageBreak/>
              <w:t>6</w:t>
            </w:r>
          </w:p>
        </w:tc>
        <w:tc>
          <w:tcPr>
            <w:tcW w:w="4496" w:type="dxa"/>
            <w:vAlign w:val="center"/>
          </w:tcPr>
          <w:p w:rsidR="001F5171" w:rsidRPr="001F5171" w:rsidRDefault="001F5171" w:rsidP="00BA5BC4">
            <w:pPr>
              <w:autoSpaceDE w:val="0"/>
              <w:autoSpaceDN w:val="0"/>
              <w:adjustRightInd w:val="0"/>
              <w:jc w:val="both"/>
              <w:rPr>
                <w:rFonts w:ascii="Times New Roman" w:hAnsi="Times New Roman" w:cs="Times New Roman"/>
              </w:rPr>
            </w:pPr>
            <w:r w:rsidRPr="001F5171">
              <w:rPr>
                <w:rFonts w:ascii="Times New Roman" w:hAnsi="Times New Roman" w:cs="Times New Roman"/>
              </w:rPr>
              <w:t>Филиал МКУ «Раздольненский центр культуры и досуга «Юность»</w:t>
            </w:r>
          </w:p>
        </w:tc>
        <w:tc>
          <w:tcPr>
            <w:tcW w:w="2612"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пос.Алексеевка</w:t>
            </w:r>
          </w:p>
        </w:tc>
        <w:tc>
          <w:tcPr>
            <w:tcW w:w="199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30 мест</w:t>
            </w:r>
          </w:p>
        </w:tc>
      </w:tr>
      <w:tr w:rsidR="001F5171" w:rsidRPr="001F5171" w:rsidTr="00BA5BC4">
        <w:trPr>
          <w:jc w:val="center"/>
        </w:trPr>
        <w:tc>
          <w:tcPr>
            <w:tcW w:w="61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7</w:t>
            </w:r>
          </w:p>
        </w:tc>
        <w:tc>
          <w:tcPr>
            <w:tcW w:w="4496" w:type="dxa"/>
            <w:vAlign w:val="center"/>
          </w:tcPr>
          <w:p w:rsidR="001F5171" w:rsidRPr="001F5171" w:rsidRDefault="001F5171" w:rsidP="00BA5BC4">
            <w:pPr>
              <w:autoSpaceDE w:val="0"/>
              <w:autoSpaceDN w:val="0"/>
              <w:adjustRightInd w:val="0"/>
              <w:jc w:val="both"/>
              <w:rPr>
                <w:rFonts w:ascii="Times New Roman" w:hAnsi="Times New Roman" w:cs="Times New Roman"/>
              </w:rPr>
            </w:pPr>
            <w:r w:rsidRPr="001F5171">
              <w:rPr>
                <w:rFonts w:ascii="Times New Roman" w:hAnsi="Times New Roman" w:cs="Times New Roman"/>
              </w:rPr>
              <w:t>Филиал МКУ «Раздольненский центр культуры и досуга «Юность»</w:t>
            </w:r>
          </w:p>
        </w:tc>
        <w:tc>
          <w:tcPr>
            <w:tcW w:w="2612"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пос.Тимофеевка</w:t>
            </w:r>
          </w:p>
        </w:tc>
        <w:tc>
          <w:tcPr>
            <w:tcW w:w="199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150 мест</w:t>
            </w:r>
          </w:p>
        </w:tc>
      </w:tr>
      <w:tr w:rsidR="001F5171" w:rsidRPr="001F5171" w:rsidTr="00BA5BC4">
        <w:trPr>
          <w:jc w:val="center"/>
        </w:trPr>
        <w:tc>
          <w:tcPr>
            <w:tcW w:w="61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8</w:t>
            </w:r>
          </w:p>
        </w:tc>
        <w:tc>
          <w:tcPr>
            <w:tcW w:w="4496" w:type="dxa"/>
            <w:vAlign w:val="center"/>
          </w:tcPr>
          <w:p w:rsidR="001F5171" w:rsidRPr="001F5171" w:rsidRDefault="001F5171" w:rsidP="00BA5BC4">
            <w:pPr>
              <w:autoSpaceDE w:val="0"/>
              <w:autoSpaceDN w:val="0"/>
              <w:adjustRightInd w:val="0"/>
              <w:jc w:val="both"/>
              <w:rPr>
                <w:rFonts w:ascii="Times New Roman" w:hAnsi="Times New Roman" w:cs="Times New Roman"/>
              </w:rPr>
            </w:pPr>
            <w:r w:rsidRPr="001F5171">
              <w:rPr>
                <w:rFonts w:ascii="Times New Roman" w:hAnsi="Times New Roman" w:cs="Times New Roman"/>
              </w:rPr>
              <w:t>Филиал МКУ «Централизованная библиотечная система Надеждинского муниципального района «Межпоселенческая библиотека»</w:t>
            </w:r>
          </w:p>
        </w:tc>
        <w:tc>
          <w:tcPr>
            <w:tcW w:w="2612"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пос.Раздольное</w:t>
            </w:r>
          </w:p>
        </w:tc>
        <w:tc>
          <w:tcPr>
            <w:tcW w:w="199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1 объект</w:t>
            </w:r>
          </w:p>
        </w:tc>
      </w:tr>
      <w:tr w:rsidR="001F5171" w:rsidRPr="001F5171" w:rsidTr="00BA5BC4">
        <w:trPr>
          <w:jc w:val="center"/>
        </w:trPr>
        <w:tc>
          <w:tcPr>
            <w:tcW w:w="61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9</w:t>
            </w:r>
          </w:p>
        </w:tc>
        <w:tc>
          <w:tcPr>
            <w:tcW w:w="4496" w:type="dxa"/>
            <w:vAlign w:val="center"/>
          </w:tcPr>
          <w:p w:rsidR="001F5171" w:rsidRPr="001F5171" w:rsidRDefault="001F5171" w:rsidP="00BA5BC4">
            <w:pPr>
              <w:autoSpaceDE w:val="0"/>
              <w:autoSpaceDN w:val="0"/>
              <w:adjustRightInd w:val="0"/>
              <w:jc w:val="both"/>
              <w:rPr>
                <w:rFonts w:ascii="Times New Roman" w:hAnsi="Times New Roman" w:cs="Times New Roman"/>
              </w:rPr>
            </w:pPr>
            <w:r w:rsidRPr="001F5171">
              <w:rPr>
                <w:rFonts w:ascii="Times New Roman" w:hAnsi="Times New Roman" w:cs="Times New Roman"/>
              </w:rPr>
              <w:t>Филиал МКУ «Централизованная библиотечная система Надеждинского муниципального района «Межпоселенческая библиотека»</w:t>
            </w:r>
          </w:p>
        </w:tc>
        <w:tc>
          <w:tcPr>
            <w:tcW w:w="2612"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с.Тереховка</w:t>
            </w:r>
          </w:p>
        </w:tc>
        <w:tc>
          <w:tcPr>
            <w:tcW w:w="199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1 объект</w:t>
            </w:r>
          </w:p>
        </w:tc>
      </w:tr>
      <w:tr w:rsidR="001F5171" w:rsidRPr="001F5171" w:rsidTr="00BA5BC4">
        <w:trPr>
          <w:jc w:val="center"/>
        </w:trPr>
        <w:tc>
          <w:tcPr>
            <w:tcW w:w="61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10</w:t>
            </w:r>
          </w:p>
        </w:tc>
        <w:tc>
          <w:tcPr>
            <w:tcW w:w="4496" w:type="dxa"/>
            <w:vAlign w:val="center"/>
          </w:tcPr>
          <w:p w:rsidR="001F5171" w:rsidRPr="001F5171" w:rsidRDefault="001F5171" w:rsidP="00BA5BC4">
            <w:pPr>
              <w:autoSpaceDE w:val="0"/>
              <w:autoSpaceDN w:val="0"/>
              <w:adjustRightInd w:val="0"/>
              <w:jc w:val="both"/>
              <w:rPr>
                <w:rFonts w:ascii="Times New Roman" w:hAnsi="Times New Roman" w:cs="Times New Roman"/>
              </w:rPr>
            </w:pPr>
            <w:r w:rsidRPr="001F5171">
              <w:rPr>
                <w:rFonts w:ascii="Times New Roman" w:hAnsi="Times New Roman" w:cs="Times New Roman"/>
              </w:rPr>
              <w:t>Филиал МКУ «Централизованная библиотечная система Надеждинского муниципального района «Межпоселенческая библиотека»</w:t>
            </w:r>
          </w:p>
        </w:tc>
        <w:tc>
          <w:tcPr>
            <w:tcW w:w="2612"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с.Нежино</w:t>
            </w:r>
          </w:p>
        </w:tc>
        <w:tc>
          <w:tcPr>
            <w:tcW w:w="199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1 объект</w:t>
            </w:r>
          </w:p>
        </w:tc>
      </w:tr>
      <w:tr w:rsidR="001F5171" w:rsidRPr="001F5171" w:rsidTr="00BA5BC4">
        <w:trPr>
          <w:jc w:val="center"/>
        </w:trPr>
        <w:tc>
          <w:tcPr>
            <w:tcW w:w="61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11</w:t>
            </w:r>
          </w:p>
        </w:tc>
        <w:tc>
          <w:tcPr>
            <w:tcW w:w="4496" w:type="dxa"/>
            <w:vAlign w:val="center"/>
          </w:tcPr>
          <w:p w:rsidR="001F5171" w:rsidRPr="001F5171" w:rsidRDefault="001F5171" w:rsidP="00BA5BC4">
            <w:pPr>
              <w:autoSpaceDE w:val="0"/>
              <w:autoSpaceDN w:val="0"/>
              <w:adjustRightInd w:val="0"/>
              <w:jc w:val="both"/>
              <w:rPr>
                <w:rFonts w:ascii="Times New Roman" w:hAnsi="Times New Roman" w:cs="Times New Roman"/>
              </w:rPr>
            </w:pPr>
            <w:r w:rsidRPr="001F5171">
              <w:rPr>
                <w:rFonts w:ascii="Times New Roman" w:hAnsi="Times New Roman" w:cs="Times New Roman"/>
              </w:rPr>
              <w:t>Филиал МКУ «Централизованная библиотечная система Надеждинского муниципального района «Межпоселенческая библиотека»</w:t>
            </w:r>
          </w:p>
        </w:tc>
        <w:tc>
          <w:tcPr>
            <w:tcW w:w="2612"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пос.Алексеевка</w:t>
            </w:r>
          </w:p>
        </w:tc>
        <w:tc>
          <w:tcPr>
            <w:tcW w:w="199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1 объект</w:t>
            </w:r>
          </w:p>
        </w:tc>
      </w:tr>
      <w:tr w:rsidR="001F5171" w:rsidRPr="001F5171" w:rsidTr="00BA5BC4">
        <w:trPr>
          <w:jc w:val="center"/>
        </w:trPr>
        <w:tc>
          <w:tcPr>
            <w:tcW w:w="61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12</w:t>
            </w:r>
          </w:p>
        </w:tc>
        <w:tc>
          <w:tcPr>
            <w:tcW w:w="4496" w:type="dxa"/>
            <w:vAlign w:val="center"/>
          </w:tcPr>
          <w:p w:rsidR="001F5171" w:rsidRPr="001F5171" w:rsidRDefault="001F5171" w:rsidP="00BA5BC4">
            <w:pPr>
              <w:autoSpaceDE w:val="0"/>
              <w:autoSpaceDN w:val="0"/>
              <w:adjustRightInd w:val="0"/>
              <w:jc w:val="both"/>
              <w:rPr>
                <w:rFonts w:ascii="Times New Roman" w:hAnsi="Times New Roman" w:cs="Times New Roman"/>
              </w:rPr>
            </w:pPr>
            <w:r w:rsidRPr="001F5171">
              <w:rPr>
                <w:rFonts w:ascii="Times New Roman" w:hAnsi="Times New Roman" w:cs="Times New Roman"/>
              </w:rPr>
              <w:t>Филиал МКУ «Централизованная библиотечная система Надеждинского муниципального района «Межпоселенческая библиотека»</w:t>
            </w:r>
          </w:p>
        </w:tc>
        <w:tc>
          <w:tcPr>
            <w:tcW w:w="2612"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пос.Тимофеевка</w:t>
            </w:r>
          </w:p>
        </w:tc>
        <w:tc>
          <w:tcPr>
            <w:tcW w:w="199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1 объект</w:t>
            </w:r>
          </w:p>
        </w:tc>
      </w:tr>
      <w:tr w:rsidR="001F5171" w:rsidRPr="001F5171" w:rsidTr="00BA5BC4">
        <w:trPr>
          <w:jc w:val="center"/>
        </w:trPr>
        <w:tc>
          <w:tcPr>
            <w:tcW w:w="61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13</w:t>
            </w:r>
          </w:p>
        </w:tc>
        <w:tc>
          <w:tcPr>
            <w:tcW w:w="4496" w:type="dxa"/>
            <w:vAlign w:val="center"/>
          </w:tcPr>
          <w:p w:rsidR="001F5171" w:rsidRPr="001F5171" w:rsidRDefault="001F5171" w:rsidP="00BA5BC4">
            <w:pPr>
              <w:autoSpaceDE w:val="0"/>
              <w:autoSpaceDN w:val="0"/>
              <w:adjustRightInd w:val="0"/>
              <w:jc w:val="both"/>
              <w:rPr>
                <w:rFonts w:ascii="Times New Roman" w:hAnsi="Times New Roman" w:cs="Times New Roman"/>
              </w:rPr>
            </w:pPr>
            <w:r w:rsidRPr="001F5171">
              <w:rPr>
                <w:rFonts w:ascii="Times New Roman" w:hAnsi="Times New Roman" w:cs="Times New Roman"/>
              </w:rPr>
              <w:t>База отдыха «Северная Сказка»</w:t>
            </w:r>
          </w:p>
        </w:tc>
        <w:tc>
          <w:tcPr>
            <w:tcW w:w="2612"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пос.Алексеевка</w:t>
            </w:r>
          </w:p>
        </w:tc>
        <w:tc>
          <w:tcPr>
            <w:tcW w:w="199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1 объект</w:t>
            </w:r>
          </w:p>
        </w:tc>
      </w:tr>
      <w:tr w:rsidR="001F5171" w:rsidRPr="001F5171" w:rsidTr="00BA5BC4">
        <w:trPr>
          <w:jc w:val="center"/>
        </w:trPr>
        <w:tc>
          <w:tcPr>
            <w:tcW w:w="5109" w:type="dxa"/>
            <w:gridSpan w:val="2"/>
            <w:vAlign w:val="center"/>
          </w:tcPr>
          <w:p w:rsidR="001F5171" w:rsidRPr="001F5171" w:rsidRDefault="001F5171" w:rsidP="00BA5BC4">
            <w:pPr>
              <w:autoSpaceDE w:val="0"/>
              <w:autoSpaceDN w:val="0"/>
              <w:adjustRightInd w:val="0"/>
              <w:jc w:val="both"/>
              <w:rPr>
                <w:rFonts w:ascii="Times New Roman" w:hAnsi="Times New Roman" w:cs="Times New Roman"/>
              </w:rPr>
            </w:pPr>
            <w:r w:rsidRPr="001F5171">
              <w:rPr>
                <w:rFonts w:ascii="Times New Roman" w:hAnsi="Times New Roman" w:cs="Times New Roman"/>
                <w:b/>
                <w:bCs/>
                <w:color w:val="000000"/>
              </w:rPr>
              <w:t>Тавричанское сельское поселение</w:t>
            </w:r>
          </w:p>
        </w:tc>
        <w:tc>
          <w:tcPr>
            <w:tcW w:w="2612"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p>
        </w:tc>
        <w:tc>
          <w:tcPr>
            <w:tcW w:w="199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p>
        </w:tc>
      </w:tr>
      <w:tr w:rsidR="001F5171" w:rsidRPr="001F5171" w:rsidTr="00BA5BC4">
        <w:trPr>
          <w:jc w:val="center"/>
        </w:trPr>
        <w:tc>
          <w:tcPr>
            <w:tcW w:w="61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1</w:t>
            </w:r>
          </w:p>
        </w:tc>
        <w:tc>
          <w:tcPr>
            <w:tcW w:w="4496" w:type="dxa"/>
            <w:vAlign w:val="center"/>
          </w:tcPr>
          <w:p w:rsidR="001F5171" w:rsidRPr="001F5171" w:rsidRDefault="001F5171" w:rsidP="00BA5BC4">
            <w:pPr>
              <w:autoSpaceDE w:val="0"/>
              <w:autoSpaceDN w:val="0"/>
              <w:adjustRightInd w:val="0"/>
              <w:jc w:val="both"/>
              <w:rPr>
                <w:rFonts w:ascii="Times New Roman" w:hAnsi="Times New Roman" w:cs="Times New Roman"/>
              </w:rPr>
            </w:pPr>
            <w:r w:rsidRPr="001F5171">
              <w:rPr>
                <w:rFonts w:ascii="Times New Roman" w:hAnsi="Times New Roman" w:cs="Times New Roman"/>
              </w:rPr>
              <w:t>МКУ «Тавричанский центр культуры и досуга»</w:t>
            </w:r>
          </w:p>
        </w:tc>
        <w:tc>
          <w:tcPr>
            <w:tcW w:w="2612"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пос.Тавричанка</w:t>
            </w:r>
          </w:p>
        </w:tc>
        <w:tc>
          <w:tcPr>
            <w:tcW w:w="199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320 мест</w:t>
            </w:r>
          </w:p>
        </w:tc>
      </w:tr>
      <w:tr w:rsidR="001F5171" w:rsidRPr="001F5171" w:rsidTr="00BA5BC4">
        <w:trPr>
          <w:jc w:val="center"/>
        </w:trPr>
        <w:tc>
          <w:tcPr>
            <w:tcW w:w="61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2</w:t>
            </w:r>
          </w:p>
        </w:tc>
        <w:tc>
          <w:tcPr>
            <w:tcW w:w="4496" w:type="dxa"/>
            <w:vAlign w:val="center"/>
          </w:tcPr>
          <w:p w:rsidR="001F5171" w:rsidRPr="001F5171" w:rsidRDefault="001F5171" w:rsidP="00BA5BC4">
            <w:pPr>
              <w:autoSpaceDE w:val="0"/>
              <w:autoSpaceDN w:val="0"/>
              <w:adjustRightInd w:val="0"/>
              <w:jc w:val="both"/>
              <w:rPr>
                <w:rFonts w:ascii="Times New Roman" w:hAnsi="Times New Roman" w:cs="Times New Roman"/>
              </w:rPr>
            </w:pPr>
            <w:r w:rsidRPr="001F5171">
              <w:rPr>
                <w:rFonts w:ascii="Times New Roman" w:hAnsi="Times New Roman" w:cs="Times New Roman"/>
              </w:rPr>
              <w:t>Филиал МКУ «Централизованная библиотечная система Надеждинского муниципального района «Межпоселенческая библиотека»</w:t>
            </w:r>
          </w:p>
        </w:tc>
        <w:tc>
          <w:tcPr>
            <w:tcW w:w="2612"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пос.Тавричанка</w:t>
            </w:r>
          </w:p>
        </w:tc>
        <w:tc>
          <w:tcPr>
            <w:tcW w:w="199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1 объект</w:t>
            </w:r>
          </w:p>
        </w:tc>
      </w:tr>
      <w:tr w:rsidR="001F5171" w:rsidRPr="001F5171" w:rsidTr="00BA5BC4">
        <w:trPr>
          <w:jc w:val="center"/>
        </w:trPr>
        <w:tc>
          <w:tcPr>
            <w:tcW w:w="61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3</w:t>
            </w:r>
          </w:p>
        </w:tc>
        <w:tc>
          <w:tcPr>
            <w:tcW w:w="4496" w:type="dxa"/>
            <w:vAlign w:val="center"/>
          </w:tcPr>
          <w:p w:rsidR="001F5171" w:rsidRPr="001F5171" w:rsidRDefault="001F5171" w:rsidP="00BA5BC4">
            <w:pPr>
              <w:autoSpaceDE w:val="0"/>
              <w:autoSpaceDN w:val="0"/>
              <w:adjustRightInd w:val="0"/>
              <w:jc w:val="both"/>
              <w:rPr>
                <w:rFonts w:ascii="Times New Roman" w:hAnsi="Times New Roman" w:cs="Times New Roman"/>
              </w:rPr>
            </w:pPr>
            <w:r w:rsidRPr="001F5171">
              <w:rPr>
                <w:rFonts w:ascii="Times New Roman" w:hAnsi="Times New Roman" w:cs="Times New Roman"/>
              </w:rPr>
              <w:t>База отдыха «Восток»</w:t>
            </w:r>
          </w:p>
        </w:tc>
        <w:tc>
          <w:tcPr>
            <w:tcW w:w="2612"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пос.Девятый Вал</w:t>
            </w:r>
          </w:p>
        </w:tc>
        <w:tc>
          <w:tcPr>
            <w:tcW w:w="199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1 объект</w:t>
            </w:r>
          </w:p>
        </w:tc>
      </w:tr>
      <w:tr w:rsidR="001F5171" w:rsidRPr="001F5171" w:rsidTr="00BA5BC4">
        <w:trPr>
          <w:jc w:val="center"/>
        </w:trPr>
        <w:tc>
          <w:tcPr>
            <w:tcW w:w="61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4</w:t>
            </w:r>
          </w:p>
        </w:tc>
        <w:tc>
          <w:tcPr>
            <w:tcW w:w="4496" w:type="dxa"/>
            <w:vAlign w:val="center"/>
          </w:tcPr>
          <w:p w:rsidR="001F5171" w:rsidRPr="001F5171" w:rsidRDefault="001F5171" w:rsidP="00BA5BC4">
            <w:pPr>
              <w:autoSpaceDE w:val="0"/>
              <w:autoSpaceDN w:val="0"/>
              <w:adjustRightInd w:val="0"/>
              <w:jc w:val="both"/>
              <w:rPr>
                <w:rFonts w:ascii="Times New Roman" w:hAnsi="Times New Roman" w:cs="Times New Roman"/>
              </w:rPr>
            </w:pPr>
            <w:r w:rsidRPr="001F5171">
              <w:rPr>
                <w:rFonts w:ascii="Times New Roman" w:hAnsi="Times New Roman" w:cs="Times New Roman"/>
              </w:rPr>
              <w:t>База рыбаков «Тавричанская»</w:t>
            </w:r>
          </w:p>
        </w:tc>
        <w:tc>
          <w:tcPr>
            <w:tcW w:w="2612"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пос.Девятый Вал</w:t>
            </w:r>
          </w:p>
        </w:tc>
        <w:tc>
          <w:tcPr>
            <w:tcW w:w="199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1 объект</w:t>
            </w:r>
          </w:p>
        </w:tc>
      </w:tr>
      <w:tr w:rsidR="001F5171" w:rsidRPr="001F5171" w:rsidTr="00BA5BC4">
        <w:trPr>
          <w:jc w:val="center"/>
        </w:trPr>
        <w:tc>
          <w:tcPr>
            <w:tcW w:w="61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5</w:t>
            </w:r>
          </w:p>
        </w:tc>
        <w:tc>
          <w:tcPr>
            <w:tcW w:w="4496" w:type="dxa"/>
            <w:vAlign w:val="center"/>
          </w:tcPr>
          <w:p w:rsidR="001F5171" w:rsidRPr="001F5171" w:rsidRDefault="001F5171" w:rsidP="00BA5BC4">
            <w:pPr>
              <w:autoSpaceDE w:val="0"/>
              <w:autoSpaceDN w:val="0"/>
              <w:adjustRightInd w:val="0"/>
              <w:jc w:val="both"/>
              <w:rPr>
                <w:rFonts w:ascii="Times New Roman" w:hAnsi="Times New Roman" w:cs="Times New Roman"/>
              </w:rPr>
            </w:pPr>
            <w:r w:rsidRPr="001F5171">
              <w:rPr>
                <w:rFonts w:ascii="Times New Roman" w:hAnsi="Times New Roman" w:cs="Times New Roman"/>
              </w:rPr>
              <w:t>Оздоровительный центр «Юный горняк»</w:t>
            </w:r>
          </w:p>
        </w:tc>
        <w:tc>
          <w:tcPr>
            <w:tcW w:w="2612"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пос.Тавричанка</w:t>
            </w:r>
          </w:p>
        </w:tc>
        <w:tc>
          <w:tcPr>
            <w:tcW w:w="1993" w:type="dxa"/>
            <w:vAlign w:val="center"/>
          </w:tcPr>
          <w:p w:rsidR="001F5171" w:rsidRPr="001F5171" w:rsidRDefault="001F5171" w:rsidP="00BA5BC4">
            <w:pPr>
              <w:autoSpaceDE w:val="0"/>
              <w:autoSpaceDN w:val="0"/>
              <w:adjustRightInd w:val="0"/>
              <w:spacing w:line="360" w:lineRule="auto"/>
              <w:jc w:val="center"/>
              <w:rPr>
                <w:rFonts w:ascii="Times New Roman" w:hAnsi="Times New Roman" w:cs="Times New Roman"/>
              </w:rPr>
            </w:pPr>
            <w:r w:rsidRPr="001F5171">
              <w:rPr>
                <w:rFonts w:ascii="Times New Roman" w:hAnsi="Times New Roman" w:cs="Times New Roman"/>
              </w:rPr>
              <w:t>1 объект</w:t>
            </w:r>
          </w:p>
        </w:tc>
      </w:tr>
    </w:tbl>
    <w:p w:rsidR="001F5171" w:rsidRPr="001F5171" w:rsidRDefault="001F5171" w:rsidP="001F5171">
      <w:pPr>
        <w:autoSpaceDE w:val="0"/>
        <w:autoSpaceDN w:val="0"/>
        <w:adjustRightInd w:val="0"/>
        <w:spacing w:after="0" w:line="360" w:lineRule="auto"/>
        <w:ind w:firstLine="709"/>
        <w:jc w:val="both"/>
        <w:rPr>
          <w:rFonts w:ascii="Times New Roman" w:hAnsi="Times New Roman" w:cs="Times New Roman"/>
          <w:b/>
          <w:sz w:val="24"/>
          <w:szCs w:val="24"/>
        </w:rPr>
      </w:pPr>
      <w:r w:rsidRPr="001F5171">
        <w:rPr>
          <w:rFonts w:ascii="Times New Roman" w:hAnsi="Times New Roman" w:cs="Times New Roman"/>
          <w:b/>
          <w:sz w:val="24"/>
          <w:szCs w:val="24"/>
        </w:rPr>
        <w:t>Надеждинское сельское поселение</w:t>
      </w:r>
    </w:p>
    <w:p w:rsidR="001F5171" w:rsidRPr="001F5171" w:rsidRDefault="001F5171" w:rsidP="001F5171">
      <w:pPr>
        <w:autoSpaceDE w:val="0"/>
        <w:autoSpaceDN w:val="0"/>
        <w:adjustRightInd w:val="0"/>
        <w:spacing w:after="0" w:line="360" w:lineRule="auto"/>
        <w:ind w:firstLine="709"/>
        <w:jc w:val="both"/>
        <w:rPr>
          <w:rFonts w:ascii="Times New Roman" w:hAnsi="Times New Roman" w:cs="Times New Roman"/>
          <w:b/>
          <w:i/>
          <w:sz w:val="24"/>
          <w:szCs w:val="24"/>
        </w:rPr>
      </w:pPr>
      <w:r w:rsidRPr="001F5171">
        <w:rPr>
          <w:rFonts w:ascii="Times New Roman" w:hAnsi="Times New Roman" w:cs="Times New Roman"/>
          <w:b/>
          <w:i/>
          <w:sz w:val="24"/>
          <w:szCs w:val="24"/>
        </w:rPr>
        <w:t>Культура</w:t>
      </w:r>
    </w:p>
    <w:p w:rsidR="001F5171" w:rsidRPr="001F5171" w:rsidRDefault="001F5171" w:rsidP="001F5171">
      <w:pPr>
        <w:pStyle w:val="afa"/>
        <w:spacing w:before="0" w:after="0" w:line="360" w:lineRule="auto"/>
      </w:pPr>
      <w:r w:rsidRPr="001F5171">
        <w:t>В состав МБУ «Надеждинский центр культуры и досуга» входят 5 учреждений су</w:t>
      </w:r>
      <w:r w:rsidRPr="001F5171">
        <w:t>м</w:t>
      </w:r>
      <w:r w:rsidRPr="001F5171">
        <w:t>марной мощностью 1620 мест. Здания, в которых расположены учреждения, находятся в удовлетворительном состоянии.</w:t>
      </w:r>
    </w:p>
    <w:p w:rsidR="001F5171" w:rsidRPr="001F5171" w:rsidRDefault="001F5171" w:rsidP="001F5171">
      <w:pPr>
        <w:pStyle w:val="afa"/>
        <w:spacing w:before="0" w:after="0" w:line="360" w:lineRule="auto"/>
      </w:pPr>
      <w:r w:rsidRPr="001F5171">
        <w:t>Библиотечное обслуживание осуществляет МКУ «Централизованная библиотечная система Надеждинского муниципального района», представленная тремя филиалами, ра</w:t>
      </w:r>
      <w:r w:rsidRPr="001F5171">
        <w:t>с</w:t>
      </w:r>
      <w:r w:rsidRPr="001F5171">
        <w:t>положенными в пос. Новый, с. Вольно-Надеждинское и с. Прохладное.</w:t>
      </w:r>
    </w:p>
    <w:p w:rsidR="001F5171" w:rsidRPr="001F5171" w:rsidRDefault="001F5171" w:rsidP="001F5171">
      <w:pPr>
        <w:autoSpaceDE w:val="0"/>
        <w:autoSpaceDN w:val="0"/>
        <w:adjustRightInd w:val="0"/>
        <w:spacing w:after="0" w:line="360" w:lineRule="auto"/>
        <w:ind w:firstLine="709"/>
        <w:jc w:val="both"/>
        <w:rPr>
          <w:rFonts w:ascii="Times New Roman" w:hAnsi="Times New Roman" w:cs="Times New Roman"/>
          <w:b/>
          <w:i/>
          <w:sz w:val="24"/>
          <w:szCs w:val="24"/>
        </w:rPr>
      </w:pPr>
      <w:r w:rsidRPr="001F5171">
        <w:rPr>
          <w:rFonts w:ascii="Times New Roman" w:hAnsi="Times New Roman" w:cs="Times New Roman"/>
          <w:b/>
          <w:i/>
          <w:sz w:val="24"/>
          <w:szCs w:val="24"/>
        </w:rPr>
        <w:t>Туризм</w:t>
      </w:r>
    </w:p>
    <w:p w:rsidR="001F5171" w:rsidRPr="001F5171" w:rsidRDefault="001F5171" w:rsidP="001F5171">
      <w:pPr>
        <w:pStyle w:val="afa"/>
        <w:spacing w:before="0" w:after="0" w:line="360" w:lineRule="auto"/>
      </w:pPr>
      <w:r w:rsidRPr="001F5171">
        <w:t>Территория Надеждинского сельского поселения не обладает уникальными культу</w:t>
      </w:r>
      <w:r w:rsidRPr="001F5171">
        <w:t>р</w:t>
      </w:r>
      <w:r w:rsidRPr="001F5171">
        <w:t>но-историческими ресурсами или другими уникальными объектами. Наиболее ценным ресурсом для развития туризма на территории сельского поселения является природа: де</w:t>
      </w:r>
      <w:r w:rsidRPr="001F5171">
        <w:t>в</w:t>
      </w:r>
      <w:r w:rsidRPr="001F5171">
        <w:t>ственные участки лесов, горные территории восточной части поселения, где расположен государственный природный заказник регионального значения «Тигровая падь». Пр</w:t>
      </w:r>
      <w:r w:rsidRPr="001F5171">
        <w:t>и</w:t>
      </w:r>
      <w:r w:rsidRPr="001F5171">
        <w:t>брежные территории Амурского и Углового заливов менее ценны, поскольку данные а</w:t>
      </w:r>
      <w:r w:rsidRPr="001F5171">
        <w:t>к</w:t>
      </w:r>
      <w:r w:rsidRPr="001F5171">
        <w:t>ватории сильно загрязнены.</w:t>
      </w:r>
    </w:p>
    <w:p w:rsidR="001F5171" w:rsidRPr="001F5171" w:rsidRDefault="001F5171" w:rsidP="001F5171">
      <w:pPr>
        <w:pStyle w:val="afa"/>
        <w:spacing w:before="0" w:after="0" w:line="360" w:lineRule="auto"/>
      </w:pPr>
      <w:r w:rsidRPr="001F5171">
        <w:t>Природно-ресурсные факторы сельского поселения достаточно разнообразны, что позволяет развивать такие виды туризма, как культурно-познавательный; экологический; пляжно-купальный; спортивно-промысловый; деловой и событийный.</w:t>
      </w:r>
    </w:p>
    <w:p w:rsidR="001F5171" w:rsidRPr="001F5171" w:rsidRDefault="001F5171" w:rsidP="001F5171">
      <w:pPr>
        <w:pStyle w:val="afa"/>
        <w:spacing w:before="0" w:after="0" w:line="360" w:lineRule="auto"/>
      </w:pPr>
      <w:r w:rsidRPr="001F5171">
        <w:lastRenderedPageBreak/>
        <w:t>Развитию рекреационно-туристической отрасли способствуют следующие факторы:</w:t>
      </w:r>
    </w:p>
    <w:p w:rsidR="001F5171" w:rsidRPr="001F5171" w:rsidRDefault="001F5171" w:rsidP="001F5171">
      <w:pPr>
        <w:pStyle w:val="a"/>
        <w:spacing w:before="0" w:after="0" w:line="360" w:lineRule="auto"/>
      </w:pPr>
      <w:r w:rsidRPr="001F5171">
        <w:t>наличие доступных рекреационно-туристических ресурсов природного прои</w:t>
      </w:r>
      <w:r w:rsidRPr="001F5171">
        <w:t>с</w:t>
      </w:r>
      <w:r w:rsidRPr="001F5171">
        <w:t>хождения: уникальные природные ландшафты, пляжи, морские акватории;</w:t>
      </w:r>
    </w:p>
    <w:p w:rsidR="001F5171" w:rsidRPr="001F5171" w:rsidRDefault="001F5171" w:rsidP="001F5171">
      <w:pPr>
        <w:pStyle w:val="a"/>
        <w:spacing w:before="0" w:after="0" w:line="360" w:lineRule="auto"/>
      </w:pPr>
      <w:r w:rsidRPr="001F5171">
        <w:t>наличие археологического наследия;</w:t>
      </w:r>
    </w:p>
    <w:p w:rsidR="001F5171" w:rsidRPr="001F5171" w:rsidRDefault="001F5171" w:rsidP="001F5171">
      <w:pPr>
        <w:pStyle w:val="a"/>
        <w:spacing w:before="0" w:after="0" w:line="360" w:lineRule="auto"/>
      </w:pPr>
      <w:r w:rsidRPr="001F5171">
        <w:t>благоприятные климатические условия по отношению к Восточной Сибири и остальной части Дальнего Востока;</w:t>
      </w:r>
    </w:p>
    <w:p w:rsidR="001F5171" w:rsidRPr="001F5171" w:rsidRDefault="001F5171" w:rsidP="001F5171">
      <w:pPr>
        <w:pStyle w:val="a"/>
        <w:spacing w:before="0" w:after="0" w:line="360" w:lineRule="auto"/>
      </w:pPr>
      <w:r w:rsidRPr="001F5171">
        <w:t>выгодное географическое положение;</w:t>
      </w:r>
    </w:p>
    <w:p w:rsidR="001F5171" w:rsidRPr="001F5171" w:rsidRDefault="001F5171" w:rsidP="001F5171">
      <w:pPr>
        <w:pStyle w:val="a"/>
        <w:spacing w:before="0" w:after="0" w:line="360" w:lineRule="auto"/>
      </w:pPr>
      <w:r w:rsidRPr="001F5171">
        <w:t>развитая транспортная инфраструктура (автомагистраль и железнодорожная м</w:t>
      </w:r>
      <w:r w:rsidRPr="001F5171">
        <w:t>а</w:t>
      </w:r>
      <w:r w:rsidRPr="001F5171">
        <w:t xml:space="preserve">гистраль, наличие в зоне 1-часовой доступности международного аэропорта Владивосток (Кневичи)); </w:t>
      </w:r>
    </w:p>
    <w:p w:rsidR="001F5171" w:rsidRPr="001F5171" w:rsidRDefault="001F5171" w:rsidP="001F5171">
      <w:pPr>
        <w:pStyle w:val="a"/>
        <w:spacing w:before="0" w:after="0" w:line="360" w:lineRule="auto"/>
      </w:pPr>
      <w:r w:rsidRPr="001F5171">
        <w:t>наличие международных представительств во Владивостокском городском окр</w:t>
      </w:r>
      <w:r w:rsidRPr="001F5171">
        <w:t>у</w:t>
      </w:r>
      <w:r w:rsidRPr="001F5171">
        <w:t>ге.</w:t>
      </w:r>
    </w:p>
    <w:p w:rsidR="001F5171" w:rsidRPr="001F5171" w:rsidRDefault="001F5171" w:rsidP="001F5171">
      <w:pPr>
        <w:pStyle w:val="afa"/>
        <w:spacing w:before="0" w:after="0" w:line="360" w:lineRule="auto"/>
      </w:pPr>
      <w:r w:rsidRPr="001F5171">
        <w:t>В настоящий момент на территории Надеждинского сельского поселения функци</w:t>
      </w:r>
      <w:r w:rsidRPr="001F5171">
        <w:t>о</w:t>
      </w:r>
      <w:r w:rsidRPr="001F5171">
        <w:t>нирует центр отдыха «Мария» в с. Прохладное.</w:t>
      </w:r>
    </w:p>
    <w:p w:rsidR="001F5171" w:rsidRPr="001F5171" w:rsidRDefault="001F5171" w:rsidP="001F5171">
      <w:pPr>
        <w:pStyle w:val="afa"/>
        <w:spacing w:before="0" w:after="0" w:line="360" w:lineRule="auto"/>
      </w:pPr>
      <w:r w:rsidRPr="001F5171">
        <w:t>Зона объектов отдыха и туризма занимает относительно небольшую часть земель Надеждинского сельского поселения – 0,14%.</w:t>
      </w:r>
    </w:p>
    <w:p w:rsidR="001F5171" w:rsidRPr="001F5171" w:rsidRDefault="001F5171" w:rsidP="001F5171">
      <w:pPr>
        <w:pStyle w:val="afa"/>
        <w:spacing w:before="0" w:after="0" w:line="360" w:lineRule="auto"/>
      </w:pPr>
      <w:r w:rsidRPr="001F5171">
        <w:t>В качестве проблем развития сферы туризма в Надеждинском сельском поселении можно выделить следующие: низкий уровень развития туристической инфраструктуры, нехватка профессионально подготовленных кадров в сфере туризма, неорганизованное использование рекреационного потенциала, отсутствие значительных инвестиций в об</w:t>
      </w:r>
      <w:r w:rsidRPr="001F5171">
        <w:t>ъ</w:t>
      </w:r>
      <w:r w:rsidRPr="001F5171">
        <w:t>екты регионального туристического комплекса, отсутствие оперативной информационной базы туристических услуг.</w:t>
      </w:r>
    </w:p>
    <w:p w:rsidR="001F5171" w:rsidRPr="001F5171" w:rsidRDefault="001F5171" w:rsidP="001F5171">
      <w:pPr>
        <w:autoSpaceDE w:val="0"/>
        <w:autoSpaceDN w:val="0"/>
        <w:adjustRightInd w:val="0"/>
        <w:spacing w:after="0" w:line="360" w:lineRule="auto"/>
        <w:ind w:firstLine="709"/>
        <w:jc w:val="both"/>
        <w:rPr>
          <w:rFonts w:ascii="Times New Roman" w:hAnsi="Times New Roman" w:cs="Times New Roman"/>
          <w:b/>
          <w:sz w:val="24"/>
          <w:szCs w:val="24"/>
        </w:rPr>
      </w:pPr>
      <w:r w:rsidRPr="001F5171">
        <w:rPr>
          <w:rFonts w:ascii="Times New Roman" w:hAnsi="Times New Roman" w:cs="Times New Roman"/>
          <w:b/>
          <w:sz w:val="24"/>
          <w:szCs w:val="24"/>
        </w:rPr>
        <w:t>Тавричанское сельское поселение</w:t>
      </w:r>
    </w:p>
    <w:p w:rsidR="001F5171" w:rsidRPr="001F5171" w:rsidRDefault="001F5171" w:rsidP="001F5171">
      <w:pPr>
        <w:autoSpaceDE w:val="0"/>
        <w:autoSpaceDN w:val="0"/>
        <w:adjustRightInd w:val="0"/>
        <w:spacing w:after="0" w:line="360" w:lineRule="auto"/>
        <w:ind w:firstLine="709"/>
        <w:jc w:val="both"/>
        <w:rPr>
          <w:rFonts w:ascii="Times New Roman" w:hAnsi="Times New Roman" w:cs="Times New Roman"/>
          <w:b/>
          <w:i/>
          <w:sz w:val="24"/>
          <w:szCs w:val="24"/>
        </w:rPr>
      </w:pPr>
      <w:r w:rsidRPr="001F5171">
        <w:rPr>
          <w:rFonts w:ascii="Times New Roman" w:hAnsi="Times New Roman" w:cs="Times New Roman"/>
          <w:b/>
          <w:i/>
          <w:sz w:val="24"/>
          <w:szCs w:val="24"/>
        </w:rPr>
        <w:t>Культура</w:t>
      </w:r>
    </w:p>
    <w:p w:rsidR="001F5171" w:rsidRPr="001F5171" w:rsidRDefault="001F5171" w:rsidP="001F5171">
      <w:pPr>
        <w:pStyle w:val="afa"/>
        <w:spacing w:before="0" w:after="0" w:line="360" w:lineRule="auto"/>
      </w:pPr>
      <w:r w:rsidRPr="001F5171">
        <w:t xml:space="preserve">В соответствии с данными Управления культуры, физической культуры, спорта </w:t>
      </w:r>
      <w:r w:rsidRPr="001F5171">
        <w:br/>
        <w:t xml:space="preserve">и молодежной политики администрации Надеждинского муниципального района объекты культуры и искусства на территории Тавричанского сельского поселения на </w:t>
      </w:r>
      <w:r w:rsidR="00597582">
        <w:t>начало 2020</w:t>
      </w:r>
      <w:r w:rsidRPr="001F5171">
        <w:t xml:space="preserve"> года представлены МКУ «Тавричанский центр культуры и досу</w:t>
      </w:r>
      <w:r w:rsidR="00597582">
        <w:t xml:space="preserve">га», рассчитанным на 320 мест, </w:t>
      </w:r>
      <w:r w:rsidRPr="001F5171">
        <w:t>а также библиотекой МКУ «Централизованная библиотечная система Надеждинск</w:t>
      </w:r>
      <w:r w:rsidRPr="001F5171">
        <w:t>о</w:t>
      </w:r>
      <w:r w:rsidRPr="001F5171">
        <w:t xml:space="preserve">го района». Существующие объекты расположены в пос. Тавричанка. </w:t>
      </w:r>
      <w:r w:rsidR="00597582">
        <w:t>Другие виды объе</w:t>
      </w:r>
      <w:r w:rsidR="00597582">
        <w:t>к</w:t>
      </w:r>
      <w:r w:rsidR="00597582">
        <w:t xml:space="preserve">тов культуры </w:t>
      </w:r>
      <w:r w:rsidRPr="001F5171">
        <w:t>и искусства отсутствуют.</w:t>
      </w:r>
    </w:p>
    <w:p w:rsidR="001F5171" w:rsidRPr="001F5171" w:rsidRDefault="001F5171" w:rsidP="001F5171">
      <w:pPr>
        <w:autoSpaceDE w:val="0"/>
        <w:autoSpaceDN w:val="0"/>
        <w:adjustRightInd w:val="0"/>
        <w:spacing w:after="0" w:line="360" w:lineRule="auto"/>
        <w:ind w:firstLine="709"/>
        <w:jc w:val="both"/>
        <w:rPr>
          <w:rFonts w:ascii="Times New Roman" w:hAnsi="Times New Roman" w:cs="Times New Roman"/>
          <w:b/>
          <w:i/>
          <w:sz w:val="24"/>
          <w:szCs w:val="24"/>
        </w:rPr>
      </w:pPr>
      <w:r w:rsidRPr="001F5171">
        <w:rPr>
          <w:rFonts w:ascii="Times New Roman" w:hAnsi="Times New Roman" w:cs="Times New Roman"/>
          <w:b/>
          <w:i/>
          <w:sz w:val="24"/>
          <w:szCs w:val="24"/>
        </w:rPr>
        <w:t>Туризм</w:t>
      </w:r>
    </w:p>
    <w:p w:rsidR="001F5171" w:rsidRPr="001F5171" w:rsidRDefault="001F5171" w:rsidP="001F5171">
      <w:pPr>
        <w:pStyle w:val="afa"/>
        <w:spacing w:before="0" w:after="0" w:line="360" w:lineRule="auto"/>
      </w:pPr>
      <w:r w:rsidRPr="001F5171">
        <w:t>В настоящий момент на территории Тавричанского сельского поселения функци</w:t>
      </w:r>
      <w:r w:rsidRPr="001F5171">
        <w:t>о</w:t>
      </w:r>
      <w:r w:rsidRPr="001F5171">
        <w:t>нирует 3 объекта: база отдыха «Восток» и база рыбаков «Тавричанская» в пос. Девятый Вал, оздоровительный центр «Юный горняк» в пос. Тавричанка.</w:t>
      </w:r>
    </w:p>
    <w:p w:rsidR="001F5171" w:rsidRPr="001F5171" w:rsidRDefault="001F5171" w:rsidP="001F5171">
      <w:pPr>
        <w:pStyle w:val="afa"/>
        <w:spacing w:before="0" w:after="0" w:line="360" w:lineRule="auto"/>
      </w:pPr>
      <w:r w:rsidRPr="001F5171">
        <w:lastRenderedPageBreak/>
        <w:t>Зона объектов отдыха и туризма занимает относительно небольшую часть земель Тавричанского сельского поселения – 0,1%.</w:t>
      </w:r>
    </w:p>
    <w:p w:rsidR="001F5171" w:rsidRPr="001F5171" w:rsidRDefault="001F5171" w:rsidP="001F5171">
      <w:pPr>
        <w:pStyle w:val="afa"/>
        <w:spacing w:before="0" w:after="0" w:line="360" w:lineRule="auto"/>
      </w:pPr>
      <w:r w:rsidRPr="001F5171">
        <w:t>В качестве проблем развития сферы туризма в Тавричанском сельском поселении можно выделить следующие: низкий уровень развития туристической инфраструктуры, неудовлетворительное материально-техническое состояние объектов, нехватка професс</w:t>
      </w:r>
      <w:r w:rsidRPr="001F5171">
        <w:t>и</w:t>
      </w:r>
      <w:r w:rsidRPr="001F5171">
        <w:t>онально подготовленных кадров в сфере туризма.</w:t>
      </w:r>
    </w:p>
    <w:p w:rsidR="001F5171" w:rsidRPr="001F5171" w:rsidRDefault="001F5171" w:rsidP="001F5171">
      <w:pPr>
        <w:autoSpaceDE w:val="0"/>
        <w:autoSpaceDN w:val="0"/>
        <w:adjustRightInd w:val="0"/>
        <w:spacing w:after="0" w:line="360" w:lineRule="auto"/>
        <w:ind w:firstLine="709"/>
        <w:jc w:val="both"/>
        <w:rPr>
          <w:rFonts w:ascii="Times New Roman" w:hAnsi="Times New Roman" w:cs="Times New Roman"/>
          <w:b/>
          <w:sz w:val="24"/>
          <w:szCs w:val="24"/>
        </w:rPr>
      </w:pPr>
      <w:r w:rsidRPr="001F5171">
        <w:rPr>
          <w:rFonts w:ascii="Times New Roman" w:hAnsi="Times New Roman" w:cs="Times New Roman"/>
          <w:b/>
          <w:sz w:val="24"/>
          <w:szCs w:val="24"/>
        </w:rPr>
        <w:t>Раздольненское сельское поселение</w:t>
      </w:r>
    </w:p>
    <w:p w:rsidR="001F5171" w:rsidRPr="001F5171" w:rsidRDefault="001F5171" w:rsidP="001F5171">
      <w:pPr>
        <w:autoSpaceDE w:val="0"/>
        <w:autoSpaceDN w:val="0"/>
        <w:adjustRightInd w:val="0"/>
        <w:spacing w:after="0" w:line="360" w:lineRule="auto"/>
        <w:ind w:firstLine="709"/>
        <w:jc w:val="both"/>
        <w:rPr>
          <w:rFonts w:ascii="Times New Roman" w:hAnsi="Times New Roman" w:cs="Times New Roman"/>
          <w:b/>
          <w:i/>
          <w:sz w:val="24"/>
          <w:szCs w:val="24"/>
        </w:rPr>
      </w:pPr>
      <w:r w:rsidRPr="001F5171">
        <w:rPr>
          <w:rFonts w:ascii="Times New Roman" w:hAnsi="Times New Roman" w:cs="Times New Roman"/>
          <w:b/>
          <w:i/>
          <w:sz w:val="24"/>
          <w:szCs w:val="24"/>
        </w:rPr>
        <w:t>Культура</w:t>
      </w:r>
    </w:p>
    <w:p w:rsidR="001F5171" w:rsidRPr="001F5171" w:rsidRDefault="001F5171" w:rsidP="001F5171">
      <w:pPr>
        <w:pStyle w:val="afa"/>
        <w:spacing w:before="0" w:after="0" w:line="360" w:lineRule="auto"/>
      </w:pPr>
      <w:r w:rsidRPr="001F5171">
        <w:t xml:space="preserve">В МКУ «Раздольненский центр культуры и досуга» «Юность» в пос. Раздольное функционировали 5 клубных формирований, в которых занимались 124 человека, в остальных филиалах МКУ «Раздольненский центр культуры и досуга» «Юность» велась работа 10 клубных формирований, в которых занимались 79 человек различного возраста по следующим направлениям: танцевальное, театральное, вокальное, декоративно-прикладное, изобразительное искусство. </w:t>
      </w:r>
    </w:p>
    <w:p w:rsidR="001F5171" w:rsidRPr="001F5171" w:rsidRDefault="001F5171" w:rsidP="001F5171">
      <w:pPr>
        <w:pStyle w:val="afa"/>
        <w:spacing w:before="0" w:after="0" w:line="360" w:lineRule="auto"/>
      </w:pPr>
      <w:r w:rsidRPr="001F5171">
        <w:t>Филиал МКУ «Раздольненский центр культуры и досуга» «Юность» в пос. Оленевод находится в аварийном состоянии, в филиале в с. Нежино законсервирован зрительский зал, также в связи с аварийностью. Большинство объектов культуры и искусства требуют капитального ремонта.</w:t>
      </w:r>
    </w:p>
    <w:p w:rsidR="001F5171" w:rsidRPr="001F5171" w:rsidRDefault="001F5171" w:rsidP="001F5171">
      <w:pPr>
        <w:pStyle w:val="afa"/>
        <w:spacing w:before="0" w:after="0" w:line="360" w:lineRule="auto"/>
      </w:pPr>
      <w:r w:rsidRPr="001F5171">
        <w:t>Библиотечное обслуживание осуществляет МКУ «Централизованная библиотечная система Надеждинского муниципального района», представленная пятью филиалами, к</w:t>
      </w:r>
      <w:r w:rsidRPr="001F5171">
        <w:t>о</w:t>
      </w:r>
      <w:r w:rsidRPr="001F5171">
        <w:t>торые расположены в пос. Раздольное, с. Тереховка, с. Нежино, пос. Алексеевка, пос. Т</w:t>
      </w:r>
      <w:r w:rsidRPr="001F5171">
        <w:t>и</w:t>
      </w:r>
      <w:r w:rsidRPr="001F5171">
        <w:t>мофеевка.</w:t>
      </w:r>
    </w:p>
    <w:p w:rsidR="004A6518" w:rsidRPr="00A25E1F" w:rsidRDefault="001F5171" w:rsidP="00A25E1F">
      <w:pPr>
        <w:pStyle w:val="afa"/>
        <w:spacing w:before="0" w:after="0" w:line="360" w:lineRule="auto"/>
      </w:pPr>
      <w:r w:rsidRPr="001F5171">
        <w:t>Также в п. Раздольное размещен недействующий Дом офицеров, который ранее находился в ведении Министерства обороны Российской Федерации, и в 2017 году был передан в ведение органов местного самоуправления Надеждинского муниципального района. Здание недействующего Дома офицеров находится в аварийном состоянии.</w:t>
      </w:r>
    </w:p>
    <w:p w:rsidR="004A6518" w:rsidRPr="004A6518" w:rsidRDefault="001F5171" w:rsidP="004A6518">
      <w:pPr>
        <w:autoSpaceDE w:val="0"/>
        <w:autoSpaceDN w:val="0"/>
        <w:adjustRightInd w:val="0"/>
        <w:spacing w:after="0" w:line="360" w:lineRule="auto"/>
        <w:ind w:firstLine="709"/>
        <w:jc w:val="both"/>
        <w:rPr>
          <w:rFonts w:ascii="Times New Roman" w:hAnsi="Times New Roman" w:cs="Times New Roman"/>
          <w:b/>
          <w:sz w:val="24"/>
          <w:szCs w:val="24"/>
        </w:rPr>
      </w:pPr>
      <w:r w:rsidRPr="004A6518">
        <w:rPr>
          <w:rFonts w:ascii="Times New Roman" w:hAnsi="Times New Roman" w:cs="Times New Roman"/>
          <w:b/>
          <w:sz w:val="24"/>
          <w:szCs w:val="24"/>
        </w:rPr>
        <w:t>Туризм</w:t>
      </w:r>
    </w:p>
    <w:p w:rsidR="001F5171" w:rsidRPr="004A6518" w:rsidRDefault="001F5171" w:rsidP="004A6518">
      <w:pPr>
        <w:autoSpaceDE w:val="0"/>
        <w:autoSpaceDN w:val="0"/>
        <w:adjustRightInd w:val="0"/>
        <w:spacing w:after="0" w:line="360" w:lineRule="auto"/>
        <w:ind w:firstLine="709"/>
        <w:jc w:val="both"/>
        <w:rPr>
          <w:rFonts w:ascii="Times New Roman" w:hAnsi="Times New Roman" w:cs="Times New Roman"/>
          <w:b/>
          <w:i/>
          <w:sz w:val="24"/>
          <w:szCs w:val="24"/>
        </w:rPr>
      </w:pPr>
      <w:r w:rsidRPr="001F5171">
        <w:rPr>
          <w:rFonts w:ascii="Times New Roman" w:hAnsi="Times New Roman" w:cs="Times New Roman"/>
        </w:rPr>
        <w:t>Для Раздольненского сельского поселения туризм является одним из перспективных се</w:t>
      </w:r>
      <w:r w:rsidRPr="001F5171">
        <w:rPr>
          <w:rFonts w:ascii="Times New Roman" w:hAnsi="Times New Roman" w:cs="Times New Roman"/>
        </w:rPr>
        <w:t>к</w:t>
      </w:r>
      <w:r w:rsidRPr="001F5171">
        <w:rPr>
          <w:rFonts w:ascii="Times New Roman" w:hAnsi="Times New Roman" w:cs="Times New Roman"/>
        </w:rPr>
        <w:t>торов экономики.</w:t>
      </w:r>
    </w:p>
    <w:p w:rsidR="001F5171" w:rsidRPr="001F5171" w:rsidRDefault="001F5171" w:rsidP="001F5171">
      <w:pPr>
        <w:pStyle w:val="afa"/>
        <w:spacing w:before="0" w:after="0" w:line="360" w:lineRule="auto"/>
      </w:pPr>
      <w:r w:rsidRPr="001F5171">
        <w:t>В настоящий момент на территории Раздольненского сельского поселения функци</w:t>
      </w:r>
      <w:r w:rsidRPr="001F5171">
        <w:t>о</w:t>
      </w:r>
      <w:r w:rsidRPr="001F5171">
        <w:t>нирует 2 базы отдыха круглогодичного действия.</w:t>
      </w:r>
    </w:p>
    <w:p w:rsidR="001F5171" w:rsidRPr="001F5171" w:rsidRDefault="001F5171" w:rsidP="001F5171">
      <w:pPr>
        <w:pStyle w:val="afa"/>
        <w:spacing w:before="0" w:after="0" w:line="360" w:lineRule="auto"/>
      </w:pPr>
      <w:r w:rsidRPr="001F5171">
        <w:t>Зона отдыха занимает относительно небольшую часть земель Раздольненского сел</w:t>
      </w:r>
      <w:r w:rsidRPr="001F5171">
        <w:t>ь</w:t>
      </w:r>
      <w:r w:rsidRPr="001F5171">
        <w:t>ского поселения – 0,02% от общей территории муниципального образования.</w:t>
      </w:r>
    </w:p>
    <w:p w:rsidR="001F5171" w:rsidRPr="001F5171" w:rsidRDefault="001F5171" w:rsidP="001F5171">
      <w:pPr>
        <w:pStyle w:val="afa"/>
        <w:spacing w:before="0" w:after="0" w:line="360" w:lineRule="auto"/>
      </w:pPr>
      <w:r w:rsidRPr="001F5171">
        <w:t>В качестве проблем развития сферы туризма в Раздольненском сельском поселении можно выделить следующие: низкий уровень развития туристической инфраструктуры, неудовлетворительное материально-техническое состояние объектов, нехватка професс</w:t>
      </w:r>
      <w:r w:rsidRPr="001F5171">
        <w:t>и</w:t>
      </w:r>
      <w:r w:rsidRPr="001F5171">
        <w:t>онально подготовленных кадров в сфере туризма.</w:t>
      </w:r>
    </w:p>
    <w:p w:rsidR="001F5171" w:rsidRPr="001F5171" w:rsidRDefault="001F5171" w:rsidP="00A25E1F">
      <w:pPr>
        <w:pStyle w:val="afa"/>
        <w:spacing w:before="0" w:after="0" w:line="360" w:lineRule="auto"/>
        <w:ind w:firstLine="0"/>
      </w:pPr>
    </w:p>
    <w:p w:rsidR="001F5171" w:rsidRPr="004A6518" w:rsidRDefault="001F5171" w:rsidP="001F5171">
      <w:pPr>
        <w:autoSpaceDE w:val="0"/>
        <w:autoSpaceDN w:val="0"/>
        <w:adjustRightInd w:val="0"/>
        <w:spacing w:after="0" w:line="360" w:lineRule="auto"/>
        <w:ind w:firstLine="709"/>
        <w:jc w:val="both"/>
        <w:rPr>
          <w:rFonts w:ascii="Times New Roman" w:hAnsi="Times New Roman" w:cs="Times New Roman"/>
          <w:b/>
          <w:bCs/>
          <w:iCs/>
          <w:sz w:val="24"/>
          <w:szCs w:val="24"/>
        </w:rPr>
      </w:pPr>
      <w:r w:rsidRPr="004A6518">
        <w:rPr>
          <w:rFonts w:ascii="Times New Roman" w:hAnsi="Times New Roman" w:cs="Times New Roman"/>
          <w:b/>
          <w:bCs/>
          <w:iCs/>
          <w:sz w:val="24"/>
          <w:szCs w:val="24"/>
        </w:rPr>
        <w:t>Физическая культура и массовый спорт</w:t>
      </w:r>
    </w:p>
    <w:p w:rsidR="00A25E1F" w:rsidRDefault="001F5171" w:rsidP="008F6F25">
      <w:pPr>
        <w:pStyle w:val="afa"/>
        <w:spacing w:before="0" w:after="0" w:line="360" w:lineRule="auto"/>
        <w:jc w:val="left"/>
      </w:pPr>
      <w:r w:rsidRPr="001F5171">
        <w:t>Согласно данным Управления образова</w:t>
      </w:r>
      <w:r w:rsidR="009A5B2E">
        <w:t xml:space="preserve">ния администрации Надеждинского </w:t>
      </w:r>
      <w:r w:rsidRPr="001F5171">
        <w:t>муниц</w:t>
      </w:r>
      <w:r w:rsidRPr="001F5171">
        <w:t>и</w:t>
      </w:r>
      <w:r w:rsidRPr="001F5171">
        <w:t>пального района и Управления культуры</w:t>
      </w:r>
      <w:r w:rsidR="009A5B2E">
        <w:t xml:space="preserve">, физической культуры, спорта и </w:t>
      </w:r>
      <w:r w:rsidRPr="001F5171">
        <w:t>молодежной п</w:t>
      </w:r>
      <w:r w:rsidRPr="001F5171">
        <w:t>о</w:t>
      </w:r>
      <w:r w:rsidRPr="001F5171">
        <w:t xml:space="preserve">литики администрации Надеждинского муниципального района, объекты физической культуры и массового спорта Надеждинского муниципального района на </w:t>
      </w:r>
      <w:r w:rsidR="009A5B2E">
        <w:t>начало 2020</w:t>
      </w:r>
      <w:r w:rsidRPr="001F5171">
        <w:t xml:space="preserve"> года представлены плоскостными спортивными сооружениями, физкультурно-спортивными залами и конно-спортивным клубом, плавательные бассейны отсутствуют. Характерист</w:t>
      </w:r>
      <w:r w:rsidRPr="001F5171">
        <w:t>и</w:t>
      </w:r>
      <w:r w:rsidRPr="001F5171">
        <w:t xml:space="preserve">ка объектов физической культуры и массового спорта сельского поселения описана ниже </w:t>
      </w:r>
      <w:r w:rsidRPr="00A25E1F">
        <w:t xml:space="preserve">(Таблица </w:t>
      </w:r>
      <w:r w:rsidR="00A25E1F" w:rsidRPr="00A25E1F">
        <w:t>7</w:t>
      </w:r>
      <w:r w:rsidR="00401777" w:rsidRPr="00A25E1F">
        <w:fldChar w:fldCharType="begin"/>
      </w:r>
      <w:r w:rsidRPr="00A25E1F">
        <w:instrText xml:space="preserve"> REF _Ref478391574 \h  \* MERGEFORMAT </w:instrText>
      </w:r>
      <w:r w:rsidR="00401777" w:rsidRPr="00A25E1F">
        <w:fldChar w:fldCharType="end"/>
      </w:r>
      <w:r w:rsidRPr="00A25E1F">
        <w:t>).</w:t>
      </w:r>
      <w:bookmarkStart w:id="1" w:name="_Ref478391574"/>
      <w:bookmarkStart w:id="2" w:name="_Ref479165396"/>
      <w:bookmarkEnd w:id="1"/>
    </w:p>
    <w:p w:rsidR="001F5171" w:rsidRPr="001F5171" w:rsidRDefault="001F5171" w:rsidP="001F5171">
      <w:pPr>
        <w:pStyle w:val="afa"/>
        <w:spacing w:before="0" w:after="0" w:line="360" w:lineRule="auto"/>
      </w:pPr>
      <w:r w:rsidRPr="00A25E1F">
        <w:t>Таблица</w:t>
      </w:r>
      <w:bookmarkEnd w:id="2"/>
      <w:r w:rsidR="00A25E1F" w:rsidRPr="00A25E1F">
        <w:t xml:space="preserve"> </w:t>
      </w:r>
      <w:r w:rsidR="00A25E1F">
        <w:t>7</w:t>
      </w:r>
      <w:r w:rsidRPr="001F5171">
        <w:t xml:space="preserve"> - Характеристика объектов физической культуры и массового спорта </w:t>
      </w:r>
      <w:r w:rsidRPr="001F5171">
        <w:br/>
        <w:t>Надеждинского муниципального района</w:t>
      </w:r>
      <w:r w:rsidR="009A5B2E">
        <w:t xml:space="preserve"> на начало 2020 года.</w:t>
      </w:r>
    </w:p>
    <w:tbl>
      <w:tblPr>
        <w:tblW w:w="44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348"/>
        <w:gridCol w:w="30"/>
        <w:gridCol w:w="2286"/>
        <w:gridCol w:w="1375"/>
      </w:tblGrid>
      <w:tr w:rsidR="001F5171" w:rsidRPr="001F5171" w:rsidTr="00BA5BC4">
        <w:trPr>
          <w:tblHeader/>
          <w:jc w:val="center"/>
        </w:trPr>
        <w:tc>
          <w:tcPr>
            <w:tcW w:w="321" w:type="pct"/>
            <w:vAlign w:val="center"/>
          </w:tcPr>
          <w:p w:rsidR="001F5171" w:rsidRPr="001F5171" w:rsidRDefault="001F5171" w:rsidP="00BA5BC4">
            <w:pPr>
              <w:pStyle w:val="af0"/>
              <w:rPr>
                <w:sz w:val="24"/>
                <w:szCs w:val="24"/>
              </w:rPr>
            </w:pPr>
            <w:r w:rsidRPr="001F5171">
              <w:rPr>
                <w:sz w:val="24"/>
                <w:szCs w:val="24"/>
              </w:rPr>
              <w:t>№ п/п</w:t>
            </w:r>
          </w:p>
        </w:tc>
        <w:tc>
          <w:tcPr>
            <w:tcW w:w="2534" w:type="pct"/>
            <w:vAlign w:val="center"/>
          </w:tcPr>
          <w:p w:rsidR="001F5171" w:rsidRPr="001F5171" w:rsidRDefault="001F5171" w:rsidP="00BA5BC4">
            <w:pPr>
              <w:pStyle w:val="af0"/>
              <w:rPr>
                <w:sz w:val="24"/>
                <w:szCs w:val="24"/>
              </w:rPr>
            </w:pPr>
            <w:r w:rsidRPr="001F5171">
              <w:rPr>
                <w:sz w:val="24"/>
                <w:szCs w:val="24"/>
              </w:rPr>
              <w:t>Наименование объекта</w:t>
            </w:r>
          </w:p>
        </w:tc>
        <w:tc>
          <w:tcPr>
            <w:tcW w:w="1358" w:type="pct"/>
            <w:gridSpan w:val="2"/>
            <w:vAlign w:val="center"/>
          </w:tcPr>
          <w:p w:rsidR="001F5171" w:rsidRPr="001F5171" w:rsidRDefault="001F5171" w:rsidP="00BA5BC4">
            <w:pPr>
              <w:pStyle w:val="af0"/>
              <w:rPr>
                <w:sz w:val="24"/>
                <w:szCs w:val="24"/>
              </w:rPr>
            </w:pPr>
            <w:r w:rsidRPr="001F5171">
              <w:rPr>
                <w:sz w:val="24"/>
                <w:szCs w:val="24"/>
              </w:rPr>
              <w:t>Местоположение</w:t>
            </w:r>
          </w:p>
        </w:tc>
        <w:tc>
          <w:tcPr>
            <w:tcW w:w="788" w:type="pct"/>
            <w:vAlign w:val="center"/>
          </w:tcPr>
          <w:p w:rsidR="001F5171" w:rsidRPr="001F5171" w:rsidRDefault="001F5171" w:rsidP="00BA5BC4">
            <w:pPr>
              <w:pStyle w:val="af0"/>
              <w:rPr>
                <w:sz w:val="24"/>
                <w:szCs w:val="24"/>
              </w:rPr>
            </w:pPr>
            <w:r w:rsidRPr="001F5171">
              <w:rPr>
                <w:sz w:val="24"/>
                <w:szCs w:val="24"/>
              </w:rPr>
              <w:t>Мощность</w:t>
            </w:r>
          </w:p>
        </w:tc>
      </w:tr>
      <w:tr w:rsidR="001F5171" w:rsidRPr="001F5171" w:rsidTr="00BA5BC4">
        <w:trPr>
          <w:jc w:val="center"/>
        </w:trPr>
        <w:tc>
          <w:tcPr>
            <w:tcW w:w="5000" w:type="pct"/>
            <w:gridSpan w:val="5"/>
            <w:vAlign w:val="center"/>
          </w:tcPr>
          <w:p w:rsidR="001F5171" w:rsidRPr="001F5171" w:rsidRDefault="001F5171" w:rsidP="00BA5BC4">
            <w:pPr>
              <w:rPr>
                <w:rFonts w:ascii="Times New Roman" w:hAnsi="Times New Roman" w:cs="Times New Roman"/>
                <w:b/>
              </w:rPr>
            </w:pPr>
            <w:r w:rsidRPr="001F5171">
              <w:rPr>
                <w:rFonts w:ascii="Times New Roman" w:hAnsi="Times New Roman" w:cs="Times New Roman"/>
                <w:b/>
              </w:rPr>
              <w:t>Надеждинское сельское поселение</w:t>
            </w:r>
          </w:p>
        </w:tc>
      </w:tr>
      <w:tr w:rsidR="001F5171" w:rsidRPr="001F5171" w:rsidTr="00BA5BC4">
        <w:trPr>
          <w:jc w:val="center"/>
        </w:trPr>
        <w:tc>
          <w:tcPr>
            <w:tcW w:w="321"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w:t>
            </w:r>
          </w:p>
        </w:tc>
        <w:tc>
          <w:tcPr>
            <w:tcW w:w="2534"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Хоккейный корт</w:t>
            </w:r>
          </w:p>
        </w:tc>
        <w:tc>
          <w:tcPr>
            <w:tcW w:w="1358" w:type="pct"/>
            <w:gridSpan w:val="2"/>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 Западный</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800</w:t>
            </w:r>
          </w:p>
        </w:tc>
      </w:tr>
      <w:tr w:rsidR="001F5171" w:rsidRPr="001F5171" w:rsidTr="00BA5BC4">
        <w:trPr>
          <w:jc w:val="center"/>
        </w:trPr>
        <w:tc>
          <w:tcPr>
            <w:tcW w:w="321"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2</w:t>
            </w:r>
          </w:p>
        </w:tc>
        <w:tc>
          <w:tcPr>
            <w:tcW w:w="2534"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Волейбольная площадка</w:t>
            </w:r>
          </w:p>
        </w:tc>
        <w:tc>
          <w:tcPr>
            <w:tcW w:w="1358" w:type="pct"/>
            <w:gridSpan w:val="2"/>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 Западный</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162</w:t>
            </w:r>
          </w:p>
        </w:tc>
      </w:tr>
      <w:tr w:rsidR="001F5171" w:rsidRPr="001F5171" w:rsidTr="00BA5BC4">
        <w:trPr>
          <w:jc w:val="center"/>
        </w:trPr>
        <w:tc>
          <w:tcPr>
            <w:tcW w:w="321"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3</w:t>
            </w:r>
          </w:p>
        </w:tc>
        <w:tc>
          <w:tcPr>
            <w:tcW w:w="2534"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Баскетбольная площадка</w:t>
            </w:r>
          </w:p>
        </w:tc>
        <w:tc>
          <w:tcPr>
            <w:tcW w:w="1358" w:type="pct"/>
            <w:gridSpan w:val="2"/>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с. Прохладное</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273</w:t>
            </w:r>
          </w:p>
        </w:tc>
      </w:tr>
      <w:tr w:rsidR="001F5171" w:rsidRPr="001F5171" w:rsidTr="00BA5BC4">
        <w:trPr>
          <w:jc w:val="center"/>
        </w:trPr>
        <w:tc>
          <w:tcPr>
            <w:tcW w:w="321"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4</w:t>
            </w:r>
          </w:p>
        </w:tc>
        <w:tc>
          <w:tcPr>
            <w:tcW w:w="2534"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Волейбольная площадка</w:t>
            </w:r>
          </w:p>
        </w:tc>
        <w:tc>
          <w:tcPr>
            <w:tcW w:w="1358" w:type="pct"/>
            <w:gridSpan w:val="2"/>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с. Прохладное</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162</w:t>
            </w:r>
          </w:p>
        </w:tc>
      </w:tr>
      <w:tr w:rsidR="001F5171" w:rsidRPr="001F5171" w:rsidTr="00BA5BC4">
        <w:trPr>
          <w:jc w:val="center"/>
        </w:trPr>
        <w:tc>
          <w:tcPr>
            <w:tcW w:w="321"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5</w:t>
            </w:r>
          </w:p>
        </w:tc>
        <w:tc>
          <w:tcPr>
            <w:tcW w:w="2534"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 xml:space="preserve">Спортивная площадка МКОУ «Средняя общеобразовательная школа № 7 </w:t>
            </w:r>
            <w:r w:rsidRPr="001F5171">
              <w:rPr>
                <w:rFonts w:ascii="Times New Roman" w:hAnsi="Times New Roman" w:cs="Times New Roman"/>
              </w:rPr>
              <w:br/>
              <w:t>с. Прохладное Надеждинского района»</w:t>
            </w:r>
          </w:p>
        </w:tc>
        <w:tc>
          <w:tcPr>
            <w:tcW w:w="1358" w:type="pct"/>
            <w:gridSpan w:val="2"/>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с. Прохладное</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650</w:t>
            </w:r>
          </w:p>
        </w:tc>
      </w:tr>
      <w:tr w:rsidR="001F5171" w:rsidRPr="001F5171" w:rsidTr="00BA5BC4">
        <w:trPr>
          <w:jc w:val="center"/>
        </w:trPr>
        <w:tc>
          <w:tcPr>
            <w:tcW w:w="321"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6</w:t>
            </w:r>
          </w:p>
        </w:tc>
        <w:tc>
          <w:tcPr>
            <w:tcW w:w="2534"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Волейбольная площадка</w:t>
            </w:r>
          </w:p>
        </w:tc>
        <w:tc>
          <w:tcPr>
            <w:tcW w:w="1358" w:type="pct"/>
            <w:gridSpan w:val="2"/>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с. Кипарисово</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162</w:t>
            </w:r>
          </w:p>
        </w:tc>
      </w:tr>
      <w:tr w:rsidR="001F5171" w:rsidRPr="001F5171" w:rsidTr="00BA5BC4">
        <w:trPr>
          <w:jc w:val="center"/>
        </w:trPr>
        <w:tc>
          <w:tcPr>
            <w:tcW w:w="321"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7</w:t>
            </w:r>
          </w:p>
        </w:tc>
        <w:tc>
          <w:tcPr>
            <w:tcW w:w="2534"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Поле для мини-футбола</w:t>
            </w:r>
          </w:p>
        </w:tc>
        <w:tc>
          <w:tcPr>
            <w:tcW w:w="1358" w:type="pct"/>
            <w:gridSpan w:val="2"/>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с. Кипарисово</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800</w:t>
            </w:r>
          </w:p>
        </w:tc>
      </w:tr>
      <w:tr w:rsidR="001F5171" w:rsidRPr="001F5171" w:rsidTr="00BA5BC4">
        <w:trPr>
          <w:jc w:val="center"/>
        </w:trPr>
        <w:tc>
          <w:tcPr>
            <w:tcW w:w="321"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8</w:t>
            </w:r>
          </w:p>
        </w:tc>
        <w:tc>
          <w:tcPr>
            <w:tcW w:w="2534"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Хоккейный корт</w:t>
            </w:r>
          </w:p>
        </w:tc>
        <w:tc>
          <w:tcPr>
            <w:tcW w:w="1358" w:type="pct"/>
            <w:gridSpan w:val="2"/>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с. Кипарисово</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1800</w:t>
            </w:r>
          </w:p>
        </w:tc>
      </w:tr>
      <w:tr w:rsidR="001F5171" w:rsidRPr="001F5171" w:rsidTr="00BA5BC4">
        <w:trPr>
          <w:jc w:val="center"/>
        </w:trPr>
        <w:tc>
          <w:tcPr>
            <w:tcW w:w="321"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9</w:t>
            </w:r>
          </w:p>
        </w:tc>
        <w:tc>
          <w:tcPr>
            <w:tcW w:w="2534"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Спортивная площадка МБОУ «Средняя общеобразовательная школа № 9»</w:t>
            </w:r>
          </w:p>
        </w:tc>
        <w:tc>
          <w:tcPr>
            <w:tcW w:w="1358" w:type="pct"/>
            <w:gridSpan w:val="2"/>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с. Кипарисово</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2400</w:t>
            </w:r>
          </w:p>
        </w:tc>
      </w:tr>
      <w:tr w:rsidR="001F5171" w:rsidRPr="001F5171" w:rsidTr="00BA5BC4">
        <w:trPr>
          <w:jc w:val="center"/>
        </w:trPr>
        <w:tc>
          <w:tcPr>
            <w:tcW w:w="321"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10</w:t>
            </w:r>
          </w:p>
        </w:tc>
        <w:tc>
          <w:tcPr>
            <w:tcW w:w="2534"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Стадион «Юбилейный»</w:t>
            </w:r>
          </w:p>
        </w:tc>
        <w:tc>
          <w:tcPr>
            <w:tcW w:w="1358" w:type="pct"/>
            <w:gridSpan w:val="2"/>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с. Вольно-Надеждинское</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21000</w:t>
            </w:r>
          </w:p>
        </w:tc>
      </w:tr>
      <w:tr w:rsidR="001F5171" w:rsidRPr="001F5171" w:rsidTr="00BA5BC4">
        <w:trPr>
          <w:jc w:val="center"/>
        </w:trPr>
        <w:tc>
          <w:tcPr>
            <w:tcW w:w="321"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11</w:t>
            </w:r>
          </w:p>
        </w:tc>
        <w:tc>
          <w:tcPr>
            <w:tcW w:w="2534"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Спортивная площадка МБОУ «Средняя общеобразовательная школа № 1 с. Вол</w:t>
            </w:r>
            <w:r w:rsidRPr="001F5171">
              <w:rPr>
                <w:rFonts w:ascii="Times New Roman" w:hAnsi="Times New Roman" w:cs="Times New Roman"/>
              </w:rPr>
              <w:t>ь</w:t>
            </w:r>
            <w:r w:rsidRPr="001F5171">
              <w:rPr>
                <w:rFonts w:ascii="Times New Roman" w:hAnsi="Times New Roman" w:cs="Times New Roman"/>
              </w:rPr>
              <w:t>но-Надеждинское Надеждинского района»</w:t>
            </w:r>
          </w:p>
        </w:tc>
        <w:tc>
          <w:tcPr>
            <w:tcW w:w="1358" w:type="pct"/>
            <w:gridSpan w:val="2"/>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с. Вольно-Надеждинское</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1650</w:t>
            </w:r>
          </w:p>
        </w:tc>
      </w:tr>
      <w:tr w:rsidR="001F5171" w:rsidRPr="001F5171" w:rsidTr="00BA5BC4">
        <w:trPr>
          <w:jc w:val="center"/>
        </w:trPr>
        <w:tc>
          <w:tcPr>
            <w:tcW w:w="321"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12</w:t>
            </w:r>
          </w:p>
        </w:tc>
        <w:tc>
          <w:tcPr>
            <w:tcW w:w="2534"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Спортивная площадка</w:t>
            </w:r>
          </w:p>
        </w:tc>
        <w:tc>
          <w:tcPr>
            <w:tcW w:w="1358" w:type="pct"/>
            <w:gridSpan w:val="2"/>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 Рыбачий</w:t>
            </w:r>
          </w:p>
        </w:tc>
        <w:tc>
          <w:tcPr>
            <w:tcW w:w="788" w:type="pct"/>
            <w:shd w:val="clear" w:color="auto" w:fill="auto"/>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162</w:t>
            </w:r>
          </w:p>
        </w:tc>
      </w:tr>
      <w:tr w:rsidR="001F5171" w:rsidRPr="001F5171" w:rsidTr="00BA5BC4">
        <w:trPr>
          <w:jc w:val="center"/>
        </w:trPr>
        <w:tc>
          <w:tcPr>
            <w:tcW w:w="321"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13</w:t>
            </w:r>
          </w:p>
        </w:tc>
        <w:tc>
          <w:tcPr>
            <w:tcW w:w="2534"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Футбольное поле</w:t>
            </w:r>
          </w:p>
        </w:tc>
        <w:tc>
          <w:tcPr>
            <w:tcW w:w="1358" w:type="pct"/>
            <w:gridSpan w:val="2"/>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 Соловей-Ключ</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800</w:t>
            </w:r>
          </w:p>
        </w:tc>
      </w:tr>
      <w:tr w:rsidR="001F5171" w:rsidRPr="001F5171" w:rsidTr="00BA5BC4">
        <w:trPr>
          <w:jc w:val="center"/>
        </w:trPr>
        <w:tc>
          <w:tcPr>
            <w:tcW w:w="321"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14</w:t>
            </w:r>
          </w:p>
        </w:tc>
        <w:tc>
          <w:tcPr>
            <w:tcW w:w="2534"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Хоккейная коробка</w:t>
            </w:r>
          </w:p>
        </w:tc>
        <w:tc>
          <w:tcPr>
            <w:tcW w:w="1358" w:type="pct"/>
            <w:gridSpan w:val="2"/>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пос.Новый</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1800</w:t>
            </w:r>
          </w:p>
        </w:tc>
      </w:tr>
      <w:tr w:rsidR="001F5171" w:rsidRPr="001F5171" w:rsidTr="00BA5BC4">
        <w:trPr>
          <w:jc w:val="center"/>
        </w:trPr>
        <w:tc>
          <w:tcPr>
            <w:tcW w:w="321"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15</w:t>
            </w:r>
          </w:p>
        </w:tc>
        <w:tc>
          <w:tcPr>
            <w:tcW w:w="2534"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Хоккейная коробка</w:t>
            </w:r>
          </w:p>
        </w:tc>
        <w:tc>
          <w:tcPr>
            <w:tcW w:w="1358" w:type="pct"/>
            <w:gridSpan w:val="2"/>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с. Прохладное</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800</w:t>
            </w:r>
          </w:p>
        </w:tc>
      </w:tr>
      <w:tr w:rsidR="001F5171" w:rsidRPr="001F5171" w:rsidTr="00BA5BC4">
        <w:trPr>
          <w:jc w:val="center"/>
        </w:trPr>
        <w:tc>
          <w:tcPr>
            <w:tcW w:w="321"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16</w:t>
            </w:r>
          </w:p>
        </w:tc>
        <w:tc>
          <w:tcPr>
            <w:tcW w:w="2534"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Хоккейная коробка</w:t>
            </w:r>
          </w:p>
        </w:tc>
        <w:tc>
          <w:tcPr>
            <w:tcW w:w="1358" w:type="pct"/>
            <w:gridSpan w:val="2"/>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с. Вольно-</w:t>
            </w:r>
            <w:r w:rsidRPr="001F5171">
              <w:rPr>
                <w:rFonts w:ascii="Times New Roman" w:hAnsi="Times New Roman" w:cs="Times New Roman"/>
              </w:rPr>
              <w:lastRenderedPageBreak/>
              <w:t>Надеждинское</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lastRenderedPageBreak/>
              <w:t>800</w:t>
            </w:r>
          </w:p>
        </w:tc>
      </w:tr>
      <w:tr w:rsidR="001F5171" w:rsidRPr="001F5171" w:rsidTr="00BA5BC4">
        <w:trPr>
          <w:jc w:val="center"/>
        </w:trPr>
        <w:tc>
          <w:tcPr>
            <w:tcW w:w="321"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lastRenderedPageBreak/>
              <w:t>17</w:t>
            </w:r>
          </w:p>
        </w:tc>
        <w:tc>
          <w:tcPr>
            <w:tcW w:w="2534"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Спортивная площадка МБОУ «Средняя общеобразовательная школа № 6 п.Новый Надеждинского района»</w:t>
            </w:r>
          </w:p>
        </w:tc>
        <w:tc>
          <w:tcPr>
            <w:tcW w:w="1358" w:type="pct"/>
            <w:gridSpan w:val="2"/>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пос.Новый</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1456</w:t>
            </w:r>
          </w:p>
        </w:tc>
      </w:tr>
      <w:tr w:rsidR="001F5171" w:rsidRPr="001F5171" w:rsidTr="00BA5BC4">
        <w:trPr>
          <w:jc w:val="center"/>
        </w:trPr>
        <w:tc>
          <w:tcPr>
            <w:tcW w:w="321"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18</w:t>
            </w:r>
          </w:p>
        </w:tc>
        <w:tc>
          <w:tcPr>
            <w:tcW w:w="2534"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Волейбольная площадка</w:t>
            </w:r>
          </w:p>
        </w:tc>
        <w:tc>
          <w:tcPr>
            <w:tcW w:w="1358" w:type="pct"/>
            <w:gridSpan w:val="2"/>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пос.Кипарисово-2</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162</w:t>
            </w:r>
          </w:p>
        </w:tc>
      </w:tr>
      <w:tr w:rsidR="001F5171" w:rsidRPr="001F5171" w:rsidTr="00BA5BC4">
        <w:trPr>
          <w:jc w:val="center"/>
        </w:trPr>
        <w:tc>
          <w:tcPr>
            <w:tcW w:w="321"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19</w:t>
            </w:r>
          </w:p>
        </w:tc>
        <w:tc>
          <w:tcPr>
            <w:tcW w:w="2534"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Физкультурно-оздоровительный комплекс</w:t>
            </w:r>
          </w:p>
        </w:tc>
        <w:tc>
          <w:tcPr>
            <w:tcW w:w="1358" w:type="pct"/>
            <w:gridSpan w:val="2"/>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пос.Новый</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1100</w:t>
            </w:r>
          </w:p>
        </w:tc>
      </w:tr>
      <w:tr w:rsidR="001F5171" w:rsidRPr="001F5171" w:rsidTr="00BA5BC4">
        <w:trPr>
          <w:jc w:val="center"/>
        </w:trPr>
        <w:tc>
          <w:tcPr>
            <w:tcW w:w="321"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20</w:t>
            </w:r>
          </w:p>
        </w:tc>
        <w:tc>
          <w:tcPr>
            <w:tcW w:w="2534"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Конноспортивный клуб «Кедр»</w:t>
            </w:r>
          </w:p>
        </w:tc>
        <w:tc>
          <w:tcPr>
            <w:tcW w:w="1358" w:type="pct"/>
            <w:gridSpan w:val="2"/>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 Западный</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 объект</w:t>
            </w:r>
          </w:p>
        </w:tc>
      </w:tr>
      <w:tr w:rsidR="001F5171" w:rsidRPr="001F5171" w:rsidTr="00BA5BC4">
        <w:trPr>
          <w:jc w:val="center"/>
        </w:trPr>
        <w:tc>
          <w:tcPr>
            <w:tcW w:w="5000" w:type="pct"/>
            <w:gridSpan w:val="5"/>
            <w:vAlign w:val="center"/>
          </w:tcPr>
          <w:p w:rsidR="001F5171" w:rsidRPr="001F5171" w:rsidRDefault="001F5171" w:rsidP="00BA5BC4">
            <w:pPr>
              <w:spacing w:line="240" w:lineRule="auto"/>
              <w:rPr>
                <w:rFonts w:ascii="Times New Roman" w:hAnsi="Times New Roman" w:cs="Times New Roman"/>
                <w:b/>
              </w:rPr>
            </w:pPr>
            <w:r w:rsidRPr="001F5171">
              <w:rPr>
                <w:rFonts w:ascii="Times New Roman" w:hAnsi="Times New Roman" w:cs="Times New Roman"/>
                <w:b/>
              </w:rPr>
              <w:t>Раздольненское сельское поселение</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1</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Стадион</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пос.Раздольное</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5400</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2</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Волейбольная площадка</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пос.Раздольное</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162</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3</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Баскетбольная площадка</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пос.Раздольное</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273</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4</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Спортивная площадка</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пос.Раздольное</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800</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5</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Спортивная площадка</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пос.Раздольное</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600</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6</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Спортивная площадка</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пос.Раздольное</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675</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7</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Спортивная площадка МБОУ «Средняя общеобразовательная школа № 2 пос.Раздольное Надеждинского района»</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пос.Раздольное</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750</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8</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Спортивная площадка МБОУ «Средняя общеобразовательная школа № 3 пос.Раздольное Надеждинского района»</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пос.Раздольное</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1625</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9</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Спортивная площадка МКОУ «Средняя общеобразовательная школа № 8 с. Вольно-Надеждинское Надеждинского района»</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с.Нежино</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500</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10</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Спортивная площадка МБОУ «Средняя общеобразовательная школа № 10 пос.Раздольное Надеждинского района»</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пос.Раздольное</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1500</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11</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Спортивная площадка МКОУ «Средняя общеобразовательная школа № 11 пос.Оленевод Надеждинского района»</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пос.Оленевод</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2850</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12</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Спортивная площадка МКОУ «Средняя общеобразовательная школа № 12 с. Тер</w:t>
            </w:r>
            <w:r w:rsidRPr="001F5171">
              <w:rPr>
                <w:rFonts w:ascii="Times New Roman" w:hAnsi="Times New Roman" w:cs="Times New Roman"/>
              </w:rPr>
              <w:t>е</w:t>
            </w:r>
            <w:r w:rsidRPr="001F5171">
              <w:rPr>
                <w:rFonts w:ascii="Times New Roman" w:hAnsi="Times New Roman" w:cs="Times New Roman"/>
              </w:rPr>
              <w:t>ховка Надеждинского района»</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с.Тереховка</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640</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13</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Спортивная площадка социального ко</w:t>
            </w:r>
            <w:r w:rsidRPr="001F5171">
              <w:rPr>
                <w:rFonts w:ascii="Times New Roman" w:hAnsi="Times New Roman" w:cs="Times New Roman"/>
              </w:rPr>
              <w:t>м</w:t>
            </w:r>
            <w:r w:rsidRPr="001F5171">
              <w:rPr>
                <w:rFonts w:ascii="Times New Roman" w:hAnsi="Times New Roman" w:cs="Times New Roman"/>
              </w:rPr>
              <w:t>плекса «Деревня «Семейный очаг»</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пос.Раздольное</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1800</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14</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Футбольное поле</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ж.-д.ст.Барановский</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600</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15</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Хоккейный корт</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ж.-д.ст.Барановский</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1800</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16</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Хоккейная коробка (МБОУ «СОШ №10)</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пос.Раздольное</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1800</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17</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Хоккейная коробка (ул.Ленинская, 10)</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пос.Раздольное</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1800</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lastRenderedPageBreak/>
              <w:t>18</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Хоккейная коробка (ул.Лазо, 82)</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пос.Раздольное</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1800</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19</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Хоккейная коробка (ул.Котовского, 1Б)</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пос.Раздольное</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1800</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20</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Спортивный зал МКУ «РЦКД «Юность»</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пос.Раздольное</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273</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21</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Спортивный зал социального комплекса «Деревня «Семейный очаг»</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пос.Раздольное</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162</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22</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Спортивный зал МБОУ «Средняя общео</w:t>
            </w:r>
            <w:r w:rsidRPr="001F5171">
              <w:rPr>
                <w:rFonts w:ascii="Times New Roman" w:hAnsi="Times New Roman" w:cs="Times New Roman"/>
              </w:rPr>
              <w:t>б</w:t>
            </w:r>
            <w:r w:rsidRPr="001F5171">
              <w:rPr>
                <w:rFonts w:ascii="Times New Roman" w:hAnsi="Times New Roman" w:cs="Times New Roman"/>
              </w:rPr>
              <w:t>разовательная школа № 2 пос.Раздольное Надеждинского района»</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пос.Раздольное</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153</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23</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Спортивный зал МБОУ «Средняя общео</w:t>
            </w:r>
            <w:r w:rsidRPr="001F5171">
              <w:rPr>
                <w:rFonts w:ascii="Times New Roman" w:hAnsi="Times New Roman" w:cs="Times New Roman"/>
              </w:rPr>
              <w:t>б</w:t>
            </w:r>
            <w:r w:rsidRPr="001F5171">
              <w:rPr>
                <w:rFonts w:ascii="Times New Roman" w:hAnsi="Times New Roman" w:cs="Times New Roman"/>
              </w:rPr>
              <w:t>разовательная школа № 3 пос.Раздольное Надеждинского района»</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пос.Раздольное</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129</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24</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Спортивный зал МБОУ «Средняя общео</w:t>
            </w:r>
            <w:r w:rsidRPr="001F5171">
              <w:rPr>
                <w:rFonts w:ascii="Times New Roman" w:hAnsi="Times New Roman" w:cs="Times New Roman"/>
              </w:rPr>
              <w:t>б</w:t>
            </w:r>
            <w:r w:rsidRPr="001F5171">
              <w:rPr>
                <w:rFonts w:ascii="Times New Roman" w:hAnsi="Times New Roman" w:cs="Times New Roman"/>
              </w:rPr>
              <w:t>разовательная школа № 10 пос.Раздольное Надеждинского района»</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пос.Раздольное</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173</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25</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Спортивный зал МКОУ «Средняя общео</w:t>
            </w:r>
            <w:r w:rsidRPr="001F5171">
              <w:rPr>
                <w:rFonts w:ascii="Times New Roman" w:hAnsi="Times New Roman" w:cs="Times New Roman"/>
              </w:rPr>
              <w:t>б</w:t>
            </w:r>
            <w:r w:rsidRPr="001F5171">
              <w:rPr>
                <w:rFonts w:ascii="Times New Roman" w:hAnsi="Times New Roman" w:cs="Times New Roman"/>
              </w:rPr>
              <w:t>разовательная школа № 11 пос.Оленевод Надеждинского района»</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пос.Оленевод</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78</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26</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Спортивный зал МКОУ «Средняя общео</w:t>
            </w:r>
            <w:r w:rsidRPr="001F5171">
              <w:rPr>
                <w:rFonts w:ascii="Times New Roman" w:hAnsi="Times New Roman" w:cs="Times New Roman"/>
              </w:rPr>
              <w:t>б</w:t>
            </w:r>
            <w:r w:rsidRPr="001F5171">
              <w:rPr>
                <w:rFonts w:ascii="Times New Roman" w:hAnsi="Times New Roman" w:cs="Times New Roman"/>
              </w:rPr>
              <w:t>разовательная школа № 12 с. Тереховка Надеждинского района»</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с.Тереховка</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151</w:t>
            </w:r>
          </w:p>
        </w:tc>
      </w:tr>
      <w:tr w:rsidR="001F5171" w:rsidRPr="001F5171" w:rsidTr="00BA5BC4">
        <w:trPr>
          <w:jc w:val="center"/>
        </w:trPr>
        <w:tc>
          <w:tcPr>
            <w:tcW w:w="5000" w:type="pct"/>
            <w:gridSpan w:val="5"/>
            <w:vAlign w:val="center"/>
          </w:tcPr>
          <w:p w:rsidR="001F5171" w:rsidRPr="001F5171" w:rsidRDefault="001F5171" w:rsidP="00BA5BC4">
            <w:pPr>
              <w:spacing w:line="240" w:lineRule="auto"/>
              <w:rPr>
                <w:rFonts w:ascii="Times New Roman" w:hAnsi="Times New Roman" w:cs="Times New Roman"/>
                <w:b/>
              </w:rPr>
            </w:pPr>
            <w:r w:rsidRPr="001F5171">
              <w:rPr>
                <w:rFonts w:ascii="Times New Roman" w:hAnsi="Times New Roman" w:cs="Times New Roman"/>
                <w:b/>
              </w:rPr>
              <w:t>Тавричанское сельское поселение</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1</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Баскетбольная площадка</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пос.Девятый Вал</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273</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2</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Волейбольная площадка</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пос.Девятый Вал</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162</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3</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Футбольное поле</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пос.Девятый Вал</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5400</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4</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Спортивная площадка МБОУ «Средняя общеобразовательная школа № 4 пос.Тавричанка Надеждинского района»</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пос.Тавричанка</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1600</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5</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Волейбольная площадка</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пос.Тавричанка</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162</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6</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Футбольное поле</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пос.Тавричанка</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5400</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7</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Спортивная площадка МБОУ «Средняя общеобразовательная школа № 5 пос.Тавричанка Надеждинского района»</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пос.Тавричанка</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2400</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8</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Хоккейная коробка</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пос.Тавричанка</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1800</w:t>
            </w:r>
          </w:p>
        </w:tc>
      </w:tr>
      <w:tr w:rsidR="001F5171" w:rsidRPr="001F5171" w:rsidTr="00BA5BC4">
        <w:trPr>
          <w:jc w:val="center"/>
        </w:trPr>
        <w:tc>
          <w:tcPr>
            <w:tcW w:w="321" w:type="pct"/>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9</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Хоккейная коробка</w:t>
            </w:r>
          </w:p>
        </w:tc>
        <w:tc>
          <w:tcPr>
            <w:tcW w:w="1337"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пос.Тавричанка</w:t>
            </w:r>
          </w:p>
        </w:tc>
        <w:tc>
          <w:tcPr>
            <w:tcW w:w="788" w:type="pct"/>
            <w:vAlign w:val="center"/>
          </w:tcPr>
          <w:p w:rsidR="001F5171" w:rsidRPr="001F5171" w:rsidRDefault="001F5171" w:rsidP="00BA5BC4">
            <w:pPr>
              <w:spacing w:line="240" w:lineRule="auto"/>
              <w:jc w:val="center"/>
              <w:rPr>
                <w:rFonts w:ascii="Times New Roman" w:hAnsi="Times New Roman" w:cs="Times New Roman"/>
              </w:rPr>
            </w:pPr>
            <w:r w:rsidRPr="001F5171">
              <w:rPr>
                <w:rFonts w:ascii="Times New Roman" w:hAnsi="Times New Roman" w:cs="Times New Roman"/>
              </w:rPr>
              <w:t>1800</w:t>
            </w:r>
          </w:p>
        </w:tc>
      </w:tr>
      <w:tr w:rsidR="001F5171" w:rsidRPr="001F5171" w:rsidTr="00BA5BC4">
        <w:trPr>
          <w:jc w:val="center"/>
        </w:trPr>
        <w:tc>
          <w:tcPr>
            <w:tcW w:w="321" w:type="pct"/>
            <w:vAlign w:val="center"/>
          </w:tcPr>
          <w:p w:rsidR="001F5171" w:rsidRPr="001F5171" w:rsidRDefault="001F5171" w:rsidP="00BA5BC4">
            <w:pPr>
              <w:spacing w:line="360" w:lineRule="auto"/>
              <w:rPr>
                <w:rFonts w:ascii="Times New Roman" w:hAnsi="Times New Roman" w:cs="Times New Roman"/>
              </w:rPr>
            </w:pPr>
            <w:r w:rsidRPr="001F5171">
              <w:rPr>
                <w:rFonts w:ascii="Times New Roman" w:hAnsi="Times New Roman" w:cs="Times New Roman"/>
              </w:rPr>
              <w:t>10</w:t>
            </w:r>
          </w:p>
        </w:tc>
        <w:tc>
          <w:tcPr>
            <w:tcW w:w="2554" w:type="pct"/>
            <w:gridSpan w:val="2"/>
            <w:vAlign w:val="center"/>
          </w:tcPr>
          <w:p w:rsidR="001F5171" w:rsidRPr="001F5171" w:rsidRDefault="001F5171" w:rsidP="00BA5BC4">
            <w:pPr>
              <w:spacing w:line="240" w:lineRule="auto"/>
              <w:rPr>
                <w:rFonts w:ascii="Times New Roman" w:hAnsi="Times New Roman" w:cs="Times New Roman"/>
              </w:rPr>
            </w:pPr>
            <w:r w:rsidRPr="001F5171">
              <w:rPr>
                <w:rFonts w:ascii="Times New Roman" w:hAnsi="Times New Roman" w:cs="Times New Roman"/>
              </w:rPr>
              <w:t>Спортивный зал МБОУ ДО ДЮСЦ «Надежда»</w:t>
            </w:r>
          </w:p>
        </w:tc>
        <w:tc>
          <w:tcPr>
            <w:tcW w:w="1337" w:type="pct"/>
            <w:vAlign w:val="center"/>
          </w:tcPr>
          <w:p w:rsidR="001F5171" w:rsidRPr="001F5171" w:rsidRDefault="001F5171" w:rsidP="00BA5BC4">
            <w:pPr>
              <w:spacing w:line="360" w:lineRule="auto"/>
              <w:jc w:val="center"/>
              <w:rPr>
                <w:rFonts w:ascii="Times New Roman" w:hAnsi="Times New Roman" w:cs="Times New Roman"/>
              </w:rPr>
            </w:pPr>
            <w:r w:rsidRPr="001F5171">
              <w:rPr>
                <w:rFonts w:ascii="Times New Roman" w:hAnsi="Times New Roman" w:cs="Times New Roman"/>
              </w:rPr>
              <w:t>пос.Тавричанка</w:t>
            </w:r>
          </w:p>
        </w:tc>
        <w:tc>
          <w:tcPr>
            <w:tcW w:w="788" w:type="pct"/>
            <w:vAlign w:val="center"/>
          </w:tcPr>
          <w:p w:rsidR="001F5171" w:rsidRPr="001F5171" w:rsidRDefault="001F5171" w:rsidP="00BA5BC4">
            <w:pPr>
              <w:spacing w:line="360" w:lineRule="auto"/>
              <w:jc w:val="center"/>
              <w:rPr>
                <w:rFonts w:ascii="Times New Roman" w:hAnsi="Times New Roman" w:cs="Times New Roman"/>
              </w:rPr>
            </w:pPr>
            <w:r w:rsidRPr="001F5171">
              <w:rPr>
                <w:rFonts w:ascii="Times New Roman" w:hAnsi="Times New Roman" w:cs="Times New Roman"/>
              </w:rPr>
              <w:t>369</w:t>
            </w:r>
          </w:p>
        </w:tc>
      </w:tr>
    </w:tbl>
    <w:p w:rsidR="001F5171" w:rsidRPr="001F5171" w:rsidRDefault="001F5171" w:rsidP="001F5171">
      <w:pPr>
        <w:autoSpaceDE w:val="0"/>
        <w:autoSpaceDN w:val="0"/>
        <w:adjustRightInd w:val="0"/>
        <w:spacing w:after="0" w:line="360" w:lineRule="auto"/>
        <w:ind w:firstLine="567"/>
        <w:jc w:val="both"/>
        <w:rPr>
          <w:rFonts w:ascii="Times New Roman" w:hAnsi="Times New Roman" w:cs="Times New Roman"/>
          <w:b/>
          <w:bCs/>
          <w:sz w:val="24"/>
          <w:szCs w:val="24"/>
        </w:rPr>
      </w:pPr>
      <w:r w:rsidRPr="001F5171">
        <w:rPr>
          <w:rFonts w:ascii="Times New Roman" w:hAnsi="Times New Roman" w:cs="Times New Roman"/>
          <w:b/>
          <w:bCs/>
          <w:sz w:val="24"/>
          <w:szCs w:val="24"/>
        </w:rPr>
        <w:t xml:space="preserve"> Надеждинское сельское поселение</w:t>
      </w:r>
    </w:p>
    <w:p w:rsidR="001F5171" w:rsidRPr="001F5171" w:rsidRDefault="001F5171" w:rsidP="001F5171">
      <w:pPr>
        <w:pStyle w:val="afa"/>
        <w:spacing w:before="0" w:after="0" w:line="360" w:lineRule="auto"/>
      </w:pPr>
      <w:r w:rsidRPr="001F5171">
        <w:t xml:space="preserve">У общедоступных спортивных площадок в селе Кипарисово и поселках Западный, Соловей-Ключ, Новый, Кипарисово-2 балансодержатели отсутствуют. Данные объекты </w:t>
      </w:r>
      <w:r w:rsidRPr="001F5171">
        <w:lastRenderedPageBreak/>
        <w:t>обслуживаются местными жителями. Часть плоскостных сооружений находится в забр</w:t>
      </w:r>
      <w:r w:rsidRPr="001F5171">
        <w:t>о</w:t>
      </w:r>
      <w:r w:rsidRPr="001F5171">
        <w:t>шенном состоянии.</w:t>
      </w:r>
    </w:p>
    <w:p w:rsidR="001F5171" w:rsidRPr="001F5171" w:rsidRDefault="001F5171" w:rsidP="001F5171">
      <w:pPr>
        <w:pStyle w:val="afa"/>
        <w:spacing w:before="0" w:after="0" w:line="360" w:lineRule="auto"/>
      </w:pPr>
      <w:r w:rsidRPr="001F5171">
        <w:t>Физкультурно-спортивной подготовкой детей занимается МБОУ ДО «Детско-юношеский спортивный центр «Надежда», представленный физкультурно-оздоровительным комплексом в пос. Новый и стадионом «Юбилейный» в с. Вольно-Надеждинское.</w:t>
      </w:r>
    </w:p>
    <w:p w:rsidR="001F5171" w:rsidRDefault="001F5171" w:rsidP="001F5171">
      <w:pPr>
        <w:pStyle w:val="afa"/>
        <w:spacing w:before="0" w:after="0" w:line="360" w:lineRule="auto"/>
      </w:pPr>
      <w:r w:rsidRPr="001F5171">
        <w:t>Таким образом, в муниципальном образовании отсутствует достаточное количество спортивных сооружений, необходимых для обеспечения занятий населения физической культурой и массовым спортом.</w:t>
      </w:r>
    </w:p>
    <w:p w:rsidR="0016729E" w:rsidRPr="001F5171" w:rsidRDefault="0016729E" w:rsidP="001F5171">
      <w:pPr>
        <w:pStyle w:val="afa"/>
        <w:spacing w:before="0" w:after="0" w:line="360" w:lineRule="auto"/>
      </w:pPr>
    </w:p>
    <w:p w:rsidR="001F5171" w:rsidRPr="001F5171" w:rsidRDefault="001F5171" w:rsidP="001F5171">
      <w:pPr>
        <w:pStyle w:val="afa"/>
        <w:spacing w:before="0" w:after="0" w:line="360" w:lineRule="auto"/>
        <w:rPr>
          <w:b/>
        </w:rPr>
      </w:pPr>
      <w:r w:rsidRPr="001F5171">
        <w:rPr>
          <w:b/>
          <w:bCs/>
        </w:rPr>
        <w:t>Раздольненское сельское поселение</w:t>
      </w:r>
    </w:p>
    <w:p w:rsidR="001F5171" w:rsidRPr="001F5171" w:rsidRDefault="001F5171" w:rsidP="001F5171">
      <w:pPr>
        <w:pStyle w:val="afa"/>
        <w:spacing w:before="0" w:after="0" w:line="360" w:lineRule="auto"/>
      </w:pPr>
      <w:r w:rsidRPr="001F5171">
        <w:t>Общедоступные спортивные площадки в пос. Раздольное обслуживаются местными жителями и администрацией Раздольненского сельского поселения.</w:t>
      </w:r>
    </w:p>
    <w:p w:rsidR="001F5171" w:rsidRPr="001F5171" w:rsidRDefault="001F5171" w:rsidP="001F5171">
      <w:pPr>
        <w:pStyle w:val="afa"/>
        <w:spacing w:before="0" w:after="0" w:line="360" w:lineRule="auto"/>
      </w:pPr>
      <w:r w:rsidRPr="001F5171">
        <w:t>В Раздольненском сельском поселении детско-юношеские спортивные школы отсу</w:t>
      </w:r>
      <w:r w:rsidRPr="001F5171">
        <w:t>т</w:t>
      </w:r>
      <w:r w:rsidRPr="001F5171">
        <w:t>ствуют. Физкультурно-спортивной подготовкой детей занимается МБОУ ДО «Детско-юношеский спортивный центр «Надежда», расположенный в Надеждинском сельском п</w:t>
      </w:r>
      <w:r w:rsidRPr="001F5171">
        <w:t>о</w:t>
      </w:r>
      <w:r w:rsidRPr="001F5171">
        <w:t>селении Надеждинского муниципального района. Организованного подвоза в МБОУ ДО «Детско-юношеский спортивный центр «Надежда» нет.</w:t>
      </w:r>
    </w:p>
    <w:p w:rsidR="001F5171" w:rsidRPr="001F5171" w:rsidRDefault="001F5171" w:rsidP="001F5171">
      <w:pPr>
        <w:pStyle w:val="afa"/>
        <w:spacing w:before="0" w:after="0" w:line="360" w:lineRule="auto"/>
      </w:pPr>
      <w:r w:rsidRPr="001F5171">
        <w:t xml:space="preserve">Физкультурно-спортивные залы общеобразовательных организаций не являются общедоступными для взрослого населения сельского поселения. </w:t>
      </w:r>
    </w:p>
    <w:p w:rsidR="001F5171" w:rsidRPr="001F5171" w:rsidRDefault="001F5171" w:rsidP="001F5171">
      <w:pPr>
        <w:pStyle w:val="afa"/>
        <w:spacing w:before="0" w:after="0" w:line="360" w:lineRule="auto"/>
      </w:pPr>
      <w:r w:rsidRPr="001F5171">
        <w:t>Таким образом, во всех населенных пунктах Раздольненского сельского поселения, кроме пос. Раздольное, отсутствуют условия для занятий взрослого населения физической культурой и массовым спортом.</w:t>
      </w:r>
    </w:p>
    <w:p w:rsidR="001F5171" w:rsidRPr="001F5171" w:rsidRDefault="001F5171" w:rsidP="001F5171">
      <w:pPr>
        <w:pStyle w:val="afa"/>
        <w:spacing w:before="0" w:after="0" w:line="360" w:lineRule="auto"/>
        <w:rPr>
          <w:b/>
        </w:rPr>
      </w:pPr>
      <w:r w:rsidRPr="001F5171">
        <w:rPr>
          <w:b/>
          <w:bCs/>
        </w:rPr>
        <w:t>Тавричанское сельское поселение</w:t>
      </w:r>
    </w:p>
    <w:p w:rsidR="001F5171" w:rsidRPr="001F5171" w:rsidRDefault="001F5171" w:rsidP="001F5171">
      <w:pPr>
        <w:pStyle w:val="afa"/>
        <w:spacing w:before="0" w:after="0" w:line="360" w:lineRule="auto"/>
      </w:pPr>
      <w:r w:rsidRPr="001F5171">
        <w:t>У общедоступных спортивных площадок в населенных пунктах отсутствует б</w:t>
      </w:r>
      <w:r w:rsidRPr="001F5171">
        <w:t>а</w:t>
      </w:r>
      <w:r w:rsidRPr="001F5171">
        <w:t xml:space="preserve">лансодержатель. </w:t>
      </w:r>
    </w:p>
    <w:p w:rsidR="001F5171" w:rsidRPr="001F5171" w:rsidRDefault="001F5171" w:rsidP="001F5171">
      <w:pPr>
        <w:pStyle w:val="afa"/>
        <w:spacing w:before="0" w:after="0" w:line="360" w:lineRule="auto"/>
      </w:pPr>
      <w:r w:rsidRPr="001F5171">
        <w:t xml:space="preserve">Физкультурно-спортивной подготовкой детей занимается филиал </w:t>
      </w:r>
      <w:r w:rsidRPr="001F5171">
        <w:br/>
        <w:t>МБОУ ДО «Детско-юношеский спортивный центр «Надежда», расположенный в пос. Т</w:t>
      </w:r>
      <w:r w:rsidRPr="001F5171">
        <w:t>а</w:t>
      </w:r>
      <w:r w:rsidRPr="001F5171">
        <w:t xml:space="preserve">вричанка. </w:t>
      </w:r>
    </w:p>
    <w:p w:rsidR="001F5171" w:rsidRPr="001F5171" w:rsidRDefault="001F5171" w:rsidP="001F5171">
      <w:pPr>
        <w:pStyle w:val="afa"/>
        <w:spacing w:before="0" w:after="0" w:line="360" w:lineRule="auto"/>
      </w:pPr>
      <w:r w:rsidRPr="001F5171">
        <w:t>В пос. Девятый Вал физкультурно-спортивные залы отсутствуют. В пос. Давыдовка объекты физической культуры и массового спорта также отсутствуют.</w:t>
      </w:r>
    </w:p>
    <w:p w:rsidR="001F5171" w:rsidRPr="001F5171" w:rsidRDefault="001F5171" w:rsidP="001F5171">
      <w:pPr>
        <w:autoSpaceDE w:val="0"/>
        <w:autoSpaceDN w:val="0"/>
        <w:adjustRightInd w:val="0"/>
        <w:spacing w:after="0" w:line="240" w:lineRule="auto"/>
        <w:ind w:firstLine="567"/>
        <w:jc w:val="both"/>
        <w:rPr>
          <w:rFonts w:ascii="Times New Roman" w:hAnsi="Times New Roman" w:cs="Times New Roman"/>
          <w:b/>
          <w:bCs/>
          <w:sz w:val="24"/>
          <w:szCs w:val="24"/>
        </w:rPr>
      </w:pPr>
      <w:r w:rsidRPr="00A024E7">
        <w:rPr>
          <w:rFonts w:ascii="Times New Roman" w:hAnsi="Times New Roman" w:cs="Times New Roman"/>
          <w:b/>
          <w:bCs/>
          <w:sz w:val="24"/>
          <w:szCs w:val="24"/>
        </w:rPr>
        <w:t>2.2. Технико-экономические параметры существующих объектов социальной     инфраструктуры Надеждинского муниципального района, сложившийся уровень                 обеспеченности населения округа услугами в областях образования, здравоохран</w:t>
      </w:r>
      <w:r w:rsidRPr="00A024E7">
        <w:rPr>
          <w:rFonts w:ascii="Times New Roman" w:hAnsi="Times New Roman" w:cs="Times New Roman"/>
          <w:b/>
          <w:bCs/>
          <w:sz w:val="24"/>
          <w:szCs w:val="24"/>
        </w:rPr>
        <w:t>е</w:t>
      </w:r>
      <w:r w:rsidRPr="00A024E7">
        <w:rPr>
          <w:rFonts w:ascii="Times New Roman" w:hAnsi="Times New Roman" w:cs="Times New Roman"/>
          <w:b/>
          <w:bCs/>
          <w:sz w:val="24"/>
          <w:szCs w:val="24"/>
        </w:rPr>
        <w:t>ния, физической культуры и массового спорта, и культуры</w:t>
      </w:r>
    </w:p>
    <w:p w:rsidR="001F5171" w:rsidRPr="001F5171" w:rsidRDefault="001F5171" w:rsidP="001F5171">
      <w:pPr>
        <w:autoSpaceDE w:val="0"/>
        <w:autoSpaceDN w:val="0"/>
        <w:adjustRightInd w:val="0"/>
        <w:spacing w:after="0" w:line="240" w:lineRule="auto"/>
        <w:ind w:firstLine="567"/>
        <w:jc w:val="both"/>
        <w:rPr>
          <w:rFonts w:ascii="Times New Roman" w:hAnsi="Times New Roman" w:cs="Times New Roman"/>
          <w:b/>
          <w:bCs/>
          <w:i/>
          <w:iCs/>
          <w:sz w:val="24"/>
          <w:szCs w:val="24"/>
        </w:rPr>
      </w:pPr>
    </w:p>
    <w:p w:rsidR="001F5171" w:rsidRPr="001F5171" w:rsidRDefault="001F5171" w:rsidP="001F5171">
      <w:pPr>
        <w:autoSpaceDE w:val="0"/>
        <w:autoSpaceDN w:val="0"/>
        <w:adjustRightInd w:val="0"/>
        <w:spacing w:after="0" w:line="360" w:lineRule="auto"/>
        <w:ind w:firstLine="567"/>
        <w:jc w:val="both"/>
        <w:rPr>
          <w:rFonts w:ascii="Times New Roman" w:hAnsi="Times New Roman" w:cs="Times New Roman"/>
          <w:b/>
          <w:bCs/>
          <w:i/>
          <w:iCs/>
          <w:sz w:val="24"/>
          <w:szCs w:val="24"/>
        </w:rPr>
      </w:pPr>
      <w:r w:rsidRPr="001F5171">
        <w:rPr>
          <w:rFonts w:ascii="Times New Roman" w:hAnsi="Times New Roman" w:cs="Times New Roman"/>
          <w:b/>
          <w:bCs/>
          <w:i/>
          <w:iCs/>
          <w:sz w:val="24"/>
          <w:szCs w:val="24"/>
        </w:rPr>
        <w:t>Образование</w:t>
      </w:r>
    </w:p>
    <w:p w:rsidR="001F5171" w:rsidRPr="001F5171" w:rsidRDefault="001F5171" w:rsidP="001F5171">
      <w:pPr>
        <w:autoSpaceDE w:val="0"/>
        <w:autoSpaceDN w:val="0"/>
        <w:adjustRightInd w:val="0"/>
        <w:spacing w:after="0" w:line="360" w:lineRule="auto"/>
        <w:ind w:firstLine="720"/>
        <w:jc w:val="both"/>
        <w:rPr>
          <w:rFonts w:ascii="Times New Roman" w:hAnsi="Times New Roman" w:cs="Times New Roman"/>
          <w:sz w:val="24"/>
          <w:szCs w:val="24"/>
        </w:rPr>
      </w:pPr>
      <w:r w:rsidRPr="001F5171">
        <w:rPr>
          <w:rFonts w:ascii="Times New Roman" w:hAnsi="Times New Roman" w:cs="Times New Roman"/>
          <w:sz w:val="24"/>
          <w:szCs w:val="24"/>
        </w:rPr>
        <w:lastRenderedPageBreak/>
        <w:t>Муниципальная система образования  Надеждинского муниципального  района  в настоящий момент представлена следующими учреждениями:</w:t>
      </w:r>
    </w:p>
    <w:p w:rsidR="001F5171" w:rsidRPr="001F5171" w:rsidRDefault="001F5171" w:rsidP="001F5171">
      <w:pPr>
        <w:autoSpaceDE w:val="0"/>
        <w:autoSpaceDN w:val="0"/>
        <w:adjustRightInd w:val="0"/>
        <w:spacing w:after="0" w:line="360" w:lineRule="auto"/>
        <w:ind w:firstLine="720"/>
        <w:jc w:val="both"/>
        <w:rPr>
          <w:rFonts w:ascii="Times New Roman" w:hAnsi="Times New Roman" w:cs="Times New Roman"/>
          <w:sz w:val="24"/>
          <w:szCs w:val="24"/>
        </w:rPr>
      </w:pPr>
      <w:r w:rsidRPr="001F5171">
        <w:rPr>
          <w:rFonts w:ascii="Times New Roman" w:hAnsi="Times New Roman" w:cs="Times New Roman"/>
          <w:sz w:val="24"/>
          <w:szCs w:val="24"/>
        </w:rPr>
        <w:t>муниципальные общеобразовательные школы – 12;</w:t>
      </w:r>
    </w:p>
    <w:p w:rsidR="001F5171" w:rsidRPr="001F5171" w:rsidRDefault="001F5171" w:rsidP="001F5171">
      <w:pPr>
        <w:autoSpaceDE w:val="0"/>
        <w:autoSpaceDN w:val="0"/>
        <w:adjustRightInd w:val="0"/>
        <w:spacing w:after="0" w:line="360" w:lineRule="auto"/>
        <w:ind w:firstLine="720"/>
        <w:jc w:val="both"/>
        <w:rPr>
          <w:rFonts w:ascii="Times New Roman" w:hAnsi="Times New Roman" w:cs="Times New Roman"/>
          <w:sz w:val="24"/>
          <w:szCs w:val="24"/>
        </w:rPr>
      </w:pPr>
      <w:r w:rsidRPr="001F5171">
        <w:rPr>
          <w:rFonts w:ascii="Times New Roman" w:hAnsi="Times New Roman" w:cs="Times New Roman"/>
          <w:sz w:val="24"/>
          <w:szCs w:val="24"/>
        </w:rPr>
        <w:t>муниципальные дошкольные учреждения – 16;</w:t>
      </w:r>
    </w:p>
    <w:p w:rsidR="001F5171" w:rsidRPr="001F5171" w:rsidRDefault="001F5171" w:rsidP="001F5171">
      <w:pPr>
        <w:autoSpaceDE w:val="0"/>
        <w:autoSpaceDN w:val="0"/>
        <w:adjustRightInd w:val="0"/>
        <w:spacing w:after="0" w:line="360" w:lineRule="auto"/>
        <w:ind w:firstLine="720"/>
        <w:jc w:val="both"/>
        <w:rPr>
          <w:rFonts w:ascii="Times New Roman" w:hAnsi="Times New Roman" w:cs="Times New Roman"/>
          <w:sz w:val="24"/>
          <w:szCs w:val="24"/>
        </w:rPr>
      </w:pPr>
      <w:r w:rsidRPr="001F5171">
        <w:rPr>
          <w:rFonts w:ascii="Times New Roman" w:hAnsi="Times New Roman" w:cs="Times New Roman"/>
          <w:sz w:val="24"/>
          <w:szCs w:val="24"/>
        </w:rPr>
        <w:t>муниципальные учреждения дополнительного образования – 2;</w:t>
      </w:r>
    </w:p>
    <w:p w:rsidR="001F5171" w:rsidRPr="001F5171" w:rsidRDefault="001F5171" w:rsidP="001F5171">
      <w:pPr>
        <w:autoSpaceDE w:val="0"/>
        <w:autoSpaceDN w:val="0"/>
        <w:adjustRightInd w:val="0"/>
        <w:spacing w:after="0" w:line="360" w:lineRule="auto"/>
        <w:ind w:firstLine="720"/>
        <w:jc w:val="both"/>
        <w:rPr>
          <w:rFonts w:ascii="Times New Roman" w:hAnsi="Times New Roman" w:cs="Times New Roman"/>
          <w:sz w:val="24"/>
          <w:szCs w:val="24"/>
        </w:rPr>
      </w:pPr>
      <w:r w:rsidRPr="001F5171">
        <w:rPr>
          <w:rFonts w:ascii="Times New Roman" w:hAnsi="Times New Roman" w:cs="Times New Roman"/>
          <w:sz w:val="24"/>
          <w:szCs w:val="24"/>
        </w:rPr>
        <w:t>Поддержка и развитие дошкольного образования - одно из приоритетных напра</w:t>
      </w:r>
      <w:r w:rsidRPr="001F5171">
        <w:rPr>
          <w:rFonts w:ascii="Times New Roman" w:hAnsi="Times New Roman" w:cs="Times New Roman"/>
          <w:sz w:val="24"/>
          <w:szCs w:val="24"/>
        </w:rPr>
        <w:t>в</w:t>
      </w:r>
      <w:r w:rsidRPr="001F5171">
        <w:rPr>
          <w:rFonts w:ascii="Times New Roman" w:hAnsi="Times New Roman" w:cs="Times New Roman"/>
          <w:sz w:val="24"/>
          <w:szCs w:val="24"/>
        </w:rPr>
        <w:t>лений государственной социальной политики.</w:t>
      </w:r>
      <w:r w:rsidRPr="001F5171">
        <w:rPr>
          <w:rFonts w:ascii="Times New Roman" w:hAnsi="Times New Roman" w:cs="Times New Roman"/>
          <w:sz w:val="24"/>
          <w:szCs w:val="24"/>
        </w:rPr>
        <w:tab/>
      </w:r>
    </w:p>
    <w:p w:rsidR="0016729E" w:rsidRDefault="001F5171" w:rsidP="006777DF">
      <w:pPr>
        <w:autoSpaceDE w:val="0"/>
        <w:autoSpaceDN w:val="0"/>
        <w:adjustRightInd w:val="0"/>
        <w:spacing w:after="0" w:line="360" w:lineRule="auto"/>
        <w:ind w:firstLine="720"/>
        <w:jc w:val="both"/>
        <w:rPr>
          <w:rFonts w:ascii="Times New Roman" w:hAnsi="Times New Roman" w:cs="Times New Roman"/>
          <w:sz w:val="24"/>
          <w:szCs w:val="24"/>
        </w:rPr>
      </w:pPr>
      <w:r w:rsidRPr="001F5171">
        <w:rPr>
          <w:rFonts w:ascii="Times New Roman" w:hAnsi="Times New Roman" w:cs="Times New Roman"/>
          <w:sz w:val="24"/>
          <w:szCs w:val="24"/>
        </w:rPr>
        <w:t xml:space="preserve">Технико-экономические параметры показатели сферы образования представлены в </w:t>
      </w:r>
      <w:r w:rsidR="00A25E1F" w:rsidRPr="00A25E1F">
        <w:rPr>
          <w:rFonts w:ascii="Times New Roman" w:hAnsi="Times New Roman" w:cs="Times New Roman"/>
          <w:sz w:val="24"/>
          <w:szCs w:val="24"/>
        </w:rPr>
        <w:t>таблицах 8, 9, 10, 11, 12, 13 и 14</w:t>
      </w:r>
      <w:r w:rsidRPr="00A25E1F">
        <w:rPr>
          <w:rFonts w:ascii="Times New Roman" w:hAnsi="Times New Roman" w:cs="Times New Roman"/>
          <w:sz w:val="24"/>
          <w:szCs w:val="24"/>
        </w:rPr>
        <w:t>.</w:t>
      </w:r>
    </w:p>
    <w:p w:rsidR="001F5171" w:rsidRPr="001F5171" w:rsidRDefault="00A25E1F" w:rsidP="001F5171">
      <w:pPr>
        <w:autoSpaceDE w:val="0"/>
        <w:autoSpaceDN w:val="0"/>
        <w:adjustRightInd w:val="0"/>
        <w:spacing w:after="0" w:line="240" w:lineRule="auto"/>
        <w:ind w:firstLine="720"/>
        <w:jc w:val="both"/>
        <w:rPr>
          <w:rFonts w:ascii="Times New Roman" w:hAnsi="Times New Roman" w:cs="Times New Roman"/>
          <w:sz w:val="24"/>
          <w:szCs w:val="24"/>
        </w:rPr>
      </w:pPr>
      <w:r w:rsidRPr="00A25E1F">
        <w:rPr>
          <w:rFonts w:ascii="Times New Roman" w:hAnsi="Times New Roman" w:cs="Times New Roman"/>
          <w:sz w:val="24"/>
          <w:szCs w:val="24"/>
        </w:rPr>
        <w:t>Таблица 8</w:t>
      </w:r>
      <w:r w:rsidR="001F5171" w:rsidRPr="001F5171">
        <w:rPr>
          <w:rFonts w:ascii="Times New Roman" w:hAnsi="Times New Roman" w:cs="Times New Roman"/>
          <w:sz w:val="24"/>
          <w:szCs w:val="24"/>
        </w:rPr>
        <w:t xml:space="preserve"> – Сведения о муниципальных образовательных учреждениях</w:t>
      </w:r>
    </w:p>
    <w:p w:rsidR="001F5171" w:rsidRPr="001F5171" w:rsidRDefault="001F5171" w:rsidP="001F5171">
      <w:pPr>
        <w:autoSpaceDE w:val="0"/>
        <w:autoSpaceDN w:val="0"/>
        <w:adjustRightInd w:val="0"/>
        <w:spacing w:after="0" w:line="240" w:lineRule="auto"/>
        <w:ind w:left="720"/>
        <w:jc w:val="both"/>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302"/>
        <w:gridCol w:w="1423"/>
        <w:gridCol w:w="1103"/>
      </w:tblGrid>
      <w:tr w:rsidR="001F5171" w:rsidRPr="001F5171" w:rsidTr="00BA5BC4">
        <w:trPr>
          <w:trHeight w:val="343"/>
        </w:trPr>
        <w:tc>
          <w:tcPr>
            <w:tcW w:w="5670" w:type="dxa"/>
            <w:tcBorders>
              <w:top w:val="single" w:sz="4" w:space="0" w:color="auto"/>
              <w:left w:val="single" w:sz="4" w:space="0" w:color="auto"/>
              <w:bottom w:val="single" w:sz="4" w:space="0" w:color="auto"/>
              <w:right w:val="single" w:sz="4" w:space="0" w:color="auto"/>
            </w:tcBorders>
            <w:vAlign w:val="center"/>
            <w:hideMark/>
          </w:tcPr>
          <w:p w:rsidR="001F5171" w:rsidRPr="001F5171" w:rsidRDefault="001F5171" w:rsidP="00BA5BC4">
            <w:pPr>
              <w:pStyle w:val="af3"/>
              <w:spacing w:before="0" w:beforeAutospacing="0" w:after="0" w:afterAutospacing="0"/>
              <w:ind w:firstLine="567"/>
              <w:jc w:val="center"/>
              <w:rPr>
                <w:b/>
                <w:sz w:val="20"/>
                <w:szCs w:val="20"/>
              </w:rPr>
            </w:pPr>
            <w:r w:rsidRPr="001F5171">
              <w:rPr>
                <w:b/>
                <w:sz w:val="20"/>
                <w:szCs w:val="20"/>
              </w:rPr>
              <w:t>Наименование</w:t>
            </w:r>
          </w:p>
        </w:tc>
        <w:tc>
          <w:tcPr>
            <w:tcW w:w="1302"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pStyle w:val="af3"/>
              <w:spacing w:before="0" w:beforeAutospacing="0" w:after="0" w:afterAutospacing="0"/>
              <w:jc w:val="center"/>
              <w:rPr>
                <w:b/>
                <w:color w:val="000000"/>
                <w:sz w:val="20"/>
                <w:szCs w:val="20"/>
              </w:rPr>
            </w:pPr>
            <w:r w:rsidRPr="001F5171">
              <w:rPr>
                <w:b/>
                <w:color w:val="000000"/>
                <w:sz w:val="20"/>
                <w:szCs w:val="20"/>
              </w:rPr>
              <w:t>2017 г.</w:t>
            </w:r>
          </w:p>
        </w:tc>
        <w:tc>
          <w:tcPr>
            <w:tcW w:w="1423"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pStyle w:val="af3"/>
              <w:spacing w:before="0" w:beforeAutospacing="0" w:after="0" w:afterAutospacing="0"/>
              <w:ind w:firstLine="5"/>
              <w:jc w:val="center"/>
              <w:rPr>
                <w:b/>
                <w:color w:val="000000"/>
                <w:sz w:val="20"/>
                <w:szCs w:val="20"/>
              </w:rPr>
            </w:pPr>
            <w:r w:rsidRPr="001F5171">
              <w:rPr>
                <w:b/>
                <w:color w:val="000000"/>
                <w:sz w:val="20"/>
                <w:szCs w:val="20"/>
              </w:rPr>
              <w:t>2018 г.</w:t>
            </w:r>
          </w:p>
        </w:tc>
        <w:tc>
          <w:tcPr>
            <w:tcW w:w="1103"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pStyle w:val="af3"/>
              <w:spacing w:before="0" w:beforeAutospacing="0" w:after="0" w:afterAutospacing="0"/>
              <w:jc w:val="center"/>
              <w:rPr>
                <w:b/>
                <w:color w:val="000000"/>
                <w:sz w:val="20"/>
                <w:szCs w:val="20"/>
              </w:rPr>
            </w:pPr>
            <w:r w:rsidRPr="001F5171">
              <w:rPr>
                <w:b/>
                <w:color w:val="000000"/>
                <w:sz w:val="20"/>
                <w:szCs w:val="20"/>
              </w:rPr>
              <w:t>2019 г.</w:t>
            </w:r>
          </w:p>
        </w:tc>
      </w:tr>
      <w:tr w:rsidR="001F5171" w:rsidRPr="001F5171" w:rsidTr="00BA5BC4">
        <w:trPr>
          <w:trHeight w:val="319"/>
        </w:trPr>
        <w:tc>
          <w:tcPr>
            <w:tcW w:w="5670" w:type="dxa"/>
            <w:tcBorders>
              <w:top w:val="single" w:sz="4" w:space="0" w:color="auto"/>
              <w:left w:val="single" w:sz="4" w:space="0" w:color="auto"/>
              <w:bottom w:val="single" w:sz="4" w:space="0" w:color="auto"/>
              <w:right w:val="single" w:sz="4" w:space="0" w:color="auto"/>
            </w:tcBorders>
            <w:vAlign w:val="center"/>
            <w:hideMark/>
          </w:tcPr>
          <w:p w:rsidR="001F5171" w:rsidRPr="001F5171" w:rsidRDefault="001F5171" w:rsidP="00BA5BC4">
            <w:pPr>
              <w:pStyle w:val="af3"/>
              <w:spacing w:before="0" w:beforeAutospacing="0" w:after="0" w:afterAutospacing="0"/>
            </w:pPr>
            <w:r w:rsidRPr="001F5171">
              <w:t>Общее количество учреждений образования, в том числе:</w:t>
            </w:r>
          </w:p>
        </w:tc>
        <w:tc>
          <w:tcPr>
            <w:tcW w:w="1302" w:type="dxa"/>
            <w:tcBorders>
              <w:top w:val="single" w:sz="4" w:space="0" w:color="auto"/>
              <w:left w:val="single" w:sz="4" w:space="0" w:color="auto"/>
              <w:bottom w:val="single" w:sz="4" w:space="0" w:color="auto"/>
              <w:right w:val="single" w:sz="4" w:space="0" w:color="auto"/>
            </w:tcBorders>
            <w:vAlign w:val="center"/>
            <w:hideMark/>
          </w:tcPr>
          <w:p w:rsidR="001F5171" w:rsidRPr="001F5171" w:rsidRDefault="001F5171" w:rsidP="00BA5BC4">
            <w:pPr>
              <w:pStyle w:val="af3"/>
              <w:spacing w:before="0" w:beforeAutospacing="0" w:after="0" w:afterAutospacing="0"/>
              <w:jc w:val="center"/>
              <w:rPr>
                <w:color w:val="000000"/>
              </w:rPr>
            </w:pPr>
            <w:r w:rsidRPr="001F5171">
              <w:rPr>
                <w:color w:val="000000"/>
              </w:rPr>
              <w:t>29</w:t>
            </w:r>
          </w:p>
        </w:tc>
        <w:tc>
          <w:tcPr>
            <w:tcW w:w="1423" w:type="dxa"/>
            <w:tcBorders>
              <w:top w:val="single" w:sz="4" w:space="0" w:color="auto"/>
              <w:left w:val="single" w:sz="4" w:space="0" w:color="auto"/>
              <w:bottom w:val="single" w:sz="4" w:space="0" w:color="auto"/>
              <w:right w:val="single" w:sz="4" w:space="0" w:color="auto"/>
            </w:tcBorders>
            <w:vAlign w:val="center"/>
            <w:hideMark/>
          </w:tcPr>
          <w:p w:rsidR="001F5171" w:rsidRPr="001F5171" w:rsidRDefault="001F5171" w:rsidP="00BA5BC4">
            <w:pPr>
              <w:pStyle w:val="af3"/>
              <w:spacing w:before="0" w:beforeAutospacing="0" w:after="0" w:afterAutospacing="0"/>
              <w:ind w:firstLine="5"/>
              <w:jc w:val="center"/>
              <w:rPr>
                <w:color w:val="000000"/>
              </w:rPr>
            </w:pPr>
            <w:r w:rsidRPr="001F5171">
              <w:rPr>
                <w:color w:val="000000"/>
              </w:rPr>
              <w:t>29</w:t>
            </w:r>
          </w:p>
        </w:tc>
        <w:tc>
          <w:tcPr>
            <w:tcW w:w="1103" w:type="dxa"/>
            <w:tcBorders>
              <w:top w:val="single" w:sz="4" w:space="0" w:color="auto"/>
              <w:left w:val="single" w:sz="4" w:space="0" w:color="auto"/>
              <w:bottom w:val="single" w:sz="4" w:space="0" w:color="auto"/>
              <w:right w:val="single" w:sz="4" w:space="0" w:color="auto"/>
            </w:tcBorders>
            <w:vAlign w:val="center"/>
            <w:hideMark/>
          </w:tcPr>
          <w:p w:rsidR="001F5171" w:rsidRPr="001F5171" w:rsidRDefault="001F5171" w:rsidP="00BA5BC4">
            <w:pPr>
              <w:pStyle w:val="af3"/>
              <w:spacing w:before="0" w:beforeAutospacing="0" w:after="0" w:afterAutospacing="0"/>
              <w:jc w:val="center"/>
              <w:rPr>
                <w:color w:val="000000"/>
              </w:rPr>
            </w:pPr>
            <w:r w:rsidRPr="001F5171">
              <w:rPr>
                <w:color w:val="000000"/>
              </w:rPr>
              <w:t>30</w:t>
            </w:r>
          </w:p>
        </w:tc>
      </w:tr>
      <w:tr w:rsidR="001F5171" w:rsidRPr="001F5171" w:rsidTr="00BA5BC4">
        <w:trPr>
          <w:trHeight w:val="285"/>
        </w:trPr>
        <w:tc>
          <w:tcPr>
            <w:tcW w:w="5670" w:type="dxa"/>
            <w:tcBorders>
              <w:top w:val="single" w:sz="4" w:space="0" w:color="auto"/>
              <w:left w:val="single" w:sz="4" w:space="0" w:color="auto"/>
              <w:bottom w:val="single" w:sz="4" w:space="0" w:color="auto"/>
              <w:right w:val="single" w:sz="4" w:space="0" w:color="auto"/>
            </w:tcBorders>
            <w:vAlign w:val="center"/>
            <w:hideMark/>
          </w:tcPr>
          <w:p w:rsidR="001F5171" w:rsidRPr="001F5171" w:rsidRDefault="001F5171" w:rsidP="00BA5BC4">
            <w:pPr>
              <w:pStyle w:val="af3"/>
              <w:spacing w:before="0" w:beforeAutospacing="0" w:after="0" w:afterAutospacing="0"/>
            </w:pPr>
            <w:r w:rsidRPr="001F5171">
              <w:t>дошкольных образовательных учреждений</w:t>
            </w:r>
          </w:p>
        </w:tc>
        <w:tc>
          <w:tcPr>
            <w:tcW w:w="1302" w:type="dxa"/>
            <w:tcBorders>
              <w:top w:val="single" w:sz="4" w:space="0" w:color="auto"/>
              <w:left w:val="single" w:sz="4" w:space="0" w:color="auto"/>
              <w:bottom w:val="single" w:sz="4" w:space="0" w:color="auto"/>
              <w:right w:val="single" w:sz="4" w:space="0" w:color="auto"/>
            </w:tcBorders>
            <w:vAlign w:val="center"/>
            <w:hideMark/>
          </w:tcPr>
          <w:p w:rsidR="001F5171" w:rsidRPr="001F5171" w:rsidRDefault="001F5171" w:rsidP="00BA5BC4">
            <w:pPr>
              <w:pStyle w:val="af3"/>
              <w:spacing w:before="0" w:beforeAutospacing="0" w:after="0" w:afterAutospacing="0"/>
              <w:jc w:val="center"/>
              <w:rPr>
                <w:color w:val="000000"/>
              </w:rPr>
            </w:pPr>
            <w:r w:rsidRPr="001F5171">
              <w:rPr>
                <w:color w:val="000000"/>
              </w:rPr>
              <w:t>15</w:t>
            </w:r>
          </w:p>
        </w:tc>
        <w:tc>
          <w:tcPr>
            <w:tcW w:w="1423" w:type="dxa"/>
            <w:tcBorders>
              <w:top w:val="single" w:sz="4" w:space="0" w:color="auto"/>
              <w:left w:val="single" w:sz="4" w:space="0" w:color="auto"/>
              <w:bottom w:val="single" w:sz="4" w:space="0" w:color="auto"/>
              <w:right w:val="single" w:sz="4" w:space="0" w:color="auto"/>
            </w:tcBorders>
            <w:vAlign w:val="center"/>
            <w:hideMark/>
          </w:tcPr>
          <w:p w:rsidR="001F5171" w:rsidRPr="001F5171" w:rsidRDefault="001F5171" w:rsidP="00BA5BC4">
            <w:pPr>
              <w:pStyle w:val="af3"/>
              <w:spacing w:before="0" w:beforeAutospacing="0" w:after="0" w:afterAutospacing="0"/>
              <w:ind w:firstLine="5"/>
              <w:jc w:val="center"/>
              <w:rPr>
                <w:color w:val="000000"/>
              </w:rPr>
            </w:pPr>
            <w:r w:rsidRPr="001F5171">
              <w:rPr>
                <w:color w:val="000000"/>
              </w:rPr>
              <w:t>15</w:t>
            </w:r>
          </w:p>
        </w:tc>
        <w:tc>
          <w:tcPr>
            <w:tcW w:w="1103" w:type="dxa"/>
            <w:tcBorders>
              <w:top w:val="single" w:sz="4" w:space="0" w:color="auto"/>
              <w:left w:val="single" w:sz="4" w:space="0" w:color="auto"/>
              <w:bottom w:val="single" w:sz="4" w:space="0" w:color="auto"/>
              <w:right w:val="single" w:sz="4" w:space="0" w:color="auto"/>
            </w:tcBorders>
            <w:vAlign w:val="center"/>
            <w:hideMark/>
          </w:tcPr>
          <w:p w:rsidR="001F5171" w:rsidRPr="001F5171" w:rsidRDefault="001F5171" w:rsidP="00BA5BC4">
            <w:pPr>
              <w:pStyle w:val="af3"/>
              <w:spacing w:before="0" w:beforeAutospacing="0" w:after="0" w:afterAutospacing="0"/>
              <w:jc w:val="center"/>
              <w:rPr>
                <w:color w:val="000000"/>
              </w:rPr>
            </w:pPr>
            <w:r w:rsidRPr="001F5171">
              <w:rPr>
                <w:color w:val="000000"/>
              </w:rPr>
              <w:t>16</w:t>
            </w:r>
          </w:p>
        </w:tc>
      </w:tr>
      <w:tr w:rsidR="001F5171" w:rsidRPr="001F5171" w:rsidTr="00BA5BC4">
        <w:trPr>
          <w:trHeight w:val="205"/>
        </w:trPr>
        <w:tc>
          <w:tcPr>
            <w:tcW w:w="5670" w:type="dxa"/>
            <w:tcBorders>
              <w:top w:val="single" w:sz="4" w:space="0" w:color="auto"/>
              <w:left w:val="single" w:sz="4" w:space="0" w:color="auto"/>
              <w:bottom w:val="single" w:sz="4" w:space="0" w:color="auto"/>
              <w:right w:val="single" w:sz="4" w:space="0" w:color="auto"/>
            </w:tcBorders>
            <w:vAlign w:val="center"/>
            <w:hideMark/>
          </w:tcPr>
          <w:p w:rsidR="001F5171" w:rsidRPr="001F5171" w:rsidRDefault="001F5171" w:rsidP="00BA5BC4">
            <w:pPr>
              <w:pStyle w:val="af3"/>
              <w:spacing w:before="0" w:beforeAutospacing="0" w:after="0" w:afterAutospacing="0"/>
            </w:pPr>
            <w:r w:rsidRPr="001F5171">
              <w:t>общеобразовательных учреждений</w:t>
            </w:r>
          </w:p>
        </w:tc>
        <w:tc>
          <w:tcPr>
            <w:tcW w:w="1302" w:type="dxa"/>
            <w:tcBorders>
              <w:top w:val="single" w:sz="4" w:space="0" w:color="auto"/>
              <w:left w:val="single" w:sz="4" w:space="0" w:color="auto"/>
              <w:bottom w:val="single" w:sz="4" w:space="0" w:color="auto"/>
              <w:right w:val="single" w:sz="4" w:space="0" w:color="auto"/>
            </w:tcBorders>
            <w:vAlign w:val="center"/>
            <w:hideMark/>
          </w:tcPr>
          <w:p w:rsidR="001F5171" w:rsidRPr="001F5171" w:rsidRDefault="001F5171" w:rsidP="00BA5BC4">
            <w:pPr>
              <w:pStyle w:val="af3"/>
              <w:spacing w:before="0" w:beforeAutospacing="0" w:after="0" w:afterAutospacing="0"/>
              <w:jc w:val="center"/>
              <w:rPr>
                <w:color w:val="000000"/>
              </w:rPr>
            </w:pPr>
            <w:r w:rsidRPr="001F5171">
              <w:rPr>
                <w:color w:val="000000"/>
              </w:rPr>
              <w:t>12</w:t>
            </w:r>
          </w:p>
        </w:tc>
        <w:tc>
          <w:tcPr>
            <w:tcW w:w="1423" w:type="dxa"/>
            <w:tcBorders>
              <w:top w:val="single" w:sz="4" w:space="0" w:color="auto"/>
              <w:left w:val="single" w:sz="4" w:space="0" w:color="auto"/>
              <w:bottom w:val="single" w:sz="4" w:space="0" w:color="auto"/>
              <w:right w:val="single" w:sz="4" w:space="0" w:color="auto"/>
            </w:tcBorders>
            <w:vAlign w:val="center"/>
            <w:hideMark/>
          </w:tcPr>
          <w:p w:rsidR="001F5171" w:rsidRPr="001F5171" w:rsidRDefault="001F5171" w:rsidP="00BA5BC4">
            <w:pPr>
              <w:pStyle w:val="af3"/>
              <w:spacing w:before="0" w:beforeAutospacing="0" w:after="0" w:afterAutospacing="0"/>
              <w:ind w:firstLine="5"/>
              <w:jc w:val="center"/>
              <w:rPr>
                <w:color w:val="000000"/>
              </w:rPr>
            </w:pPr>
            <w:r w:rsidRPr="001F5171">
              <w:rPr>
                <w:color w:val="000000"/>
              </w:rPr>
              <w:t>12</w:t>
            </w:r>
          </w:p>
        </w:tc>
        <w:tc>
          <w:tcPr>
            <w:tcW w:w="1103" w:type="dxa"/>
            <w:tcBorders>
              <w:top w:val="single" w:sz="4" w:space="0" w:color="auto"/>
              <w:left w:val="single" w:sz="4" w:space="0" w:color="auto"/>
              <w:bottom w:val="single" w:sz="4" w:space="0" w:color="auto"/>
              <w:right w:val="single" w:sz="4" w:space="0" w:color="auto"/>
            </w:tcBorders>
            <w:vAlign w:val="center"/>
            <w:hideMark/>
          </w:tcPr>
          <w:p w:rsidR="001F5171" w:rsidRPr="001F5171" w:rsidRDefault="001F5171" w:rsidP="00BA5BC4">
            <w:pPr>
              <w:pStyle w:val="af3"/>
              <w:spacing w:before="0" w:beforeAutospacing="0" w:after="0" w:afterAutospacing="0"/>
              <w:jc w:val="center"/>
              <w:rPr>
                <w:color w:val="000000"/>
              </w:rPr>
            </w:pPr>
            <w:r w:rsidRPr="001F5171">
              <w:rPr>
                <w:color w:val="000000"/>
              </w:rPr>
              <w:t>12</w:t>
            </w:r>
          </w:p>
        </w:tc>
      </w:tr>
      <w:tr w:rsidR="001F5171" w:rsidRPr="001F5171" w:rsidTr="00BA5BC4">
        <w:trPr>
          <w:trHeight w:val="281"/>
        </w:trPr>
        <w:tc>
          <w:tcPr>
            <w:tcW w:w="5670" w:type="dxa"/>
            <w:tcBorders>
              <w:top w:val="single" w:sz="4" w:space="0" w:color="auto"/>
              <w:left w:val="single" w:sz="4" w:space="0" w:color="auto"/>
              <w:bottom w:val="single" w:sz="4" w:space="0" w:color="auto"/>
              <w:right w:val="single" w:sz="4" w:space="0" w:color="auto"/>
            </w:tcBorders>
            <w:vAlign w:val="center"/>
            <w:hideMark/>
          </w:tcPr>
          <w:p w:rsidR="001F5171" w:rsidRPr="001F5171" w:rsidRDefault="001F5171" w:rsidP="00BA5BC4">
            <w:pPr>
              <w:pStyle w:val="af3"/>
              <w:spacing w:before="0" w:beforeAutospacing="0" w:after="0" w:afterAutospacing="0"/>
            </w:pPr>
            <w:r w:rsidRPr="001F5171">
              <w:t>учреждений дополнительного образования</w:t>
            </w:r>
          </w:p>
        </w:tc>
        <w:tc>
          <w:tcPr>
            <w:tcW w:w="1302" w:type="dxa"/>
            <w:tcBorders>
              <w:top w:val="single" w:sz="4" w:space="0" w:color="auto"/>
              <w:left w:val="single" w:sz="4" w:space="0" w:color="auto"/>
              <w:bottom w:val="single" w:sz="4" w:space="0" w:color="auto"/>
              <w:right w:val="single" w:sz="4" w:space="0" w:color="auto"/>
            </w:tcBorders>
            <w:vAlign w:val="center"/>
            <w:hideMark/>
          </w:tcPr>
          <w:p w:rsidR="001F5171" w:rsidRPr="001F5171" w:rsidRDefault="001F5171" w:rsidP="00BA5BC4">
            <w:pPr>
              <w:pStyle w:val="af3"/>
              <w:spacing w:before="0" w:beforeAutospacing="0" w:after="0" w:afterAutospacing="0"/>
              <w:jc w:val="center"/>
              <w:rPr>
                <w:color w:val="000000"/>
              </w:rPr>
            </w:pPr>
            <w:r w:rsidRPr="001F5171">
              <w:rPr>
                <w:color w:val="000000"/>
              </w:rPr>
              <w:t>2</w:t>
            </w:r>
          </w:p>
        </w:tc>
        <w:tc>
          <w:tcPr>
            <w:tcW w:w="1423" w:type="dxa"/>
            <w:tcBorders>
              <w:top w:val="single" w:sz="4" w:space="0" w:color="auto"/>
              <w:left w:val="single" w:sz="4" w:space="0" w:color="auto"/>
              <w:bottom w:val="single" w:sz="4" w:space="0" w:color="auto"/>
              <w:right w:val="single" w:sz="4" w:space="0" w:color="auto"/>
            </w:tcBorders>
            <w:vAlign w:val="center"/>
            <w:hideMark/>
          </w:tcPr>
          <w:p w:rsidR="001F5171" w:rsidRPr="001F5171" w:rsidRDefault="001F5171" w:rsidP="00BA5BC4">
            <w:pPr>
              <w:pStyle w:val="af3"/>
              <w:spacing w:before="0" w:beforeAutospacing="0" w:after="0" w:afterAutospacing="0"/>
              <w:ind w:firstLine="5"/>
              <w:jc w:val="center"/>
              <w:rPr>
                <w:color w:val="000000"/>
              </w:rPr>
            </w:pPr>
            <w:r w:rsidRPr="001F5171">
              <w:rPr>
                <w:color w:val="000000"/>
              </w:rPr>
              <w:t>2</w:t>
            </w:r>
          </w:p>
        </w:tc>
        <w:tc>
          <w:tcPr>
            <w:tcW w:w="1103" w:type="dxa"/>
            <w:tcBorders>
              <w:top w:val="single" w:sz="4" w:space="0" w:color="auto"/>
              <w:left w:val="single" w:sz="4" w:space="0" w:color="auto"/>
              <w:bottom w:val="single" w:sz="4" w:space="0" w:color="auto"/>
              <w:right w:val="single" w:sz="4" w:space="0" w:color="auto"/>
            </w:tcBorders>
            <w:vAlign w:val="center"/>
            <w:hideMark/>
          </w:tcPr>
          <w:p w:rsidR="001F5171" w:rsidRPr="001F5171" w:rsidRDefault="001F5171" w:rsidP="00BA5BC4">
            <w:pPr>
              <w:pStyle w:val="af3"/>
              <w:spacing w:before="0" w:beforeAutospacing="0" w:after="0" w:afterAutospacing="0"/>
              <w:jc w:val="center"/>
              <w:rPr>
                <w:color w:val="000000"/>
              </w:rPr>
            </w:pPr>
            <w:r w:rsidRPr="001F5171">
              <w:rPr>
                <w:color w:val="000000"/>
              </w:rPr>
              <w:t>2</w:t>
            </w:r>
          </w:p>
        </w:tc>
      </w:tr>
      <w:tr w:rsidR="001F5171" w:rsidRPr="001F5171" w:rsidTr="00BA5BC4">
        <w:trPr>
          <w:trHeight w:val="281"/>
        </w:trPr>
        <w:tc>
          <w:tcPr>
            <w:tcW w:w="5670" w:type="dxa"/>
            <w:tcBorders>
              <w:top w:val="single" w:sz="4" w:space="0" w:color="auto"/>
              <w:left w:val="single" w:sz="4" w:space="0" w:color="auto"/>
              <w:bottom w:val="single" w:sz="4" w:space="0" w:color="auto"/>
              <w:right w:val="single" w:sz="4" w:space="0" w:color="auto"/>
            </w:tcBorders>
            <w:vAlign w:val="center"/>
            <w:hideMark/>
          </w:tcPr>
          <w:p w:rsidR="001F5171" w:rsidRPr="001F5171" w:rsidRDefault="001F5171" w:rsidP="00BA5BC4">
            <w:pPr>
              <w:pStyle w:val="af3"/>
              <w:spacing w:before="0" w:beforeAutospacing="0" w:after="0" w:afterAutospacing="0"/>
            </w:pPr>
            <w:r w:rsidRPr="001F5171">
              <w:t>прочие</w:t>
            </w:r>
          </w:p>
        </w:tc>
        <w:tc>
          <w:tcPr>
            <w:tcW w:w="1302" w:type="dxa"/>
            <w:tcBorders>
              <w:top w:val="single" w:sz="4" w:space="0" w:color="auto"/>
              <w:left w:val="single" w:sz="4" w:space="0" w:color="auto"/>
              <w:bottom w:val="single" w:sz="4" w:space="0" w:color="auto"/>
              <w:right w:val="single" w:sz="4" w:space="0" w:color="auto"/>
            </w:tcBorders>
            <w:vAlign w:val="center"/>
            <w:hideMark/>
          </w:tcPr>
          <w:p w:rsidR="001F5171" w:rsidRPr="001F5171" w:rsidRDefault="001F5171" w:rsidP="00BA5BC4">
            <w:pPr>
              <w:pStyle w:val="af3"/>
              <w:spacing w:before="0" w:beforeAutospacing="0" w:after="0" w:afterAutospacing="0"/>
              <w:jc w:val="center"/>
              <w:rPr>
                <w:color w:val="000000"/>
              </w:rPr>
            </w:pPr>
            <w:r w:rsidRPr="001F5171">
              <w:rPr>
                <w:color w:val="000000"/>
              </w:rPr>
              <w:t>0</w:t>
            </w:r>
          </w:p>
        </w:tc>
        <w:tc>
          <w:tcPr>
            <w:tcW w:w="1423" w:type="dxa"/>
            <w:tcBorders>
              <w:top w:val="single" w:sz="4" w:space="0" w:color="auto"/>
              <w:left w:val="single" w:sz="4" w:space="0" w:color="auto"/>
              <w:bottom w:val="single" w:sz="4" w:space="0" w:color="auto"/>
              <w:right w:val="single" w:sz="4" w:space="0" w:color="auto"/>
            </w:tcBorders>
            <w:vAlign w:val="center"/>
            <w:hideMark/>
          </w:tcPr>
          <w:p w:rsidR="001F5171" w:rsidRPr="001F5171" w:rsidRDefault="001F5171" w:rsidP="00BA5BC4">
            <w:pPr>
              <w:pStyle w:val="af3"/>
              <w:spacing w:before="0" w:beforeAutospacing="0" w:after="0" w:afterAutospacing="0"/>
              <w:ind w:firstLine="5"/>
              <w:jc w:val="center"/>
              <w:rPr>
                <w:color w:val="000000"/>
              </w:rPr>
            </w:pPr>
            <w:r w:rsidRPr="001F5171">
              <w:rPr>
                <w:color w:val="000000"/>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1F5171" w:rsidRPr="001F5171" w:rsidRDefault="001F5171" w:rsidP="00BA5BC4">
            <w:pPr>
              <w:pStyle w:val="af3"/>
              <w:spacing w:before="0" w:beforeAutospacing="0" w:after="0" w:afterAutospacing="0"/>
              <w:jc w:val="center"/>
              <w:rPr>
                <w:color w:val="000000"/>
              </w:rPr>
            </w:pPr>
            <w:r w:rsidRPr="001F5171">
              <w:rPr>
                <w:color w:val="000000"/>
              </w:rPr>
              <w:t>0</w:t>
            </w:r>
          </w:p>
        </w:tc>
      </w:tr>
    </w:tbl>
    <w:p w:rsidR="001F5171" w:rsidRPr="001F5171" w:rsidRDefault="001F5171" w:rsidP="001F5171">
      <w:pPr>
        <w:tabs>
          <w:tab w:val="left" w:pos="0"/>
        </w:tabs>
        <w:autoSpaceDE w:val="0"/>
        <w:autoSpaceDN w:val="0"/>
        <w:adjustRightInd w:val="0"/>
        <w:spacing w:after="0" w:line="240" w:lineRule="auto"/>
        <w:ind w:left="720"/>
        <w:jc w:val="both"/>
        <w:rPr>
          <w:rFonts w:ascii="Times New Roman" w:hAnsi="Times New Roman" w:cs="Times New Roman"/>
          <w:sz w:val="24"/>
          <w:szCs w:val="24"/>
        </w:rPr>
      </w:pPr>
    </w:p>
    <w:p w:rsidR="001F5171" w:rsidRPr="001F5171" w:rsidRDefault="001F5171" w:rsidP="001F5171">
      <w:pPr>
        <w:tabs>
          <w:tab w:val="left" w:pos="0"/>
        </w:tabs>
        <w:autoSpaceDE w:val="0"/>
        <w:autoSpaceDN w:val="0"/>
        <w:adjustRightInd w:val="0"/>
        <w:spacing w:after="0" w:line="360" w:lineRule="auto"/>
        <w:ind w:firstLine="709"/>
        <w:jc w:val="both"/>
        <w:rPr>
          <w:rFonts w:ascii="Times New Roman" w:hAnsi="Times New Roman" w:cs="Times New Roman"/>
          <w:sz w:val="24"/>
          <w:szCs w:val="24"/>
        </w:rPr>
      </w:pPr>
      <w:r w:rsidRPr="001F5171">
        <w:rPr>
          <w:rFonts w:ascii="Times New Roman" w:hAnsi="Times New Roman" w:cs="Times New Roman"/>
          <w:sz w:val="24"/>
          <w:szCs w:val="24"/>
        </w:rPr>
        <w:t>Всего на территории   Надеждинского  муниципального район</w:t>
      </w:r>
      <w:r w:rsidR="009A5B2E">
        <w:rPr>
          <w:rFonts w:ascii="Times New Roman" w:hAnsi="Times New Roman" w:cs="Times New Roman"/>
          <w:sz w:val="24"/>
          <w:szCs w:val="24"/>
        </w:rPr>
        <w:t>а  по состоянию на 1 января 2020</w:t>
      </w:r>
      <w:r w:rsidRPr="001F5171">
        <w:rPr>
          <w:rFonts w:ascii="Times New Roman" w:hAnsi="Times New Roman" w:cs="Times New Roman"/>
          <w:sz w:val="24"/>
          <w:szCs w:val="24"/>
        </w:rPr>
        <w:t xml:space="preserve"> г. проживают  3535 чел. в возрасте от 0 до 7 лет, из них в возрасте до 3 лет –     1451  чел., от 3 до 7 лет – 2084  чел. Общее количество образовательных учреждений,           реализующих программу дошкольного образования, – 16, из них муниципальных – 16,              государственных – 0.</w:t>
      </w:r>
    </w:p>
    <w:p w:rsidR="001F5171" w:rsidRPr="001F5171" w:rsidRDefault="00A25E1F" w:rsidP="001F5171">
      <w:pPr>
        <w:autoSpaceDE w:val="0"/>
        <w:autoSpaceDN w:val="0"/>
        <w:adjustRightInd w:val="0"/>
        <w:spacing w:after="0" w:line="240" w:lineRule="auto"/>
        <w:ind w:firstLine="709"/>
        <w:jc w:val="both"/>
        <w:rPr>
          <w:rFonts w:ascii="Times New Roman" w:hAnsi="Times New Roman" w:cs="Times New Roman"/>
          <w:sz w:val="24"/>
          <w:szCs w:val="24"/>
        </w:rPr>
      </w:pPr>
      <w:r w:rsidRPr="00A25E1F">
        <w:rPr>
          <w:rFonts w:ascii="Times New Roman" w:hAnsi="Times New Roman" w:cs="Times New Roman"/>
          <w:sz w:val="24"/>
          <w:szCs w:val="24"/>
        </w:rPr>
        <w:t xml:space="preserve">Таблица </w:t>
      </w:r>
      <w:r>
        <w:rPr>
          <w:rFonts w:ascii="Times New Roman" w:hAnsi="Times New Roman" w:cs="Times New Roman"/>
          <w:sz w:val="24"/>
          <w:szCs w:val="24"/>
        </w:rPr>
        <w:t>9</w:t>
      </w:r>
      <w:r w:rsidR="001F5171" w:rsidRPr="001F5171">
        <w:rPr>
          <w:rFonts w:ascii="Times New Roman" w:hAnsi="Times New Roman" w:cs="Times New Roman"/>
          <w:sz w:val="24"/>
          <w:szCs w:val="24"/>
        </w:rPr>
        <w:t xml:space="preserve"> - Охват дошкольным образованием детей в учреждениях образования        (муниципальные и государственные)</w:t>
      </w:r>
    </w:p>
    <w:p w:rsidR="001F5171" w:rsidRPr="001F5171" w:rsidRDefault="001F5171" w:rsidP="001F5171">
      <w:pPr>
        <w:autoSpaceDE w:val="0"/>
        <w:autoSpaceDN w:val="0"/>
        <w:adjustRightInd w:val="0"/>
        <w:spacing w:after="0" w:line="240" w:lineRule="auto"/>
        <w:ind w:left="720"/>
        <w:jc w:val="both"/>
        <w:rPr>
          <w:rFonts w:ascii="Times New Roman" w:hAnsi="Times New Roman" w:cs="Times New Roman"/>
          <w:sz w:val="24"/>
          <w:szCs w:val="24"/>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2868"/>
        <w:gridCol w:w="3259"/>
        <w:gridCol w:w="1560"/>
      </w:tblGrid>
      <w:tr w:rsidR="001F5171" w:rsidRPr="001F5171" w:rsidTr="00BA5BC4">
        <w:trPr>
          <w:trHeight w:val="623"/>
        </w:trPr>
        <w:tc>
          <w:tcPr>
            <w:tcW w:w="1809" w:type="dxa"/>
            <w:vMerge w:val="restar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pStyle w:val="21"/>
              <w:spacing w:after="0" w:line="240" w:lineRule="auto"/>
              <w:ind w:left="0"/>
              <w:rPr>
                <w:b/>
                <w:bCs/>
                <w:sz w:val="20"/>
                <w:szCs w:val="20"/>
              </w:rPr>
            </w:pPr>
            <w:r w:rsidRPr="001F5171">
              <w:rPr>
                <w:b/>
                <w:bCs/>
                <w:sz w:val="20"/>
                <w:szCs w:val="20"/>
              </w:rPr>
              <w:t>Возраст детей</w:t>
            </w:r>
          </w:p>
        </w:tc>
        <w:tc>
          <w:tcPr>
            <w:tcW w:w="7689" w:type="dxa"/>
            <w:gridSpan w:val="3"/>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pStyle w:val="21"/>
              <w:spacing w:after="0" w:line="240" w:lineRule="auto"/>
              <w:ind w:left="0" w:hanging="7"/>
              <w:jc w:val="center"/>
              <w:rPr>
                <w:b/>
                <w:bCs/>
                <w:sz w:val="20"/>
                <w:szCs w:val="20"/>
              </w:rPr>
            </w:pPr>
            <w:r w:rsidRPr="001F5171">
              <w:rPr>
                <w:b/>
                <w:bCs/>
                <w:sz w:val="20"/>
                <w:szCs w:val="20"/>
              </w:rPr>
              <w:t>на 01.01.20</w:t>
            </w:r>
            <w:r w:rsidR="006777DF">
              <w:rPr>
                <w:b/>
                <w:bCs/>
                <w:sz w:val="20"/>
                <w:szCs w:val="20"/>
              </w:rPr>
              <w:t>20</w:t>
            </w:r>
          </w:p>
        </w:tc>
      </w:tr>
      <w:tr w:rsidR="001F5171" w:rsidRPr="001F5171" w:rsidTr="00BA5BC4">
        <w:trPr>
          <w:trHeight w:val="40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1F5171" w:rsidRPr="001F5171" w:rsidRDefault="001F5171" w:rsidP="00BA5BC4">
            <w:pPr>
              <w:spacing w:after="0" w:line="240" w:lineRule="auto"/>
              <w:rPr>
                <w:rFonts w:ascii="Times New Roman" w:eastAsia="Times New Roman" w:hAnsi="Times New Roman" w:cs="Times New Roman"/>
                <w:b/>
                <w:bCs/>
                <w:sz w:val="20"/>
                <w:szCs w:val="20"/>
                <w:lang w:eastAsia="ru-RU"/>
              </w:rPr>
            </w:pPr>
          </w:p>
        </w:tc>
        <w:tc>
          <w:tcPr>
            <w:tcW w:w="2869"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pStyle w:val="21"/>
              <w:spacing w:after="0" w:line="240" w:lineRule="auto"/>
              <w:ind w:left="0"/>
              <w:jc w:val="center"/>
              <w:rPr>
                <w:b/>
                <w:bCs/>
                <w:sz w:val="20"/>
                <w:szCs w:val="20"/>
              </w:rPr>
            </w:pPr>
            <w:r w:rsidRPr="001F5171">
              <w:rPr>
                <w:b/>
                <w:bCs/>
                <w:sz w:val="20"/>
                <w:szCs w:val="20"/>
              </w:rPr>
              <w:t>количество детей (чел.)</w:t>
            </w:r>
          </w:p>
        </w:tc>
        <w:tc>
          <w:tcPr>
            <w:tcW w:w="3260"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pStyle w:val="21"/>
              <w:spacing w:after="0" w:line="240" w:lineRule="auto"/>
              <w:ind w:left="0" w:firstLine="37"/>
              <w:jc w:val="center"/>
              <w:rPr>
                <w:b/>
                <w:bCs/>
                <w:sz w:val="20"/>
                <w:szCs w:val="20"/>
              </w:rPr>
            </w:pPr>
            <w:r w:rsidRPr="001F5171">
              <w:rPr>
                <w:b/>
                <w:bCs/>
                <w:sz w:val="20"/>
                <w:szCs w:val="20"/>
              </w:rPr>
              <w:t>всего чел. проживающих</w:t>
            </w:r>
          </w:p>
        </w:tc>
        <w:tc>
          <w:tcPr>
            <w:tcW w:w="1560"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pStyle w:val="21"/>
              <w:spacing w:after="0" w:line="240" w:lineRule="auto"/>
              <w:ind w:left="0" w:firstLine="6"/>
              <w:jc w:val="center"/>
              <w:rPr>
                <w:b/>
                <w:bCs/>
                <w:sz w:val="20"/>
                <w:szCs w:val="20"/>
              </w:rPr>
            </w:pPr>
            <w:r w:rsidRPr="001F5171">
              <w:rPr>
                <w:b/>
                <w:bCs/>
                <w:sz w:val="20"/>
                <w:szCs w:val="20"/>
              </w:rPr>
              <w:t>% охвата</w:t>
            </w:r>
          </w:p>
        </w:tc>
      </w:tr>
      <w:tr w:rsidR="001F5171" w:rsidRPr="001F5171" w:rsidTr="00BA5BC4">
        <w:tc>
          <w:tcPr>
            <w:tcW w:w="1809"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pStyle w:val="21"/>
              <w:spacing w:after="0" w:line="240" w:lineRule="auto"/>
              <w:ind w:left="0"/>
            </w:pPr>
            <w:r w:rsidRPr="001F5171">
              <w:t>до 3 лет</w:t>
            </w:r>
          </w:p>
        </w:tc>
        <w:tc>
          <w:tcPr>
            <w:tcW w:w="2869"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pStyle w:val="21"/>
              <w:spacing w:after="0" w:line="240" w:lineRule="auto"/>
              <w:ind w:left="0"/>
              <w:jc w:val="center"/>
            </w:pPr>
            <w:r w:rsidRPr="001F5171">
              <w:t>238</w:t>
            </w:r>
          </w:p>
        </w:tc>
        <w:tc>
          <w:tcPr>
            <w:tcW w:w="3260"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pStyle w:val="21"/>
              <w:spacing w:after="0" w:line="240" w:lineRule="auto"/>
              <w:ind w:left="0" w:firstLine="37"/>
              <w:jc w:val="center"/>
            </w:pPr>
            <w:r w:rsidRPr="001F5171">
              <w:t>1451</w:t>
            </w:r>
          </w:p>
        </w:tc>
        <w:tc>
          <w:tcPr>
            <w:tcW w:w="1560"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pStyle w:val="21"/>
              <w:spacing w:after="0" w:line="240" w:lineRule="auto"/>
              <w:ind w:left="0"/>
              <w:jc w:val="center"/>
            </w:pPr>
            <w:r w:rsidRPr="001F5171">
              <w:t>16,4%</w:t>
            </w:r>
          </w:p>
        </w:tc>
      </w:tr>
      <w:tr w:rsidR="001F5171" w:rsidRPr="001F5171" w:rsidTr="00BA5BC4">
        <w:tc>
          <w:tcPr>
            <w:tcW w:w="1809"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pStyle w:val="21"/>
              <w:spacing w:after="0" w:line="240" w:lineRule="auto"/>
              <w:ind w:left="0"/>
            </w:pPr>
            <w:r w:rsidRPr="001F5171">
              <w:t>от 3 до 7 лет</w:t>
            </w:r>
          </w:p>
        </w:tc>
        <w:tc>
          <w:tcPr>
            <w:tcW w:w="2869"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pStyle w:val="21"/>
              <w:spacing w:after="0" w:line="240" w:lineRule="auto"/>
              <w:ind w:left="0"/>
              <w:jc w:val="center"/>
            </w:pPr>
            <w:r w:rsidRPr="001F5171">
              <w:t>1591</w:t>
            </w:r>
          </w:p>
        </w:tc>
        <w:tc>
          <w:tcPr>
            <w:tcW w:w="3260"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pStyle w:val="21"/>
              <w:spacing w:after="0" w:line="240" w:lineRule="auto"/>
              <w:ind w:left="0" w:firstLine="37"/>
              <w:jc w:val="center"/>
            </w:pPr>
            <w:r w:rsidRPr="001F5171">
              <w:t>2084</w:t>
            </w:r>
          </w:p>
        </w:tc>
        <w:tc>
          <w:tcPr>
            <w:tcW w:w="1560"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pStyle w:val="21"/>
              <w:spacing w:after="0" w:line="240" w:lineRule="auto"/>
              <w:ind w:left="0"/>
              <w:jc w:val="center"/>
            </w:pPr>
            <w:r w:rsidRPr="001F5171">
              <w:t>76,34%</w:t>
            </w:r>
          </w:p>
        </w:tc>
      </w:tr>
      <w:tr w:rsidR="001F5171" w:rsidRPr="001F5171" w:rsidTr="00BA5BC4">
        <w:tc>
          <w:tcPr>
            <w:tcW w:w="1809"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pStyle w:val="21"/>
              <w:spacing w:after="0" w:line="240" w:lineRule="auto"/>
              <w:ind w:left="0"/>
            </w:pPr>
            <w:r w:rsidRPr="001F5171">
              <w:t>от 7 до 8 лет</w:t>
            </w:r>
          </w:p>
        </w:tc>
        <w:tc>
          <w:tcPr>
            <w:tcW w:w="2869"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pStyle w:val="21"/>
              <w:spacing w:after="0" w:line="240" w:lineRule="auto"/>
              <w:ind w:left="0"/>
              <w:jc w:val="center"/>
            </w:pPr>
            <w:r w:rsidRPr="001F5171">
              <w:t>8</w:t>
            </w:r>
          </w:p>
        </w:tc>
        <w:tc>
          <w:tcPr>
            <w:tcW w:w="3260"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pStyle w:val="21"/>
              <w:spacing w:after="0" w:line="240" w:lineRule="auto"/>
              <w:ind w:left="0" w:firstLine="37"/>
              <w:jc w:val="center"/>
            </w:pPr>
            <w:r w:rsidRPr="001F5171">
              <w:t>8</w:t>
            </w:r>
          </w:p>
        </w:tc>
        <w:tc>
          <w:tcPr>
            <w:tcW w:w="1560"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pStyle w:val="21"/>
              <w:spacing w:after="0" w:line="240" w:lineRule="auto"/>
              <w:ind w:left="0"/>
              <w:jc w:val="center"/>
            </w:pPr>
            <w:r w:rsidRPr="001F5171">
              <w:t>100%</w:t>
            </w:r>
          </w:p>
        </w:tc>
      </w:tr>
      <w:tr w:rsidR="001F5171" w:rsidRPr="001F5171" w:rsidTr="00BA5BC4">
        <w:tc>
          <w:tcPr>
            <w:tcW w:w="1809"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pStyle w:val="21"/>
              <w:spacing w:after="0" w:line="240" w:lineRule="auto"/>
              <w:ind w:left="0"/>
            </w:pPr>
            <w:r w:rsidRPr="001F5171">
              <w:t>от 0 до 8 лет</w:t>
            </w:r>
          </w:p>
        </w:tc>
        <w:tc>
          <w:tcPr>
            <w:tcW w:w="2869"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pStyle w:val="21"/>
              <w:spacing w:after="0" w:line="240" w:lineRule="auto"/>
              <w:ind w:left="0"/>
              <w:jc w:val="center"/>
            </w:pPr>
            <w:r w:rsidRPr="001F5171">
              <w:t>1837</w:t>
            </w:r>
          </w:p>
        </w:tc>
        <w:tc>
          <w:tcPr>
            <w:tcW w:w="3260"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pStyle w:val="21"/>
              <w:spacing w:after="0" w:line="240" w:lineRule="auto"/>
              <w:ind w:left="0" w:firstLine="37"/>
              <w:jc w:val="center"/>
            </w:pPr>
            <w:r w:rsidRPr="001F5171">
              <w:t>3543</w:t>
            </w:r>
          </w:p>
        </w:tc>
        <w:tc>
          <w:tcPr>
            <w:tcW w:w="1560"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pStyle w:val="21"/>
              <w:spacing w:after="0" w:line="240" w:lineRule="auto"/>
              <w:ind w:left="0"/>
              <w:jc w:val="center"/>
            </w:pPr>
            <w:r w:rsidRPr="001F5171">
              <w:t>51,9%</w:t>
            </w:r>
          </w:p>
        </w:tc>
      </w:tr>
    </w:tbl>
    <w:p w:rsidR="001F5171" w:rsidRPr="001F5171" w:rsidRDefault="001F5171" w:rsidP="001F5171">
      <w:pPr>
        <w:autoSpaceDE w:val="0"/>
        <w:autoSpaceDN w:val="0"/>
        <w:adjustRightInd w:val="0"/>
        <w:spacing w:after="0" w:line="240" w:lineRule="auto"/>
        <w:ind w:left="720"/>
        <w:jc w:val="both"/>
        <w:rPr>
          <w:rFonts w:ascii="Times New Roman" w:hAnsi="Times New Roman" w:cs="Times New Roman"/>
          <w:sz w:val="24"/>
          <w:szCs w:val="24"/>
        </w:rPr>
      </w:pPr>
    </w:p>
    <w:p w:rsidR="001F5171" w:rsidRPr="001F5171" w:rsidRDefault="00A25E1F" w:rsidP="001F5171">
      <w:pPr>
        <w:autoSpaceDE w:val="0"/>
        <w:autoSpaceDN w:val="0"/>
        <w:adjustRightInd w:val="0"/>
        <w:spacing w:after="0" w:line="240" w:lineRule="auto"/>
        <w:ind w:firstLine="709"/>
        <w:jc w:val="both"/>
        <w:rPr>
          <w:rFonts w:ascii="Times New Roman" w:hAnsi="Times New Roman" w:cs="Times New Roman"/>
          <w:sz w:val="24"/>
          <w:szCs w:val="24"/>
        </w:rPr>
      </w:pPr>
      <w:r w:rsidRPr="00A25E1F">
        <w:rPr>
          <w:rFonts w:ascii="Times New Roman" w:hAnsi="Times New Roman" w:cs="Times New Roman"/>
          <w:sz w:val="24"/>
          <w:szCs w:val="24"/>
        </w:rPr>
        <w:t xml:space="preserve">Таблица </w:t>
      </w:r>
      <w:r>
        <w:rPr>
          <w:rFonts w:ascii="Times New Roman" w:hAnsi="Times New Roman" w:cs="Times New Roman"/>
          <w:sz w:val="24"/>
          <w:szCs w:val="24"/>
        </w:rPr>
        <w:t>10</w:t>
      </w:r>
      <w:r w:rsidR="001F5171" w:rsidRPr="001F5171">
        <w:rPr>
          <w:rFonts w:ascii="Times New Roman" w:hAnsi="Times New Roman" w:cs="Times New Roman"/>
          <w:sz w:val="24"/>
          <w:szCs w:val="24"/>
        </w:rPr>
        <w:t xml:space="preserve"> - Число детей, охваченных различными формами дошкольного образ</w:t>
      </w:r>
      <w:r w:rsidR="001F5171" w:rsidRPr="001F5171">
        <w:rPr>
          <w:rFonts w:ascii="Times New Roman" w:hAnsi="Times New Roman" w:cs="Times New Roman"/>
          <w:sz w:val="24"/>
          <w:szCs w:val="24"/>
        </w:rPr>
        <w:t>о</w:t>
      </w:r>
      <w:r w:rsidR="001F5171" w:rsidRPr="001F5171">
        <w:rPr>
          <w:rFonts w:ascii="Times New Roman" w:hAnsi="Times New Roman" w:cs="Times New Roman"/>
          <w:sz w:val="24"/>
          <w:szCs w:val="24"/>
        </w:rPr>
        <w:t>вания</w:t>
      </w:r>
    </w:p>
    <w:p w:rsidR="001F5171" w:rsidRPr="001F5171" w:rsidRDefault="001F5171" w:rsidP="001F5171">
      <w:pPr>
        <w:autoSpaceDE w:val="0"/>
        <w:autoSpaceDN w:val="0"/>
        <w:adjustRightInd w:val="0"/>
        <w:spacing w:after="0" w:line="240" w:lineRule="auto"/>
        <w:ind w:left="72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3119"/>
        <w:gridCol w:w="3153"/>
      </w:tblGrid>
      <w:tr w:rsidR="001F5171" w:rsidRPr="001F5171" w:rsidTr="00BA5BC4">
        <w:tc>
          <w:tcPr>
            <w:tcW w:w="3203"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b/>
                <w:sz w:val="20"/>
                <w:szCs w:val="20"/>
              </w:rPr>
            </w:pPr>
            <w:r w:rsidRPr="001F5171">
              <w:rPr>
                <w:rFonts w:ascii="Times New Roman" w:hAnsi="Times New Roman" w:cs="Times New Roman"/>
                <w:b/>
                <w:sz w:val="20"/>
                <w:szCs w:val="20"/>
              </w:rPr>
              <w:t>Возрастная группа</w:t>
            </w:r>
          </w:p>
        </w:tc>
        <w:tc>
          <w:tcPr>
            <w:tcW w:w="3130" w:type="dxa"/>
            <w:tcBorders>
              <w:top w:val="single" w:sz="4" w:space="0" w:color="auto"/>
              <w:left w:val="single" w:sz="4" w:space="0" w:color="auto"/>
              <w:bottom w:val="single" w:sz="4" w:space="0" w:color="auto"/>
              <w:right w:val="single" w:sz="4" w:space="0" w:color="auto"/>
            </w:tcBorders>
            <w:hideMark/>
          </w:tcPr>
          <w:p w:rsidR="001F5171" w:rsidRPr="001F5171" w:rsidRDefault="009A5B2E" w:rsidP="00BA5BC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На 01.01.2019</w:t>
            </w:r>
            <w:r w:rsidR="001F5171" w:rsidRPr="001F5171">
              <w:rPr>
                <w:rFonts w:ascii="Times New Roman" w:hAnsi="Times New Roman" w:cs="Times New Roman"/>
                <w:b/>
                <w:sz w:val="20"/>
                <w:szCs w:val="20"/>
              </w:rPr>
              <w:t xml:space="preserve"> (чел.)</w:t>
            </w:r>
          </w:p>
        </w:tc>
        <w:tc>
          <w:tcPr>
            <w:tcW w:w="3165" w:type="dxa"/>
            <w:tcBorders>
              <w:top w:val="single" w:sz="4" w:space="0" w:color="auto"/>
              <w:left w:val="single" w:sz="4" w:space="0" w:color="auto"/>
              <w:bottom w:val="single" w:sz="4" w:space="0" w:color="auto"/>
              <w:right w:val="single" w:sz="4" w:space="0" w:color="auto"/>
            </w:tcBorders>
            <w:hideMark/>
          </w:tcPr>
          <w:p w:rsidR="001F5171" w:rsidRPr="001F5171" w:rsidRDefault="009A5B2E" w:rsidP="00BA5BC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На 01.01.2020</w:t>
            </w:r>
            <w:r w:rsidR="001F5171" w:rsidRPr="001F5171">
              <w:rPr>
                <w:rFonts w:ascii="Times New Roman" w:hAnsi="Times New Roman" w:cs="Times New Roman"/>
                <w:b/>
                <w:sz w:val="20"/>
                <w:szCs w:val="20"/>
              </w:rPr>
              <w:t xml:space="preserve"> (чел.)</w:t>
            </w:r>
          </w:p>
        </w:tc>
      </w:tr>
      <w:tr w:rsidR="001F5171" w:rsidRPr="001F5171" w:rsidTr="00BA5BC4">
        <w:tc>
          <w:tcPr>
            <w:tcW w:w="3203"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both"/>
              <w:rPr>
                <w:rFonts w:ascii="Times New Roman" w:hAnsi="Times New Roman" w:cs="Times New Roman"/>
                <w:sz w:val="24"/>
                <w:szCs w:val="24"/>
              </w:rPr>
            </w:pPr>
            <w:r w:rsidRPr="001F5171">
              <w:rPr>
                <w:rFonts w:ascii="Times New Roman" w:hAnsi="Times New Roman" w:cs="Times New Roman"/>
                <w:bCs/>
                <w:color w:val="000000"/>
                <w:sz w:val="24"/>
                <w:szCs w:val="24"/>
              </w:rPr>
              <w:t>в возрасте от 0 до 1 года</w:t>
            </w:r>
          </w:p>
        </w:tc>
        <w:tc>
          <w:tcPr>
            <w:tcW w:w="3130"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ind w:firstLine="30"/>
              <w:jc w:val="center"/>
              <w:rPr>
                <w:rFonts w:ascii="Times New Roman" w:hAnsi="Times New Roman" w:cs="Times New Roman"/>
                <w:sz w:val="24"/>
                <w:szCs w:val="24"/>
              </w:rPr>
            </w:pPr>
            <w:r w:rsidRPr="001F5171">
              <w:rPr>
                <w:rFonts w:ascii="Times New Roman" w:hAnsi="Times New Roman" w:cs="Times New Roman"/>
                <w:sz w:val="24"/>
                <w:szCs w:val="24"/>
              </w:rPr>
              <w:t>0</w:t>
            </w:r>
          </w:p>
        </w:tc>
        <w:tc>
          <w:tcPr>
            <w:tcW w:w="3165"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sz w:val="24"/>
                <w:szCs w:val="24"/>
              </w:rPr>
            </w:pPr>
            <w:r w:rsidRPr="001F5171">
              <w:rPr>
                <w:rFonts w:ascii="Times New Roman" w:hAnsi="Times New Roman" w:cs="Times New Roman"/>
                <w:sz w:val="24"/>
                <w:szCs w:val="24"/>
              </w:rPr>
              <w:t>0</w:t>
            </w:r>
          </w:p>
        </w:tc>
      </w:tr>
      <w:tr w:rsidR="001F5171" w:rsidRPr="001F5171" w:rsidTr="00BA5BC4">
        <w:tc>
          <w:tcPr>
            <w:tcW w:w="3203"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both"/>
              <w:rPr>
                <w:rFonts w:ascii="Times New Roman" w:hAnsi="Times New Roman" w:cs="Times New Roman"/>
                <w:sz w:val="24"/>
                <w:szCs w:val="24"/>
              </w:rPr>
            </w:pPr>
            <w:r w:rsidRPr="001F5171">
              <w:rPr>
                <w:rFonts w:ascii="Times New Roman" w:hAnsi="Times New Roman" w:cs="Times New Roman"/>
                <w:bCs/>
                <w:color w:val="000000"/>
                <w:sz w:val="24"/>
                <w:szCs w:val="24"/>
              </w:rPr>
              <w:t>в возрасте от 1 до 2 лет</w:t>
            </w:r>
          </w:p>
        </w:tc>
        <w:tc>
          <w:tcPr>
            <w:tcW w:w="3130"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ind w:firstLine="30"/>
              <w:jc w:val="center"/>
              <w:rPr>
                <w:rFonts w:ascii="Times New Roman" w:hAnsi="Times New Roman" w:cs="Times New Roman"/>
                <w:sz w:val="24"/>
                <w:szCs w:val="24"/>
              </w:rPr>
            </w:pPr>
            <w:r w:rsidRPr="001F5171">
              <w:rPr>
                <w:rFonts w:ascii="Times New Roman" w:hAnsi="Times New Roman" w:cs="Times New Roman"/>
                <w:sz w:val="24"/>
                <w:szCs w:val="24"/>
              </w:rPr>
              <w:t>22</w:t>
            </w:r>
          </w:p>
        </w:tc>
        <w:tc>
          <w:tcPr>
            <w:tcW w:w="3165"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sz w:val="24"/>
                <w:szCs w:val="24"/>
              </w:rPr>
            </w:pPr>
            <w:r w:rsidRPr="001F5171">
              <w:rPr>
                <w:rFonts w:ascii="Times New Roman" w:hAnsi="Times New Roman" w:cs="Times New Roman"/>
                <w:sz w:val="24"/>
                <w:szCs w:val="24"/>
              </w:rPr>
              <w:t>35</w:t>
            </w:r>
          </w:p>
        </w:tc>
      </w:tr>
      <w:tr w:rsidR="001F5171" w:rsidRPr="001F5171" w:rsidTr="00BA5BC4">
        <w:tc>
          <w:tcPr>
            <w:tcW w:w="3203"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rPr>
                <w:rFonts w:ascii="Times New Roman" w:hAnsi="Times New Roman" w:cs="Times New Roman"/>
                <w:sz w:val="24"/>
                <w:szCs w:val="24"/>
              </w:rPr>
            </w:pPr>
            <w:r w:rsidRPr="001F5171">
              <w:rPr>
                <w:rFonts w:ascii="Times New Roman" w:hAnsi="Times New Roman" w:cs="Times New Roman"/>
                <w:bCs/>
                <w:color w:val="000000"/>
                <w:sz w:val="24"/>
                <w:szCs w:val="24"/>
              </w:rPr>
              <w:t>в возрасте от 2 до 3 лет</w:t>
            </w:r>
          </w:p>
        </w:tc>
        <w:tc>
          <w:tcPr>
            <w:tcW w:w="3130"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ind w:firstLine="30"/>
              <w:jc w:val="center"/>
              <w:rPr>
                <w:rFonts w:ascii="Times New Roman" w:hAnsi="Times New Roman" w:cs="Times New Roman"/>
                <w:sz w:val="24"/>
                <w:szCs w:val="24"/>
              </w:rPr>
            </w:pPr>
            <w:r w:rsidRPr="001F5171">
              <w:rPr>
                <w:rFonts w:ascii="Times New Roman" w:hAnsi="Times New Roman" w:cs="Times New Roman"/>
                <w:sz w:val="24"/>
                <w:szCs w:val="24"/>
              </w:rPr>
              <w:t>169</w:t>
            </w:r>
          </w:p>
        </w:tc>
        <w:tc>
          <w:tcPr>
            <w:tcW w:w="3165"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sz w:val="24"/>
                <w:szCs w:val="24"/>
              </w:rPr>
            </w:pPr>
            <w:r w:rsidRPr="001F5171">
              <w:rPr>
                <w:rFonts w:ascii="Times New Roman" w:hAnsi="Times New Roman" w:cs="Times New Roman"/>
                <w:sz w:val="24"/>
                <w:szCs w:val="24"/>
              </w:rPr>
              <w:t>203</w:t>
            </w:r>
          </w:p>
        </w:tc>
      </w:tr>
      <w:tr w:rsidR="001F5171" w:rsidRPr="001F5171" w:rsidTr="00BA5BC4">
        <w:tc>
          <w:tcPr>
            <w:tcW w:w="3203"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rPr>
                <w:rFonts w:ascii="Times New Roman" w:hAnsi="Times New Roman" w:cs="Times New Roman"/>
                <w:sz w:val="24"/>
                <w:szCs w:val="24"/>
              </w:rPr>
            </w:pPr>
            <w:r w:rsidRPr="001F5171">
              <w:rPr>
                <w:rFonts w:ascii="Times New Roman" w:hAnsi="Times New Roman" w:cs="Times New Roman"/>
                <w:bCs/>
                <w:color w:val="000000"/>
                <w:sz w:val="24"/>
                <w:szCs w:val="24"/>
              </w:rPr>
              <w:t>в возрасте от 3 до 4 лет</w:t>
            </w:r>
          </w:p>
        </w:tc>
        <w:tc>
          <w:tcPr>
            <w:tcW w:w="3130"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ind w:firstLine="30"/>
              <w:jc w:val="center"/>
              <w:rPr>
                <w:rFonts w:ascii="Times New Roman" w:hAnsi="Times New Roman" w:cs="Times New Roman"/>
                <w:sz w:val="24"/>
                <w:szCs w:val="24"/>
              </w:rPr>
            </w:pPr>
            <w:r w:rsidRPr="001F5171">
              <w:rPr>
                <w:rFonts w:ascii="Times New Roman" w:hAnsi="Times New Roman" w:cs="Times New Roman"/>
                <w:sz w:val="24"/>
                <w:szCs w:val="24"/>
              </w:rPr>
              <w:t>386</w:t>
            </w:r>
          </w:p>
        </w:tc>
        <w:tc>
          <w:tcPr>
            <w:tcW w:w="3165"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sz w:val="24"/>
                <w:szCs w:val="24"/>
              </w:rPr>
            </w:pPr>
            <w:r w:rsidRPr="001F5171">
              <w:rPr>
                <w:rFonts w:ascii="Times New Roman" w:hAnsi="Times New Roman" w:cs="Times New Roman"/>
                <w:sz w:val="24"/>
                <w:szCs w:val="24"/>
              </w:rPr>
              <w:t>363</w:t>
            </w:r>
          </w:p>
        </w:tc>
      </w:tr>
      <w:tr w:rsidR="001F5171" w:rsidRPr="001F5171" w:rsidTr="00BA5BC4">
        <w:tc>
          <w:tcPr>
            <w:tcW w:w="3203"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rPr>
                <w:rFonts w:ascii="Times New Roman" w:hAnsi="Times New Roman" w:cs="Times New Roman"/>
                <w:sz w:val="24"/>
                <w:szCs w:val="24"/>
              </w:rPr>
            </w:pPr>
            <w:r w:rsidRPr="001F5171">
              <w:rPr>
                <w:rFonts w:ascii="Times New Roman" w:hAnsi="Times New Roman" w:cs="Times New Roman"/>
                <w:bCs/>
                <w:color w:val="000000"/>
                <w:sz w:val="24"/>
                <w:szCs w:val="24"/>
              </w:rPr>
              <w:t>в возрасте от 4 до 5 лет</w:t>
            </w:r>
          </w:p>
        </w:tc>
        <w:tc>
          <w:tcPr>
            <w:tcW w:w="3130"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ind w:firstLine="30"/>
              <w:jc w:val="center"/>
              <w:rPr>
                <w:rFonts w:ascii="Times New Roman" w:hAnsi="Times New Roman" w:cs="Times New Roman"/>
                <w:sz w:val="24"/>
                <w:szCs w:val="24"/>
              </w:rPr>
            </w:pPr>
            <w:r w:rsidRPr="001F5171">
              <w:rPr>
                <w:rFonts w:ascii="Times New Roman" w:hAnsi="Times New Roman" w:cs="Times New Roman"/>
                <w:sz w:val="24"/>
                <w:szCs w:val="24"/>
              </w:rPr>
              <w:t>446</w:t>
            </w:r>
          </w:p>
        </w:tc>
        <w:tc>
          <w:tcPr>
            <w:tcW w:w="3165"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sz w:val="24"/>
                <w:szCs w:val="24"/>
              </w:rPr>
            </w:pPr>
            <w:r w:rsidRPr="001F5171">
              <w:rPr>
                <w:rFonts w:ascii="Times New Roman" w:hAnsi="Times New Roman" w:cs="Times New Roman"/>
                <w:sz w:val="24"/>
                <w:szCs w:val="24"/>
              </w:rPr>
              <w:t>453</w:t>
            </w:r>
          </w:p>
        </w:tc>
      </w:tr>
      <w:tr w:rsidR="001F5171" w:rsidRPr="001F5171" w:rsidTr="00BA5BC4">
        <w:tc>
          <w:tcPr>
            <w:tcW w:w="3203"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rPr>
                <w:rFonts w:ascii="Times New Roman" w:hAnsi="Times New Roman" w:cs="Times New Roman"/>
                <w:sz w:val="24"/>
                <w:szCs w:val="24"/>
              </w:rPr>
            </w:pPr>
            <w:r w:rsidRPr="001F5171">
              <w:rPr>
                <w:rFonts w:ascii="Times New Roman" w:hAnsi="Times New Roman" w:cs="Times New Roman"/>
                <w:bCs/>
                <w:color w:val="000000"/>
                <w:sz w:val="24"/>
                <w:szCs w:val="24"/>
              </w:rPr>
              <w:t>в возрасте от 5 до 6 лет</w:t>
            </w:r>
          </w:p>
        </w:tc>
        <w:tc>
          <w:tcPr>
            <w:tcW w:w="3130"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sz w:val="24"/>
                <w:szCs w:val="24"/>
              </w:rPr>
            </w:pPr>
            <w:r w:rsidRPr="001F5171">
              <w:rPr>
                <w:rFonts w:ascii="Times New Roman" w:hAnsi="Times New Roman" w:cs="Times New Roman"/>
                <w:sz w:val="24"/>
                <w:szCs w:val="24"/>
              </w:rPr>
              <w:t>373</w:t>
            </w:r>
          </w:p>
        </w:tc>
        <w:tc>
          <w:tcPr>
            <w:tcW w:w="3165"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sz w:val="24"/>
                <w:szCs w:val="24"/>
              </w:rPr>
            </w:pPr>
            <w:r w:rsidRPr="001F5171">
              <w:rPr>
                <w:rFonts w:ascii="Times New Roman" w:hAnsi="Times New Roman" w:cs="Times New Roman"/>
                <w:sz w:val="24"/>
                <w:szCs w:val="24"/>
              </w:rPr>
              <w:t>408</w:t>
            </w:r>
          </w:p>
        </w:tc>
      </w:tr>
      <w:tr w:rsidR="001F5171" w:rsidRPr="001F5171" w:rsidTr="00BA5BC4">
        <w:tc>
          <w:tcPr>
            <w:tcW w:w="3203"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rPr>
                <w:rFonts w:ascii="Times New Roman" w:hAnsi="Times New Roman" w:cs="Times New Roman"/>
                <w:sz w:val="24"/>
                <w:szCs w:val="24"/>
              </w:rPr>
            </w:pPr>
            <w:r w:rsidRPr="001F5171">
              <w:rPr>
                <w:rFonts w:ascii="Times New Roman" w:hAnsi="Times New Roman" w:cs="Times New Roman"/>
                <w:bCs/>
                <w:color w:val="000000"/>
                <w:sz w:val="24"/>
                <w:szCs w:val="24"/>
              </w:rPr>
              <w:t>в возрасте от 6 до 7 лет</w:t>
            </w:r>
          </w:p>
        </w:tc>
        <w:tc>
          <w:tcPr>
            <w:tcW w:w="3130"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ind w:firstLine="30"/>
              <w:jc w:val="center"/>
              <w:rPr>
                <w:rFonts w:ascii="Times New Roman" w:hAnsi="Times New Roman" w:cs="Times New Roman"/>
                <w:sz w:val="24"/>
                <w:szCs w:val="24"/>
              </w:rPr>
            </w:pPr>
            <w:r w:rsidRPr="001F5171">
              <w:rPr>
                <w:rFonts w:ascii="Times New Roman" w:hAnsi="Times New Roman" w:cs="Times New Roman"/>
                <w:sz w:val="24"/>
                <w:szCs w:val="24"/>
              </w:rPr>
              <w:t>344</w:t>
            </w:r>
          </w:p>
        </w:tc>
        <w:tc>
          <w:tcPr>
            <w:tcW w:w="3165"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sz w:val="24"/>
                <w:szCs w:val="24"/>
              </w:rPr>
            </w:pPr>
            <w:r w:rsidRPr="001F5171">
              <w:rPr>
                <w:rFonts w:ascii="Times New Roman" w:hAnsi="Times New Roman" w:cs="Times New Roman"/>
                <w:sz w:val="24"/>
                <w:szCs w:val="24"/>
              </w:rPr>
              <w:t>367</w:t>
            </w:r>
          </w:p>
        </w:tc>
      </w:tr>
      <w:tr w:rsidR="001F5171" w:rsidRPr="001F5171" w:rsidTr="00BA5BC4">
        <w:tc>
          <w:tcPr>
            <w:tcW w:w="3203"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rPr>
                <w:rFonts w:ascii="Times New Roman" w:hAnsi="Times New Roman" w:cs="Times New Roman"/>
                <w:sz w:val="24"/>
                <w:szCs w:val="24"/>
              </w:rPr>
            </w:pPr>
            <w:r w:rsidRPr="001F5171">
              <w:rPr>
                <w:rFonts w:ascii="Times New Roman" w:hAnsi="Times New Roman" w:cs="Times New Roman"/>
                <w:bCs/>
                <w:color w:val="000000"/>
                <w:sz w:val="24"/>
                <w:szCs w:val="24"/>
              </w:rPr>
              <w:lastRenderedPageBreak/>
              <w:t>в возрасте от 7 до 8 лет</w:t>
            </w:r>
          </w:p>
        </w:tc>
        <w:tc>
          <w:tcPr>
            <w:tcW w:w="3130"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ind w:firstLine="30"/>
              <w:jc w:val="center"/>
              <w:rPr>
                <w:rFonts w:ascii="Times New Roman" w:hAnsi="Times New Roman" w:cs="Times New Roman"/>
                <w:sz w:val="24"/>
                <w:szCs w:val="24"/>
              </w:rPr>
            </w:pPr>
            <w:r w:rsidRPr="001F5171">
              <w:rPr>
                <w:rFonts w:ascii="Times New Roman" w:hAnsi="Times New Roman" w:cs="Times New Roman"/>
                <w:sz w:val="24"/>
                <w:szCs w:val="24"/>
              </w:rPr>
              <w:t>11</w:t>
            </w:r>
          </w:p>
        </w:tc>
        <w:tc>
          <w:tcPr>
            <w:tcW w:w="3165"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sz w:val="24"/>
                <w:szCs w:val="24"/>
              </w:rPr>
            </w:pPr>
            <w:r w:rsidRPr="001F5171">
              <w:rPr>
                <w:rFonts w:ascii="Times New Roman" w:hAnsi="Times New Roman" w:cs="Times New Roman"/>
                <w:sz w:val="24"/>
                <w:szCs w:val="24"/>
              </w:rPr>
              <w:t>8</w:t>
            </w:r>
          </w:p>
        </w:tc>
      </w:tr>
      <w:tr w:rsidR="001F5171" w:rsidRPr="001F5171" w:rsidTr="00BA5BC4">
        <w:trPr>
          <w:trHeight w:val="253"/>
        </w:trPr>
        <w:tc>
          <w:tcPr>
            <w:tcW w:w="3203"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rPr>
                <w:rFonts w:ascii="Times New Roman" w:hAnsi="Times New Roman" w:cs="Times New Roman"/>
                <w:sz w:val="24"/>
                <w:szCs w:val="24"/>
              </w:rPr>
            </w:pPr>
            <w:r w:rsidRPr="001F5171">
              <w:rPr>
                <w:rFonts w:ascii="Times New Roman" w:hAnsi="Times New Roman" w:cs="Times New Roman"/>
                <w:sz w:val="24"/>
                <w:szCs w:val="24"/>
              </w:rPr>
              <w:t>Всего</w:t>
            </w:r>
          </w:p>
        </w:tc>
        <w:tc>
          <w:tcPr>
            <w:tcW w:w="3130"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ind w:firstLine="30"/>
              <w:jc w:val="center"/>
              <w:rPr>
                <w:rFonts w:ascii="Times New Roman" w:hAnsi="Times New Roman" w:cs="Times New Roman"/>
                <w:sz w:val="24"/>
                <w:szCs w:val="24"/>
              </w:rPr>
            </w:pPr>
            <w:r w:rsidRPr="001F5171">
              <w:rPr>
                <w:rFonts w:ascii="Times New Roman" w:hAnsi="Times New Roman" w:cs="Times New Roman"/>
                <w:sz w:val="24"/>
                <w:szCs w:val="24"/>
              </w:rPr>
              <w:t>1751</w:t>
            </w:r>
          </w:p>
        </w:tc>
        <w:tc>
          <w:tcPr>
            <w:tcW w:w="3165"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jc w:val="center"/>
              <w:rPr>
                <w:rFonts w:ascii="Times New Roman" w:hAnsi="Times New Roman" w:cs="Times New Roman"/>
                <w:sz w:val="24"/>
                <w:szCs w:val="24"/>
              </w:rPr>
            </w:pPr>
            <w:r w:rsidRPr="001F5171">
              <w:rPr>
                <w:rFonts w:ascii="Times New Roman" w:hAnsi="Times New Roman" w:cs="Times New Roman"/>
                <w:sz w:val="24"/>
                <w:szCs w:val="24"/>
              </w:rPr>
              <w:t>1837</w:t>
            </w:r>
          </w:p>
        </w:tc>
      </w:tr>
    </w:tbl>
    <w:p w:rsidR="001F5171" w:rsidRPr="001F5171" w:rsidRDefault="001F5171" w:rsidP="001F5171">
      <w:pPr>
        <w:autoSpaceDE w:val="0"/>
        <w:autoSpaceDN w:val="0"/>
        <w:adjustRightInd w:val="0"/>
        <w:spacing w:after="0" w:line="240" w:lineRule="auto"/>
        <w:ind w:left="720"/>
        <w:jc w:val="both"/>
        <w:rPr>
          <w:rFonts w:ascii="Times New Roman" w:hAnsi="Times New Roman" w:cs="Times New Roman"/>
          <w:sz w:val="24"/>
          <w:szCs w:val="24"/>
        </w:rPr>
      </w:pPr>
    </w:p>
    <w:p w:rsidR="001F5171" w:rsidRPr="001F5171" w:rsidRDefault="00A25E1F" w:rsidP="001F5171">
      <w:pPr>
        <w:autoSpaceDE w:val="0"/>
        <w:autoSpaceDN w:val="0"/>
        <w:adjustRightInd w:val="0"/>
        <w:spacing w:after="0" w:line="240" w:lineRule="auto"/>
        <w:ind w:left="720"/>
        <w:jc w:val="both"/>
        <w:rPr>
          <w:rFonts w:ascii="Times New Roman" w:hAnsi="Times New Roman" w:cs="Times New Roman"/>
          <w:sz w:val="24"/>
          <w:szCs w:val="24"/>
        </w:rPr>
      </w:pPr>
      <w:r w:rsidRPr="00A25E1F">
        <w:rPr>
          <w:rFonts w:ascii="Times New Roman" w:hAnsi="Times New Roman" w:cs="Times New Roman"/>
          <w:sz w:val="24"/>
          <w:szCs w:val="24"/>
        </w:rPr>
        <w:t xml:space="preserve">Таблица </w:t>
      </w:r>
      <w:r>
        <w:rPr>
          <w:rFonts w:ascii="Times New Roman" w:hAnsi="Times New Roman" w:cs="Times New Roman"/>
          <w:sz w:val="24"/>
          <w:szCs w:val="24"/>
        </w:rPr>
        <w:t>11</w:t>
      </w:r>
      <w:r w:rsidR="001F5171" w:rsidRPr="001F5171">
        <w:rPr>
          <w:rFonts w:ascii="Times New Roman" w:hAnsi="Times New Roman" w:cs="Times New Roman"/>
          <w:sz w:val="24"/>
          <w:szCs w:val="24"/>
        </w:rPr>
        <w:t xml:space="preserve"> - Показатели работы общеобразовательных учреждений</w:t>
      </w:r>
    </w:p>
    <w:p w:rsidR="001F5171" w:rsidRPr="001F5171" w:rsidRDefault="001F5171" w:rsidP="001F5171">
      <w:pPr>
        <w:autoSpaceDE w:val="0"/>
        <w:autoSpaceDN w:val="0"/>
        <w:adjustRightInd w:val="0"/>
        <w:spacing w:after="0" w:line="240" w:lineRule="auto"/>
        <w:ind w:left="720"/>
        <w:jc w:val="both"/>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7"/>
        <w:gridCol w:w="1701"/>
      </w:tblGrid>
      <w:tr w:rsidR="001F5171" w:rsidRPr="001F5171" w:rsidTr="00BA5BC4">
        <w:tc>
          <w:tcPr>
            <w:tcW w:w="7797"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ind w:firstLine="567"/>
              <w:rPr>
                <w:rFonts w:ascii="Times New Roman" w:hAnsi="Times New Roman" w:cs="Times New Roman"/>
                <w:b/>
                <w:sz w:val="20"/>
                <w:szCs w:val="20"/>
              </w:rPr>
            </w:pPr>
            <w:r w:rsidRPr="001F5171">
              <w:rPr>
                <w:rFonts w:ascii="Times New Roman" w:hAnsi="Times New Roman" w:cs="Times New Roman"/>
                <w:b/>
                <w:sz w:val="20"/>
                <w:szCs w:val="20"/>
              </w:rPr>
              <w:t>Наименование показателей</w:t>
            </w:r>
          </w:p>
        </w:tc>
        <w:tc>
          <w:tcPr>
            <w:tcW w:w="1701"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jc w:val="center"/>
              <w:rPr>
                <w:rFonts w:ascii="Times New Roman" w:hAnsi="Times New Roman" w:cs="Times New Roman"/>
                <w:b/>
                <w:sz w:val="20"/>
                <w:szCs w:val="20"/>
              </w:rPr>
            </w:pPr>
            <w:r w:rsidRPr="001F5171">
              <w:rPr>
                <w:rFonts w:ascii="Times New Roman" w:hAnsi="Times New Roman" w:cs="Times New Roman"/>
                <w:b/>
                <w:sz w:val="20"/>
                <w:szCs w:val="20"/>
              </w:rPr>
              <w:t>2018-2019 у. год</w:t>
            </w:r>
          </w:p>
        </w:tc>
      </w:tr>
      <w:tr w:rsidR="001F5171" w:rsidRPr="001F5171" w:rsidTr="00BA5BC4">
        <w:tc>
          <w:tcPr>
            <w:tcW w:w="7797"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rPr>
                <w:rFonts w:ascii="Times New Roman" w:hAnsi="Times New Roman" w:cs="Times New Roman"/>
                <w:sz w:val="24"/>
                <w:szCs w:val="24"/>
              </w:rPr>
            </w:pPr>
            <w:r w:rsidRPr="001F5171">
              <w:rPr>
                <w:rFonts w:ascii="Times New Roman" w:hAnsi="Times New Roman" w:cs="Times New Roman"/>
                <w:sz w:val="24"/>
                <w:szCs w:val="24"/>
              </w:rPr>
              <w:t>Количество учащихся</w:t>
            </w:r>
          </w:p>
        </w:tc>
        <w:tc>
          <w:tcPr>
            <w:tcW w:w="1701"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jc w:val="center"/>
              <w:rPr>
                <w:rFonts w:ascii="Times New Roman" w:hAnsi="Times New Roman" w:cs="Times New Roman"/>
                <w:sz w:val="24"/>
                <w:szCs w:val="24"/>
              </w:rPr>
            </w:pPr>
            <w:r w:rsidRPr="001F5171">
              <w:rPr>
                <w:rFonts w:ascii="Times New Roman" w:hAnsi="Times New Roman" w:cs="Times New Roman"/>
                <w:sz w:val="24"/>
                <w:szCs w:val="24"/>
              </w:rPr>
              <w:t>4313</w:t>
            </w:r>
          </w:p>
        </w:tc>
      </w:tr>
      <w:tr w:rsidR="001F5171" w:rsidRPr="001F5171" w:rsidTr="00BA5BC4">
        <w:tc>
          <w:tcPr>
            <w:tcW w:w="7797"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rPr>
                <w:rFonts w:ascii="Times New Roman" w:hAnsi="Times New Roman" w:cs="Times New Roman"/>
                <w:sz w:val="24"/>
                <w:szCs w:val="24"/>
              </w:rPr>
            </w:pPr>
            <w:r w:rsidRPr="001F5171">
              <w:rPr>
                <w:rFonts w:ascii="Times New Roman" w:hAnsi="Times New Roman" w:cs="Times New Roman"/>
                <w:sz w:val="24"/>
                <w:szCs w:val="24"/>
              </w:rPr>
              <w:t xml:space="preserve">Количество выпускников 11 классов, получивших аттестаты с отличием </w:t>
            </w:r>
          </w:p>
        </w:tc>
        <w:tc>
          <w:tcPr>
            <w:tcW w:w="1701"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jc w:val="center"/>
              <w:rPr>
                <w:rFonts w:ascii="Times New Roman" w:hAnsi="Times New Roman" w:cs="Times New Roman"/>
                <w:sz w:val="24"/>
                <w:szCs w:val="24"/>
              </w:rPr>
            </w:pPr>
            <w:r w:rsidRPr="001F5171">
              <w:rPr>
                <w:rFonts w:ascii="Times New Roman" w:hAnsi="Times New Roman" w:cs="Times New Roman"/>
                <w:sz w:val="24"/>
                <w:szCs w:val="24"/>
              </w:rPr>
              <w:t>17</w:t>
            </w:r>
          </w:p>
        </w:tc>
      </w:tr>
      <w:tr w:rsidR="001F5171" w:rsidRPr="001F5171" w:rsidTr="00BA5BC4">
        <w:tc>
          <w:tcPr>
            <w:tcW w:w="7797"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rPr>
                <w:rFonts w:ascii="Times New Roman" w:hAnsi="Times New Roman" w:cs="Times New Roman"/>
                <w:sz w:val="24"/>
                <w:szCs w:val="24"/>
              </w:rPr>
            </w:pPr>
            <w:r w:rsidRPr="001F5171">
              <w:rPr>
                <w:rFonts w:ascii="Times New Roman" w:hAnsi="Times New Roman" w:cs="Times New Roman"/>
                <w:sz w:val="24"/>
                <w:szCs w:val="24"/>
              </w:rPr>
              <w:t>Количество выпускников, не получивших аттестаты о среднем общем образовании по причине несдачи ЕГЭ</w:t>
            </w:r>
          </w:p>
        </w:tc>
        <w:tc>
          <w:tcPr>
            <w:tcW w:w="1701"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jc w:val="center"/>
              <w:rPr>
                <w:rFonts w:ascii="Times New Roman" w:hAnsi="Times New Roman" w:cs="Times New Roman"/>
                <w:sz w:val="24"/>
                <w:szCs w:val="24"/>
              </w:rPr>
            </w:pPr>
            <w:r w:rsidRPr="001F5171">
              <w:rPr>
                <w:rFonts w:ascii="Times New Roman" w:hAnsi="Times New Roman" w:cs="Times New Roman"/>
                <w:sz w:val="24"/>
                <w:szCs w:val="24"/>
              </w:rPr>
              <w:t>3</w:t>
            </w:r>
          </w:p>
        </w:tc>
      </w:tr>
      <w:tr w:rsidR="001F5171" w:rsidRPr="001F5171" w:rsidTr="00BA5BC4">
        <w:tc>
          <w:tcPr>
            <w:tcW w:w="7797"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rPr>
                <w:rFonts w:ascii="Times New Roman" w:hAnsi="Times New Roman" w:cs="Times New Roman"/>
                <w:sz w:val="24"/>
                <w:szCs w:val="24"/>
              </w:rPr>
            </w:pPr>
            <w:r w:rsidRPr="001F5171">
              <w:rPr>
                <w:rFonts w:ascii="Times New Roman" w:hAnsi="Times New Roman" w:cs="Times New Roman"/>
                <w:sz w:val="24"/>
                <w:szCs w:val="24"/>
              </w:rPr>
              <w:t>Участники краевых олимпиад</w:t>
            </w:r>
          </w:p>
        </w:tc>
        <w:tc>
          <w:tcPr>
            <w:tcW w:w="1701"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jc w:val="center"/>
              <w:rPr>
                <w:rFonts w:ascii="Times New Roman" w:hAnsi="Times New Roman" w:cs="Times New Roman"/>
                <w:sz w:val="24"/>
                <w:szCs w:val="24"/>
              </w:rPr>
            </w:pPr>
            <w:r w:rsidRPr="001F5171">
              <w:rPr>
                <w:rFonts w:ascii="Times New Roman" w:hAnsi="Times New Roman" w:cs="Times New Roman"/>
                <w:sz w:val="24"/>
                <w:szCs w:val="24"/>
              </w:rPr>
              <w:t>8</w:t>
            </w:r>
          </w:p>
        </w:tc>
      </w:tr>
      <w:tr w:rsidR="001F5171" w:rsidRPr="001F5171" w:rsidTr="00BA5BC4">
        <w:tc>
          <w:tcPr>
            <w:tcW w:w="7797"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rPr>
                <w:rFonts w:ascii="Times New Roman" w:hAnsi="Times New Roman" w:cs="Times New Roman"/>
                <w:sz w:val="24"/>
                <w:szCs w:val="24"/>
              </w:rPr>
            </w:pPr>
            <w:r w:rsidRPr="001F5171">
              <w:rPr>
                <w:rFonts w:ascii="Times New Roman" w:hAnsi="Times New Roman" w:cs="Times New Roman"/>
                <w:sz w:val="24"/>
                <w:szCs w:val="24"/>
              </w:rPr>
              <w:t>Призеры и победители краевых олимпиад</w:t>
            </w:r>
          </w:p>
        </w:tc>
        <w:tc>
          <w:tcPr>
            <w:tcW w:w="1701"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jc w:val="center"/>
              <w:rPr>
                <w:rFonts w:ascii="Times New Roman" w:hAnsi="Times New Roman" w:cs="Times New Roman"/>
                <w:sz w:val="24"/>
                <w:szCs w:val="24"/>
              </w:rPr>
            </w:pPr>
            <w:r w:rsidRPr="001F5171">
              <w:rPr>
                <w:rFonts w:ascii="Times New Roman" w:hAnsi="Times New Roman" w:cs="Times New Roman"/>
                <w:sz w:val="24"/>
                <w:szCs w:val="24"/>
              </w:rPr>
              <w:t>3</w:t>
            </w:r>
          </w:p>
        </w:tc>
      </w:tr>
      <w:tr w:rsidR="001F5171" w:rsidRPr="001F5171" w:rsidTr="00BA5BC4">
        <w:tc>
          <w:tcPr>
            <w:tcW w:w="7797"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rPr>
                <w:rFonts w:ascii="Times New Roman" w:hAnsi="Times New Roman" w:cs="Times New Roman"/>
                <w:sz w:val="24"/>
                <w:szCs w:val="24"/>
              </w:rPr>
            </w:pPr>
            <w:r w:rsidRPr="001F5171">
              <w:rPr>
                <w:rFonts w:ascii="Times New Roman" w:hAnsi="Times New Roman" w:cs="Times New Roman"/>
                <w:sz w:val="24"/>
                <w:szCs w:val="24"/>
              </w:rPr>
              <w:t>Количество выпускников 9 классов, получивших аттестаты с отличием</w:t>
            </w:r>
          </w:p>
        </w:tc>
        <w:tc>
          <w:tcPr>
            <w:tcW w:w="1701"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jc w:val="center"/>
              <w:rPr>
                <w:rFonts w:ascii="Times New Roman" w:hAnsi="Times New Roman" w:cs="Times New Roman"/>
                <w:sz w:val="24"/>
                <w:szCs w:val="24"/>
              </w:rPr>
            </w:pPr>
            <w:r w:rsidRPr="001F5171">
              <w:rPr>
                <w:rFonts w:ascii="Times New Roman" w:hAnsi="Times New Roman" w:cs="Times New Roman"/>
                <w:sz w:val="24"/>
                <w:szCs w:val="24"/>
              </w:rPr>
              <w:t>16 (3,7 %)</w:t>
            </w:r>
          </w:p>
        </w:tc>
      </w:tr>
      <w:tr w:rsidR="001F5171" w:rsidRPr="001F5171" w:rsidTr="00BA5BC4">
        <w:tc>
          <w:tcPr>
            <w:tcW w:w="7797"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rPr>
                <w:rFonts w:ascii="Times New Roman" w:hAnsi="Times New Roman" w:cs="Times New Roman"/>
                <w:sz w:val="24"/>
                <w:szCs w:val="24"/>
              </w:rPr>
            </w:pPr>
            <w:r w:rsidRPr="001F5171">
              <w:rPr>
                <w:rFonts w:ascii="Times New Roman" w:hAnsi="Times New Roman" w:cs="Times New Roman"/>
                <w:sz w:val="24"/>
                <w:szCs w:val="24"/>
              </w:rPr>
              <w:t>Процент охвата учащихся горячим питанием</w:t>
            </w:r>
          </w:p>
        </w:tc>
        <w:tc>
          <w:tcPr>
            <w:tcW w:w="1701"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jc w:val="center"/>
              <w:rPr>
                <w:rFonts w:ascii="Times New Roman" w:hAnsi="Times New Roman" w:cs="Times New Roman"/>
                <w:sz w:val="24"/>
                <w:szCs w:val="24"/>
              </w:rPr>
            </w:pPr>
            <w:r w:rsidRPr="001F5171">
              <w:rPr>
                <w:rFonts w:ascii="Times New Roman" w:hAnsi="Times New Roman" w:cs="Times New Roman"/>
                <w:sz w:val="24"/>
                <w:szCs w:val="24"/>
              </w:rPr>
              <w:t>63,6%</w:t>
            </w:r>
          </w:p>
        </w:tc>
      </w:tr>
      <w:tr w:rsidR="001F5171" w:rsidRPr="001F5171" w:rsidTr="00BA5BC4">
        <w:tc>
          <w:tcPr>
            <w:tcW w:w="7797"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rPr>
                <w:rFonts w:ascii="Times New Roman" w:hAnsi="Times New Roman" w:cs="Times New Roman"/>
                <w:sz w:val="24"/>
                <w:szCs w:val="24"/>
              </w:rPr>
            </w:pPr>
            <w:r w:rsidRPr="001F5171">
              <w:rPr>
                <w:rFonts w:ascii="Times New Roman" w:hAnsi="Times New Roman" w:cs="Times New Roman"/>
                <w:sz w:val="24"/>
                <w:szCs w:val="24"/>
              </w:rPr>
              <w:t>Количество групп продленного дня</w:t>
            </w:r>
          </w:p>
        </w:tc>
        <w:tc>
          <w:tcPr>
            <w:tcW w:w="1701"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jc w:val="center"/>
              <w:rPr>
                <w:rFonts w:ascii="Times New Roman" w:hAnsi="Times New Roman" w:cs="Times New Roman"/>
                <w:sz w:val="24"/>
                <w:szCs w:val="24"/>
              </w:rPr>
            </w:pPr>
            <w:r w:rsidRPr="001F5171">
              <w:rPr>
                <w:rFonts w:ascii="Times New Roman" w:hAnsi="Times New Roman" w:cs="Times New Roman"/>
                <w:sz w:val="24"/>
                <w:szCs w:val="24"/>
              </w:rPr>
              <w:t>7</w:t>
            </w:r>
          </w:p>
        </w:tc>
      </w:tr>
      <w:tr w:rsidR="001F5171" w:rsidRPr="001F5171" w:rsidTr="00BA5BC4">
        <w:tc>
          <w:tcPr>
            <w:tcW w:w="7797"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rPr>
                <w:rFonts w:ascii="Times New Roman" w:hAnsi="Times New Roman" w:cs="Times New Roman"/>
                <w:sz w:val="24"/>
                <w:szCs w:val="24"/>
              </w:rPr>
            </w:pPr>
            <w:r w:rsidRPr="001F5171">
              <w:rPr>
                <w:rFonts w:ascii="Times New Roman" w:hAnsi="Times New Roman" w:cs="Times New Roman"/>
                <w:sz w:val="24"/>
                <w:szCs w:val="24"/>
              </w:rPr>
              <w:t>Количество детей в группах продленного дня (охват в %)</w:t>
            </w:r>
          </w:p>
        </w:tc>
        <w:tc>
          <w:tcPr>
            <w:tcW w:w="1701"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jc w:val="center"/>
              <w:rPr>
                <w:rFonts w:ascii="Times New Roman" w:hAnsi="Times New Roman" w:cs="Times New Roman"/>
                <w:sz w:val="24"/>
                <w:szCs w:val="24"/>
              </w:rPr>
            </w:pPr>
            <w:r w:rsidRPr="001F5171">
              <w:rPr>
                <w:rFonts w:ascii="Times New Roman" w:hAnsi="Times New Roman" w:cs="Times New Roman"/>
                <w:sz w:val="24"/>
                <w:szCs w:val="24"/>
              </w:rPr>
              <w:t>156</w:t>
            </w:r>
          </w:p>
        </w:tc>
      </w:tr>
      <w:tr w:rsidR="001F5171" w:rsidRPr="001F5171" w:rsidTr="00BA5BC4">
        <w:tc>
          <w:tcPr>
            <w:tcW w:w="7797"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rPr>
                <w:rFonts w:ascii="Times New Roman" w:hAnsi="Times New Roman" w:cs="Times New Roman"/>
                <w:sz w:val="24"/>
                <w:szCs w:val="24"/>
              </w:rPr>
            </w:pPr>
            <w:r w:rsidRPr="001F5171">
              <w:rPr>
                <w:rFonts w:ascii="Times New Roman" w:hAnsi="Times New Roman" w:cs="Times New Roman"/>
                <w:sz w:val="24"/>
                <w:szCs w:val="24"/>
              </w:rPr>
              <w:t xml:space="preserve">Охват учащихся дополнительным образованием в общеобразовательных учреждениях </w:t>
            </w:r>
          </w:p>
        </w:tc>
        <w:tc>
          <w:tcPr>
            <w:tcW w:w="1701" w:type="dxa"/>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jc w:val="center"/>
              <w:rPr>
                <w:rFonts w:ascii="Times New Roman" w:hAnsi="Times New Roman" w:cs="Times New Roman"/>
                <w:sz w:val="24"/>
                <w:szCs w:val="24"/>
              </w:rPr>
            </w:pPr>
            <w:r w:rsidRPr="001F5171">
              <w:rPr>
                <w:rFonts w:ascii="Times New Roman" w:hAnsi="Times New Roman" w:cs="Times New Roman"/>
                <w:sz w:val="24"/>
                <w:szCs w:val="24"/>
              </w:rPr>
              <w:t>3800 (88%)</w:t>
            </w:r>
          </w:p>
        </w:tc>
      </w:tr>
    </w:tbl>
    <w:p w:rsidR="001F5171" w:rsidRPr="001F5171" w:rsidRDefault="001F5171" w:rsidP="001F5171">
      <w:pPr>
        <w:autoSpaceDE w:val="0"/>
        <w:autoSpaceDN w:val="0"/>
        <w:adjustRightInd w:val="0"/>
        <w:spacing w:after="0" w:line="240" w:lineRule="auto"/>
        <w:ind w:left="720"/>
        <w:jc w:val="both"/>
        <w:rPr>
          <w:rFonts w:ascii="Times New Roman" w:hAnsi="Times New Roman" w:cs="Times New Roman"/>
          <w:sz w:val="24"/>
          <w:szCs w:val="24"/>
        </w:rPr>
      </w:pPr>
    </w:p>
    <w:p w:rsidR="001F5171" w:rsidRPr="001F5171" w:rsidRDefault="00A25E1F" w:rsidP="001F5171">
      <w:pPr>
        <w:autoSpaceDE w:val="0"/>
        <w:autoSpaceDN w:val="0"/>
        <w:adjustRightInd w:val="0"/>
        <w:spacing w:after="0" w:line="240" w:lineRule="auto"/>
        <w:ind w:firstLine="720"/>
        <w:jc w:val="both"/>
        <w:rPr>
          <w:rFonts w:ascii="Times New Roman" w:hAnsi="Times New Roman" w:cs="Times New Roman"/>
          <w:color w:val="000000"/>
          <w:sz w:val="24"/>
          <w:szCs w:val="24"/>
        </w:rPr>
      </w:pPr>
      <w:r w:rsidRPr="00A25E1F">
        <w:rPr>
          <w:rFonts w:ascii="Times New Roman" w:hAnsi="Times New Roman" w:cs="Times New Roman"/>
          <w:color w:val="000000"/>
          <w:sz w:val="24"/>
          <w:szCs w:val="24"/>
        </w:rPr>
        <w:t xml:space="preserve">Таблица </w:t>
      </w:r>
      <w:r>
        <w:rPr>
          <w:rFonts w:ascii="Times New Roman" w:hAnsi="Times New Roman" w:cs="Times New Roman"/>
          <w:color w:val="000000"/>
          <w:sz w:val="24"/>
          <w:szCs w:val="24"/>
        </w:rPr>
        <w:t>12</w:t>
      </w:r>
      <w:r w:rsidR="009A5B2E">
        <w:rPr>
          <w:rFonts w:ascii="Times New Roman" w:hAnsi="Times New Roman" w:cs="Times New Roman"/>
          <w:color w:val="000000"/>
          <w:sz w:val="24"/>
          <w:szCs w:val="24"/>
        </w:rPr>
        <w:t xml:space="preserve"> - Сведения об </w:t>
      </w:r>
      <w:r w:rsidR="001F5171" w:rsidRPr="001F5171">
        <w:rPr>
          <w:rFonts w:ascii="Times New Roman" w:hAnsi="Times New Roman" w:cs="Times New Roman"/>
          <w:color w:val="000000"/>
          <w:sz w:val="24"/>
          <w:szCs w:val="24"/>
        </w:rPr>
        <w:t>обучающихся в муниципальных общеобразовательных      учреждениях</w:t>
      </w:r>
    </w:p>
    <w:p w:rsidR="001F5171" w:rsidRPr="001F5171" w:rsidRDefault="001F5171" w:rsidP="001F5171">
      <w:pPr>
        <w:autoSpaceDE w:val="0"/>
        <w:autoSpaceDN w:val="0"/>
        <w:adjustRightInd w:val="0"/>
        <w:spacing w:after="0" w:line="240" w:lineRule="auto"/>
        <w:ind w:left="720"/>
        <w:jc w:val="both"/>
        <w:rPr>
          <w:rFonts w:ascii="Times New Roman" w:hAnsi="Times New Roman" w:cs="Times New Roman"/>
          <w:color w:val="000000"/>
          <w:sz w:val="24"/>
          <w:szCs w:val="24"/>
        </w:rPr>
      </w:pPr>
    </w:p>
    <w:tbl>
      <w:tblPr>
        <w:tblW w:w="42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7"/>
        <w:gridCol w:w="1515"/>
        <w:gridCol w:w="950"/>
        <w:gridCol w:w="1090"/>
        <w:gridCol w:w="955"/>
        <w:gridCol w:w="1192"/>
        <w:gridCol w:w="1143"/>
      </w:tblGrid>
      <w:tr w:rsidR="001F5171" w:rsidRPr="001F5171" w:rsidTr="00BA5BC4">
        <w:tc>
          <w:tcPr>
            <w:tcW w:w="837" w:type="pct"/>
            <w:vMerge w:val="restar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b/>
                <w:bCs/>
                <w:color w:val="000000"/>
                <w:sz w:val="20"/>
                <w:szCs w:val="20"/>
                <w:lang w:eastAsia="ru-RU"/>
              </w:rPr>
            </w:pPr>
            <w:r w:rsidRPr="001F5171">
              <w:rPr>
                <w:rFonts w:ascii="Times New Roman" w:hAnsi="Times New Roman" w:cs="Times New Roman"/>
                <w:b/>
                <w:bCs/>
                <w:color w:val="000000"/>
                <w:sz w:val="20"/>
                <w:szCs w:val="20"/>
                <w:lang w:eastAsia="ru-RU"/>
              </w:rPr>
              <w:t>Учебный год</w:t>
            </w:r>
          </w:p>
        </w:tc>
        <w:tc>
          <w:tcPr>
            <w:tcW w:w="921" w:type="pct"/>
            <w:vMerge w:val="restar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b/>
                <w:bCs/>
                <w:color w:val="000000"/>
                <w:sz w:val="20"/>
                <w:szCs w:val="20"/>
                <w:lang w:eastAsia="ru-RU"/>
              </w:rPr>
            </w:pPr>
            <w:r w:rsidRPr="001F5171">
              <w:rPr>
                <w:rFonts w:ascii="Times New Roman" w:hAnsi="Times New Roman" w:cs="Times New Roman"/>
                <w:b/>
                <w:bCs/>
                <w:color w:val="000000"/>
                <w:sz w:val="20"/>
                <w:szCs w:val="20"/>
                <w:lang w:eastAsia="ru-RU"/>
              </w:rPr>
              <w:t>Всего          обучающихся, чел.</w:t>
            </w:r>
          </w:p>
        </w:tc>
        <w:tc>
          <w:tcPr>
            <w:tcW w:w="1822" w:type="pct"/>
            <w:gridSpan w:val="3"/>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ind w:firstLine="567"/>
              <w:jc w:val="center"/>
              <w:rPr>
                <w:rFonts w:ascii="Times New Roman" w:hAnsi="Times New Roman" w:cs="Times New Roman"/>
                <w:b/>
                <w:bCs/>
                <w:color w:val="000000"/>
                <w:sz w:val="20"/>
                <w:szCs w:val="20"/>
                <w:lang w:eastAsia="ru-RU"/>
              </w:rPr>
            </w:pPr>
            <w:r w:rsidRPr="001F5171">
              <w:rPr>
                <w:rFonts w:ascii="Times New Roman" w:hAnsi="Times New Roman" w:cs="Times New Roman"/>
                <w:b/>
                <w:bCs/>
                <w:color w:val="000000"/>
                <w:sz w:val="20"/>
                <w:szCs w:val="20"/>
                <w:lang w:eastAsia="ru-RU"/>
              </w:rPr>
              <w:t>В том числе:</w:t>
            </w:r>
          </w:p>
        </w:tc>
        <w:tc>
          <w:tcPr>
            <w:tcW w:w="725" w:type="pct"/>
            <w:vMerge w:val="restart"/>
            <w:tcBorders>
              <w:top w:val="single" w:sz="4" w:space="0" w:color="auto"/>
              <w:left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ind w:hanging="167"/>
              <w:jc w:val="center"/>
              <w:rPr>
                <w:rFonts w:ascii="Times New Roman" w:hAnsi="Times New Roman" w:cs="Times New Roman"/>
                <w:b/>
                <w:bCs/>
                <w:color w:val="000000"/>
                <w:sz w:val="20"/>
                <w:szCs w:val="20"/>
                <w:lang w:eastAsia="ru-RU"/>
              </w:rPr>
            </w:pPr>
            <w:r w:rsidRPr="001F5171">
              <w:rPr>
                <w:rFonts w:ascii="Times New Roman" w:hAnsi="Times New Roman" w:cs="Times New Roman"/>
                <w:b/>
                <w:bCs/>
                <w:color w:val="000000"/>
                <w:sz w:val="20"/>
                <w:szCs w:val="20"/>
                <w:lang w:eastAsia="ru-RU"/>
              </w:rPr>
              <w:t>Всего кла</w:t>
            </w:r>
            <w:r w:rsidRPr="001F5171">
              <w:rPr>
                <w:rFonts w:ascii="Times New Roman" w:hAnsi="Times New Roman" w:cs="Times New Roman"/>
                <w:b/>
                <w:bCs/>
                <w:color w:val="000000"/>
                <w:sz w:val="20"/>
                <w:szCs w:val="20"/>
                <w:lang w:eastAsia="ru-RU"/>
              </w:rPr>
              <w:t>с</w:t>
            </w:r>
            <w:r w:rsidRPr="001F5171">
              <w:rPr>
                <w:rFonts w:ascii="Times New Roman" w:hAnsi="Times New Roman" w:cs="Times New Roman"/>
                <w:b/>
                <w:bCs/>
                <w:color w:val="000000"/>
                <w:sz w:val="20"/>
                <w:szCs w:val="20"/>
                <w:lang w:eastAsia="ru-RU"/>
              </w:rPr>
              <w:t>сов-компле</w:t>
            </w:r>
            <w:r w:rsidRPr="001F5171">
              <w:rPr>
                <w:rFonts w:ascii="Times New Roman" w:hAnsi="Times New Roman" w:cs="Times New Roman"/>
                <w:b/>
                <w:bCs/>
                <w:color w:val="000000"/>
                <w:sz w:val="20"/>
                <w:szCs w:val="20"/>
                <w:lang w:eastAsia="ru-RU"/>
              </w:rPr>
              <w:t>к</w:t>
            </w:r>
            <w:r w:rsidRPr="001F5171">
              <w:rPr>
                <w:rFonts w:ascii="Times New Roman" w:hAnsi="Times New Roman" w:cs="Times New Roman"/>
                <w:b/>
                <w:bCs/>
                <w:color w:val="000000"/>
                <w:sz w:val="20"/>
                <w:szCs w:val="20"/>
                <w:lang w:eastAsia="ru-RU"/>
              </w:rPr>
              <w:t>тов, шт.</w:t>
            </w:r>
          </w:p>
        </w:tc>
        <w:tc>
          <w:tcPr>
            <w:tcW w:w="695" w:type="pct"/>
            <w:vMerge w:val="restart"/>
            <w:tcBorders>
              <w:top w:val="single" w:sz="4" w:space="0" w:color="auto"/>
              <w:left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b/>
                <w:bCs/>
                <w:color w:val="000000"/>
                <w:sz w:val="20"/>
                <w:szCs w:val="20"/>
                <w:lang w:eastAsia="ru-RU"/>
              </w:rPr>
            </w:pPr>
            <w:r w:rsidRPr="001F5171">
              <w:rPr>
                <w:rFonts w:ascii="Times New Roman" w:hAnsi="Times New Roman" w:cs="Times New Roman"/>
                <w:b/>
                <w:bCs/>
                <w:color w:val="000000"/>
                <w:sz w:val="20"/>
                <w:szCs w:val="20"/>
                <w:lang w:eastAsia="ru-RU"/>
              </w:rPr>
              <w:t>Средняя    наполн</w:t>
            </w:r>
            <w:r w:rsidRPr="001F5171">
              <w:rPr>
                <w:rFonts w:ascii="Times New Roman" w:hAnsi="Times New Roman" w:cs="Times New Roman"/>
                <w:b/>
                <w:bCs/>
                <w:color w:val="000000"/>
                <w:sz w:val="20"/>
                <w:szCs w:val="20"/>
                <w:lang w:eastAsia="ru-RU"/>
              </w:rPr>
              <w:t>я</w:t>
            </w:r>
            <w:r w:rsidRPr="001F5171">
              <w:rPr>
                <w:rFonts w:ascii="Times New Roman" w:hAnsi="Times New Roman" w:cs="Times New Roman"/>
                <w:b/>
                <w:bCs/>
                <w:color w:val="000000"/>
                <w:sz w:val="20"/>
                <w:szCs w:val="20"/>
                <w:lang w:eastAsia="ru-RU"/>
              </w:rPr>
              <w:t>емость классов, чел.</w:t>
            </w:r>
          </w:p>
        </w:tc>
      </w:tr>
      <w:tr w:rsidR="001F5171" w:rsidRPr="001F5171" w:rsidTr="00BA5BC4">
        <w:trPr>
          <w:trHeight w:val="460"/>
        </w:trPr>
        <w:tc>
          <w:tcPr>
            <w:tcW w:w="837" w:type="pct"/>
            <w:vMerge/>
            <w:tcBorders>
              <w:top w:val="single" w:sz="4" w:space="0" w:color="auto"/>
              <w:left w:val="single" w:sz="4" w:space="0" w:color="auto"/>
              <w:bottom w:val="single" w:sz="4" w:space="0" w:color="auto"/>
              <w:right w:val="single" w:sz="4" w:space="0" w:color="auto"/>
            </w:tcBorders>
            <w:vAlign w:val="center"/>
            <w:hideMark/>
          </w:tcPr>
          <w:p w:rsidR="001F5171" w:rsidRPr="001F5171" w:rsidRDefault="001F5171" w:rsidP="00BA5BC4">
            <w:pPr>
              <w:spacing w:after="0" w:line="240" w:lineRule="auto"/>
              <w:rPr>
                <w:rFonts w:ascii="Times New Roman" w:hAnsi="Times New Roman" w:cs="Times New Roman"/>
                <w:b/>
                <w:bCs/>
                <w:color w:val="000000"/>
                <w:sz w:val="20"/>
                <w:szCs w:val="20"/>
                <w:lang w:eastAsia="ru-RU"/>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rsidR="001F5171" w:rsidRPr="001F5171" w:rsidRDefault="001F5171" w:rsidP="00BA5BC4">
            <w:pPr>
              <w:spacing w:after="0" w:line="240" w:lineRule="auto"/>
              <w:rPr>
                <w:rFonts w:ascii="Times New Roman" w:hAnsi="Times New Roman" w:cs="Times New Roman"/>
                <w:b/>
                <w:bCs/>
                <w:color w:val="000000"/>
                <w:sz w:val="20"/>
                <w:szCs w:val="20"/>
                <w:lang w:eastAsia="ru-RU"/>
              </w:rPr>
            </w:pPr>
          </w:p>
        </w:tc>
        <w:tc>
          <w:tcPr>
            <w:tcW w:w="578"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b/>
                <w:bCs/>
                <w:color w:val="000000"/>
                <w:sz w:val="20"/>
                <w:szCs w:val="20"/>
                <w:lang w:eastAsia="ru-RU"/>
              </w:rPr>
            </w:pPr>
            <w:r w:rsidRPr="001F5171">
              <w:rPr>
                <w:rFonts w:ascii="Times New Roman" w:hAnsi="Times New Roman" w:cs="Times New Roman"/>
                <w:b/>
                <w:bCs/>
                <w:color w:val="000000"/>
                <w:sz w:val="20"/>
                <w:szCs w:val="20"/>
                <w:lang w:eastAsia="ru-RU"/>
              </w:rPr>
              <w:t xml:space="preserve">1-4 </w:t>
            </w:r>
          </w:p>
          <w:p w:rsidR="001F5171" w:rsidRPr="001F5171" w:rsidRDefault="001F5171" w:rsidP="00BA5BC4">
            <w:pPr>
              <w:autoSpaceDE w:val="0"/>
              <w:autoSpaceDN w:val="0"/>
              <w:adjustRightInd w:val="0"/>
              <w:spacing w:after="0" w:line="240" w:lineRule="auto"/>
              <w:jc w:val="center"/>
              <w:rPr>
                <w:rFonts w:ascii="Times New Roman" w:hAnsi="Times New Roman" w:cs="Times New Roman"/>
                <w:b/>
                <w:bCs/>
                <w:color w:val="000000"/>
                <w:sz w:val="20"/>
                <w:szCs w:val="20"/>
                <w:lang w:eastAsia="ru-RU"/>
              </w:rPr>
            </w:pPr>
            <w:r w:rsidRPr="001F5171">
              <w:rPr>
                <w:rFonts w:ascii="Times New Roman" w:hAnsi="Times New Roman" w:cs="Times New Roman"/>
                <w:b/>
                <w:bCs/>
                <w:color w:val="000000"/>
                <w:sz w:val="20"/>
                <w:szCs w:val="20"/>
                <w:lang w:eastAsia="ru-RU"/>
              </w:rPr>
              <w:t>классы</w:t>
            </w:r>
          </w:p>
        </w:tc>
        <w:tc>
          <w:tcPr>
            <w:tcW w:w="663"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b/>
                <w:bCs/>
                <w:color w:val="000000"/>
                <w:sz w:val="20"/>
                <w:szCs w:val="20"/>
                <w:lang w:eastAsia="ru-RU"/>
              </w:rPr>
            </w:pPr>
            <w:r w:rsidRPr="001F5171">
              <w:rPr>
                <w:rFonts w:ascii="Times New Roman" w:hAnsi="Times New Roman" w:cs="Times New Roman"/>
                <w:b/>
                <w:bCs/>
                <w:color w:val="000000"/>
                <w:sz w:val="20"/>
                <w:szCs w:val="20"/>
                <w:lang w:eastAsia="ru-RU"/>
              </w:rPr>
              <w:t xml:space="preserve">5-9 </w:t>
            </w:r>
          </w:p>
          <w:p w:rsidR="001F5171" w:rsidRPr="001F5171" w:rsidRDefault="001F5171" w:rsidP="00BA5BC4">
            <w:pPr>
              <w:autoSpaceDE w:val="0"/>
              <w:autoSpaceDN w:val="0"/>
              <w:adjustRightInd w:val="0"/>
              <w:spacing w:after="0" w:line="240" w:lineRule="auto"/>
              <w:jc w:val="center"/>
              <w:rPr>
                <w:rFonts w:ascii="Times New Roman" w:hAnsi="Times New Roman" w:cs="Times New Roman"/>
                <w:b/>
                <w:bCs/>
                <w:color w:val="000000"/>
                <w:sz w:val="20"/>
                <w:szCs w:val="20"/>
                <w:lang w:eastAsia="ru-RU"/>
              </w:rPr>
            </w:pPr>
            <w:r w:rsidRPr="001F5171">
              <w:rPr>
                <w:rFonts w:ascii="Times New Roman" w:hAnsi="Times New Roman" w:cs="Times New Roman"/>
                <w:b/>
                <w:bCs/>
                <w:color w:val="000000"/>
                <w:sz w:val="20"/>
                <w:szCs w:val="20"/>
                <w:lang w:eastAsia="ru-RU"/>
              </w:rPr>
              <w:t>классы</w:t>
            </w:r>
          </w:p>
        </w:tc>
        <w:tc>
          <w:tcPr>
            <w:tcW w:w="581"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b/>
                <w:bCs/>
                <w:color w:val="000000"/>
                <w:sz w:val="20"/>
                <w:szCs w:val="20"/>
                <w:lang w:eastAsia="ru-RU"/>
              </w:rPr>
            </w:pPr>
            <w:r w:rsidRPr="001F5171">
              <w:rPr>
                <w:rFonts w:ascii="Times New Roman" w:hAnsi="Times New Roman" w:cs="Times New Roman"/>
                <w:b/>
                <w:bCs/>
                <w:color w:val="000000"/>
                <w:sz w:val="20"/>
                <w:szCs w:val="20"/>
                <w:lang w:eastAsia="ru-RU"/>
              </w:rPr>
              <w:t>10-11 классы</w:t>
            </w:r>
          </w:p>
        </w:tc>
        <w:tc>
          <w:tcPr>
            <w:tcW w:w="725" w:type="pct"/>
            <w:vMerge/>
            <w:tcBorders>
              <w:left w:val="single" w:sz="4" w:space="0" w:color="auto"/>
              <w:bottom w:val="single" w:sz="4" w:space="0" w:color="auto"/>
              <w:right w:val="single" w:sz="4" w:space="0" w:color="auto"/>
            </w:tcBorders>
          </w:tcPr>
          <w:p w:rsidR="001F5171" w:rsidRPr="001F5171" w:rsidRDefault="001F5171" w:rsidP="00BA5BC4">
            <w:pPr>
              <w:autoSpaceDE w:val="0"/>
              <w:autoSpaceDN w:val="0"/>
              <w:adjustRightInd w:val="0"/>
              <w:spacing w:after="0" w:line="240" w:lineRule="auto"/>
              <w:ind w:firstLine="567"/>
              <w:jc w:val="center"/>
              <w:rPr>
                <w:rFonts w:ascii="Times New Roman" w:hAnsi="Times New Roman" w:cs="Times New Roman"/>
                <w:color w:val="000000"/>
                <w:sz w:val="20"/>
                <w:szCs w:val="20"/>
                <w:lang w:eastAsia="ru-RU"/>
              </w:rPr>
            </w:pPr>
          </w:p>
        </w:tc>
        <w:tc>
          <w:tcPr>
            <w:tcW w:w="695" w:type="pct"/>
            <w:vMerge/>
            <w:tcBorders>
              <w:left w:val="single" w:sz="4" w:space="0" w:color="auto"/>
              <w:bottom w:val="single" w:sz="4" w:space="0" w:color="auto"/>
              <w:right w:val="single" w:sz="4" w:space="0" w:color="auto"/>
            </w:tcBorders>
          </w:tcPr>
          <w:p w:rsidR="001F5171" w:rsidRPr="001F5171" w:rsidRDefault="001F5171" w:rsidP="00BA5BC4">
            <w:pPr>
              <w:autoSpaceDE w:val="0"/>
              <w:autoSpaceDN w:val="0"/>
              <w:adjustRightInd w:val="0"/>
              <w:spacing w:after="0" w:line="240" w:lineRule="auto"/>
              <w:ind w:firstLine="567"/>
              <w:jc w:val="center"/>
              <w:rPr>
                <w:rFonts w:ascii="Times New Roman" w:hAnsi="Times New Roman" w:cs="Times New Roman"/>
                <w:color w:val="000000"/>
                <w:sz w:val="20"/>
                <w:szCs w:val="20"/>
                <w:lang w:eastAsia="ru-RU"/>
              </w:rPr>
            </w:pPr>
          </w:p>
        </w:tc>
      </w:tr>
      <w:tr w:rsidR="001F5171" w:rsidRPr="001F5171" w:rsidTr="00BA5BC4">
        <w:tc>
          <w:tcPr>
            <w:tcW w:w="837"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2014/2015</w:t>
            </w:r>
          </w:p>
        </w:tc>
        <w:tc>
          <w:tcPr>
            <w:tcW w:w="921"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3777</w:t>
            </w:r>
          </w:p>
        </w:tc>
        <w:tc>
          <w:tcPr>
            <w:tcW w:w="578"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1703</w:t>
            </w:r>
          </w:p>
        </w:tc>
        <w:tc>
          <w:tcPr>
            <w:tcW w:w="663"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1789</w:t>
            </w:r>
          </w:p>
        </w:tc>
        <w:tc>
          <w:tcPr>
            <w:tcW w:w="581"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287</w:t>
            </w:r>
          </w:p>
        </w:tc>
        <w:tc>
          <w:tcPr>
            <w:tcW w:w="725"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ind w:hanging="10"/>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210</w:t>
            </w:r>
          </w:p>
        </w:tc>
        <w:tc>
          <w:tcPr>
            <w:tcW w:w="695"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17,9%</w:t>
            </w:r>
          </w:p>
        </w:tc>
      </w:tr>
      <w:tr w:rsidR="001F5171" w:rsidRPr="001F5171" w:rsidTr="00BA5BC4">
        <w:tc>
          <w:tcPr>
            <w:tcW w:w="837"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2015/2016</w:t>
            </w:r>
          </w:p>
        </w:tc>
        <w:tc>
          <w:tcPr>
            <w:tcW w:w="921"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3930</w:t>
            </w:r>
          </w:p>
        </w:tc>
        <w:tc>
          <w:tcPr>
            <w:tcW w:w="578"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1700</w:t>
            </w:r>
          </w:p>
        </w:tc>
        <w:tc>
          <w:tcPr>
            <w:tcW w:w="663"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1909</w:t>
            </w:r>
          </w:p>
        </w:tc>
        <w:tc>
          <w:tcPr>
            <w:tcW w:w="581"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321</w:t>
            </w:r>
          </w:p>
        </w:tc>
        <w:tc>
          <w:tcPr>
            <w:tcW w:w="725"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ind w:hanging="10"/>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204</w:t>
            </w:r>
          </w:p>
        </w:tc>
        <w:tc>
          <w:tcPr>
            <w:tcW w:w="695"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19,2%</w:t>
            </w:r>
          </w:p>
        </w:tc>
      </w:tr>
      <w:tr w:rsidR="001F5171" w:rsidRPr="001F5171" w:rsidTr="00BA5BC4">
        <w:tc>
          <w:tcPr>
            <w:tcW w:w="837"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2016/2017</w:t>
            </w:r>
          </w:p>
        </w:tc>
        <w:tc>
          <w:tcPr>
            <w:tcW w:w="921"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4053</w:t>
            </w:r>
          </w:p>
        </w:tc>
        <w:tc>
          <w:tcPr>
            <w:tcW w:w="578"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1715</w:t>
            </w:r>
          </w:p>
        </w:tc>
        <w:tc>
          <w:tcPr>
            <w:tcW w:w="663"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2015</w:t>
            </w:r>
          </w:p>
        </w:tc>
        <w:tc>
          <w:tcPr>
            <w:tcW w:w="581"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323</w:t>
            </w:r>
          </w:p>
        </w:tc>
        <w:tc>
          <w:tcPr>
            <w:tcW w:w="725"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ind w:hanging="10"/>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213</w:t>
            </w:r>
          </w:p>
        </w:tc>
        <w:tc>
          <w:tcPr>
            <w:tcW w:w="695"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19%</w:t>
            </w:r>
          </w:p>
        </w:tc>
      </w:tr>
      <w:tr w:rsidR="001F5171" w:rsidRPr="001F5171" w:rsidTr="00BA5BC4">
        <w:tc>
          <w:tcPr>
            <w:tcW w:w="837"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2017/2018</w:t>
            </w:r>
          </w:p>
        </w:tc>
        <w:tc>
          <w:tcPr>
            <w:tcW w:w="921"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4196</w:t>
            </w:r>
          </w:p>
        </w:tc>
        <w:tc>
          <w:tcPr>
            <w:tcW w:w="578"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1804</w:t>
            </w:r>
          </w:p>
        </w:tc>
        <w:tc>
          <w:tcPr>
            <w:tcW w:w="663"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2084</w:t>
            </w:r>
          </w:p>
        </w:tc>
        <w:tc>
          <w:tcPr>
            <w:tcW w:w="581"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308</w:t>
            </w:r>
          </w:p>
        </w:tc>
        <w:tc>
          <w:tcPr>
            <w:tcW w:w="725"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ind w:hanging="10"/>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220</w:t>
            </w:r>
          </w:p>
        </w:tc>
        <w:tc>
          <w:tcPr>
            <w:tcW w:w="695"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19%</w:t>
            </w:r>
          </w:p>
        </w:tc>
      </w:tr>
      <w:tr w:rsidR="001F5171" w:rsidRPr="001F5171" w:rsidTr="00BA5BC4">
        <w:tc>
          <w:tcPr>
            <w:tcW w:w="837"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2018/2019</w:t>
            </w:r>
          </w:p>
        </w:tc>
        <w:tc>
          <w:tcPr>
            <w:tcW w:w="921"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4313</w:t>
            </w:r>
          </w:p>
        </w:tc>
        <w:tc>
          <w:tcPr>
            <w:tcW w:w="578"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1885</w:t>
            </w:r>
          </w:p>
        </w:tc>
        <w:tc>
          <w:tcPr>
            <w:tcW w:w="663"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2103</w:t>
            </w:r>
          </w:p>
        </w:tc>
        <w:tc>
          <w:tcPr>
            <w:tcW w:w="581"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325</w:t>
            </w:r>
          </w:p>
        </w:tc>
        <w:tc>
          <w:tcPr>
            <w:tcW w:w="725"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ind w:hanging="10"/>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180</w:t>
            </w:r>
          </w:p>
        </w:tc>
        <w:tc>
          <w:tcPr>
            <w:tcW w:w="695"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1F5171">
              <w:rPr>
                <w:rFonts w:ascii="Times New Roman" w:hAnsi="Times New Roman" w:cs="Times New Roman"/>
                <w:color w:val="000000"/>
                <w:sz w:val="24"/>
                <w:szCs w:val="24"/>
                <w:lang w:eastAsia="ru-RU"/>
              </w:rPr>
              <w:t>23,9%</w:t>
            </w:r>
          </w:p>
        </w:tc>
      </w:tr>
    </w:tbl>
    <w:p w:rsidR="001F5171" w:rsidRPr="001F5171" w:rsidRDefault="001F5171" w:rsidP="001F5171">
      <w:pPr>
        <w:autoSpaceDE w:val="0"/>
        <w:autoSpaceDN w:val="0"/>
        <w:adjustRightInd w:val="0"/>
        <w:spacing w:after="0" w:line="240" w:lineRule="auto"/>
        <w:ind w:left="720"/>
        <w:jc w:val="both"/>
        <w:rPr>
          <w:rFonts w:ascii="Times New Roman" w:hAnsi="Times New Roman" w:cs="Times New Roman"/>
          <w:color w:val="000000"/>
          <w:sz w:val="24"/>
          <w:szCs w:val="24"/>
        </w:rPr>
      </w:pPr>
    </w:p>
    <w:p w:rsidR="001F5171" w:rsidRPr="001F5171" w:rsidRDefault="001F5171" w:rsidP="001F5171">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1F5171">
        <w:rPr>
          <w:rFonts w:ascii="Times New Roman" w:hAnsi="Times New Roman" w:cs="Times New Roman"/>
          <w:color w:val="000000"/>
          <w:sz w:val="24"/>
          <w:szCs w:val="24"/>
        </w:rPr>
        <w:t xml:space="preserve">75 % общеобразовательных учреждений работают в две смены. На работу школ в две </w:t>
      </w:r>
      <w:r w:rsidRPr="001F5171">
        <w:rPr>
          <w:rFonts w:ascii="Times New Roman" w:hAnsi="Times New Roman" w:cs="Times New Roman"/>
          <w:color w:val="000000" w:themeColor="text1"/>
          <w:sz w:val="24"/>
          <w:szCs w:val="24"/>
        </w:rPr>
        <w:t>смены влияет их обеспеченность кадрами, учебная нагрузка педагогов, отсутствие свободных мест. С целью создания новых мест в общеобразовательных организациях в последующие годы запланированы мероприятия по строительству школ.</w:t>
      </w:r>
    </w:p>
    <w:p w:rsidR="001F5171" w:rsidRPr="001F5171" w:rsidRDefault="00A25E1F" w:rsidP="001F5171">
      <w:pPr>
        <w:autoSpaceDE w:val="0"/>
        <w:autoSpaceDN w:val="0"/>
        <w:adjustRightInd w:val="0"/>
        <w:spacing w:after="0" w:line="240" w:lineRule="auto"/>
        <w:ind w:firstLine="720"/>
        <w:jc w:val="both"/>
        <w:rPr>
          <w:rFonts w:ascii="Times New Roman" w:hAnsi="Times New Roman" w:cs="Times New Roman"/>
          <w:color w:val="000000"/>
          <w:sz w:val="24"/>
          <w:szCs w:val="24"/>
        </w:rPr>
      </w:pPr>
      <w:r w:rsidRPr="00A25E1F">
        <w:rPr>
          <w:rFonts w:ascii="Times New Roman" w:hAnsi="Times New Roman" w:cs="Times New Roman"/>
          <w:sz w:val="24"/>
          <w:szCs w:val="24"/>
        </w:rPr>
        <w:t xml:space="preserve">Таблица </w:t>
      </w:r>
      <w:r>
        <w:rPr>
          <w:rFonts w:ascii="Times New Roman" w:hAnsi="Times New Roman" w:cs="Times New Roman"/>
          <w:sz w:val="24"/>
          <w:szCs w:val="24"/>
        </w:rPr>
        <w:t>13</w:t>
      </w:r>
      <w:r w:rsidR="001F5171" w:rsidRPr="001F5171">
        <w:rPr>
          <w:rFonts w:ascii="Times New Roman" w:hAnsi="Times New Roman" w:cs="Times New Roman"/>
          <w:sz w:val="24"/>
          <w:szCs w:val="24"/>
        </w:rPr>
        <w:t xml:space="preserve"> - </w:t>
      </w:r>
      <w:r w:rsidR="001F5171" w:rsidRPr="001F5171">
        <w:rPr>
          <w:rFonts w:ascii="Times New Roman" w:hAnsi="Times New Roman" w:cs="Times New Roman"/>
          <w:color w:val="000000"/>
          <w:sz w:val="24"/>
          <w:szCs w:val="24"/>
        </w:rPr>
        <w:t>Доля детей, обучающихся во вторую смену</w:t>
      </w:r>
    </w:p>
    <w:p w:rsidR="001F5171" w:rsidRPr="001F5171" w:rsidRDefault="001F5171" w:rsidP="001F5171">
      <w:pPr>
        <w:autoSpaceDE w:val="0"/>
        <w:autoSpaceDN w:val="0"/>
        <w:adjustRightInd w:val="0"/>
        <w:spacing w:after="0" w:line="240" w:lineRule="auto"/>
        <w:ind w:left="720"/>
        <w:jc w:val="both"/>
        <w:rPr>
          <w:rFonts w:ascii="Times New Roman" w:hAnsi="Times New Roman" w:cs="Times New Roman"/>
          <w:color w:val="000000"/>
          <w:sz w:val="24"/>
          <w:szCs w:val="24"/>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793"/>
        <w:gridCol w:w="1630"/>
        <w:gridCol w:w="1954"/>
        <w:gridCol w:w="2064"/>
      </w:tblGrid>
      <w:tr w:rsidR="001F5171" w:rsidRPr="001F5171" w:rsidTr="00BA5BC4">
        <w:tc>
          <w:tcPr>
            <w:tcW w:w="1024"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tabs>
                <w:tab w:val="left" w:pos="1051"/>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 w:val="left" w:pos="9204"/>
              </w:tabs>
              <w:suppressAutoHyphens/>
              <w:spacing w:after="0" w:line="240" w:lineRule="auto"/>
              <w:ind w:right="-108"/>
              <w:jc w:val="center"/>
              <w:rPr>
                <w:rFonts w:ascii="Times New Roman" w:hAnsi="Times New Roman" w:cs="Times New Roman"/>
                <w:b/>
                <w:bCs/>
                <w:sz w:val="20"/>
                <w:szCs w:val="20"/>
                <w:lang w:eastAsia="ru-RU"/>
              </w:rPr>
            </w:pPr>
            <w:r w:rsidRPr="001F5171">
              <w:rPr>
                <w:rFonts w:ascii="Times New Roman" w:hAnsi="Times New Roman" w:cs="Times New Roman"/>
                <w:b/>
                <w:bCs/>
                <w:sz w:val="20"/>
                <w:szCs w:val="20"/>
                <w:lang w:eastAsia="ru-RU"/>
              </w:rPr>
              <w:t>2015 г.</w:t>
            </w:r>
          </w:p>
        </w:tc>
        <w:tc>
          <w:tcPr>
            <w:tcW w:w="958"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tabs>
                <w:tab w:val="left" w:pos="1051"/>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 w:val="left" w:pos="9204"/>
              </w:tabs>
              <w:suppressAutoHyphens/>
              <w:spacing w:after="0" w:line="240" w:lineRule="auto"/>
              <w:ind w:right="-108"/>
              <w:jc w:val="center"/>
              <w:rPr>
                <w:rFonts w:ascii="Times New Roman" w:hAnsi="Times New Roman" w:cs="Times New Roman"/>
                <w:b/>
                <w:bCs/>
                <w:sz w:val="20"/>
                <w:szCs w:val="20"/>
                <w:lang w:eastAsia="ru-RU"/>
              </w:rPr>
            </w:pPr>
            <w:r w:rsidRPr="001F5171">
              <w:rPr>
                <w:rFonts w:ascii="Times New Roman" w:hAnsi="Times New Roman" w:cs="Times New Roman"/>
                <w:b/>
                <w:bCs/>
                <w:sz w:val="20"/>
                <w:szCs w:val="20"/>
                <w:lang w:eastAsia="ru-RU"/>
              </w:rPr>
              <w:t>2016 г.</w:t>
            </w:r>
          </w:p>
        </w:tc>
        <w:tc>
          <w:tcPr>
            <w:tcW w:w="871"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tabs>
                <w:tab w:val="left" w:pos="1051"/>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 w:val="left" w:pos="9204"/>
              </w:tabs>
              <w:suppressAutoHyphens/>
              <w:spacing w:after="0" w:line="240" w:lineRule="auto"/>
              <w:ind w:right="-108"/>
              <w:jc w:val="center"/>
              <w:rPr>
                <w:rFonts w:ascii="Times New Roman" w:hAnsi="Times New Roman" w:cs="Times New Roman"/>
                <w:b/>
                <w:bCs/>
                <w:sz w:val="20"/>
                <w:szCs w:val="20"/>
                <w:lang w:eastAsia="ru-RU"/>
              </w:rPr>
            </w:pPr>
            <w:r w:rsidRPr="001F5171">
              <w:rPr>
                <w:rFonts w:ascii="Times New Roman" w:hAnsi="Times New Roman" w:cs="Times New Roman"/>
                <w:b/>
                <w:bCs/>
                <w:sz w:val="20"/>
                <w:szCs w:val="20"/>
                <w:lang w:eastAsia="ru-RU"/>
              </w:rPr>
              <w:t>2017г.</w:t>
            </w:r>
          </w:p>
        </w:tc>
        <w:tc>
          <w:tcPr>
            <w:tcW w:w="1044"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tabs>
                <w:tab w:val="left" w:pos="1051"/>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 w:val="left" w:pos="9204"/>
              </w:tabs>
              <w:suppressAutoHyphens/>
              <w:spacing w:after="0" w:line="240" w:lineRule="auto"/>
              <w:ind w:right="-108"/>
              <w:jc w:val="center"/>
              <w:rPr>
                <w:rFonts w:ascii="Times New Roman" w:hAnsi="Times New Roman" w:cs="Times New Roman"/>
                <w:b/>
                <w:bCs/>
                <w:sz w:val="20"/>
                <w:szCs w:val="20"/>
                <w:lang w:eastAsia="ru-RU"/>
              </w:rPr>
            </w:pPr>
            <w:r w:rsidRPr="001F5171">
              <w:rPr>
                <w:rFonts w:ascii="Times New Roman" w:hAnsi="Times New Roman" w:cs="Times New Roman"/>
                <w:b/>
                <w:bCs/>
                <w:sz w:val="20"/>
                <w:szCs w:val="20"/>
                <w:lang w:eastAsia="ru-RU"/>
              </w:rPr>
              <w:t>2018 г.</w:t>
            </w:r>
          </w:p>
        </w:tc>
        <w:tc>
          <w:tcPr>
            <w:tcW w:w="1103"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tabs>
                <w:tab w:val="left" w:pos="1051"/>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 w:val="left" w:pos="9204"/>
              </w:tabs>
              <w:suppressAutoHyphens/>
              <w:spacing w:after="0" w:line="240" w:lineRule="auto"/>
              <w:ind w:right="-108"/>
              <w:jc w:val="center"/>
              <w:rPr>
                <w:rFonts w:ascii="Times New Roman" w:hAnsi="Times New Roman" w:cs="Times New Roman"/>
                <w:b/>
                <w:bCs/>
                <w:sz w:val="20"/>
                <w:szCs w:val="20"/>
                <w:lang w:eastAsia="ru-RU"/>
              </w:rPr>
            </w:pPr>
            <w:r w:rsidRPr="001F5171">
              <w:rPr>
                <w:rFonts w:ascii="Times New Roman" w:hAnsi="Times New Roman" w:cs="Times New Roman"/>
                <w:b/>
                <w:bCs/>
                <w:sz w:val="20"/>
                <w:szCs w:val="20"/>
                <w:lang w:eastAsia="ru-RU"/>
              </w:rPr>
              <w:t>2019 г.</w:t>
            </w:r>
          </w:p>
        </w:tc>
      </w:tr>
      <w:tr w:rsidR="001F5171" w:rsidRPr="001F5171" w:rsidTr="00BA5BC4">
        <w:tc>
          <w:tcPr>
            <w:tcW w:w="1024"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tabs>
                <w:tab w:val="left" w:pos="1291"/>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 w:val="left" w:pos="9204"/>
              </w:tabs>
              <w:suppressAutoHyphens/>
              <w:spacing w:after="0" w:line="240" w:lineRule="auto"/>
              <w:ind w:right="-108"/>
              <w:jc w:val="center"/>
              <w:rPr>
                <w:rFonts w:ascii="Times New Roman" w:hAnsi="Times New Roman" w:cs="Times New Roman"/>
                <w:sz w:val="24"/>
                <w:szCs w:val="24"/>
                <w:lang w:eastAsia="ru-RU"/>
              </w:rPr>
            </w:pPr>
            <w:r w:rsidRPr="001F5171">
              <w:rPr>
                <w:rFonts w:ascii="Times New Roman" w:hAnsi="Times New Roman" w:cs="Times New Roman"/>
                <w:sz w:val="24"/>
                <w:szCs w:val="24"/>
                <w:lang w:eastAsia="ru-RU"/>
              </w:rPr>
              <w:t>22,2%</w:t>
            </w:r>
          </w:p>
        </w:tc>
        <w:tc>
          <w:tcPr>
            <w:tcW w:w="958"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tabs>
                <w:tab w:val="left" w:pos="1291"/>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 w:val="left" w:pos="9204"/>
              </w:tabs>
              <w:suppressAutoHyphens/>
              <w:spacing w:after="0" w:line="240" w:lineRule="auto"/>
              <w:ind w:right="-108"/>
              <w:jc w:val="center"/>
              <w:rPr>
                <w:rFonts w:ascii="Times New Roman" w:hAnsi="Times New Roman" w:cs="Times New Roman"/>
                <w:sz w:val="24"/>
                <w:szCs w:val="24"/>
                <w:lang w:eastAsia="ru-RU"/>
              </w:rPr>
            </w:pPr>
            <w:r w:rsidRPr="001F5171">
              <w:rPr>
                <w:rFonts w:ascii="Times New Roman" w:hAnsi="Times New Roman" w:cs="Times New Roman"/>
                <w:sz w:val="24"/>
                <w:szCs w:val="24"/>
                <w:lang w:eastAsia="ru-RU"/>
              </w:rPr>
              <w:t>17,8%</w:t>
            </w:r>
          </w:p>
        </w:tc>
        <w:tc>
          <w:tcPr>
            <w:tcW w:w="871"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tabs>
                <w:tab w:val="left" w:pos="1291"/>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 w:val="left" w:pos="9204"/>
              </w:tabs>
              <w:suppressAutoHyphens/>
              <w:spacing w:after="0" w:line="240" w:lineRule="auto"/>
              <w:ind w:right="-108"/>
              <w:jc w:val="center"/>
              <w:rPr>
                <w:rFonts w:ascii="Times New Roman" w:hAnsi="Times New Roman" w:cs="Times New Roman"/>
                <w:sz w:val="24"/>
                <w:szCs w:val="24"/>
                <w:lang w:eastAsia="ru-RU"/>
              </w:rPr>
            </w:pPr>
            <w:r w:rsidRPr="001F5171">
              <w:rPr>
                <w:rFonts w:ascii="Times New Roman" w:hAnsi="Times New Roman" w:cs="Times New Roman"/>
                <w:sz w:val="24"/>
                <w:szCs w:val="24"/>
                <w:lang w:eastAsia="ru-RU"/>
              </w:rPr>
              <w:t>20,5%</w:t>
            </w:r>
          </w:p>
        </w:tc>
        <w:tc>
          <w:tcPr>
            <w:tcW w:w="1044"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tabs>
                <w:tab w:val="left" w:pos="1291"/>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 w:val="left" w:pos="9204"/>
              </w:tabs>
              <w:suppressAutoHyphens/>
              <w:spacing w:after="0" w:line="240" w:lineRule="auto"/>
              <w:ind w:right="-108"/>
              <w:jc w:val="center"/>
              <w:rPr>
                <w:rFonts w:ascii="Times New Roman" w:hAnsi="Times New Roman" w:cs="Times New Roman"/>
                <w:sz w:val="24"/>
                <w:szCs w:val="24"/>
                <w:lang w:eastAsia="ru-RU"/>
              </w:rPr>
            </w:pPr>
            <w:r w:rsidRPr="001F5171">
              <w:rPr>
                <w:rFonts w:ascii="Times New Roman" w:hAnsi="Times New Roman" w:cs="Times New Roman"/>
                <w:sz w:val="24"/>
                <w:szCs w:val="24"/>
                <w:lang w:eastAsia="ru-RU"/>
              </w:rPr>
              <w:t>19,1%</w:t>
            </w:r>
          </w:p>
        </w:tc>
        <w:tc>
          <w:tcPr>
            <w:tcW w:w="1103"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tabs>
                <w:tab w:val="left" w:pos="1291"/>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 w:val="left" w:pos="9204"/>
              </w:tabs>
              <w:suppressAutoHyphens/>
              <w:spacing w:after="0" w:line="240" w:lineRule="auto"/>
              <w:ind w:right="-108"/>
              <w:jc w:val="center"/>
              <w:rPr>
                <w:rFonts w:ascii="Times New Roman" w:hAnsi="Times New Roman" w:cs="Times New Roman"/>
                <w:sz w:val="24"/>
                <w:szCs w:val="24"/>
                <w:lang w:eastAsia="ru-RU"/>
              </w:rPr>
            </w:pPr>
            <w:r w:rsidRPr="001F5171">
              <w:rPr>
                <w:rFonts w:ascii="Times New Roman" w:hAnsi="Times New Roman" w:cs="Times New Roman"/>
                <w:sz w:val="24"/>
                <w:szCs w:val="24"/>
                <w:lang w:eastAsia="ru-RU"/>
              </w:rPr>
              <w:t>17,4%</w:t>
            </w:r>
          </w:p>
        </w:tc>
      </w:tr>
    </w:tbl>
    <w:p w:rsidR="001F5171" w:rsidRPr="001F5171" w:rsidRDefault="001F5171" w:rsidP="001F5171">
      <w:pPr>
        <w:autoSpaceDE w:val="0"/>
        <w:autoSpaceDN w:val="0"/>
        <w:adjustRightInd w:val="0"/>
        <w:spacing w:after="0" w:line="240" w:lineRule="auto"/>
        <w:ind w:left="720"/>
        <w:jc w:val="both"/>
        <w:rPr>
          <w:rFonts w:ascii="Times New Roman" w:hAnsi="Times New Roman" w:cs="Times New Roman"/>
          <w:color w:val="000000"/>
          <w:sz w:val="24"/>
          <w:szCs w:val="24"/>
        </w:rPr>
      </w:pPr>
    </w:p>
    <w:p w:rsidR="001F5171" w:rsidRPr="001F5171" w:rsidRDefault="001F5171" w:rsidP="001F5171">
      <w:pPr>
        <w:autoSpaceDE w:val="0"/>
        <w:autoSpaceDN w:val="0"/>
        <w:adjustRightInd w:val="0"/>
        <w:spacing w:after="0" w:line="360" w:lineRule="auto"/>
        <w:ind w:firstLine="720"/>
        <w:jc w:val="both"/>
        <w:rPr>
          <w:rFonts w:ascii="Times New Roman" w:hAnsi="Times New Roman" w:cs="Times New Roman"/>
          <w:sz w:val="24"/>
          <w:szCs w:val="24"/>
        </w:rPr>
      </w:pPr>
      <w:r w:rsidRPr="001F5171">
        <w:rPr>
          <w:rFonts w:ascii="Times New Roman" w:hAnsi="Times New Roman" w:cs="Times New Roman"/>
          <w:sz w:val="24"/>
          <w:szCs w:val="24"/>
        </w:rPr>
        <w:t>Важной стратегической задачей является повышение качества общего и дополн</w:t>
      </w:r>
      <w:r w:rsidRPr="001F5171">
        <w:rPr>
          <w:rFonts w:ascii="Times New Roman" w:hAnsi="Times New Roman" w:cs="Times New Roman"/>
          <w:sz w:val="24"/>
          <w:szCs w:val="24"/>
        </w:rPr>
        <w:t>и</w:t>
      </w:r>
      <w:r w:rsidRPr="001F5171">
        <w:rPr>
          <w:rFonts w:ascii="Times New Roman" w:hAnsi="Times New Roman" w:cs="Times New Roman"/>
          <w:sz w:val="24"/>
          <w:szCs w:val="24"/>
        </w:rPr>
        <w:t xml:space="preserve">тельного образования. </w:t>
      </w:r>
    </w:p>
    <w:p w:rsidR="001F5171" w:rsidRPr="001F5171" w:rsidRDefault="00A25E1F" w:rsidP="001F5171">
      <w:pPr>
        <w:autoSpaceDE w:val="0"/>
        <w:autoSpaceDN w:val="0"/>
        <w:adjustRightInd w:val="0"/>
        <w:spacing w:after="0" w:line="240" w:lineRule="auto"/>
        <w:ind w:left="720"/>
        <w:jc w:val="both"/>
        <w:rPr>
          <w:rFonts w:ascii="Times New Roman" w:hAnsi="Times New Roman" w:cs="Times New Roman"/>
          <w:sz w:val="24"/>
          <w:szCs w:val="24"/>
          <w:lang w:eastAsia="ru-RU"/>
        </w:rPr>
      </w:pPr>
      <w:r w:rsidRPr="00A25E1F">
        <w:rPr>
          <w:rFonts w:ascii="Times New Roman" w:hAnsi="Times New Roman" w:cs="Times New Roman"/>
          <w:sz w:val="24"/>
          <w:szCs w:val="24"/>
          <w:lang w:eastAsia="ru-RU"/>
        </w:rPr>
        <w:t>Таблица 14</w:t>
      </w:r>
      <w:r w:rsidR="001F5171" w:rsidRPr="001F5171">
        <w:rPr>
          <w:rFonts w:ascii="Times New Roman" w:hAnsi="Times New Roman" w:cs="Times New Roman"/>
          <w:sz w:val="24"/>
          <w:szCs w:val="24"/>
          <w:lang w:eastAsia="ru-RU"/>
        </w:rPr>
        <w:t xml:space="preserve"> - Охват детей в возрасте 5-18 лет дополнительным образованием</w:t>
      </w:r>
    </w:p>
    <w:p w:rsidR="001F5171" w:rsidRPr="001F5171" w:rsidRDefault="001F5171" w:rsidP="001F5171">
      <w:pPr>
        <w:autoSpaceDE w:val="0"/>
        <w:autoSpaceDN w:val="0"/>
        <w:adjustRightInd w:val="0"/>
        <w:spacing w:after="0" w:line="240" w:lineRule="auto"/>
        <w:ind w:left="720"/>
        <w:jc w:val="both"/>
        <w:rPr>
          <w:rFonts w:ascii="Times New Roman" w:hAnsi="Times New Roman" w:cs="Times New Roman"/>
          <w:sz w:val="24"/>
          <w:szCs w:val="24"/>
          <w:lang w:eastAsia="ru-RU"/>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2"/>
        <w:gridCol w:w="989"/>
        <w:gridCol w:w="1134"/>
        <w:gridCol w:w="992"/>
        <w:gridCol w:w="932"/>
        <w:gridCol w:w="769"/>
      </w:tblGrid>
      <w:tr w:rsidR="001F5171" w:rsidRPr="001F5171" w:rsidTr="00BA5BC4">
        <w:tc>
          <w:tcPr>
            <w:tcW w:w="2426"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 w:val="left" w:pos="9204"/>
              </w:tabs>
              <w:suppressAutoHyphens/>
              <w:spacing w:after="0" w:line="240" w:lineRule="auto"/>
              <w:ind w:right="680" w:firstLine="567"/>
              <w:jc w:val="center"/>
              <w:rPr>
                <w:rFonts w:ascii="Times New Roman" w:hAnsi="Times New Roman" w:cs="Times New Roman"/>
                <w:b/>
                <w:bCs/>
                <w:sz w:val="24"/>
                <w:szCs w:val="24"/>
                <w:lang w:eastAsia="ru-RU"/>
              </w:rPr>
            </w:pPr>
            <w:r w:rsidRPr="001F5171">
              <w:rPr>
                <w:rFonts w:ascii="Times New Roman" w:hAnsi="Times New Roman" w:cs="Times New Roman"/>
                <w:b/>
                <w:sz w:val="20"/>
                <w:szCs w:val="20"/>
              </w:rPr>
              <w:t>Показатель</w:t>
            </w:r>
          </w:p>
        </w:tc>
        <w:tc>
          <w:tcPr>
            <w:tcW w:w="528"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tabs>
                <w:tab w:val="left" w:pos="1051"/>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 w:val="left" w:pos="9204"/>
              </w:tabs>
              <w:suppressAutoHyphens/>
              <w:spacing w:after="0" w:line="240" w:lineRule="auto"/>
              <w:ind w:right="-108"/>
              <w:jc w:val="center"/>
              <w:rPr>
                <w:rFonts w:ascii="Times New Roman" w:hAnsi="Times New Roman" w:cs="Times New Roman"/>
                <w:b/>
                <w:bCs/>
                <w:sz w:val="20"/>
                <w:szCs w:val="20"/>
                <w:lang w:eastAsia="ru-RU"/>
              </w:rPr>
            </w:pPr>
            <w:r w:rsidRPr="001F5171">
              <w:rPr>
                <w:rFonts w:ascii="Times New Roman" w:hAnsi="Times New Roman" w:cs="Times New Roman"/>
                <w:b/>
                <w:bCs/>
                <w:sz w:val="20"/>
                <w:szCs w:val="20"/>
                <w:lang w:eastAsia="ru-RU"/>
              </w:rPr>
              <w:t>2015 г.</w:t>
            </w:r>
          </w:p>
        </w:tc>
        <w:tc>
          <w:tcPr>
            <w:tcW w:w="606"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tabs>
                <w:tab w:val="left" w:pos="1051"/>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 w:val="left" w:pos="9204"/>
              </w:tabs>
              <w:suppressAutoHyphens/>
              <w:spacing w:after="0" w:line="240" w:lineRule="auto"/>
              <w:ind w:right="-108"/>
              <w:jc w:val="center"/>
              <w:rPr>
                <w:rFonts w:ascii="Times New Roman" w:hAnsi="Times New Roman" w:cs="Times New Roman"/>
                <w:b/>
                <w:bCs/>
                <w:sz w:val="20"/>
                <w:szCs w:val="20"/>
                <w:lang w:eastAsia="ru-RU"/>
              </w:rPr>
            </w:pPr>
            <w:r w:rsidRPr="001F5171">
              <w:rPr>
                <w:rFonts w:ascii="Times New Roman" w:hAnsi="Times New Roman" w:cs="Times New Roman"/>
                <w:b/>
                <w:bCs/>
                <w:sz w:val="20"/>
                <w:szCs w:val="20"/>
                <w:lang w:eastAsia="ru-RU"/>
              </w:rPr>
              <w:t>2016 г.</w:t>
            </w:r>
          </w:p>
        </w:tc>
        <w:tc>
          <w:tcPr>
            <w:tcW w:w="530"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tabs>
                <w:tab w:val="left" w:pos="1051"/>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 w:val="left" w:pos="9204"/>
              </w:tabs>
              <w:suppressAutoHyphens/>
              <w:spacing w:after="0" w:line="240" w:lineRule="auto"/>
              <w:ind w:right="-108"/>
              <w:jc w:val="center"/>
              <w:rPr>
                <w:rFonts w:ascii="Times New Roman" w:hAnsi="Times New Roman" w:cs="Times New Roman"/>
                <w:b/>
                <w:bCs/>
                <w:sz w:val="20"/>
                <w:szCs w:val="20"/>
                <w:lang w:eastAsia="ru-RU"/>
              </w:rPr>
            </w:pPr>
            <w:r w:rsidRPr="001F5171">
              <w:rPr>
                <w:rFonts w:ascii="Times New Roman" w:hAnsi="Times New Roman" w:cs="Times New Roman"/>
                <w:b/>
                <w:bCs/>
                <w:sz w:val="20"/>
                <w:szCs w:val="20"/>
                <w:lang w:eastAsia="ru-RU"/>
              </w:rPr>
              <w:t>2017 г.</w:t>
            </w:r>
          </w:p>
        </w:tc>
        <w:tc>
          <w:tcPr>
            <w:tcW w:w="498"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tabs>
                <w:tab w:val="left" w:pos="1051"/>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 w:val="left" w:pos="9204"/>
              </w:tabs>
              <w:suppressAutoHyphens/>
              <w:spacing w:after="0" w:line="240" w:lineRule="auto"/>
              <w:ind w:right="-108" w:firstLine="13"/>
              <w:jc w:val="center"/>
              <w:rPr>
                <w:rFonts w:ascii="Times New Roman" w:hAnsi="Times New Roman" w:cs="Times New Roman"/>
                <w:b/>
                <w:bCs/>
                <w:sz w:val="20"/>
                <w:szCs w:val="20"/>
                <w:lang w:eastAsia="ru-RU"/>
              </w:rPr>
            </w:pPr>
            <w:r w:rsidRPr="001F5171">
              <w:rPr>
                <w:rFonts w:ascii="Times New Roman" w:hAnsi="Times New Roman" w:cs="Times New Roman"/>
                <w:b/>
                <w:bCs/>
                <w:sz w:val="20"/>
                <w:szCs w:val="20"/>
                <w:lang w:eastAsia="ru-RU"/>
              </w:rPr>
              <w:t>2018 г.</w:t>
            </w:r>
          </w:p>
        </w:tc>
        <w:tc>
          <w:tcPr>
            <w:tcW w:w="411"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tabs>
                <w:tab w:val="left" w:pos="1051"/>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 w:val="left" w:pos="9204"/>
              </w:tabs>
              <w:suppressAutoHyphens/>
              <w:spacing w:after="0" w:line="240" w:lineRule="auto"/>
              <w:ind w:right="-108"/>
              <w:jc w:val="center"/>
              <w:rPr>
                <w:rFonts w:ascii="Times New Roman" w:hAnsi="Times New Roman" w:cs="Times New Roman"/>
                <w:b/>
                <w:bCs/>
                <w:sz w:val="20"/>
                <w:szCs w:val="20"/>
                <w:lang w:eastAsia="ru-RU"/>
              </w:rPr>
            </w:pPr>
            <w:r w:rsidRPr="001F5171">
              <w:rPr>
                <w:rFonts w:ascii="Times New Roman" w:hAnsi="Times New Roman" w:cs="Times New Roman"/>
                <w:b/>
                <w:bCs/>
                <w:sz w:val="20"/>
                <w:szCs w:val="20"/>
                <w:lang w:eastAsia="ru-RU"/>
              </w:rPr>
              <w:t>2019 г.</w:t>
            </w:r>
          </w:p>
        </w:tc>
      </w:tr>
      <w:tr w:rsidR="001F5171" w:rsidRPr="001F5171" w:rsidTr="00BA5BC4">
        <w:tc>
          <w:tcPr>
            <w:tcW w:w="2426"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tabs>
                <w:tab w:val="left" w:pos="426"/>
                <w:tab w:val="left" w:pos="1416"/>
                <w:tab w:val="left" w:pos="2124"/>
                <w:tab w:val="left" w:pos="3119"/>
                <w:tab w:val="left" w:pos="3402"/>
                <w:tab w:val="left" w:pos="3540"/>
                <w:tab w:val="left" w:pos="4248"/>
                <w:tab w:val="left" w:pos="4956"/>
                <w:tab w:val="left" w:pos="5664"/>
                <w:tab w:val="left" w:pos="6372"/>
                <w:tab w:val="left" w:pos="7080"/>
                <w:tab w:val="left" w:pos="7788"/>
                <w:tab w:val="left" w:pos="8496"/>
                <w:tab w:val="left" w:pos="9131"/>
                <w:tab w:val="left" w:pos="9204"/>
              </w:tabs>
              <w:suppressAutoHyphens/>
              <w:spacing w:after="0" w:line="216" w:lineRule="auto"/>
              <w:ind w:right="34"/>
              <w:rPr>
                <w:rFonts w:ascii="Times New Roman" w:hAnsi="Times New Roman" w:cs="Times New Roman"/>
                <w:sz w:val="24"/>
                <w:szCs w:val="24"/>
                <w:lang w:eastAsia="ru-RU"/>
              </w:rPr>
            </w:pPr>
            <w:r w:rsidRPr="001F5171">
              <w:rPr>
                <w:rFonts w:ascii="Times New Roman" w:hAnsi="Times New Roman" w:cs="Times New Roman"/>
                <w:color w:val="000000"/>
                <w:sz w:val="24"/>
                <w:szCs w:val="24"/>
                <w:lang w:eastAsia="ru-RU"/>
              </w:rPr>
              <w:t>Число детей в возрасте 5-18 лет, получающих услуги дополнительного образования в организациях различной организационно-правовой формы и формы собственности, чел.</w:t>
            </w:r>
          </w:p>
        </w:tc>
        <w:tc>
          <w:tcPr>
            <w:tcW w:w="528"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tabs>
                <w:tab w:val="left" w:pos="1291"/>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 w:val="left" w:pos="9204"/>
              </w:tabs>
              <w:suppressAutoHyphens/>
              <w:spacing w:after="0" w:line="216" w:lineRule="auto"/>
              <w:ind w:right="-108"/>
              <w:rPr>
                <w:rFonts w:ascii="Times New Roman" w:hAnsi="Times New Roman" w:cs="Times New Roman"/>
                <w:sz w:val="24"/>
                <w:szCs w:val="24"/>
                <w:lang w:eastAsia="ru-RU"/>
              </w:rPr>
            </w:pPr>
            <w:r w:rsidRPr="001F5171">
              <w:rPr>
                <w:rFonts w:ascii="Times New Roman" w:hAnsi="Times New Roman" w:cs="Times New Roman"/>
                <w:sz w:val="24"/>
                <w:szCs w:val="24"/>
                <w:lang w:eastAsia="ru-RU"/>
              </w:rPr>
              <w:t>3790</w:t>
            </w:r>
          </w:p>
        </w:tc>
        <w:tc>
          <w:tcPr>
            <w:tcW w:w="606"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tabs>
                <w:tab w:val="left" w:pos="1291"/>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 w:val="left" w:pos="9204"/>
              </w:tabs>
              <w:suppressAutoHyphens/>
              <w:spacing w:after="0" w:line="216" w:lineRule="auto"/>
              <w:ind w:right="-108"/>
              <w:rPr>
                <w:rFonts w:ascii="Times New Roman" w:hAnsi="Times New Roman" w:cs="Times New Roman"/>
                <w:sz w:val="24"/>
                <w:szCs w:val="24"/>
                <w:lang w:eastAsia="ru-RU"/>
              </w:rPr>
            </w:pPr>
            <w:r w:rsidRPr="001F5171">
              <w:rPr>
                <w:rFonts w:ascii="Times New Roman" w:hAnsi="Times New Roman" w:cs="Times New Roman"/>
                <w:sz w:val="24"/>
                <w:szCs w:val="24"/>
                <w:lang w:eastAsia="ru-RU"/>
              </w:rPr>
              <w:t>3795</w:t>
            </w:r>
          </w:p>
        </w:tc>
        <w:tc>
          <w:tcPr>
            <w:tcW w:w="530"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tabs>
                <w:tab w:val="left" w:pos="1291"/>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 w:val="left" w:pos="9204"/>
              </w:tabs>
              <w:suppressAutoHyphens/>
              <w:spacing w:after="0" w:line="216" w:lineRule="auto"/>
              <w:ind w:right="-108"/>
              <w:rPr>
                <w:rFonts w:ascii="Times New Roman" w:hAnsi="Times New Roman" w:cs="Times New Roman"/>
                <w:sz w:val="24"/>
                <w:szCs w:val="24"/>
                <w:lang w:eastAsia="ru-RU"/>
              </w:rPr>
            </w:pPr>
            <w:r w:rsidRPr="001F5171">
              <w:rPr>
                <w:rFonts w:ascii="Times New Roman" w:hAnsi="Times New Roman" w:cs="Times New Roman"/>
                <w:sz w:val="24"/>
                <w:szCs w:val="24"/>
                <w:lang w:eastAsia="ru-RU"/>
              </w:rPr>
              <w:t>3695</w:t>
            </w:r>
          </w:p>
        </w:tc>
        <w:tc>
          <w:tcPr>
            <w:tcW w:w="498"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tabs>
                <w:tab w:val="left" w:pos="1291"/>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 w:val="left" w:pos="9204"/>
              </w:tabs>
              <w:suppressAutoHyphens/>
              <w:spacing w:after="0" w:line="216" w:lineRule="auto"/>
              <w:ind w:right="-108"/>
              <w:rPr>
                <w:rFonts w:ascii="Times New Roman" w:hAnsi="Times New Roman" w:cs="Times New Roman"/>
                <w:sz w:val="24"/>
                <w:szCs w:val="24"/>
                <w:lang w:eastAsia="ru-RU"/>
              </w:rPr>
            </w:pPr>
            <w:r w:rsidRPr="001F5171">
              <w:rPr>
                <w:rFonts w:ascii="Times New Roman" w:hAnsi="Times New Roman" w:cs="Times New Roman"/>
                <w:sz w:val="24"/>
                <w:szCs w:val="24"/>
                <w:lang w:eastAsia="ru-RU"/>
              </w:rPr>
              <w:t>3329</w:t>
            </w:r>
          </w:p>
        </w:tc>
        <w:tc>
          <w:tcPr>
            <w:tcW w:w="411"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tabs>
                <w:tab w:val="left" w:pos="1291"/>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 w:val="left" w:pos="9204"/>
              </w:tabs>
              <w:suppressAutoHyphens/>
              <w:spacing w:after="0" w:line="216" w:lineRule="auto"/>
              <w:ind w:right="-108"/>
              <w:rPr>
                <w:rFonts w:ascii="Times New Roman" w:hAnsi="Times New Roman" w:cs="Times New Roman"/>
                <w:sz w:val="24"/>
                <w:szCs w:val="24"/>
                <w:lang w:eastAsia="ru-RU"/>
              </w:rPr>
            </w:pPr>
            <w:r w:rsidRPr="001F5171">
              <w:rPr>
                <w:rFonts w:ascii="Times New Roman" w:hAnsi="Times New Roman" w:cs="Times New Roman"/>
                <w:sz w:val="24"/>
                <w:szCs w:val="24"/>
                <w:lang w:eastAsia="ru-RU"/>
              </w:rPr>
              <w:t>3012</w:t>
            </w:r>
          </w:p>
        </w:tc>
      </w:tr>
      <w:tr w:rsidR="001F5171" w:rsidRPr="001F5171" w:rsidTr="00BA5BC4">
        <w:tc>
          <w:tcPr>
            <w:tcW w:w="2426"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tabs>
                <w:tab w:val="left" w:pos="426"/>
                <w:tab w:val="left" w:pos="1416"/>
                <w:tab w:val="left" w:pos="2124"/>
                <w:tab w:val="left" w:pos="3119"/>
                <w:tab w:val="left" w:pos="3402"/>
                <w:tab w:val="left" w:pos="3540"/>
                <w:tab w:val="left" w:pos="4248"/>
                <w:tab w:val="left" w:pos="4956"/>
                <w:tab w:val="left" w:pos="5664"/>
                <w:tab w:val="left" w:pos="6372"/>
                <w:tab w:val="left" w:pos="7080"/>
                <w:tab w:val="left" w:pos="7788"/>
                <w:tab w:val="left" w:pos="8496"/>
                <w:tab w:val="left" w:pos="9131"/>
                <w:tab w:val="left" w:pos="9204"/>
              </w:tabs>
              <w:suppressAutoHyphens/>
              <w:spacing w:after="0" w:line="240" w:lineRule="auto"/>
              <w:ind w:right="34"/>
              <w:rPr>
                <w:rFonts w:ascii="Times New Roman" w:hAnsi="Times New Roman" w:cs="Times New Roman"/>
                <w:sz w:val="24"/>
                <w:szCs w:val="24"/>
                <w:lang w:eastAsia="ru-RU"/>
              </w:rPr>
            </w:pPr>
            <w:r w:rsidRPr="001F5171">
              <w:rPr>
                <w:rFonts w:ascii="Times New Roman" w:hAnsi="Times New Roman" w:cs="Times New Roman"/>
                <w:color w:val="000000"/>
                <w:sz w:val="24"/>
                <w:szCs w:val="24"/>
                <w:lang w:eastAsia="ru-RU"/>
              </w:rPr>
              <w:lastRenderedPageBreak/>
              <w:t>Количество детей, проживающих на территории  Надеждинского  муниципального района, от общей численности детей данной возрастной группы, чел.</w:t>
            </w:r>
          </w:p>
        </w:tc>
        <w:tc>
          <w:tcPr>
            <w:tcW w:w="528"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tabs>
                <w:tab w:val="left" w:pos="1291"/>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 w:val="left" w:pos="9204"/>
              </w:tabs>
              <w:suppressAutoHyphens/>
              <w:spacing w:after="0" w:line="240" w:lineRule="auto"/>
              <w:ind w:right="-108"/>
              <w:rPr>
                <w:rFonts w:ascii="Times New Roman" w:hAnsi="Times New Roman" w:cs="Times New Roman"/>
                <w:sz w:val="24"/>
                <w:szCs w:val="24"/>
                <w:lang w:eastAsia="ru-RU"/>
              </w:rPr>
            </w:pPr>
            <w:r w:rsidRPr="001F5171">
              <w:rPr>
                <w:rFonts w:ascii="Times New Roman" w:hAnsi="Times New Roman" w:cs="Times New Roman"/>
                <w:sz w:val="24"/>
                <w:szCs w:val="24"/>
                <w:lang w:eastAsia="ru-RU"/>
              </w:rPr>
              <w:t>3920</w:t>
            </w:r>
          </w:p>
        </w:tc>
        <w:tc>
          <w:tcPr>
            <w:tcW w:w="606"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tabs>
                <w:tab w:val="left" w:pos="1291"/>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 w:val="left" w:pos="9204"/>
              </w:tabs>
              <w:suppressAutoHyphens/>
              <w:spacing w:after="0" w:line="240" w:lineRule="auto"/>
              <w:ind w:right="-108"/>
              <w:rPr>
                <w:rFonts w:ascii="Times New Roman" w:hAnsi="Times New Roman" w:cs="Times New Roman"/>
                <w:sz w:val="24"/>
                <w:szCs w:val="24"/>
                <w:lang w:eastAsia="ru-RU"/>
              </w:rPr>
            </w:pPr>
            <w:r w:rsidRPr="001F5171">
              <w:rPr>
                <w:rFonts w:ascii="Times New Roman" w:hAnsi="Times New Roman" w:cs="Times New Roman"/>
                <w:sz w:val="24"/>
                <w:szCs w:val="24"/>
                <w:lang w:eastAsia="ru-RU"/>
              </w:rPr>
              <w:t>3930</w:t>
            </w:r>
          </w:p>
        </w:tc>
        <w:tc>
          <w:tcPr>
            <w:tcW w:w="530"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uppressAutoHyphens/>
              <w:spacing w:after="0" w:line="240" w:lineRule="auto"/>
              <w:ind w:right="-108"/>
              <w:rPr>
                <w:rFonts w:ascii="Times New Roman" w:hAnsi="Times New Roman" w:cs="Times New Roman"/>
                <w:sz w:val="24"/>
                <w:szCs w:val="24"/>
                <w:lang w:eastAsia="ru-RU"/>
              </w:rPr>
            </w:pPr>
            <w:r w:rsidRPr="001F5171">
              <w:rPr>
                <w:rFonts w:ascii="Times New Roman" w:hAnsi="Times New Roman" w:cs="Times New Roman"/>
                <w:sz w:val="24"/>
                <w:szCs w:val="24"/>
                <w:lang w:eastAsia="ru-RU"/>
              </w:rPr>
              <w:t>4184</w:t>
            </w:r>
          </w:p>
        </w:tc>
        <w:tc>
          <w:tcPr>
            <w:tcW w:w="498"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uppressAutoHyphens/>
              <w:spacing w:after="0" w:line="240" w:lineRule="auto"/>
              <w:rPr>
                <w:rFonts w:ascii="Times New Roman" w:hAnsi="Times New Roman" w:cs="Times New Roman"/>
                <w:sz w:val="24"/>
                <w:szCs w:val="24"/>
                <w:lang w:eastAsia="ru-RU"/>
              </w:rPr>
            </w:pPr>
            <w:r w:rsidRPr="001F5171">
              <w:rPr>
                <w:rFonts w:ascii="Times New Roman" w:hAnsi="Times New Roman" w:cs="Times New Roman"/>
                <w:sz w:val="24"/>
                <w:szCs w:val="24"/>
                <w:lang w:eastAsia="ru-RU"/>
              </w:rPr>
              <w:t>4196</w:t>
            </w:r>
          </w:p>
        </w:tc>
        <w:tc>
          <w:tcPr>
            <w:tcW w:w="411" w:type="pct"/>
            <w:tcBorders>
              <w:top w:val="single" w:sz="4" w:space="0" w:color="auto"/>
              <w:left w:val="single" w:sz="4" w:space="0" w:color="auto"/>
              <w:bottom w:val="single" w:sz="4" w:space="0" w:color="auto"/>
              <w:right w:val="single" w:sz="4" w:space="0" w:color="auto"/>
            </w:tcBorders>
          </w:tcPr>
          <w:p w:rsidR="001F5171" w:rsidRPr="001F5171" w:rsidRDefault="001F5171" w:rsidP="00BA5BC4">
            <w:pPr>
              <w:tabs>
                <w:tab w:val="left" w:pos="1291"/>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 w:val="left" w:pos="9204"/>
              </w:tabs>
              <w:suppressAutoHyphens/>
              <w:spacing w:after="0" w:line="240" w:lineRule="auto"/>
              <w:ind w:right="-108"/>
              <w:rPr>
                <w:rFonts w:ascii="Times New Roman" w:hAnsi="Times New Roman" w:cs="Times New Roman"/>
                <w:sz w:val="24"/>
                <w:szCs w:val="24"/>
                <w:lang w:eastAsia="ru-RU"/>
              </w:rPr>
            </w:pPr>
            <w:r w:rsidRPr="001F5171">
              <w:rPr>
                <w:rFonts w:ascii="Times New Roman" w:hAnsi="Times New Roman" w:cs="Times New Roman"/>
                <w:sz w:val="24"/>
                <w:szCs w:val="24"/>
                <w:lang w:eastAsia="ru-RU"/>
              </w:rPr>
              <w:t>4378</w:t>
            </w:r>
          </w:p>
        </w:tc>
      </w:tr>
      <w:tr w:rsidR="001F5171" w:rsidRPr="001F5171" w:rsidTr="00BA5BC4">
        <w:tc>
          <w:tcPr>
            <w:tcW w:w="2426"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tabs>
                <w:tab w:val="left" w:pos="426"/>
                <w:tab w:val="left" w:pos="1416"/>
                <w:tab w:val="left" w:pos="2124"/>
                <w:tab w:val="left" w:pos="3119"/>
                <w:tab w:val="left" w:pos="3402"/>
                <w:tab w:val="left" w:pos="3540"/>
                <w:tab w:val="left" w:pos="4248"/>
                <w:tab w:val="left" w:pos="4956"/>
                <w:tab w:val="left" w:pos="5664"/>
                <w:tab w:val="left" w:pos="6372"/>
                <w:tab w:val="left" w:pos="7080"/>
                <w:tab w:val="left" w:pos="7788"/>
                <w:tab w:val="left" w:pos="8496"/>
                <w:tab w:val="left" w:pos="9131"/>
                <w:tab w:val="left" w:pos="9204"/>
              </w:tabs>
              <w:suppressAutoHyphens/>
              <w:spacing w:after="0" w:line="240" w:lineRule="auto"/>
              <w:ind w:right="34"/>
              <w:rPr>
                <w:rFonts w:ascii="Times New Roman" w:hAnsi="Times New Roman" w:cs="Times New Roman"/>
                <w:sz w:val="24"/>
                <w:szCs w:val="24"/>
                <w:lang w:eastAsia="ru-RU"/>
              </w:rPr>
            </w:pPr>
            <w:r w:rsidRPr="001F5171">
              <w:rPr>
                <w:rFonts w:ascii="Times New Roman" w:hAnsi="Times New Roman" w:cs="Times New Roman"/>
                <w:color w:val="000000"/>
                <w:sz w:val="24"/>
                <w:szCs w:val="24"/>
                <w:lang w:eastAsia="ru-RU"/>
              </w:rPr>
              <w:t>Доля детей в возрасте 5-18 лет, получающих услуги дополнительного образования в организациях различной организационно-правовой формы и формы собственности, в общей численности детей данной возрастной группы, %</w:t>
            </w:r>
          </w:p>
        </w:tc>
        <w:tc>
          <w:tcPr>
            <w:tcW w:w="528"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rPr>
                <w:rFonts w:ascii="Times New Roman" w:hAnsi="Times New Roman" w:cs="Times New Roman"/>
                <w:sz w:val="24"/>
                <w:szCs w:val="24"/>
                <w:lang w:eastAsia="ru-RU"/>
              </w:rPr>
            </w:pPr>
            <w:r w:rsidRPr="001F5171">
              <w:rPr>
                <w:rFonts w:ascii="Times New Roman" w:hAnsi="Times New Roman" w:cs="Times New Roman"/>
                <w:sz w:val="24"/>
                <w:szCs w:val="24"/>
                <w:lang w:eastAsia="ru-RU"/>
              </w:rPr>
              <w:t>96%</w:t>
            </w:r>
          </w:p>
        </w:tc>
        <w:tc>
          <w:tcPr>
            <w:tcW w:w="606"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rPr>
                <w:rFonts w:ascii="Times New Roman" w:hAnsi="Times New Roman" w:cs="Times New Roman"/>
                <w:sz w:val="24"/>
                <w:szCs w:val="24"/>
                <w:lang w:eastAsia="ru-RU"/>
              </w:rPr>
            </w:pPr>
            <w:r w:rsidRPr="001F5171">
              <w:rPr>
                <w:rFonts w:ascii="Times New Roman" w:hAnsi="Times New Roman" w:cs="Times New Roman"/>
                <w:sz w:val="24"/>
                <w:szCs w:val="24"/>
                <w:lang w:eastAsia="ru-RU"/>
              </w:rPr>
              <w:t>96%</w:t>
            </w:r>
          </w:p>
        </w:tc>
        <w:tc>
          <w:tcPr>
            <w:tcW w:w="530"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uppressAutoHyphens/>
              <w:spacing w:after="0" w:line="240" w:lineRule="auto"/>
              <w:ind w:left="-108" w:right="-108"/>
              <w:rPr>
                <w:rFonts w:ascii="Times New Roman" w:hAnsi="Times New Roman" w:cs="Times New Roman"/>
                <w:sz w:val="24"/>
                <w:szCs w:val="24"/>
                <w:lang w:eastAsia="ru-RU"/>
              </w:rPr>
            </w:pPr>
            <w:r w:rsidRPr="001F5171">
              <w:rPr>
                <w:rFonts w:ascii="Times New Roman" w:hAnsi="Times New Roman" w:cs="Times New Roman"/>
                <w:sz w:val="24"/>
                <w:szCs w:val="24"/>
                <w:lang w:eastAsia="ru-RU"/>
              </w:rPr>
              <w:t>88%</w:t>
            </w:r>
          </w:p>
        </w:tc>
        <w:tc>
          <w:tcPr>
            <w:tcW w:w="498"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uppressAutoHyphens/>
              <w:spacing w:after="0" w:line="240" w:lineRule="auto"/>
              <w:rPr>
                <w:rFonts w:ascii="Times New Roman" w:hAnsi="Times New Roman" w:cs="Times New Roman"/>
                <w:sz w:val="24"/>
                <w:szCs w:val="24"/>
                <w:lang w:eastAsia="ru-RU"/>
              </w:rPr>
            </w:pPr>
            <w:r w:rsidRPr="001F5171">
              <w:rPr>
                <w:rFonts w:ascii="Times New Roman" w:hAnsi="Times New Roman" w:cs="Times New Roman"/>
                <w:sz w:val="24"/>
                <w:szCs w:val="24"/>
                <w:lang w:eastAsia="ru-RU"/>
              </w:rPr>
              <w:t>79%</w:t>
            </w:r>
          </w:p>
        </w:tc>
        <w:tc>
          <w:tcPr>
            <w:tcW w:w="411" w:type="pct"/>
            <w:tcBorders>
              <w:top w:val="single" w:sz="4" w:space="0" w:color="auto"/>
              <w:left w:val="single" w:sz="4" w:space="0" w:color="auto"/>
              <w:bottom w:val="single" w:sz="4" w:space="0" w:color="auto"/>
              <w:right w:val="single" w:sz="4" w:space="0" w:color="auto"/>
            </w:tcBorders>
            <w:hideMark/>
          </w:tcPr>
          <w:p w:rsidR="001F5171" w:rsidRPr="001F5171" w:rsidRDefault="001F5171" w:rsidP="00BA5BC4">
            <w:pPr>
              <w:spacing w:after="0" w:line="240" w:lineRule="auto"/>
              <w:rPr>
                <w:rFonts w:ascii="Times New Roman" w:hAnsi="Times New Roman" w:cs="Times New Roman"/>
                <w:sz w:val="24"/>
                <w:szCs w:val="24"/>
                <w:lang w:eastAsia="ru-RU"/>
              </w:rPr>
            </w:pPr>
            <w:r w:rsidRPr="001F5171">
              <w:rPr>
                <w:rFonts w:ascii="Times New Roman" w:hAnsi="Times New Roman" w:cs="Times New Roman"/>
                <w:sz w:val="24"/>
                <w:szCs w:val="24"/>
                <w:lang w:eastAsia="ru-RU"/>
              </w:rPr>
              <w:t>70%</w:t>
            </w:r>
          </w:p>
        </w:tc>
      </w:tr>
    </w:tbl>
    <w:p w:rsidR="001F5171" w:rsidRPr="001F5171" w:rsidRDefault="001F5171" w:rsidP="001F5171">
      <w:pPr>
        <w:autoSpaceDE w:val="0"/>
        <w:autoSpaceDN w:val="0"/>
        <w:adjustRightInd w:val="0"/>
        <w:spacing w:after="0" w:line="240" w:lineRule="auto"/>
        <w:jc w:val="both"/>
        <w:rPr>
          <w:rFonts w:ascii="Times New Roman" w:hAnsi="Times New Roman" w:cs="Times New Roman"/>
          <w:b/>
          <w:bCs/>
          <w:i/>
          <w:iCs/>
          <w:sz w:val="24"/>
          <w:szCs w:val="24"/>
        </w:rPr>
      </w:pPr>
    </w:p>
    <w:p w:rsidR="00A024E7" w:rsidRDefault="00A024E7" w:rsidP="001F5171">
      <w:pPr>
        <w:spacing w:after="0" w:line="360" w:lineRule="auto"/>
        <w:ind w:firstLine="567"/>
        <w:jc w:val="both"/>
        <w:rPr>
          <w:rFonts w:ascii="Times New Roman" w:hAnsi="Times New Roman" w:cs="Times New Roman"/>
          <w:b/>
          <w:sz w:val="24"/>
          <w:szCs w:val="24"/>
        </w:rPr>
      </w:pPr>
      <w:r w:rsidRPr="00A024E7">
        <w:rPr>
          <w:rFonts w:ascii="Times New Roman" w:hAnsi="Times New Roman" w:cs="Times New Roman"/>
          <w:b/>
          <w:sz w:val="24"/>
          <w:szCs w:val="24"/>
        </w:rPr>
        <w:t>Здравоохранение</w:t>
      </w:r>
    </w:p>
    <w:p w:rsidR="00A024E7" w:rsidRDefault="00A024E7" w:rsidP="00A024E7">
      <w:pPr>
        <w:spacing w:after="0"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Надеждинское сельское поселение</w:t>
      </w:r>
    </w:p>
    <w:p w:rsidR="00A024E7" w:rsidRDefault="00A024E7" w:rsidP="00A024E7">
      <w:pPr>
        <w:pStyle w:val="afa"/>
        <w:spacing w:before="0" w:after="0" w:line="360" w:lineRule="auto"/>
      </w:pPr>
      <w:r w:rsidRPr="00F5381B">
        <w:t>Скорая медицинская помощь оказывает</w:t>
      </w:r>
      <w:r w:rsidR="006777DF">
        <w:t xml:space="preserve"> </w:t>
      </w:r>
      <w:r w:rsidRPr="00F5381B">
        <w:t xml:space="preserve">на базе филиала КГБУЗ </w:t>
      </w:r>
      <w:r>
        <w:t>«</w:t>
      </w:r>
      <w:r w:rsidRPr="00F5381B">
        <w:t>Надеждинская центральная районная больница</w:t>
      </w:r>
      <w:r>
        <w:t>»</w:t>
      </w:r>
      <w:r w:rsidRPr="00F5381B">
        <w:t xml:space="preserve"> в с. Вольно-Надеждинское, мощность – 4 автомобиля.</w:t>
      </w:r>
    </w:p>
    <w:p w:rsidR="006777DF" w:rsidRPr="00F5381B" w:rsidRDefault="00CF35A6" w:rsidP="00A024E7">
      <w:pPr>
        <w:pStyle w:val="afa"/>
        <w:spacing w:before="0" w:after="0" w:line="360" w:lineRule="auto"/>
      </w:pPr>
      <w:r w:rsidRPr="001A5659">
        <w:t xml:space="preserve">Также на территории </w:t>
      </w:r>
      <w:r>
        <w:t xml:space="preserve">Надеждинского </w:t>
      </w:r>
      <w:r w:rsidRPr="001A5659">
        <w:t>сель</w:t>
      </w:r>
      <w:r>
        <w:t xml:space="preserve">ского поселения действует </w:t>
      </w:r>
      <w:r w:rsidRPr="00F5381B">
        <w:t xml:space="preserve">КГБУЗ </w:t>
      </w:r>
      <w:r>
        <w:t>«</w:t>
      </w:r>
      <w:r w:rsidRPr="00F5381B">
        <w:t>Надеждинская центральная районная больница</w:t>
      </w:r>
      <w:r>
        <w:t>»</w:t>
      </w:r>
      <w:r w:rsidRPr="00F5381B">
        <w:t xml:space="preserve"> в </w:t>
      </w:r>
      <w:r>
        <w:t>п.Новом.</w:t>
      </w:r>
    </w:p>
    <w:p w:rsidR="00A024E7" w:rsidRPr="00F5381B" w:rsidRDefault="00A024E7" w:rsidP="00A024E7">
      <w:pPr>
        <w:pStyle w:val="afa"/>
        <w:spacing w:before="0" w:after="0" w:line="360" w:lineRule="auto"/>
      </w:pPr>
      <w:r w:rsidRPr="00F5381B">
        <w:t>Также на территории Надеждинского сельского поселения расположены стоматол</w:t>
      </w:r>
      <w:r w:rsidRPr="00F5381B">
        <w:t>о</w:t>
      </w:r>
      <w:r w:rsidRPr="00F5381B">
        <w:t>гическая клиника, центр гигиены и эпидемиологии, клинико-диагностический центр, м</w:t>
      </w:r>
      <w:r w:rsidRPr="00F5381B">
        <w:t>е</w:t>
      </w:r>
      <w:r w:rsidRPr="00F5381B">
        <w:t>дицинский центр.</w:t>
      </w:r>
    </w:p>
    <w:p w:rsidR="00A024E7" w:rsidRDefault="00A024E7" w:rsidP="00A024E7">
      <w:pPr>
        <w:spacing w:after="0"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Раздольненское сельское поселение</w:t>
      </w:r>
    </w:p>
    <w:p w:rsidR="00A024E7" w:rsidRPr="001A5659" w:rsidRDefault="00A024E7" w:rsidP="00A024E7">
      <w:pPr>
        <w:pStyle w:val="afa"/>
        <w:spacing w:before="0" w:after="0" w:line="360" w:lineRule="auto"/>
      </w:pPr>
      <w:r w:rsidRPr="001A5659">
        <w:t xml:space="preserve">Жители населенных пунктов ж.-д. ст. Виневитино, пос. Горное, казарма 25 км, </w:t>
      </w:r>
      <w:r w:rsidRPr="001A5659">
        <w:br/>
        <w:t xml:space="preserve">пос. Тихое обслуживаются в поликлинике КГБУЗ «Надеждинская центральная районная больница» в пос. Раздольное. </w:t>
      </w:r>
    </w:p>
    <w:p w:rsidR="00A024E7" w:rsidRPr="001A5659" w:rsidRDefault="00A024E7" w:rsidP="00A024E7">
      <w:pPr>
        <w:pStyle w:val="afa"/>
        <w:spacing w:before="0" w:after="0" w:line="360" w:lineRule="auto"/>
      </w:pPr>
      <w:r w:rsidRPr="001A5659">
        <w:t>Скорая медицинская помощь оказывается на базе поликлиники КГБУЗ «Надежди</w:t>
      </w:r>
      <w:r w:rsidRPr="001A5659">
        <w:t>н</w:t>
      </w:r>
      <w:r w:rsidRPr="001A5659">
        <w:t>ская центральная районная больница» в пос. Раздольное, мощность – 1 бригада в смену.</w:t>
      </w:r>
    </w:p>
    <w:p w:rsidR="00A024E7" w:rsidRPr="00A024E7" w:rsidRDefault="00A024E7" w:rsidP="00ED2CC7">
      <w:pPr>
        <w:pStyle w:val="afa"/>
        <w:spacing w:before="0" w:after="0" w:line="360" w:lineRule="auto"/>
      </w:pPr>
      <w:r w:rsidRPr="001A5659">
        <w:t xml:space="preserve">Также на территории Раздольненского сельского поселения действует </w:t>
      </w:r>
      <w:r w:rsidRPr="001A5659">
        <w:br/>
        <w:t xml:space="preserve">КГБУЗ МЦ «Медицинский центр мобилизационных резервов «Резерв». </w:t>
      </w:r>
    </w:p>
    <w:p w:rsidR="00A024E7" w:rsidRPr="00ED2CC7" w:rsidRDefault="00ED2CC7" w:rsidP="00ED2CC7">
      <w:pPr>
        <w:pStyle w:val="afa"/>
        <w:spacing w:before="0" w:after="0" w:line="360" w:lineRule="auto"/>
      </w:pPr>
      <w:r w:rsidRPr="00886AEA">
        <w:t xml:space="preserve">Согласно данным департамента здравоохранения Приморского края на территории Тавричанского сельского поселения квалифицированная скорая медицинская помощь, первичная медико-санитарная помощь и специализированная медицинская помощь (за исключением высокотехнологичной медицинской помощи) оказывается в поликлинике (филиал КГБУЗ «Надеждинская центральная районная больница»), расположенной в пос. Тавричанка и рассчитанной на 132 посещения в смену, а также в фельдшерско-акушерском пункте (далее – ФАП ). В пос. Девятый Вал первичная медико-санитарная помощь оказывается в фельдшерско-акушерском пункте. </w:t>
      </w:r>
    </w:p>
    <w:p w:rsidR="001F5171" w:rsidRPr="001F5171" w:rsidRDefault="001F5171" w:rsidP="001F5171">
      <w:pPr>
        <w:autoSpaceDE w:val="0"/>
        <w:autoSpaceDN w:val="0"/>
        <w:adjustRightInd w:val="0"/>
        <w:spacing w:after="0" w:line="360" w:lineRule="auto"/>
        <w:ind w:firstLine="567"/>
        <w:jc w:val="both"/>
        <w:rPr>
          <w:rFonts w:ascii="Times New Roman" w:hAnsi="Times New Roman" w:cs="Times New Roman"/>
          <w:b/>
          <w:bCs/>
          <w:i/>
          <w:iCs/>
          <w:sz w:val="24"/>
          <w:szCs w:val="24"/>
        </w:rPr>
      </w:pPr>
      <w:r w:rsidRPr="001F5171">
        <w:rPr>
          <w:rFonts w:ascii="Times New Roman" w:hAnsi="Times New Roman" w:cs="Times New Roman"/>
          <w:b/>
          <w:bCs/>
          <w:i/>
          <w:iCs/>
          <w:sz w:val="24"/>
          <w:szCs w:val="24"/>
        </w:rPr>
        <w:t>Сфера культуры, туризма и организации досуга</w:t>
      </w:r>
    </w:p>
    <w:p w:rsidR="001F5171" w:rsidRPr="001F5171" w:rsidRDefault="001F5171" w:rsidP="001F5171">
      <w:pPr>
        <w:tabs>
          <w:tab w:val="left" w:pos="504"/>
        </w:tabs>
        <w:spacing w:after="0" w:line="36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t>В настоящее время на территории Надеждинского муниципального района дополн</w:t>
      </w:r>
      <w:r w:rsidRPr="001F5171">
        <w:rPr>
          <w:rFonts w:ascii="Times New Roman" w:hAnsi="Times New Roman" w:cs="Times New Roman"/>
          <w:sz w:val="24"/>
          <w:szCs w:val="24"/>
        </w:rPr>
        <w:t>и</w:t>
      </w:r>
      <w:r w:rsidRPr="001F5171">
        <w:rPr>
          <w:rFonts w:ascii="Times New Roman" w:hAnsi="Times New Roman" w:cs="Times New Roman"/>
          <w:sz w:val="24"/>
          <w:szCs w:val="24"/>
        </w:rPr>
        <w:t>тельное образование в сфере</w:t>
      </w:r>
      <w:r w:rsidR="00BA5BC4">
        <w:rPr>
          <w:rFonts w:ascii="Times New Roman" w:hAnsi="Times New Roman" w:cs="Times New Roman"/>
          <w:sz w:val="24"/>
          <w:szCs w:val="24"/>
        </w:rPr>
        <w:t xml:space="preserve"> культуры предоставляют МБОУ ДО</w:t>
      </w:r>
      <w:r w:rsidRPr="001F5171">
        <w:rPr>
          <w:rFonts w:ascii="Times New Roman" w:hAnsi="Times New Roman" w:cs="Times New Roman"/>
          <w:sz w:val="24"/>
          <w:szCs w:val="24"/>
        </w:rPr>
        <w:t xml:space="preserve"> «Станция юных тур</w:t>
      </w:r>
      <w:r w:rsidRPr="001F5171">
        <w:rPr>
          <w:rFonts w:ascii="Times New Roman" w:hAnsi="Times New Roman" w:cs="Times New Roman"/>
          <w:sz w:val="24"/>
          <w:szCs w:val="24"/>
        </w:rPr>
        <w:t>и</w:t>
      </w:r>
      <w:r w:rsidRPr="001F5171">
        <w:rPr>
          <w:rFonts w:ascii="Times New Roman" w:hAnsi="Times New Roman" w:cs="Times New Roman"/>
          <w:sz w:val="24"/>
          <w:szCs w:val="24"/>
        </w:rPr>
        <w:lastRenderedPageBreak/>
        <w:t>стов</w:t>
      </w:r>
      <w:r w:rsidR="00BA5BC4">
        <w:rPr>
          <w:rFonts w:ascii="Times New Roman" w:hAnsi="Times New Roman" w:cs="Times New Roman"/>
          <w:sz w:val="24"/>
          <w:szCs w:val="24"/>
        </w:rPr>
        <w:t xml:space="preserve"> Надеждинского района», МБОУ ДО</w:t>
      </w:r>
      <w:r w:rsidRPr="001F5171">
        <w:rPr>
          <w:rFonts w:ascii="Times New Roman" w:hAnsi="Times New Roman" w:cs="Times New Roman"/>
          <w:sz w:val="24"/>
          <w:szCs w:val="24"/>
        </w:rPr>
        <w:t xml:space="preserve"> «Детская школа искусств </w:t>
      </w:r>
      <w:r w:rsidR="00A3575D">
        <w:rPr>
          <w:rFonts w:ascii="Times New Roman" w:hAnsi="Times New Roman" w:cs="Times New Roman"/>
          <w:sz w:val="24"/>
          <w:szCs w:val="24"/>
        </w:rPr>
        <w:t xml:space="preserve">                                   </w:t>
      </w:r>
      <w:r w:rsidRPr="001F5171">
        <w:rPr>
          <w:rFonts w:ascii="Times New Roman" w:hAnsi="Times New Roman" w:cs="Times New Roman"/>
          <w:sz w:val="24"/>
          <w:szCs w:val="24"/>
        </w:rPr>
        <w:t>им. П.И.</w:t>
      </w:r>
      <w:r w:rsidR="00A3575D">
        <w:rPr>
          <w:rFonts w:ascii="Times New Roman" w:hAnsi="Times New Roman" w:cs="Times New Roman"/>
          <w:sz w:val="24"/>
          <w:szCs w:val="24"/>
        </w:rPr>
        <w:t xml:space="preserve"> </w:t>
      </w:r>
      <w:r w:rsidRPr="001F5171">
        <w:rPr>
          <w:rFonts w:ascii="Times New Roman" w:hAnsi="Times New Roman" w:cs="Times New Roman"/>
          <w:sz w:val="24"/>
          <w:szCs w:val="24"/>
        </w:rPr>
        <w:t xml:space="preserve">Чайковского </w:t>
      </w:r>
      <w:r w:rsidR="00BA5BC4">
        <w:rPr>
          <w:rFonts w:ascii="Times New Roman" w:hAnsi="Times New Roman" w:cs="Times New Roman"/>
          <w:sz w:val="24"/>
          <w:szCs w:val="24"/>
        </w:rPr>
        <w:t>Надеждинского района» и МБОУ ДО</w:t>
      </w:r>
      <w:r w:rsidRPr="001F5171">
        <w:rPr>
          <w:rFonts w:ascii="Times New Roman" w:hAnsi="Times New Roman" w:cs="Times New Roman"/>
          <w:sz w:val="24"/>
          <w:szCs w:val="24"/>
        </w:rPr>
        <w:t xml:space="preserve"> «Центр детского творчества «Ровестник». </w:t>
      </w:r>
    </w:p>
    <w:p w:rsidR="001F5171" w:rsidRPr="001F5171" w:rsidRDefault="001F5171" w:rsidP="001F5171">
      <w:pPr>
        <w:tabs>
          <w:tab w:val="left" w:pos="504"/>
        </w:tabs>
        <w:spacing w:after="0" w:line="36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t>Работа детских школ искусств Надеждинского муниципального района строится в соответствии с основными целями и задачами образовательных учреждений дополнител</w:t>
      </w:r>
      <w:r w:rsidRPr="001F5171">
        <w:rPr>
          <w:rFonts w:ascii="Times New Roman" w:hAnsi="Times New Roman" w:cs="Times New Roman"/>
          <w:sz w:val="24"/>
          <w:szCs w:val="24"/>
        </w:rPr>
        <w:t>ь</w:t>
      </w:r>
      <w:r w:rsidRPr="001F5171">
        <w:rPr>
          <w:rFonts w:ascii="Times New Roman" w:hAnsi="Times New Roman" w:cs="Times New Roman"/>
          <w:sz w:val="24"/>
          <w:szCs w:val="24"/>
        </w:rPr>
        <w:t>ного образования. Главным направлением в работе является реализация предпрофесси</w:t>
      </w:r>
      <w:r w:rsidRPr="001F5171">
        <w:rPr>
          <w:rFonts w:ascii="Times New Roman" w:hAnsi="Times New Roman" w:cs="Times New Roman"/>
          <w:sz w:val="24"/>
          <w:szCs w:val="24"/>
        </w:rPr>
        <w:t>о</w:t>
      </w:r>
      <w:r w:rsidRPr="001F5171">
        <w:rPr>
          <w:rFonts w:ascii="Times New Roman" w:hAnsi="Times New Roman" w:cs="Times New Roman"/>
          <w:sz w:val="24"/>
          <w:szCs w:val="24"/>
        </w:rPr>
        <w:t xml:space="preserve">нального и эстетического образования учащихся. </w:t>
      </w:r>
    </w:p>
    <w:p w:rsidR="001F5171" w:rsidRPr="001F5171" w:rsidRDefault="001F5171" w:rsidP="001F5171">
      <w:pPr>
        <w:tabs>
          <w:tab w:val="left" w:pos="504"/>
        </w:tabs>
        <w:spacing w:after="0" w:line="36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t>Основными направлениями реализации предпрофессиональных программ являются: музыкальное отделение («Фортепиано», «Народные инструменты», «Духовые инструме</w:t>
      </w:r>
      <w:r w:rsidRPr="001F5171">
        <w:rPr>
          <w:rFonts w:ascii="Times New Roman" w:hAnsi="Times New Roman" w:cs="Times New Roman"/>
          <w:sz w:val="24"/>
          <w:szCs w:val="24"/>
        </w:rPr>
        <w:t>н</w:t>
      </w:r>
      <w:r w:rsidRPr="001F5171">
        <w:rPr>
          <w:rFonts w:ascii="Times New Roman" w:hAnsi="Times New Roman" w:cs="Times New Roman"/>
          <w:sz w:val="24"/>
          <w:szCs w:val="24"/>
        </w:rPr>
        <w:t>ты», «Струнные инструменты», «Эстрадные инструменты», «Хоровое пение»); театрал</w:t>
      </w:r>
      <w:r w:rsidRPr="001F5171">
        <w:rPr>
          <w:rFonts w:ascii="Times New Roman" w:hAnsi="Times New Roman" w:cs="Times New Roman"/>
          <w:sz w:val="24"/>
          <w:szCs w:val="24"/>
        </w:rPr>
        <w:t>ь</w:t>
      </w:r>
      <w:r w:rsidRPr="001F5171">
        <w:rPr>
          <w:rFonts w:ascii="Times New Roman" w:hAnsi="Times New Roman" w:cs="Times New Roman"/>
          <w:sz w:val="24"/>
          <w:szCs w:val="24"/>
        </w:rPr>
        <w:t>ное искусство; изобразительное искусство («Живопись», «Декоративно-прикладное тво</w:t>
      </w:r>
      <w:r w:rsidRPr="001F5171">
        <w:rPr>
          <w:rFonts w:ascii="Times New Roman" w:hAnsi="Times New Roman" w:cs="Times New Roman"/>
          <w:sz w:val="24"/>
          <w:szCs w:val="24"/>
        </w:rPr>
        <w:t>р</w:t>
      </w:r>
      <w:r w:rsidRPr="001F5171">
        <w:rPr>
          <w:rFonts w:ascii="Times New Roman" w:hAnsi="Times New Roman" w:cs="Times New Roman"/>
          <w:sz w:val="24"/>
          <w:szCs w:val="24"/>
        </w:rPr>
        <w:t>чество»); «Хореографическое творчество».</w:t>
      </w:r>
    </w:p>
    <w:p w:rsidR="001F5171" w:rsidRPr="001F5171" w:rsidRDefault="001F5171" w:rsidP="001F5171">
      <w:pPr>
        <w:pStyle w:val="afa"/>
        <w:spacing w:before="0" w:after="0" w:line="360" w:lineRule="auto"/>
      </w:pPr>
      <w:r w:rsidRPr="001F5171">
        <w:t>Наиболее ценным ресурсом для развития туризма на территории сельского посел</w:t>
      </w:r>
      <w:r w:rsidRPr="001F5171">
        <w:t>е</w:t>
      </w:r>
      <w:r w:rsidRPr="001F5171">
        <w:t>ния является природа: девственные участки лесов, горные территории восточной части поселения, где расположен государственный природный заказник регионального значения «Тигровая падь». Прибрежные территории Амурского и Углового заливов менее ценны, поскольку данные акватории сильно загрязнены.</w:t>
      </w:r>
    </w:p>
    <w:p w:rsidR="001F5171" w:rsidRPr="001F5171" w:rsidRDefault="001F5171" w:rsidP="001F5171">
      <w:pPr>
        <w:pStyle w:val="afa"/>
        <w:spacing w:before="0" w:after="0" w:line="360" w:lineRule="auto"/>
      </w:pPr>
      <w:r w:rsidRPr="001F5171">
        <w:t>Природно-ресурсные факторы сельского поселения достаточно разнообразны, что позволяет развивать такие виды туризма, как культурно-познавательный; экологический; пляжно-купальный; спортивно-промысловый; деловой и событийный.</w:t>
      </w:r>
    </w:p>
    <w:p w:rsidR="001F5171" w:rsidRPr="001F5171" w:rsidRDefault="001F5171" w:rsidP="001F5171">
      <w:pPr>
        <w:tabs>
          <w:tab w:val="left" w:pos="504"/>
        </w:tabs>
        <w:spacing w:after="0" w:line="36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t>Оказание услуг по библиотечному обслуживанию населения осуществляет муниц</w:t>
      </w:r>
      <w:r w:rsidRPr="001F5171">
        <w:rPr>
          <w:rFonts w:ascii="Times New Roman" w:hAnsi="Times New Roman" w:cs="Times New Roman"/>
          <w:sz w:val="24"/>
          <w:szCs w:val="24"/>
        </w:rPr>
        <w:t>и</w:t>
      </w:r>
      <w:r w:rsidRPr="001F5171">
        <w:rPr>
          <w:rFonts w:ascii="Times New Roman" w:hAnsi="Times New Roman" w:cs="Times New Roman"/>
          <w:sz w:val="24"/>
          <w:szCs w:val="24"/>
        </w:rPr>
        <w:t>пальное казённое учреждение культуры «Централизованная библиотечная система» Надеждинского муниципального района, в состав которой входит  девять библиотечных филиалов: МКУ «Централизованная библиотечная система Надеждинского района» (п.</w:t>
      </w:r>
      <w:r w:rsidR="00A3575D">
        <w:rPr>
          <w:rFonts w:ascii="Times New Roman" w:hAnsi="Times New Roman" w:cs="Times New Roman"/>
          <w:sz w:val="24"/>
          <w:szCs w:val="24"/>
        </w:rPr>
        <w:t xml:space="preserve"> </w:t>
      </w:r>
      <w:r w:rsidRPr="001F5171">
        <w:rPr>
          <w:rFonts w:ascii="Times New Roman" w:hAnsi="Times New Roman" w:cs="Times New Roman"/>
          <w:sz w:val="24"/>
          <w:szCs w:val="24"/>
        </w:rPr>
        <w:t>Тавричанка); МКУ «Централизованная библиотечная система Надеждинского муниц</w:t>
      </w:r>
      <w:r w:rsidRPr="001F5171">
        <w:rPr>
          <w:rFonts w:ascii="Times New Roman" w:hAnsi="Times New Roman" w:cs="Times New Roman"/>
          <w:sz w:val="24"/>
          <w:szCs w:val="24"/>
        </w:rPr>
        <w:t>и</w:t>
      </w:r>
      <w:r w:rsidRPr="001F5171">
        <w:rPr>
          <w:rFonts w:ascii="Times New Roman" w:hAnsi="Times New Roman" w:cs="Times New Roman"/>
          <w:sz w:val="24"/>
          <w:szCs w:val="24"/>
        </w:rPr>
        <w:t>пального района» (п.</w:t>
      </w:r>
      <w:r w:rsidR="00A3575D">
        <w:rPr>
          <w:rFonts w:ascii="Times New Roman" w:hAnsi="Times New Roman" w:cs="Times New Roman"/>
          <w:sz w:val="24"/>
          <w:szCs w:val="24"/>
        </w:rPr>
        <w:t xml:space="preserve"> </w:t>
      </w:r>
      <w:r w:rsidRPr="001F5171">
        <w:rPr>
          <w:rFonts w:ascii="Times New Roman" w:hAnsi="Times New Roman" w:cs="Times New Roman"/>
          <w:sz w:val="24"/>
          <w:szCs w:val="24"/>
        </w:rPr>
        <w:t>Раздольное); библиотечный филиал № 1 (с.</w:t>
      </w:r>
      <w:r w:rsidR="00A3575D">
        <w:rPr>
          <w:rFonts w:ascii="Times New Roman" w:hAnsi="Times New Roman" w:cs="Times New Roman"/>
          <w:sz w:val="24"/>
          <w:szCs w:val="24"/>
        </w:rPr>
        <w:t xml:space="preserve"> </w:t>
      </w:r>
      <w:r w:rsidRPr="001F5171">
        <w:rPr>
          <w:rFonts w:ascii="Times New Roman" w:hAnsi="Times New Roman" w:cs="Times New Roman"/>
          <w:sz w:val="24"/>
          <w:szCs w:val="24"/>
        </w:rPr>
        <w:t>Тереховка); библиоте</w:t>
      </w:r>
      <w:r w:rsidRPr="001F5171">
        <w:rPr>
          <w:rFonts w:ascii="Times New Roman" w:hAnsi="Times New Roman" w:cs="Times New Roman"/>
          <w:sz w:val="24"/>
          <w:szCs w:val="24"/>
        </w:rPr>
        <w:t>ч</w:t>
      </w:r>
      <w:r w:rsidRPr="001F5171">
        <w:rPr>
          <w:rFonts w:ascii="Times New Roman" w:hAnsi="Times New Roman" w:cs="Times New Roman"/>
          <w:sz w:val="24"/>
          <w:szCs w:val="24"/>
        </w:rPr>
        <w:t>ный филиал № 2 (с.</w:t>
      </w:r>
      <w:r w:rsidR="00A3575D">
        <w:rPr>
          <w:rFonts w:ascii="Times New Roman" w:hAnsi="Times New Roman" w:cs="Times New Roman"/>
          <w:sz w:val="24"/>
          <w:szCs w:val="24"/>
        </w:rPr>
        <w:t xml:space="preserve"> </w:t>
      </w:r>
      <w:r w:rsidRPr="001F5171">
        <w:rPr>
          <w:rFonts w:ascii="Times New Roman" w:hAnsi="Times New Roman" w:cs="Times New Roman"/>
          <w:sz w:val="24"/>
          <w:szCs w:val="24"/>
        </w:rPr>
        <w:t>Нежино); библиотечный филиал № 3 (п.</w:t>
      </w:r>
      <w:r w:rsidR="00A3575D">
        <w:rPr>
          <w:rFonts w:ascii="Times New Roman" w:hAnsi="Times New Roman" w:cs="Times New Roman"/>
          <w:sz w:val="24"/>
          <w:szCs w:val="24"/>
        </w:rPr>
        <w:t xml:space="preserve"> </w:t>
      </w:r>
      <w:r w:rsidRPr="001F5171">
        <w:rPr>
          <w:rFonts w:ascii="Times New Roman" w:hAnsi="Times New Roman" w:cs="Times New Roman"/>
          <w:sz w:val="24"/>
          <w:szCs w:val="24"/>
        </w:rPr>
        <w:t>Алекссевка); библиотечный филиал № 4 (п.Тимофеевка); МКУ «Централизованная библиотечная система Надежди</w:t>
      </w:r>
      <w:r w:rsidRPr="001F5171">
        <w:rPr>
          <w:rFonts w:ascii="Times New Roman" w:hAnsi="Times New Roman" w:cs="Times New Roman"/>
          <w:sz w:val="24"/>
          <w:szCs w:val="24"/>
        </w:rPr>
        <w:t>н</w:t>
      </w:r>
      <w:r w:rsidRPr="001F5171">
        <w:rPr>
          <w:rFonts w:ascii="Times New Roman" w:hAnsi="Times New Roman" w:cs="Times New Roman"/>
          <w:sz w:val="24"/>
          <w:szCs w:val="24"/>
        </w:rPr>
        <w:t>ского района» (с.В-Надеждинское); библиотечный филиал № 1 (п.Новый); библиотечный филиал № 2 (с.Прохладное);</w:t>
      </w:r>
    </w:p>
    <w:p w:rsidR="001F5171" w:rsidRPr="001F5171" w:rsidRDefault="001F5171" w:rsidP="001F5171">
      <w:pPr>
        <w:tabs>
          <w:tab w:val="left" w:pos="504"/>
        </w:tabs>
        <w:spacing w:after="0" w:line="36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t>Количество посещения библиотек подтверждает интерес к информационным усл</w:t>
      </w:r>
      <w:r w:rsidRPr="001F5171">
        <w:rPr>
          <w:rFonts w:ascii="Times New Roman" w:hAnsi="Times New Roman" w:cs="Times New Roman"/>
          <w:sz w:val="24"/>
          <w:szCs w:val="24"/>
        </w:rPr>
        <w:t>у</w:t>
      </w:r>
      <w:r w:rsidRPr="001F5171">
        <w:rPr>
          <w:rFonts w:ascii="Times New Roman" w:hAnsi="Times New Roman" w:cs="Times New Roman"/>
          <w:sz w:val="24"/>
          <w:szCs w:val="24"/>
        </w:rPr>
        <w:t xml:space="preserve">гам, литературе и интеллектуальному досугу. </w:t>
      </w:r>
    </w:p>
    <w:p w:rsidR="001F5171" w:rsidRPr="001F5171" w:rsidRDefault="001F5171" w:rsidP="001F5171">
      <w:pPr>
        <w:tabs>
          <w:tab w:val="left" w:pos="504"/>
        </w:tabs>
        <w:spacing w:after="0" w:line="36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t>Учреждения культуры клубного типа на территории Надеждинского сельского пос</w:t>
      </w:r>
      <w:r w:rsidRPr="001F5171">
        <w:rPr>
          <w:rFonts w:ascii="Times New Roman" w:hAnsi="Times New Roman" w:cs="Times New Roman"/>
          <w:sz w:val="24"/>
          <w:szCs w:val="24"/>
        </w:rPr>
        <w:t>е</w:t>
      </w:r>
      <w:r w:rsidRPr="001F5171">
        <w:rPr>
          <w:rFonts w:ascii="Times New Roman" w:hAnsi="Times New Roman" w:cs="Times New Roman"/>
          <w:sz w:val="24"/>
          <w:szCs w:val="24"/>
        </w:rPr>
        <w:t xml:space="preserve">ления: </w:t>
      </w:r>
    </w:p>
    <w:p w:rsidR="001F5171" w:rsidRPr="001F5171" w:rsidRDefault="001F5171" w:rsidP="001F5171">
      <w:pPr>
        <w:tabs>
          <w:tab w:val="left" w:pos="504"/>
        </w:tabs>
        <w:spacing w:after="120" w:line="24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t>МБУ «Надеждинский центр культуры и досуга»( п.Новый);</w:t>
      </w:r>
    </w:p>
    <w:p w:rsidR="001F5171" w:rsidRPr="001F5171" w:rsidRDefault="001F5171" w:rsidP="001F5171">
      <w:pPr>
        <w:tabs>
          <w:tab w:val="left" w:pos="504"/>
        </w:tabs>
        <w:spacing w:after="120" w:line="24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t>филиал МБУ ««Надеждинский центр культуры и досуга» (п.Западный);</w:t>
      </w:r>
    </w:p>
    <w:p w:rsidR="001F5171" w:rsidRPr="001F5171" w:rsidRDefault="001F5171" w:rsidP="001F5171">
      <w:pPr>
        <w:tabs>
          <w:tab w:val="left" w:pos="504"/>
        </w:tabs>
        <w:spacing w:after="120" w:line="24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lastRenderedPageBreak/>
        <w:t>МБУ «Центр культуры и досуга Надеждинского муниципального района»( с.Вольно-Надеждинское);</w:t>
      </w:r>
    </w:p>
    <w:p w:rsidR="001F5171" w:rsidRPr="001F5171" w:rsidRDefault="001F5171" w:rsidP="001F5171">
      <w:pPr>
        <w:tabs>
          <w:tab w:val="left" w:pos="504"/>
        </w:tabs>
        <w:spacing w:after="120" w:line="24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t>клуб (п.Кипарисово-2);</w:t>
      </w:r>
    </w:p>
    <w:p w:rsidR="001F5171" w:rsidRPr="001F5171" w:rsidRDefault="001F5171" w:rsidP="001F5171">
      <w:pPr>
        <w:tabs>
          <w:tab w:val="left" w:pos="504"/>
        </w:tabs>
        <w:spacing w:after="120" w:line="24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t>филиал МБУ «Надеждинский центр культуры и досуга» (с.Кипарисово).</w:t>
      </w:r>
    </w:p>
    <w:p w:rsidR="001F5171" w:rsidRPr="001F5171" w:rsidRDefault="001F5171" w:rsidP="001F5171">
      <w:pPr>
        <w:tabs>
          <w:tab w:val="left" w:pos="504"/>
        </w:tabs>
        <w:spacing w:after="0" w:line="36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t>Учреждения культуры клубного типа на территории Раздольненского сельского п</w:t>
      </w:r>
      <w:r w:rsidRPr="001F5171">
        <w:rPr>
          <w:rFonts w:ascii="Times New Roman" w:hAnsi="Times New Roman" w:cs="Times New Roman"/>
          <w:sz w:val="24"/>
          <w:szCs w:val="24"/>
        </w:rPr>
        <w:t>о</w:t>
      </w:r>
      <w:r w:rsidRPr="001F5171">
        <w:rPr>
          <w:rFonts w:ascii="Times New Roman" w:hAnsi="Times New Roman" w:cs="Times New Roman"/>
          <w:sz w:val="24"/>
          <w:szCs w:val="24"/>
        </w:rPr>
        <w:t xml:space="preserve">селения: </w:t>
      </w:r>
    </w:p>
    <w:p w:rsidR="001F5171" w:rsidRPr="001F5171" w:rsidRDefault="001F5171" w:rsidP="001F5171">
      <w:pPr>
        <w:tabs>
          <w:tab w:val="left" w:pos="504"/>
        </w:tabs>
        <w:spacing w:after="120" w:line="24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t>МКУ «Раздольненский центр культуры и досуга» «Юность» (п.Раздольное);</w:t>
      </w:r>
    </w:p>
    <w:p w:rsidR="001F5171" w:rsidRPr="001F5171" w:rsidRDefault="001F5171" w:rsidP="001F5171">
      <w:pPr>
        <w:tabs>
          <w:tab w:val="left" w:pos="504"/>
        </w:tabs>
        <w:spacing w:after="120" w:line="24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t>филиал №1 МКУ «Раздольненский центр культуры и досуга» «Юность» (с.Нежино);</w:t>
      </w:r>
    </w:p>
    <w:p w:rsidR="001F5171" w:rsidRPr="001F5171" w:rsidRDefault="001F5171" w:rsidP="001F5171">
      <w:pPr>
        <w:tabs>
          <w:tab w:val="left" w:pos="504"/>
        </w:tabs>
        <w:spacing w:after="120" w:line="24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t>филиал №2 МКУ «Раздольненский центр культуры и досуга» «Юность» (п.Оленевод);</w:t>
      </w:r>
    </w:p>
    <w:p w:rsidR="001F5171" w:rsidRPr="001F5171" w:rsidRDefault="001F5171" w:rsidP="001F5171">
      <w:pPr>
        <w:tabs>
          <w:tab w:val="left" w:pos="504"/>
        </w:tabs>
        <w:spacing w:after="0" w:line="36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t>филиал №3 МКУ «Раздольненский центр культуры и досуга» «Юность» (с.Тереховка);</w:t>
      </w:r>
    </w:p>
    <w:p w:rsidR="001F5171" w:rsidRPr="001F5171" w:rsidRDefault="001F5171" w:rsidP="001F5171">
      <w:pPr>
        <w:tabs>
          <w:tab w:val="left" w:pos="504"/>
        </w:tabs>
        <w:spacing w:after="0" w:line="36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t>филиал №4 МКУ «Раздольненский центр культуры и досуга» «Юность» (п.Городечное);</w:t>
      </w:r>
    </w:p>
    <w:p w:rsidR="001F5171" w:rsidRPr="001F5171" w:rsidRDefault="001F5171" w:rsidP="001F5171">
      <w:pPr>
        <w:tabs>
          <w:tab w:val="left" w:pos="504"/>
        </w:tabs>
        <w:spacing w:after="0" w:line="36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t>филиал №5 МКУ «Раздольненский центр культуры и досуга» «Юность» (п.Алексеевка);</w:t>
      </w:r>
    </w:p>
    <w:p w:rsidR="001F5171" w:rsidRPr="001F5171" w:rsidRDefault="001F5171" w:rsidP="001F5171">
      <w:pPr>
        <w:tabs>
          <w:tab w:val="left" w:pos="504"/>
        </w:tabs>
        <w:spacing w:after="0" w:line="36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t>филиал №6 МКУ «Раздольненский центр культуры и досуга» «Юность» (п.Тимофеевка).</w:t>
      </w:r>
    </w:p>
    <w:p w:rsidR="001F5171" w:rsidRPr="001F5171" w:rsidRDefault="001F5171" w:rsidP="001F5171">
      <w:pPr>
        <w:tabs>
          <w:tab w:val="left" w:pos="504"/>
        </w:tabs>
        <w:spacing w:after="0" w:line="36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t>Учреждения культуры клубного типа на территории Тавричанского сельского пос</w:t>
      </w:r>
      <w:r w:rsidRPr="001F5171">
        <w:rPr>
          <w:rFonts w:ascii="Times New Roman" w:hAnsi="Times New Roman" w:cs="Times New Roman"/>
          <w:sz w:val="24"/>
          <w:szCs w:val="24"/>
        </w:rPr>
        <w:t>е</w:t>
      </w:r>
      <w:r w:rsidRPr="001F5171">
        <w:rPr>
          <w:rFonts w:ascii="Times New Roman" w:hAnsi="Times New Roman" w:cs="Times New Roman"/>
          <w:sz w:val="24"/>
          <w:szCs w:val="24"/>
        </w:rPr>
        <w:t xml:space="preserve">ления: </w:t>
      </w:r>
    </w:p>
    <w:p w:rsidR="001F5171" w:rsidRPr="001F5171" w:rsidRDefault="001F5171" w:rsidP="001F5171">
      <w:pPr>
        <w:tabs>
          <w:tab w:val="left" w:pos="504"/>
        </w:tabs>
        <w:spacing w:after="0" w:line="36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t>МКУ «Тавричанский центр культуры и досуга» (п.Тавричанка).</w:t>
      </w:r>
    </w:p>
    <w:p w:rsidR="001F5171" w:rsidRPr="001F5171" w:rsidRDefault="001F5171" w:rsidP="001F5171">
      <w:pPr>
        <w:tabs>
          <w:tab w:val="left" w:pos="504"/>
        </w:tabs>
        <w:spacing w:after="0" w:line="36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t>Несмотря на то, что на территории района осуществляют свою деятельность                 13 учреждений культуры клубного типа, отсутствуют условия для расширения количества клубных формирований и творческих коллективов, чему препятствует ограниченность к</w:t>
      </w:r>
      <w:r w:rsidRPr="001F5171">
        <w:rPr>
          <w:rFonts w:ascii="Times New Roman" w:hAnsi="Times New Roman" w:cs="Times New Roman"/>
          <w:sz w:val="24"/>
          <w:szCs w:val="24"/>
        </w:rPr>
        <w:t>о</w:t>
      </w:r>
      <w:r w:rsidRPr="001F5171">
        <w:rPr>
          <w:rFonts w:ascii="Times New Roman" w:hAnsi="Times New Roman" w:cs="Times New Roman"/>
          <w:sz w:val="24"/>
          <w:szCs w:val="24"/>
        </w:rPr>
        <w:t>личества оборудованных помещений для репетиций творческих коллективов, организации занятий студий и клубов по интересам. Для решения данной проблемы необходимо пр</w:t>
      </w:r>
      <w:r w:rsidRPr="001F5171">
        <w:rPr>
          <w:rFonts w:ascii="Times New Roman" w:hAnsi="Times New Roman" w:cs="Times New Roman"/>
          <w:sz w:val="24"/>
          <w:szCs w:val="24"/>
        </w:rPr>
        <w:t>о</w:t>
      </w:r>
      <w:r w:rsidRPr="001F5171">
        <w:rPr>
          <w:rFonts w:ascii="Times New Roman" w:hAnsi="Times New Roman" w:cs="Times New Roman"/>
          <w:sz w:val="24"/>
          <w:szCs w:val="24"/>
        </w:rPr>
        <w:t>ведение капитального ремонта во всех клубных учреждениях.</w:t>
      </w:r>
    </w:p>
    <w:p w:rsidR="00A3575D" w:rsidRDefault="00A3575D">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1F5171" w:rsidRPr="001F5171" w:rsidRDefault="001F5171" w:rsidP="001F5171">
      <w:pPr>
        <w:tabs>
          <w:tab w:val="left" w:pos="504"/>
        </w:tabs>
        <w:spacing w:after="0" w:line="360" w:lineRule="auto"/>
        <w:ind w:firstLine="567"/>
        <w:jc w:val="both"/>
        <w:rPr>
          <w:rFonts w:ascii="Times New Roman" w:hAnsi="Times New Roman" w:cs="Times New Roman"/>
          <w:b/>
          <w:bCs/>
          <w:i/>
          <w:iCs/>
          <w:sz w:val="24"/>
          <w:szCs w:val="24"/>
        </w:rPr>
      </w:pPr>
      <w:r w:rsidRPr="001F5171">
        <w:rPr>
          <w:rFonts w:ascii="Times New Roman" w:hAnsi="Times New Roman" w:cs="Times New Roman"/>
          <w:b/>
          <w:bCs/>
          <w:i/>
          <w:iCs/>
          <w:sz w:val="24"/>
          <w:szCs w:val="24"/>
        </w:rPr>
        <w:lastRenderedPageBreak/>
        <w:t>Физическая культура и массовый спорт</w:t>
      </w:r>
    </w:p>
    <w:p w:rsidR="001F5171" w:rsidRPr="001F5171" w:rsidRDefault="001F5171" w:rsidP="001F5171">
      <w:pPr>
        <w:tabs>
          <w:tab w:val="left" w:pos="709"/>
          <w:tab w:val="left" w:pos="851"/>
        </w:tabs>
        <w:spacing w:after="0" w:line="360" w:lineRule="auto"/>
        <w:ind w:firstLine="567"/>
        <w:jc w:val="both"/>
        <w:rPr>
          <w:rFonts w:ascii="Times New Roman" w:hAnsi="Times New Roman" w:cs="Times New Roman"/>
          <w:sz w:val="24"/>
          <w:szCs w:val="24"/>
          <w:lang w:eastAsia="ru-RU"/>
        </w:rPr>
      </w:pPr>
      <w:r w:rsidRPr="001F5171">
        <w:rPr>
          <w:rFonts w:ascii="Times New Roman" w:hAnsi="Times New Roman" w:cs="Times New Roman"/>
          <w:sz w:val="24"/>
          <w:szCs w:val="24"/>
          <w:lang w:eastAsia="ru-RU"/>
        </w:rPr>
        <w:t>На территории Надеждинского муниципального района услуги в области физич</w:t>
      </w:r>
      <w:r w:rsidRPr="001F5171">
        <w:rPr>
          <w:rFonts w:ascii="Times New Roman" w:hAnsi="Times New Roman" w:cs="Times New Roman"/>
          <w:sz w:val="24"/>
          <w:szCs w:val="24"/>
          <w:lang w:eastAsia="ru-RU"/>
        </w:rPr>
        <w:t>е</w:t>
      </w:r>
      <w:r w:rsidRPr="001F5171">
        <w:rPr>
          <w:rFonts w:ascii="Times New Roman" w:hAnsi="Times New Roman" w:cs="Times New Roman"/>
          <w:sz w:val="24"/>
          <w:szCs w:val="24"/>
          <w:lang w:eastAsia="ru-RU"/>
        </w:rPr>
        <w:t xml:space="preserve">ской культуры и спорта оказывают два муниципальных учреждения </w:t>
      </w:r>
      <w:r w:rsidR="00A25E1F" w:rsidRPr="00A25E1F">
        <w:rPr>
          <w:rFonts w:ascii="Times New Roman" w:hAnsi="Times New Roman" w:cs="Times New Roman"/>
          <w:sz w:val="24"/>
          <w:szCs w:val="24"/>
          <w:lang w:eastAsia="ru-RU"/>
        </w:rPr>
        <w:t>(таблица 15</w:t>
      </w:r>
      <w:r w:rsidRPr="00A25E1F">
        <w:rPr>
          <w:rFonts w:ascii="Times New Roman" w:hAnsi="Times New Roman" w:cs="Times New Roman"/>
          <w:sz w:val="24"/>
          <w:szCs w:val="24"/>
          <w:lang w:eastAsia="ru-RU"/>
        </w:rPr>
        <w:t>).</w:t>
      </w:r>
      <w:r w:rsidRPr="001F5171">
        <w:rPr>
          <w:rFonts w:ascii="Times New Roman" w:hAnsi="Times New Roman" w:cs="Times New Roman"/>
          <w:sz w:val="24"/>
          <w:szCs w:val="24"/>
          <w:lang w:eastAsia="ru-RU"/>
        </w:rPr>
        <w:t xml:space="preserve"> Учр</w:t>
      </w:r>
      <w:r w:rsidRPr="001F5171">
        <w:rPr>
          <w:rFonts w:ascii="Times New Roman" w:hAnsi="Times New Roman" w:cs="Times New Roman"/>
          <w:sz w:val="24"/>
          <w:szCs w:val="24"/>
          <w:lang w:eastAsia="ru-RU"/>
        </w:rPr>
        <w:t>е</w:t>
      </w:r>
      <w:r w:rsidRPr="001F5171">
        <w:rPr>
          <w:rFonts w:ascii="Times New Roman" w:hAnsi="Times New Roman" w:cs="Times New Roman"/>
          <w:sz w:val="24"/>
          <w:szCs w:val="24"/>
          <w:lang w:eastAsia="ru-RU"/>
        </w:rPr>
        <w:t>ждениями, в соответствии с муниципальным заданием, ведется подготовка по различным видам спорта.</w:t>
      </w:r>
    </w:p>
    <w:p w:rsidR="001F5171" w:rsidRPr="001F5171" w:rsidRDefault="00A25E1F" w:rsidP="001F5171">
      <w:pPr>
        <w:widowControl w:val="0"/>
        <w:spacing w:before="240" w:after="0" w:line="240" w:lineRule="auto"/>
        <w:rPr>
          <w:rFonts w:ascii="Times New Roman" w:hAnsi="Times New Roman" w:cs="Times New Roman"/>
          <w:sz w:val="24"/>
          <w:szCs w:val="24"/>
          <w:lang w:eastAsia="ru-RU"/>
        </w:rPr>
      </w:pPr>
      <w:r w:rsidRPr="00A25E1F">
        <w:rPr>
          <w:rFonts w:ascii="Times New Roman" w:hAnsi="Times New Roman" w:cs="Times New Roman"/>
          <w:sz w:val="24"/>
          <w:szCs w:val="24"/>
          <w:lang w:eastAsia="ru-RU"/>
        </w:rPr>
        <w:t>Таблица 15</w:t>
      </w:r>
      <w:r w:rsidR="001F5171" w:rsidRPr="001F5171">
        <w:rPr>
          <w:rFonts w:ascii="Times New Roman" w:hAnsi="Times New Roman" w:cs="Times New Roman"/>
          <w:sz w:val="24"/>
          <w:szCs w:val="24"/>
          <w:lang w:eastAsia="ru-RU"/>
        </w:rPr>
        <w:t>- Муниципальные учреждения физической культуры и спорта</w:t>
      </w:r>
    </w:p>
    <w:p w:rsidR="001F5171" w:rsidRPr="001F5171" w:rsidRDefault="001F5171" w:rsidP="001F5171">
      <w:pPr>
        <w:widowControl w:val="0"/>
        <w:spacing w:after="0" w:line="240" w:lineRule="auto"/>
        <w:ind w:firstLine="567"/>
        <w:rPr>
          <w:rFonts w:ascii="Times New Roman" w:hAnsi="Times New Roman" w:cs="Times New Roman"/>
          <w:sz w:val="24"/>
          <w:szCs w:val="24"/>
          <w:lang w:eastAsia="ru-RU"/>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
        <w:gridCol w:w="5182"/>
        <w:gridCol w:w="3713"/>
      </w:tblGrid>
      <w:tr w:rsidR="001F5171" w:rsidRPr="001F5171" w:rsidTr="00BA5BC4">
        <w:tc>
          <w:tcPr>
            <w:tcW w:w="245" w:type="pct"/>
          </w:tcPr>
          <w:p w:rsidR="001F5171" w:rsidRPr="001F5171" w:rsidRDefault="001F5171" w:rsidP="00BA5BC4">
            <w:pPr>
              <w:tabs>
                <w:tab w:val="left" w:pos="709"/>
                <w:tab w:val="left" w:pos="851"/>
              </w:tabs>
              <w:spacing w:after="0" w:line="240" w:lineRule="auto"/>
              <w:rPr>
                <w:rFonts w:ascii="Times New Roman" w:hAnsi="Times New Roman" w:cs="Times New Roman"/>
                <w:b/>
                <w:bCs/>
                <w:sz w:val="20"/>
                <w:szCs w:val="20"/>
                <w:lang w:eastAsia="ru-RU"/>
              </w:rPr>
            </w:pPr>
            <w:r w:rsidRPr="001F5171">
              <w:rPr>
                <w:rFonts w:ascii="Times New Roman" w:hAnsi="Times New Roman" w:cs="Times New Roman"/>
                <w:b/>
                <w:bCs/>
                <w:sz w:val="20"/>
                <w:szCs w:val="20"/>
                <w:lang w:eastAsia="ru-RU"/>
              </w:rPr>
              <w:t>№</w:t>
            </w:r>
          </w:p>
          <w:p w:rsidR="001F5171" w:rsidRPr="001F5171" w:rsidRDefault="001F5171" w:rsidP="00BA5BC4">
            <w:pPr>
              <w:tabs>
                <w:tab w:val="left" w:pos="709"/>
                <w:tab w:val="left" w:pos="851"/>
              </w:tabs>
              <w:spacing w:after="0" w:line="240" w:lineRule="auto"/>
              <w:ind w:hanging="37"/>
              <w:jc w:val="center"/>
              <w:rPr>
                <w:rFonts w:ascii="Times New Roman" w:hAnsi="Times New Roman" w:cs="Times New Roman"/>
                <w:b/>
                <w:bCs/>
                <w:sz w:val="20"/>
                <w:szCs w:val="20"/>
                <w:lang w:eastAsia="ru-RU"/>
              </w:rPr>
            </w:pPr>
            <w:r w:rsidRPr="001F5171">
              <w:rPr>
                <w:rFonts w:ascii="Times New Roman" w:hAnsi="Times New Roman" w:cs="Times New Roman"/>
                <w:b/>
                <w:bCs/>
                <w:sz w:val="20"/>
                <w:szCs w:val="20"/>
                <w:lang w:eastAsia="ru-RU"/>
              </w:rPr>
              <w:t>п/п</w:t>
            </w:r>
          </w:p>
        </w:tc>
        <w:tc>
          <w:tcPr>
            <w:tcW w:w="2769" w:type="pct"/>
          </w:tcPr>
          <w:p w:rsidR="001F5171" w:rsidRPr="001F5171" w:rsidRDefault="001F5171" w:rsidP="00BA5BC4">
            <w:pPr>
              <w:tabs>
                <w:tab w:val="left" w:pos="709"/>
                <w:tab w:val="left" w:pos="851"/>
              </w:tabs>
              <w:spacing w:after="0" w:line="240" w:lineRule="auto"/>
              <w:jc w:val="center"/>
              <w:rPr>
                <w:rFonts w:ascii="Times New Roman" w:hAnsi="Times New Roman" w:cs="Times New Roman"/>
                <w:b/>
                <w:bCs/>
                <w:sz w:val="20"/>
                <w:szCs w:val="20"/>
                <w:lang w:eastAsia="ru-RU"/>
              </w:rPr>
            </w:pPr>
            <w:r w:rsidRPr="001F5171">
              <w:rPr>
                <w:rFonts w:ascii="Times New Roman" w:hAnsi="Times New Roman" w:cs="Times New Roman"/>
                <w:b/>
                <w:bCs/>
                <w:sz w:val="20"/>
                <w:szCs w:val="20"/>
                <w:lang w:eastAsia="ru-RU"/>
              </w:rPr>
              <w:t>Наименование учреждения</w:t>
            </w:r>
          </w:p>
        </w:tc>
        <w:tc>
          <w:tcPr>
            <w:tcW w:w="1985" w:type="pct"/>
          </w:tcPr>
          <w:p w:rsidR="001F5171" w:rsidRPr="001F5171" w:rsidRDefault="001F5171" w:rsidP="00BA5BC4">
            <w:pPr>
              <w:tabs>
                <w:tab w:val="left" w:pos="709"/>
                <w:tab w:val="left" w:pos="851"/>
              </w:tabs>
              <w:spacing w:after="0" w:line="240" w:lineRule="auto"/>
              <w:jc w:val="center"/>
              <w:rPr>
                <w:rFonts w:ascii="Times New Roman" w:hAnsi="Times New Roman" w:cs="Times New Roman"/>
                <w:b/>
                <w:bCs/>
                <w:sz w:val="20"/>
                <w:szCs w:val="20"/>
                <w:lang w:eastAsia="ru-RU"/>
              </w:rPr>
            </w:pPr>
            <w:r w:rsidRPr="001F5171">
              <w:rPr>
                <w:rFonts w:ascii="Times New Roman" w:hAnsi="Times New Roman" w:cs="Times New Roman"/>
                <w:b/>
                <w:bCs/>
                <w:sz w:val="20"/>
                <w:szCs w:val="20"/>
                <w:lang w:eastAsia="ru-RU"/>
              </w:rPr>
              <w:t>Виды спорта и (или) услуги</w:t>
            </w:r>
          </w:p>
        </w:tc>
      </w:tr>
      <w:tr w:rsidR="001F5171" w:rsidRPr="001F5171" w:rsidTr="00BA5BC4">
        <w:tc>
          <w:tcPr>
            <w:tcW w:w="245" w:type="pct"/>
          </w:tcPr>
          <w:p w:rsidR="001F5171" w:rsidRPr="001F5171" w:rsidRDefault="001F5171" w:rsidP="00BA5BC4">
            <w:pPr>
              <w:tabs>
                <w:tab w:val="left" w:pos="709"/>
                <w:tab w:val="left" w:pos="851"/>
              </w:tabs>
              <w:spacing w:after="0" w:line="240" w:lineRule="auto"/>
              <w:rPr>
                <w:rFonts w:ascii="Times New Roman" w:hAnsi="Times New Roman" w:cs="Times New Roman"/>
                <w:sz w:val="24"/>
                <w:szCs w:val="24"/>
                <w:lang w:eastAsia="ru-RU"/>
              </w:rPr>
            </w:pPr>
            <w:r w:rsidRPr="001F5171">
              <w:rPr>
                <w:rFonts w:ascii="Times New Roman" w:hAnsi="Times New Roman" w:cs="Times New Roman"/>
                <w:sz w:val="24"/>
                <w:szCs w:val="24"/>
                <w:lang w:eastAsia="ru-RU"/>
              </w:rPr>
              <w:t>1</w:t>
            </w:r>
          </w:p>
        </w:tc>
        <w:tc>
          <w:tcPr>
            <w:tcW w:w="2769" w:type="pct"/>
          </w:tcPr>
          <w:p w:rsidR="001F5171" w:rsidRPr="001F5171" w:rsidRDefault="001F5171" w:rsidP="00BA5BC4">
            <w:pPr>
              <w:tabs>
                <w:tab w:val="left" w:pos="709"/>
                <w:tab w:val="left" w:pos="851"/>
              </w:tabs>
              <w:spacing w:after="0" w:line="240" w:lineRule="auto"/>
              <w:rPr>
                <w:rFonts w:ascii="Times New Roman" w:hAnsi="Times New Roman" w:cs="Times New Roman"/>
                <w:sz w:val="24"/>
                <w:szCs w:val="24"/>
                <w:lang w:eastAsia="ru-RU"/>
              </w:rPr>
            </w:pPr>
            <w:r w:rsidRPr="001F5171">
              <w:rPr>
                <w:rFonts w:ascii="Times New Roman" w:hAnsi="Times New Roman" w:cs="Times New Roman"/>
                <w:sz w:val="24"/>
                <w:szCs w:val="24"/>
                <w:lang w:eastAsia="ru-RU"/>
              </w:rPr>
              <w:t>Муниципальное бюджетное образовательное учреждение д</w:t>
            </w:r>
            <w:r w:rsidR="00BA5BC4">
              <w:rPr>
                <w:rFonts w:ascii="Times New Roman" w:hAnsi="Times New Roman" w:cs="Times New Roman"/>
                <w:sz w:val="24"/>
                <w:szCs w:val="24"/>
                <w:lang w:eastAsia="ru-RU"/>
              </w:rPr>
              <w:t>ополнительного образования</w:t>
            </w:r>
            <w:r w:rsidRPr="001F5171">
              <w:rPr>
                <w:rFonts w:ascii="Times New Roman" w:hAnsi="Times New Roman" w:cs="Times New Roman"/>
                <w:sz w:val="24"/>
                <w:szCs w:val="24"/>
                <w:lang w:eastAsia="ru-RU"/>
              </w:rPr>
              <w:t xml:space="preserve"> «Детско-юношеский спор</w:t>
            </w:r>
            <w:r w:rsidR="00BA5BC4">
              <w:rPr>
                <w:rFonts w:ascii="Times New Roman" w:hAnsi="Times New Roman" w:cs="Times New Roman"/>
                <w:sz w:val="24"/>
                <w:szCs w:val="24"/>
                <w:lang w:eastAsia="ru-RU"/>
              </w:rPr>
              <w:t>тивный центр «Надежда» (МБОУ ДО</w:t>
            </w:r>
            <w:r w:rsidRPr="001F5171">
              <w:rPr>
                <w:rFonts w:ascii="Times New Roman" w:hAnsi="Times New Roman" w:cs="Times New Roman"/>
                <w:sz w:val="24"/>
                <w:szCs w:val="24"/>
                <w:lang w:eastAsia="ru-RU"/>
              </w:rPr>
              <w:t xml:space="preserve"> ДЮСЦ «Надежда»)</w:t>
            </w:r>
          </w:p>
        </w:tc>
        <w:tc>
          <w:tcPr>
            <w:tcW w:w="1985" w:type="pct"/>
          </w:tcPr>
          <w:p w:rsidR="001F5171" w:rsidRPr="001F5171" w:rsidRDefault="001F5171" w:rsidP="00BA5BC4">
            <w:pPr>
              <w:tabs>
                <w:tab w:val="left" w:pos="709"/>
                <w:tab w:val="left" w:pos="851"/>
              </w:tabs>
              <w:spacing w:after="0" w:line="240" w:lineRule="auto"/>
              <w:ind w:hanging="14"/>
              <w:rPr>
                <w:rFonts w:ascii="Times New Roman" w:hAnsi="Times New Roman" w:cs="Times New Roman"/>
                <w:sz w:val="24"/>
                <w:szCs w:val="24"/>
                <w:lang w:eastAsia="ru-RU"/>
              </w:rPr>
            </w:pPr>
            <w:r w:rsidRPr="001F5171">
              <w:rPr>
                <w:rFonts w:ascii="Times New Roman" w:hAnsi="Times New Roman" w:cs="Times New Roman"/>
                <w:sz w:val="24"/>
                <w:szCs w:val="24"/>
                <w:lang w:eastAsia="ru-RU"/>
              </w:rPr>
              <w:t>Волейбол, футбол, карате, джиу-джитсу, баскетбол, кэндо, самбо, легкая атлетика.</w:t>
            </w:r>
          </w:p>
        </w:tc>
      </w:tr>
      <w:tr w:rsidR="001F5171" w:rsidRPr="001F5171" w:rsidTr="00BA5BC4">
        <w:tc>
          <w:tcPr>
            <w:tcW w:w="245" w:type="pct"/>
          </w:tcPr>
          <w:p w:rsidR="001F5171" w:rsidRPr="001F5171" w:rsidRDefault="001F5171" w:rsidP="00BA5BC4">
            <w:pPr>
              <w:tabs>
                <w:tab w:val="left" w:pos="709"/>
                <w:tab w:val="left" w:pos="851"/>
              </w:tabs>
              <w:spacing w:after="0" w:line="240" w:lineRule="auto"/>
              <w:rPr>
                <w:rFonts w:ascii="Times New Roman" w:hAnsi="Times New Roman" w:cs="Times New Roman"/>
                <w:sz w:val="24"/>
                <w:szCs w:val="24"/>
                <w:lang w:eastAsia="ru-RU"/>
              </w:rPr>
            </w:pPr>
            <w:r w:rsidRPr="001F5171">
              <w:rPr>
                <w:rFonts w:ascii="Times New Roman" w:hAnsi="Times New Roman" w:cs="Times New Roman"/>
                <w:sz w:val="24"/>
                <w:szCs w:val="24"/>
                <w:lang w:eastAsia="ru-RU"/>
              </w:rPr>
              <w:t>2</w:t>
            </w:r>
          </w:p>
        </w:tc>
        <w:tc>
          <w:tcPr>
            <w:tcW w:w="2769" w:type="pct"/>
          </w:tcPr>
          <w:p w:rsidR="001F5171" w:rsidRPr="001F5171" w:rsidRDefault="001F5171" w:rsidP="00BA5BC4">
            <w:pPr>
              <w:tabs>
                <w:tab w:val="left" w:pos="709"/>
                <w:tab w:val="left" w:pos="851"/>
              </w:tabs>
              <w:spacing w:after="0" w:line="240" w:lineRule="auto"/>
              <w:rPr>
                <w:rFonts w:ascii="Times New Roman" w:hAnsi="Times New Roman" w:cs="Times New Roman"/>
                <w:sz w:val="24"/>
                <w:szCs w:val="24"/>
                <w:lang w:eastAsia="ru-RU"/>
              </w:rPr>
            </w:pPr>
            <w:r w:rsidRPr="001F5171">
              <w:rPr>
                <w:rFonts w:ascii="Times New Roman" w:hAnsi="Times New Roman" w:cs="Times New Roman"/>
                <w:sz w:val="24"/>
                <w:szCs w:val="24"/>
                <w:lang w:eastAsia="ru-RU"/>
              </w:rPr>
              <w:t>Муниципальное бюджетное учреждение» Центр физической культуры и спорта» (МБУ «ЦФКиС»)</w:t>
            </w:r>
          </w:p>
        </w:tc>
        <w:tc>
          <w:tcPr>
            <w:tcW w:w="1985" w:type="pct"/>
          </w:tcPr>
          <w:p w:rsidR="001F5171" w:rsidRPr="001F5171" w:rsidRDefault="000C3A1F" w:rsidP="00BA5BC4">
            <w:pPr>
              <w:tabs>
                <w:tab w:val="left" w:pos="709"/>
                <w:tab w:val="left" w:pos="85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w:t>
            </w:r>
            <w:r w:rsidR="001F5171" w:rsidRPr="001F5171">
              <w:rPr>
                <w:rFonts w:ascii="Times New Roman" w:hAnsi="Times New Roman" w:cs="Times New Roman"/>
                <w:sz w:val="24"/>
                <w:szCs w:val="24"/>
                <w:lang w:eastAsia="ru-RU"/>
              </w:rPr>
              <w:t>олейбол, дзюдо, настольный теннис, пауэрлифтинг, тяжелая атлетика, футбол, карате, джиу-джитсу, баскетбол, кэндо, самбо, легкая атлетика, фитнес.</w:t>
            </w:r>
          </w:p>
        </w:tc>
      </w:tr>
    </w:tbl>
    <w:p w:rsidR="001F5171" w:rsidRPr="001F5171" w:rsidRDefault="001F5171" w:rsidP="001F5171">
      <w:pPr>
        <w:tabs>
          <w:tab w:val="left" w:pos="709"/>
          <w:tab w:val="left" w:pos="851"/>
        </w:tabs>
        <w:spacing w:after="0" w:line="240" w:lineRule="auto"/>
        <w:jc w:val="both"/>
        <w:rPr>
          <w:rFonts w:ascii="Times New Roman" w:hAnsi="Times New Roman" w:cs="Times New Roman"/>
          <w:sz w:val="24"/>
          <w:szCs w:val="24"/>
          <w:lang w:eastAsia="ru-RU"/>
        </w:rPr>
      </w:pPr>
    </w:p>
    <w:p w:rsidR="001F5171" w:rsidRPr="001F5171" w:rsidRDefault="001F5171" w:rsidP="001F5171">
      <w:pPr>
        <w:tabs>
          <w:tab w:val="left" w:pos="709"/>
          <w:tab w:val="left" w:pos="851"/>
        </w:tabs>
        <w:spacing w:after="0" w:line="360" w:lineRule="auto"/>
        <w:ind w:firstLine="567"/>
        <w:jc w:val="both"/>
        <w:rPr>
          <w:rFonts w:ascii="Times New Roman" w:hAnsi="Times New Roman" w:cs="Times New Roman"/>
          <w:sz w:val="24"/>
          <w:szCs w:val="24"/>
          <w:lang w:eastAsia="ru-RU"/>
        </w:rPr>
      </w:pPr>
      <w:r w:rsidRPr="001F5171">
        <w:rPr>
          <w:rFonts w:ascii="Times New Roman" w:hAnsi="Times New Roman" w:cs="Times New Roman"/>
          <w:sz w:val="24"/>
          <w:szCs w:val="24"/>
          <w:lang w:eastAsia="ru-RU"/>
        </w:rPr>
        <w:t>В настоящее время услуги в сфере адаптивной физической культуры населению ок</w:t>
      </w:r>
      <w:r w:rsidRPr="001F5171">
        <w:rPr>
          <w:rFonts w:ascii="Times New Roman" w:hAnsi="Times New Roman" w:cs="Times New Roman"/>
          <w:sz w:val="24"/>
          <w:szCs w:val="24"/>
          <w:lang w:eastAsia="ru-RU"/>
        </w:rPr>
        <w:t>а</w:t>
      </w:r>
      <w:r w:rsidRPr="001F5171">
        <w:rPr>
          <w:rFonts w:ascii="Times New Roman" w:hAnsi="Times New Roman" w:cs="Times New Roman"/>
          <w:sz w:val="24"/>
          <w:szCs w:val="24"/>
          <w:lang w:eastAsia="ru-RU"/>
        </w:rPr>
        <w:t>зывает одна образовательная организация, осуществляющие образовательную деятел</w:t>
      </w:r>
      <w:r w:rsidRPr="001F5171">
        <w:rPr>
          <w:rFonts w:ascii="Times New Roman" w:hAnsi="Times New Roman" w:cs="Times New Roman"/>
          <w:sz w:val="24"/>
          <w:szCs w:val="24"/>
          <w:lang w:eastAsia="ru-RU"/>
        </w:rPr>
        <w:t>ь</w:t>
      </w:r>
      <w:r w:rsidRPr="001F5171">
        <w:rPr>
          <w:rFonts w:ascii="Times New Roman" w:hAnsi="Times New Roman" w:cs="Times New Roman"/>
          <w:sz w:val="24"/>
          <w:szCs w:val="24"/>
          <w:lang w:eastAsia="ru-RU"/>
        </w:rPr>
        <w:t>ность по адаптированным основным образовательным программам, и одно отделение вс</w:t>
      </w:r>
      <w:r w:rsidRPr="001F5171">
        <w:rPr>
          <w:rFonts w:ascii="Times New Roman" w:hAnsi="Times New Roman" w:cs="Times New Roman"/>
          <w:sz w:val="24"/>
          <w:szCs w:val="24"/>
          <w:lang w:eastAsia="ru-RU"/>
        </w:rPr>
        <w:t>е</w:t>
      </w:r>
      <w:r w:rsidRPr="001F5171">
        <w:rPr>
          <w:rFonts w:ascii="Times New Roman" w:hAnsi="Times New Roman" w:cs="Times New Roman"/>
          <w:sz w:val="24"/>
          <w:szCs w:val="24"/>
          <w:lang w:eastAsia="ru-RU"/>
        </w:rPr>
        <w:t xml:space="preserve">российской общественной организации. </w:t>
      </w:r>
    </w:p>
    <w:p w:rsidR="001F5171" w:rsidRPr="001F5171" w:rsidRDefault="001F5171" w:rsidP="001F5171">
      <w:pPr>
        <w:widowControl w:val="0"/>
        <w:spacing w:after="0" w:line="240" w:lineRule="auto"/>
        <w:ind w:firstLine="567"/>
        <w:rPr>
          <w:rFonts w:ascii="Times New Roman" w:hAnsi="Times New Roman" w:cs="Times New Roman"/>
          <w:sz w:val="24"/>
          <w:szCs w:val="24"/>
          <w:lang w:eastAsia="ru-RU"/>
        </w:rPr>
      </w:pPr>
      <w:r w:rsidRPr="001F5171">
        <w:rPr>
          <w:rFonts w:ascii="Times New Roman" w:hAnsi="Times New Roman" w:cs="Times New Roman"/>
          <w:sz w:val="24"/>
          <w:szCs w:val="24"/>
          <w:lang w:eastAsia="ru-RU"/>
        </w:rPr>
        <w:t xml:space="preserve">Спортивные сооружения на территории Надеждинского муниципального района представлены в </w:t>
      </w:r>
      <w:r w:rsidR="00A25E1F" w:rsidRPr="00A25E1F">
        <w:rPr>
          <w:rFonts w:ascii="Times New Roman" w:hAnsi="Times New Roman" w:cs="Times New Roman"/>
          <w:sz w:val="24"/>
          <w:szCs w:val="24"/>
          <w:lang w:eastAsia="ru-RU"/>
        </w:rPr>
        <w:t>таблице 16</w:t>
      </w:r>
      <w:r w:rsidRPr="00A25E1F">
        <w:rPr>
          <w:rFonts w:ascii="Times New Roman" w:hAnsi="Times New Roman" w:cs="Times New Roman"/>
          <w:sz w:val="24"/>
          <w:szCs w:val="24"/>
          <w:lang w:eastAsia="ru-RU"/>
        </w:rPr>
        <w:t>.</w:t>
      </w:r>
    </w:p>
    <w:p w:rsidR="001F5171" w:rsidRPr="001F5171" w:rsidRDefault="001F5171" w:rsidP="001F5171">
      <w:pPr>
        <w:widowControl w:val="0"/>
        <w:spacing w:after="0" w:line="240" w:lineRule="auto"/>
        <w:ind w:firstLine="567"/>
        <w:rPr>
          <w:rFonts w:ascii="Times New Roman" w:hAnsi="Times New Roman" w:cs="Times New Roman"/>
          <w:sz w:val="24"/>
          <w:szCs w:val="24"/>
          <w:lang w:eastAsia="ru-RU"/>
        </w:rPr>
      </w:pPr>
    </w:p>
    <w:p w:rsidR="001F5171" w:rsidRPr="001F5171" w:rsidRDefault="00A25E1F" w:rsidP="001F5171">
      <w:pPr>
        <w:widowControl w:val="0"/>
        <w:spacing w:after="0" w:line="240" w:lineRule="auto"/>
        <w:ind w:firstLine="567"/>
        <w:rPr>
          <w:rFonts w:ascii="Times New Roman" w:hAnsi="Times New Roman" w:cs="Times New Roman"/>
          <w:sz w:val="24"/>
          <w:szCs w:val="24"/>
          <w:lang w:eastAsia="ru-RU"/>
        </w:rPr>
      </w:pPr>
      <w:r w:rsidRPr="00A25E1F">
        <w:rPr>
          <w:rFonts w:ascii="Times New Roman" w:hAnsi="Times New Roman" w:cs="Times New Roman"/>
          <w:sz w:val="24"/>
          <w:szCs w:val="24"/>
          <w:lang w:eastAsia="ru-RU"/>
        </w:rPr>
        <w:t>Таблица 16</w:t>
      </w:r>
      <w:r w:rsidR="001F5171" w:rsidRPr="001F5171">
        <w:rPr>
          <w:rFonts w:ascii="Times New Roman" w:hAnsi="Times New Roman" w:cs="Times New Roman"/>
          <w:sz w:val="24"/>
          <w:szCs w:val="24"/>
          <w:lang w:eastAsia="ru-RU"/>
        </w:rPr>
        <w:t xml:space="preserve"> – Спортивные сооружения на территории Надеждинского муниципал</w:t>
      </w:r>
      <w:r w:rsidR="001F5171" w:rsidRPr="001F5171">
        <w:rPr>
          <w:rFonts w:ascii="Times New Roman" w:hAnsi="Times New Roman" w:cs="Times New Roman"/>
          <w:sz w:val="24"/>
          <w:szCs w:val="24"/>
          <w:lang w:eastAsia="ru-RU"/>
        </w:rPr>
        <w:t>ь</w:t>
      </w:r>
      <w:r w:rsidR="001F5171" w:rsidRPr="001F5171">
        <w:rPr>
          <w:rFonts w:ascii="Times New Roman" w:hAnsi="Times New Roman" w:cs="Times New Roman"/>
          <w:sz w:val="24"/>
          <w:szCs w:val="24"/>
          <w:lang w:eastAsia="ru-RU"/>
        </w:rPr>
        <w:t>ного района.</w:t>
      </w:r>
    </w:p>
    <w:p w:rsidR="001F5171" w:rsidRPr="001F5171" w:rsidRDefault="001F5171" w:rsidP="001F5171">
      <w:pPr>
        <w:widowControl w:val="0"/>
        <w:spacing w:after="0" w:line="240" w:lineRule="auto"/>
        <w:ind w:firstLine="567"/>
        <w:rPr>
          <w:rFonts w:ascii="Times New Roman" w:hAnsi="Times New Roman" w:cs="Times New Roman"/>
          <w:sz w:val="24"/>
          <w:szCs w:val="24"/>
          <w:lang w:eastAsia="ru-RU"/>
        </w:rPr>
      </w:pPr>
    </w:p>
    <w:tbl>
      <w:tblPr>
        <w:tblW w:w="332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0"/>
        <w:gridCol w:w="2737"/>
        <w:gridCol w:w="1372"/>
        <w:gridCol w:w="1502"/>
      </w:tblGrid>
      <w:tr w:rsidR="001F5171" w:rsidRPr="001F5171" w:rsidTr="00BA5BC4">
        <w:tc>
          <w:tcPr>
            <w:tcW w:w="596" w:type="pct"/>
          </w:tcPr>
          <w:p w:rsidR="001F5171" w:rsidRPr="001F5171" w:rsidRDefault="001F5171" w:rsidP="00BA5BC4">
            <w:pPr>
              <w:tabs>
                <w:tab w:val="left" w:pos="709"/>
                <w:tab w:val="left" w:pos="851"/>
              </w:tabs>
              <w:spacing w:after="0" w:line="240" w:lineRule="auto"/>
              <w:jc w:val="center"/>
              <w:rPr>
                <w:rFonts w:ascii="Times New Roman" w:hAnsi="Times New Roman" w:cs="Times New Roman"/>
                <w:b/>
                <w:bCs/>
                <w:sz w:val="20"/>
                <w:szCs w:val="20"/>
                <w:lang w:eastAsia="ru-RU"/>
              </w:rPr>
            </w:pPr>
            <w:r w:rsidRPr="001F5171">
              <w:rPr>
                <w:rFonts w:ascii="Times New Roman" w:hAnsi="Times New Roman" w:cs="Times New Roman"/>
                <w:b/>
                <w:bCs/>
                <w:sz w:val="20"/>
                <w:szCs w:val="20"/>
                <w:lang w:eastAsia="ru-RU"/>
              </w:rPr>
              <w:t>№</w:t>
            </w:r>
          </w:p>
          <w:p w:rsidR="001F5171" w:rsidRPr="001F5171" w:rsidRDefault="001F5171" w:rsidP="00BA5BC4">
            <w:pPr>
              <w:tabs>
                <w:tab w:val="left" w:pos="709"/>
                <w:tab w:val="left" w:pos="851"/>
              </w:tabs>
              <w:spacing w:after="0" w:line="240" w:lineRule="auto"/>
              <w:jc w:val="center"/>
              <w:rPr>
                <w:rFonts w:ascii="Times New Roman" w:hAnsi="Times New Roman" w:cs="Times New Roman"/>
                <w:b/>
                <w:bCs/>
                <w:sz w:val="20"/>
                <w:szCs w:val="20"/>
                <w:lang w:eastAsia="ru-RU"/>
              </w:rPr>
            </w:pPr>
            <w:r w:rsidRPr="001F5171">
              <w:rPr>
                <w:rFonts w:ascii="Times New Roman" w:hAnsi="Times New Roman" w:cs="Times New Roman"/>
                <w:b/>
                <w:bCs/>
                <w:sz w:val="20"/>
                <w:szCs w:val="20"/>
                <w:lang w:eastAsia="ru-RU"/>
              </w:rPr>
              <w:t>п/п</w:t>
            </w:r>
          </w:p>
        </w:tc>
        <w:tc>
          <w:tcPr>
            <w:tcW w:w="2148" w:type="pct"/>
          </w:tcPr>
          <w:p w:rsidR="001F5171" w:rsidRPr="001F5171" w:rsidRDefault="001F5171" w:rsidP="00BA5BC4">
            <w:pPr>
              <w:tabs>
                <w:tab w:val="left" w:pos="709"/>
                <w:tab w:val="left" w:pos="851"/>
              </w:tabs>
              <w:spacing w:after="0" w:line="240" w:lineRule="auto"/>
              <w:jc w:val="center"/>
              <w:rPr>
                <w:rFonts w:ascii="Times New Roman" w:hAnsi="Times New Roman" w:cs="Times New Roman"/>
                <w:b/>
                <w:bCs/>
                <w:sz w:val="20"/>
                <w:szCs w:val="20"/>
                <w:lang w:eastAsia="ru-RU"/>
              </w:rPr>
            </w:pPr>
            <w:r w:rsidRPr="001F5171">
              <w:rPr>
                <w:rFonts w:ascii="Times New Roman" w:hAnsi="Times New Roman" w:cs="Times New Roman"/>
                <w:b/>
                <w:bCs/>
                <w:sz w:val="20"/>
                <w:szCs w:val="20"/>
                <w:lang w:eastAsia="ru-RU"/>
              </w:rPr>
              <w:t>Вид спортивных</w:t>
            </w:r>
            <w:r w:rsidRPr="001F5171">
              <w:rPr>
                <w:rFonts w:ascii="Times New Roman" w:hAnsi="Times New Roman" w:cs="Times New Roman"/>
                <w:b/>
                <w:bCs/>
                <w:sz w:val="20"/>
                <w:szCs w:val="20"/>
                <w:lang w:eastAsia="ru-RU"/>
              </w:rPr>
              <w:br/>
              <w:t>сооружений</w:t>
            </w:r>
          </w:p>
        </w:tc>
        <w:tc>
          <w:tcPr>
            <w:tcW w:w="1077" w:type="pct"/>
          </w:tcPr>
          <w:p w:rsidR="001F5171" w:rsidRPr="001F5171" w:rsidRDefault="001F5171" w:rsidP="00BA5BC4">
            <w:pPr>
              <w:tabs>
                <w:tab w:val="left" w:pos="709"/>
                <w:tab w:val="left" w:pos="851"/>
              </w:tabs>
              <w:spacing w:after="0" w:line="240" w:lineRule="auto"/>
              <w:jc w:val="center"/>
              <w:rPr>
                <w:rFonts w:ascii="Times New Roman" w:hAnsi="Times New Roman" w:cs="Times New Roman"/>
                <w:b/>
                <w:bCs/>
                <w:sz w:val="20"/>
                <w:szCs w:val="20"/>
                <w:lang w:eastAsia="ru-RU"/>
              </w:rPr>
            </w:pPr>
            <w:r w:rsidRPr="001F5171">
              <w:rPr>
                <w:rFonts w:ascii="Times New Roman" w:hAnsi="Times New Roman" w:cs="Times New Roman"/>
                <w:b/>
                <w:bCs/>
                <w:sz w:val="20"/>
                <w:szCs w:val="20"/>
                <w:lang w:eastAsia="ru-RU"/>
              </w:rPr>
              <w:t>Единица измерения</w:t>
            </w:r>
          </w:p>
        </w:tc>
        <w:tc>
          <w:tcPr>
            <w:tcW w:w="1179" w:type="pct"/>
          </w:tcPr>
          <w:p w:rsidR="001F5171" w:rsidRPr="001F5171" w:rsidRDefault="001F5171" w:rsidP="00BA5BC4">
            <w:pPr>
              <w:tabs>
                <w:tab w:val="left" w:pos="709"/>
                <w:tab w:val="left" w:pos="851"/>
              </w:tabs>
              <w:spacing w:after="0" w:line="240" w:lineRule="auto"/>
              <w:jc w:val="center"/>
              <w:rPr>
                <w:rFonts w:ascii="Times New Roman" w:hAnsi="Times New Roman" w:cs="Times New Roman"/>
                <w:b/>
                <w:bCs/>
                <w:sz w:val="20"/>
                <w:szCs w:val="20"/>
                <w:lang w:eastAsia="ru-RU"/>
              </w:rPr>
            </w:pPr>
            <w:r w:rsidRPr="001F5171">
              <w:rPr>
                <w:rFonts w:ascii="Times New Roman" w:hAnsi="Times New Roman" w:cs="Times New Roman"/>
                <w:b/>
                <w:bCs/>
                <w:sz w:val="20"/>
                <w:szCs w:val="20"/>
                <w:lang w:eastAsia="ru-RU"/>
              </w:rPr>
              <w:t>2019 г.</w:t>
            </w:r>
          </w:p>
        </w:tc>
      </w:tr>
      <w:tr w:rsidR="001F5171" w:rsidRPr="001F5171" w:rsidTr="00BA5BC4">
        <w:tc>
          <w:tcPr>
            <w:tcW w:w="596" w:type="pct"/>
          </w:tcPr>
          <w:p w:rsidR="001F5171" w:rsidRPr="001F5171" w:rsidRDefault="001F5171" w:rsidP="00BA5BC4">
            <w:pPr>
              <w:tabs>
                <w:tab w:val="left" w:pos="709"/>
                <w:tab w:val="left" w:pos="851"/>
              </w:tabs>
              <w:spacing w:after="0" w:line="240" w:lineRule="auto"/>
              <w:jc w:val="center"/>
              <w:rPr>
                <w:rFonts w:ascii="Times New Roman" w:hAnsi="Times New Roman" w:cs="Times New Roman"/>
                <w:sz w:val="24"/>
                <w:szCs w:val="24"/>
                <w:lang w:eastAsia="ru-RU"/>
              </w:rPr>
            </w:pPr>
            <w:r w:rsidRPr="001F5171">
              <w:rPr>
                <w:rFonts w:ascii="Times New Roman" w:hAnsi="Times New Roman" w:cs="Times New Roman"/>
                <w:sz w:val="24"/>
                <w:szCs w:val="24"/>
                <w:lang w:eastAsia="ru-RU"/>
              </w:rPr>
              <w:t>1</w:t>
            </w:r>
          </w:p>
        </w:tc>
        <w:tc>
          <w:tcPr>
            <w:tcW w:w="2148" w:type="pct"/>
          </w:tcPr>
          <w:p w:rsidR="001F5171" w:rsidRPr="001F5171" w:rsidRDefault="001F5171" w:rsidP="00BA5BC4">
            <w:pPr>
              <w:tabs>
                <w:tab w:val="left" w:pos="709"/>
                <w:tab w:val="left" w:pos="851"/>
              </w:tabs>
              <w:spacing w:after="0" w:line="240" w:lineRule="auto"/>
              <w:rPr>
                <w:rFonts w:ascii="Times New Roman" w:hAnsi="Times New Roman" w:cs="Times New Roman"/>
                <w:sz w:val="24"/>
                <w:szCs w:val="24"/>
                <w:lang w:eastAsia="ru-RU"/>
              </w:rPr>
            </w:pPr>
            <w:r w:rsidRPr="001F5171">
              <w:rPr>
                <w:rFonts w:ascii="Times New Roman" w:hAnsi="Times New Roman" w:cs="Times New Roman"/>
                <w:sz w:val="24"/>
                <w:szCs w:val="24"/>
                <w:lang w:eastAsia="ru-RU"/>
              </w:rPr>
              <w:t>Спортивные залы</w:t>
            </w:r>
          </w:p>
        </w:tc>
        <w:tc>
          <w:tcPr>
            <w:tcW w:w="1077" w:type="pct"/>
          </w:tcPr>
          <w:p w:rsidR="001F5171" w:rsidRPr="001F5171" w:rsidRDefault="001F5171" w:rsidP="00BA5BC4">
            <w:pPr>
              <w:tabs>
                <w:tab w:val="left" w:pos="709"/>
                <w:tab w:val="left" w:pos="851"/>
              </w:tabs>
              <w:spacing w:after="0" w:line="240" w:lineRule="auto"/>
              <w:jc w:val="center"/>
              <w:rPr>
                <w:rFonts w:ascii="Times New Roman" w:hAnsi="Times New Roman" w:cs="Times New Roman"/>
                <w:sz w:val="24"/>
                <w:szCs w:val="24"/>
                <w:lang w:eastAsia="ru-RU"/>
              </w:rPr>
            </w:pPr>
            <w:r w:rsidRPr="001F5171">
              <w:rPr>
                <w:rFonts w:ascii="Times New Roman" w:hAnsi="Times New Roman" w:cs="Times New Roman"/>
                <w:sz w:val="24"/>
                <w:szCs w:val="24"/>
                <w:lang w:eastAsia="ru-RU"/>
              </w:rPr>
              <w:t>кв. м</w:t>
            </w:r>
          </w:p>
        </w:tc>
        <w:tc>
          <w:tcPr>
            <w:tcW w:w="1179" w:type="pct"/>
          </w:tcPr>
          <w:p w:rsidR="001F5171" w:rsidRPr="001F5171" w:rsidRDefault="001F5171" w:rsidP="00BA5BC4">
            <w:pPr>
              <w:tabs>
                <w:tab w:val="left" w:pos="709"/>
                <w:tab w:val="left" w:pos="851"/>
              </w:tabs>
              <w:spacing w:after="0" w:line="240" w:lineRule="auto"/>
              <w:jc w:val="center"/>
              <w:rPr>
                <w:rFonts w:ascii="Times New Roman" w:hAnsi="Times New Roman" w:cs="Times New Roman"/>
                <w:sz w:val="24"/>
                <w:szCs w:val="24"/>
                <w:lang w:eastAsia="ru-RU"/>
              </w:rPr>
            </w:pPr>
            <w:r w:rsidRPr="001F5171">
              <w:rPr>
                <w:rFonts w:ascii="Times New Roman" w:hAnsi="Times New Roman" w:cs="Times New Roman"/>
                <w:sz w:val="24"/>
                <w:szCs w:val="24"/>
                <w:lang w:eastAsia="ru-RU"/>
              </w:rPr>
              <w:t>1 650</w:t>
            </w:r>
          </w:p>
        </w:tc>
      </w:tr>
      <w:tr w:rsidR="001F5171" w:rsidRPr="001F5171" w:rsidTr="00BA5BC4">
        <w:tc>
          <w:tcPr>
            <w:tcW w:w="596" w:type="pct"/>
          </w:tcPr>
          <w:p w:rsidR="001F5171" w:rsidRPr="001F5171" w:rsidRDefault="001F5171" w:rsidP="00BA5BC4">
            <w:pPr>
              <w:tabs>
                <w:tab w:val="left" w:pos="709"/>
                <w:tab w:val="left" w:pos="851"/>
              </w:tabs>
              <w:spacing w:after="0" w:line="240" w:lineRule="auto"/>
              <w:jc w:val="center"/>
              <w:rPr>
                <w:rFonts w:ascii="Times New Roman" w:hAnsi="Times New Roman" w:cs="Times New Roman"/>
                <w:sz w:val="24"/>
                <w:szCs w:val="24"/>
                <w:lang w:eastAsia="ru-RU"/>
              </w:rPr>
            </w:pPr>
            <w:r w:rsidRPr="001F5171">
              <w:rPr>
                <w:rFonts w:ascii="Times New Roman" w:hAnsi="Times New Roman" w:cs="Times New Roman"/>
                <w:sz w:val="24"/>
                <w:szCs w:val="24"/>
                <w:lang w:eastAsia="ru-RU"/>
              </w:rPr>
              <w:t>2</w:t>
            </w:r>
          </w:p>
        </w:tc>
        <w:tc>
          <w:tcPr>
            <w:tcW w:w="2148" w:type="pct"/>
          </w:tcPr>
          <w:p w:rsidR="001F5171" w:rsidRPr="001F5171" w:rsidRDefault="001F5171" w:rsidP="00BA5BC4">
            <w:pPr>
              <w:tabs>
                <w:tab w:val="left" w:pos="709"/>
                <w:tab w:val="left" w:pos="851"/>
              </w:tabs>
              <w:spacing w:after="0" w:line="240" w:lineRule="auto"/>
              <w:rPr>
                <w:rFonts w:ascii="Times New Roman" w:hAnsi="Times New Roman" w:cs="Times New Roman"/>
                <w:sz w:val="24"/>
                <w:szCs w:val="24"/>
                <w:lang w:eastAsia="ru-RU"/>
              </w:rPr>
            </w:pPr>
            <w:r w:rsidRPr="001F5171">
              <w:rPr>
                <w:rFonts w:ascii="Times New Roman" w:hAnsi="Times New Roman" w:cs="Times New Roman"/>
                <w:sz w:val="24"/>
                <w:szCs w:val="24"/>
                <w:lang w:eastAsia="ru-RU"/>
              </w:rPr>
              <w:t>Плоскостные              сооружения</w:t>
            </w:r>
          </w:p>
        </w:tc>
        <w:tc>
          <w:tcPr>
            <w:tcW w:w="1077" w:type="pct"/>
          </w:tcPr>
          <w:p w:rsidR="001F5171" w:rsidRPr="001F5171" w:rsidRDefault="001F5171" w:rsidP="00BA5BC4">
            <w:pPr>
              <w:tabs>
                <w:tab w:val="left" w:pos="709"/>
                <w:tab w:val="left" w:pos="851"/>
              </w:tabs>
              <w:spacing w:after="0" w:line="240" w:lineRule="auto"/>
              <w:jc w:val="center"/>
              <w:rPr>
                <w:rFonts w:ascii="Times New Roman" w:hAnsi="Times New Roman" w:cs="Times New Roman"/>
                <w:sz w:val="24"/>
                <w:szCs w:val="24"/>
                <w:lang w:eastAsia="ru-RU"/>
              </w:rPr>
            </w:pPr>
            <w:r w:rsidRPr="001F5171">
              <w:rPr>
                <w:rFonts w:ascii="Times New Roman" w:hAnsi="Times New Roman" w:cs="Times New Roman"/>
                <w:sz w:val="24"/>
                <w:szCs w:val="24"/>
                <w:lang w:eastAsia="ru-RU"/>
              </w:rPr>
              <w:t>кв. м</w:t>
            </w:r>
          </w:p>
        </w:tc>
        <w:tc>
          <w:tcPr>
            <w:tcW w:w="1179" w:type="pct"/>
          </w:tcPr>
          <w:p w:rsidR="001F5171" w:rsidRPr="001F5171" w:rsidRDefault="001F5171" w:rsidP="00BA5BC4">
            <w:pPr>
              <w:tabs>
                <w:tab w:val="left" w:pos="709"/>
                <w:tab w:val="left" w:pos="851"/>
              </w:tabs>
              <w:spacing w:after="0" w:line="240" w:lineRule="auto"/>
              <w:jc w:val="center"/>
              <w:rPr>
                <w:rFonts w:ascii="Times New Roman" w:hAnsi="Times New Roman" w:cs="Times New Roman"/>
                <w:sz w:val="24"/>
                <w:szCs w:val="24"/>
                <w:lang w:eastAsia="ru-RU"/>
              </w:rPr>
            </w:pPr>
            <w:r w:rsidRPr="001F5171">
              <w:rPr>
                <w:rFonts w:ascii="Times New Roman" w:hAnsi="Times New Roman" w:cs="Times New Roman"/>
                <w:sz w:val="24"/>
                <w:szCs w:val="24"/>
                <w:lang w:eastAsia="ru-RU"/>
              </w:rPr>
              <w:t>69 611</w:t>
            </w:r>
          </w:p>
        </w:tc>
      </w:tr>
      <w:tr w:rsidR="001F5171" w:rsidRPr="001F5171" w:rsidTr="00BA5BC4">
        <w:tc>
          <w:tcPr>
            <w:tcW w:w="596" w:type="pct"/>
          </w:tcPr>
          <w:p w:rsidR="001F5171" w:rsidRPr="001F5171" w:rsidRDefault="001F5171" w:rsidP="00BA5BC4">
            <w:pPr>
              <w:tabs>
                <w:tab w:val="left" w:pos="709"/>
                <w:tab w:val="left" w:pos="851"/>
              </w:tabs>
              <w:spacing w:after="0" w:line="240" w:lineRule="auto"/>
              <w:jc w:val="center"/>
              <w:rPr>
                <w:rFonts w:ascii="Times New Roman" w:hAnsi="Times New Roman" w:cs="Times New Roman"/>
                <w:sz w:val="24"/>
                <w:szCs w:val="24"/>
                <w:lang w:eastAsia="ru-RU"/>
              </w:rPr>
            </w:pPr>
            <w:r w:rsidRPr="001F5171">
              <w:rPr>
                <w:rFonts w:ascii="Times New Roman" w:hAnsi="Times New Roman" w:cs="Times New Roman"/>
                <w:sz w:val="24"/>
                <w:szCs w:val="24"/>
                <w:lang w:eastAsia="ru-RU"/>
              </w:rPr>
              <w:t>3</w:t>
            </w:r>
          </w:p>
        </w:tc>
        <w:tc>
          <w:tcPr>
            <w:tcW w:w="2148" w:type="pct"/>
          </w:tcPr>
          <w:p w:rsidR="001F5171" w:rsidRPr="001F5171" w:rsidRDefault="001F5171" w:rsidP="00BA5BC4">
            <w:pPr>
              <w:tabs>
                <w:tab w:val="left" w:pos="709"/>
                <w:tab w:val="left" w:pos="851"/>
              </w:tabs>
              <w:spacing w:after="0" w:line="240" w:lineRule="auto"/>
              <w:rPr>
                <w:rFonts w:ascii="Times New Roman" w:hAnsi="Times New Roman" w:cs="Times New Roman"/>
                <w:sz w:val="24"/>
                <w:szCs w:val="24"/>
                <w:lang w:eastAsia="ru-RU"/>
              </w:rPr>
            </w:pPr>
            <w:r w:rsidRPr="001F5171">
              <w:rPr>
                <w:rFonts w:ascii="Times New Roman" w:hAnsi="Times New Roman" w:cs="Times New Roman"/>
                <w:sz w:val="24"/>
                <w:szCs w:val="24"/>
                <w:lang w:eastAsia="ru-RU"/>
              </w:rPr>
              <w:t>Крытые спортивные объекты с искусстве</w:t>
            </w:r>
            <w:r w:rsidRPr="001F5171">
              <w:rPr>
                <w:rFonts w:ascii="Times New Roman" w:hAnsi="Times New Roman" w:cs="Times New Roman"/>
                <w:sz w:val="24"/>
                <w:szCs w:val="24"/>
                <w:lang w:eastAsia="ru-RU"/>
              </w:rPr>
              <w:t>н</w:t>
            </w:r>
            <w:r w:rsidRPr="001F5171">
              <w:rPr>
                <w:rFonts w:ascii="Times New Roman" w:hAnsi="Times New Roman" w:cs="Times New Roman"/>
                <w:sz w:val="24"/>
                <w:szCs w:val="24"/>
                <w:lang w:eastAsia="ru-RU"/>
              </w:rPr>
              <w:t>ным льдом</w:t>
            </w:r>
          </w:p>
        </w:tc>
        <w:tc>
          <w:tcPr>
            <w:tcW w:w="1077" w:type="pct"/>
          </w:tcPr>
          <w:p w:rsidR="001F5171" w:rsidRPr="001F5171" w:rsidRDefault="001F5171" w:rsidP="00BA5BC4">
            <w:pPr>
              <w:tabs>
                <w:tab w:val="left" w:pos="709"/>
                <w:tab w:val="left" w:pos="851"/>
              </w:tabs>
              <w:spacing w:after="0" w:line="240" w:lineRule="auto"/>
              <w:jc w:val="center"/>
              <w:rPr>
                <w:rFonts w:ascii="Times New Roman" w:hAnsi="Times New Roman" w:cs="Times New Roman"/>
                <w:sz w:val="24"/>
                <w:szCs w:val="24"/>
                <w:lang w:eastAsia="ru-RU"/>
              </w:rPr>
            </w:pPr>
            <w:r w:rsidRPr="001F5171">
              <w:rPr>
                <w:rFonts w:ascii="Times New Roman" w:hAnsi="Times New Roman" w:cs="Times New Roman"/>
                <w:sz w:val="24"/>
                <w:szCs w:val="24"/>
                <w:lang w:eastAsia="ru-RU"/>
              </w:rPr>
              <w:t>кол-во</w:t>
            </w:r>
          </w:p>
        </w:tc>
        <w:tc>
          <w:tcPr>
            <w:tcW w:w="1179" w:type="pct"/>
          </w:tcPr>
          <w:p w:rsidR="001F5171" w:rsidRPr="001F5171" w:rsidRDefault="001F5171" w:rsidP="00BA5BC4">
            <w:pPr>
              <w:tabs>
                <w:tab w:val="left" w:pos="709"/>
                <w:tab w:val="left" w:pos="851"/>
              </w:tabs>
              <w:spacing w:after="0" w:line="240" w:lineRule="auto"/>
              <w:jc w:val="center"/>
              <w:rPr>
                <w:rFonts w:ascii="Times New Roman" w:hAnsi="Times New Roman" w:cs="Times New Roman"/>
                <w:sz w:val="24"/>
                <w:szCs w:val="24"/>
                <w:lang w:eastAsia="ru-RU"/>
              </w:rPr>
            </w:pPr>
            <w:r w:rsidRPr="001F5171">
              <w:rPr>
                <w:rFonts w:ascii="Times New Roman" w:hAnsi="Times New Roman" w:cs="Times New Roman"/>
                <w:sz w:val="24"/>
                <w:szCs w:val="24"/>
                <w:lang w:eastAsia="ru-RU"/>
              </w:rPr>
              <w:t>0</w:t>
            </w:r>
          </w:p>
        </w:tc>
      </w:tr>
      <w:tr w:rsidR="001F5171" w:rsidRPr="001F5171" w:rsidTr="00BA5BC4">
        <w:tc>
          <w:tcPr>
            <w:tcW w:w="596" w:type="pct"/>
          </w:tcPr>
          <w:p w:rsidR="001F5171" w:rsidRPr="001F5171" w:rsidRDefault="001F5171" w:rsidP="00BA5BC4">
            <w:pPr>
              <w:tabs>
                <w:tab w:val="left" w:pos="709"/>
                <w:tab w:val="left" w:pos="851"/>
              </w:tabs>
              <w:spacing w:after="0" w:line="240" w:lineRule="auto"/>
              <w:jc w:val="center"/>
              <w:rPr>
                <w:rFonts w:ascii="Times New Roman" w:hAnsi="Times New Roman" w:cs="Times New Roman"/>
                <w:sz w:val="24"/>
                <w:szCs w:val="24"/>
                <w:lang w:eastAsia="ru-RU"/>
              </w:rPr>
            </w:pPr>
            <w:r w:rsidRPr="001F5171">
              <w:rPr>
                <w:rFonts w:ascii="Times New Roman" w:hAnsi="Times New Roman" w:cs="Times New Roman"/>
                <w:sz w:val="24"/>
                <w:szCs w:val="24"/>
                <w:lang w:eastAsia="ru-RU"/>
              </w:rPr>
              <w:t>4</w:t>
            </w:r>
          </w:p>
        </w:tc>
        <w:tc>
          <w:tcPr>
            <w:tcW w:w="2148" w:type="pct"/>
          </w:tcPr>
          <w:p w:rsidR="001F5171" w:rsidRPr="001F5171" w:rsidRDefault="001F5171" w:rsidP="00BA5BC4">
            <w:pPr>
              <w:tabs>
                <w:tab w:val="left" w:pos="709"/>
                <w:tab w:val="left" w:pos="851"/>
              </w:tabs>
              <w:spacing w:after="0" w:line="240" w:lineRule="auto"/>
              <w:rPr>
                <w:rFonts w:ascii="Times New Roman" w:hAnsi="Times New Roman" w:cs="Times New Roman"/>
                <w:sz w:val="24"/>
                <w:szCs w:val="24"/>
                <w:lang w:eastAsia="ru-RU"/>
              </w:rPr>
            </w:pPr>
            <w:r w:rsidRPr="001F5171">
              <w:rPr>
                <w:rFonts w:ascii="Times New Roman" w:hAnsi="Times New Roman" w:cs="Times New Roman"/>
                <w:sz w:val="24"/>
                <w:szCs w:val="24"/>
                <w:lang w:eastAsia="ru-RU"/>
              </w:rPr>
              <w:t xml:space="preserve">Бассейн </w:t>
            </w:r>
          </w:p>
        </w:tc>
        <w:tc>
          <w:tcPr>
            <w:tcW w:w="1077" w:type="pct"/>
          </w:tcPr>
          <w:p w:rsidR="001F5171" w:rsidRPr="001F5171" w:rsidRDefault="001F5171" w:rsidP="00BA5BC4">
            <w:pPr>
              <w:tabs>
                <w:tab w:val="left" w:pos="709"/>
                <w:tab w:val="left" w:pos="851"/>
              </w:tabs>
              <w:spacing w:after="0" w:line="240" w:lineRule="auto"/>
              <w:jc w:val="center"/>
              <w:rPr>
                <w:rFonts w:ascii="Times New Roman" w:hAnsi="Times New Roman" w:cs="Times New Roman"/>
                <w:sz w:val="24"/>
                <w:szCs w:val="24"/>
                <w:lang w:eastAsia="ru-RU"/>
              </w:rPr>
            </w:pPr>
            <w:r w:rsidRPr="001F5171">
              <w:rPr>
                <w:rFonts w:ascii="Times New Roman" w:hAnsi="Times New Roman" w:cs="Times New Roman"/>
                <w:sz w:val="24"/>
                <w:szCs w:val="24"/>
                <w:lang w:eastAsia="ru-RU"/>
              </w:rPr>
              <w:t>площадь зеркала воды, кв. м</w:t>
            </w:r>
          </w:p>
        </w:tc>
        <w:tc>
          <w:tcPr>
            <w:tcW w:w="1179" w:type="pct"/>
          </w:tcPr>
          <w:p w:rsidR="001F5171" w:rsidRPr="001F5171" w:rsidRDefault="001F5171" w:rsidP="00BA5BC4">
            <w:pPr>
              <w:tabs>
                <w:tab w:val="left" w:pos="709"/>
                <w:tab w:val="left" w:pos="851"/>
              </w:tabs>
              <w:spacing w:after="0" w:line="240" w:lineRule="auto"/>
              <w:jc w:val="center"/>
              <w:rPr>
                <w:rFonts w:ascii="Times New Roman" w:hAnsi="Times New Roman" w:cs="Times New Roman"/>
                <w:sz w:val="24"/>
                <w:szCs w:val="24"/>
                <w:lang w:eastAsia="ru-RU"/>
              </w:rPr>
            </w:pPr>
            <w:r w:rsidRPr="001F5171">
              <w:rPr>
                <w:rFonts w:ascii="Times New Roman" w:hAnsi="Times New Roman" w:cs="Times New Roman"/>
                <w:sz w:val="24"/>
                <w:szCs w:val="24"/>
                <w:lang w:eastAsia="ru-RU"/>
              </w:rPr>
              <w:t>0</w:t>
            </w:r>
          </w:p>
        </w:tc>
      </w:tr>
      <w:tr w:rsidR="001F5171" w:rsidRPr="001F5171" w:rsidTr="00BA5BC4">
        <w:tc>
          <w:tcPr>
            <w:tcW w:w="596" w:type="pct"/>
          </w:tcPr>
          <w:p w:rsidR="001F5171" w:rsidRPr="001F5171" w:rsidRDefault="001F5171" w:rsidP="00BA5BC4">
            <w:pPr>
              <w:tabs>
                <w:tab w:val="left" w:pos="709"/>
                <w:tab w:val="left" w:pos="851"/>
              </w:tabs>
              <w:spacing w:after="0" w:line="240" w:lineRule="auto"/>
              <w:jc w:val="center"/>
              <w:rPr>
                <w:rFonts w:ascii="Times New Roman" w:hAnsi="Times New Roman" w:cs="Times New Roman"/>
                <w:sz w:val="24"/>
                <w:szCs w:val="24"/>
                <w:lang w:eastAsia="ru-RU"/>
              </w:rPr>
            </w:pPr>
            <w:r w:rsidRPr="001F5171">
              <w:rPr>
                <w:rFonts w:ascii="Times New Roman" w:hAnsi="Times New Roman" w:cs="Times New Roman"/>
                <w:sz w:val="24"/>
                <w:szCs w:val="24"/>
                <w:lang w:eastAsia="ru-RU"/>
              </w:rPr>
              <w:t>5</w:t>
            </w:r>
          </w:p>
        </w:tc>
        <w:tc>
          <w:tcPr>
            <w:tcW w:w="2148" w:type="pct"/>
          </w:tcPr>
          <w:p w:rsidR="001F5171" w:rsidRPr="001F5171" w:rsidRDefault="001F5171" w:rsidP="00BA5BC4">
            <w:pPr>
              <w:tabs>
                <w:tab w:val="left" w:pos="709"/>
                <w:tab w:val="left" w:pos="851"/>
              </w:tabs>
              <w:spacing w:after="0" w:line="240" w:lineRule="auto"/>
              <w:rPr>
                <w:rFonts w:ascii="Times New Roman" w:hAnsi="Times New Roman" w:cs="Times New Roman"/>
                <w:sz w:val="24"/>
                <w:szCs w:val="24"/>
                <w:lang w:eastAsia="ru-RU"/>
              </w:rPr>
            </w:pPr>
            <w:r w:rsidRPr="001F5171">
              <w:rPr>
                <w:rFonts w:ascii="Times New Roman" w:hAnsi="Times New Roman" w:cs="Times New Roman"/>
                <w:sz w:val="24"/>
                <w:szCs w:val="24"/>
                <w:lang w:eastAsia="ru-RU"/>
              </w:rPr>
              <w:t>Физкультурно-оздоровительный      комплекс</w:t>
            </w:r>
          </w:p>
        </w:tc>
        <w:tc>
          <w:tcPr>
            <w:tcW w:w="1077" w:type="pct"/>
          </w:tcPr>
          <w:p w:rsidR="001F5171" w:rsidRPr="001F5171" w:rsidRDefault="001F5171" w:rsidP="00BA5BC4">
            <w:pPr>
              <w:tabs>
                <w:tab w:val="left" w:pos="709"/>
                <w:tab w:val="left" w:pos="851"/>
              </w:tabs>
              <w:spacing w:after="0" w:line="240" w:lineRule="auto"/>
              <w:jc w:val="center"/>
              <w:rPr>
                <w:rFonts w:ascii="Times New Roman" w:hAnsi="Times New Roman" w:cs="Times New Roman"/>
                <w:sz w:val="24"/>
                <w:szCs w:val="24"/>
                <w:lang w:eastAsia="ru-RU"/>
              </w:rPr>
            </w:pPr>
            <w:r w:rsidRPr="001F5171">
              <w:rPr>
                <w:rFonts w:ascii="Times New Roman" w:hAnsi="Times New Roman" w:cs="Times New Roman"/>
                <w:sz w:val="24"/>
                <w:szCs w:val="24"/>
                <w:lang w:eastAsia="ru-RU"/>
              </w:rPr>
              <w:t>кол-во</w:t>
            </w:r>
          </w:p>
        </w:tc>
        <w:tc>
          <w:tcPr>
            <w:tcW w:w="1179" w:type="pct"/>
          </w:tcPr>
          <w:p w:rsidR="001F5171" w:rsidRPr="001F5171" w:rsidRDefault="001F5171" w:rsidP="00BA5BC4">
            <w:pPr>
              <w:tabs>
                <w:tab w:val="left" w:pos="709"/>
                <w:tab w:val="left" w:pos="851"/>
              </w:tabs>
              <w:spacing w:after="0" w:line="240" w:lineRule="auto"/>
              <w:jc w:val="center"/>
              <w:rPr>
                <w:rFonts w:ascii="Times New Roman" w:hAnsi="Times New Roman" w:cs="Times New Roman"/>
                <w:sz w:val="24"/>
                <w:szCs w:val="24"/>
                <w:lang w:eastAsia="ru-RU"/>
              </w:rPr>
            </w:pPr>
            <w:r w:rsidRPr="001F5171">
              <w:rPr>
                <w:rFonts w:ascii="Times New Roman" w:hAnsi="Times New Roman" w:cs="Times New Roman"/>
                <w:sz w:val="24"/>
                <w:szCs w:val="24"/>
                <w:lang w:eastAsia="ru-RU"/>
              </w:rPr>
              <w:t>1</w:t>
            </w:r>
          </w:p>
        </w:tc>
      </w:tr>
    </w:tbl>
    <w:p w:rsidR="00374517" w:rsidRDefault="00374517" w:rsidP="001F5171">
      <w:pPr>
        <w:tabs>
          <w:tab w:val="left" w:pos="709"/>
          <w:tab w:val="left" w:pos="851"/>
        </w:tabs>
        <w:spacing w:after="0" w:line="240" w:lineRule="auto"/>
        <w:ind w:firstLine="567"/>
        <w:jc w:val="both"/>
        <w:rPr>
          <w:rFonts w:ascii="Times New Roman" w:hAnsi="Times New Roman" w:cs="Times New Roman"/>
          <w:b/>
          <w:bCs/>
          <w:sz w:val="24"/>
          <w:szCs w:val="24"/>
        </w:rPr>
      </w:pPr>
    </w:p>
    <w:p w:rsidR="001F5171" w:rsidRDefault="00374517" w:rsidP="001F5171">
      <w:pPr>
        <w:tabs>
          <w:tab w:val="left" w:pos="709"/>
          <w:tab w:val="left" w:pos="851"/>
        </w:tabs>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2.3. Прогнозируемый спрос на услуги социальной инфраструктуры с учетом объема планируемого жилищного строительства и прогнозируемого развития объе</w:t>
      </w:r>
      <w:r>
        <w:rPr>
          <w:rFonts w:ascii="Times New Roman" w:hAnsi="Times New Roman" w:cs="Times New Roman"/>
          <w:b/>
          <w:bCs/>
          <w:sz w:val="24"/>
          <w:szCs w:val="24"/>
        </w:rPr>
        <w:t>к</w:t>
      </w:r>
      <w:r>
        <w:rPr>
          <w:rFonts w:ascii="Times New Roman" w:hAnsi="Times New Roman" w:cs="Times New Roman"/>
          <w:b/>
          <w:bCs/>
          <w:sz w:val="24"/>
          <w:szCs w:val="24"/>
        </w:rPr>
        <w:t>тов социальной инфраструктуры</w:t>
      </w:r>
    </w:p>
    <w:p w:rsidR="00374517" w:rsidRDefault="00DF29F2" w:rsidP="00B02D54">
      <w:pPr>
        <w:tabs>
          <w:tab w:val="left" w:pos="709"/>
          <w:tab w:val="left" w:pos="851"/>
        </w:tabs>
        <w:spacing w:after="0"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Образование</w:t>
      </w:r>
    </w:p>
    <w:p w:rsidR="00A3575D" w:rsidRDefault="00A3575D">
      <w:pPr>
        <w:rPr>
          <w:rFonts w:ascii="Times New Roman" w:hAnsi="Times New Roman" w:cs="Times New Roman"/>
          <w:b/>
          <w:bCs/>
          <w:sz w:val="24"/>
          <w:szCs w:val="24"/>
        </w:rPr>
      </w:pPr>
      <w:r>
        <w:rPr>
          <w:rFonts w:ascii="Times New Roman" w:hAnsi="Times New Roman" w:cs="Times New Roman"/>
          <w:b/>
          <w:bCs/>
          <w:sz w:val="24"/>
          <w:szCs w:val="24"/>
        </w:rPr>
        <w:br w:type="page"/>
      </w:r>
    </w:p>
    <w:p w:rsidR="00B02D54" w:rsidRDefault="00B02D54" w:rsidP="00B02D54">
      <w:pPr>
        <w:tabs>
          <w:tab w:val="left" w:pos="709"/>
          <w:tab w:val="left" w:pos="851"/>
        </w:tabs>
        <w:spacing w:after="0"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lastRenderedPageBreak/>
        <w:t>Надеждинское сельское поселение</w:t>
      </w:r>
    </w:p>
    <w:p w:rsidR="00DF29F2" w:rsidRPr="00F5381B" w:rsidRDefault="00DF29F2" w:rsidP="00B02D54">
      <w:pPr>
        <w:pStyle w:val="afa"/>
        <w:spacing w:before="0" w:after="0" w:line="360" w:lineRule="auto"/>
      </w:pPr>
      <w:r w:rsidRPr="00F5381B">
        <w:t>Согласно выполненным расчетам потребности постоянного населения в объектах социального и культурно-бытового обслуживания населения на конец 2036 года пред</w:t>
      </w:r>
      <w:r w:rsidRPr="00F5381B">
        <w:t>у</w:t>
      </w:r>
      <w:r w:rsidRPr="00F5381B">
        <w:t>смотрено строительство следующих объектов местного значения муниципального района:</w:t>
      </w:r>
    </w:p>
    <w:p w:rsidR="00DF29F2" w:rsidRPr="00DF29F2" w:rsidRDefault="00DF29F2" w:rsidP="00DF29F2">
      <w:pPr>
        <w:pStyle w:val="af4"/>
        <w:rPr>
          <w:rFonts w:ascii="Times New Roman" w:hAnsi="Times New Roman"/>
          <w:color w:val="000000" w:themeColor="text1"/>
          <w:sz w:val="24"/>
          <w:szCs w:val="24"/>
        </w:rPr>
      </w:pPr>
      <w:r w:rsidRPr="00DF29F2">
        <w:rPr>
          <w:rFonts w:ascii="Times New Roman" w:hAnsi="Times New Roman"/>
          <w:b w:val="0"/>
          <w:i/>
          <w:color w:val="000000" w:themeColor="text1"/>
          <w:sz w:val="24"/>
          <w:szCs w:val="24"/>
        </w:rPr>
        <w:t>на первую очередь (конец 2021 года)</w:t>
      </w:r>
    </w:p>
    <w:p w:rsidR="00DF29F2" w:rsidRPr="00DF29F2" w:rsidRDefault="00DF29F2" w:rsidP="00B02D54">
      <w:pPr>
        <w:pStyle w:val="af4"/>
        <w:spacing w:after="0" w:line="360" w:lineRule="auto"/>
        <w:rPr>
          <w:rFonts w:ascii="Times New Roman" w:hAnsi="Times New Roman"/>
          <w:color w:val="000000" w:themeColor="text1"/>
          <w:sz w:val="24"/>
          <w:szCs w:val="24"/>
        </w:rPr>
      </w:pPr>
      <w:r w:rsidRPr="00DF29F2">
        <w:rPr>
          <w:rFonts w:ascii="Times New Roman" w:hAnsi="Times New Roman"/>
          <w:color w:val="000000" w:themeColor="text1"/>
          <w:sz w:val="24"/>
          <w:szCs w:val="24"/>
        </w:rPr>
        <w:t>с. Кипарисово</w:t>
      </w:r>
    </w:p>
    <w:p w:rsidR="00DF29F2" w:rsidRPr="00F5381B" w:rsidRDefault="00DF29F2" w:rsidP="00B02D54">
      <w:pPr>
        <w:pStyle w:val="a"/>
        <w:spacing w:before="0" w:after="0" w:line="360" w:lineRule="auto"/>
      </w:pPr>
      <w:r w:rsidRPr="00F5381B">
        <w:t>муниципальная дошкольная образовательная организация на 100 мест;</w:t>
      </w:r>
    </w:p>
    <w:p w:rsidR="00DF29F2" w:rsidRPr="00F5381B" w:rsidRDefault="00DF29F2" w:rsidP="00B02D54">
      <w:pPr>
        <w:pStyle w:val="a"/>
        <w:spacing w:before="0" w:after="0" w:line="360" w:lineRule="auto"/>
      </w:pPr>
      <w:r w:rsidRPr="00F5381B">
        <w:t xml:space="preserve">муниципальная организация дополнительного образования на 70 мест в смену </w:t>
      </w:r>
      <w:r w:rsidRPr="00F5381B">
        <w:rPr>
          <w:sz w:val="20"/>
        </w:rPr>
        <w:t>(</w:t>
      </w:r>
      <w:r w:rsidRPr="00F5381B">
        <w:t>при условии работы в 2 смены).</w:t>
      </w:r>
    </w:p>
    <w:p w:rsidR="00DF29F2" w:rsidRPr="00DF29F2" w:rsidRDefault="00DF29F2" w:rsidP="00B02D54">
      <w:pPr>
        <w:pStyle w:val="af4"/>
        <w:spacing w:after="0" w:line="360" w:lineRule="auto"/>
        <w:rPr>
          <w:rFonts w:ascii="Times New Roman" w:hAnsi="Times New Roman"/>
          <w:color w:val="000000" w:themeColor="text1"/>
          <w:sz w:val="24"/>
          <w:szCs w:val="24"/>
        </w:rPr>
      </w:pPr>
      <w:r w:rsidRPr="00DF29F2">
        <w:rPr>
          <w:rFonts w:ascii="Times New Roman" w:hAnsi="Times New Roman"/>
          <w:color w:val="000000" w:themeColor="text1"/>
          <w:sz w:val="24"/>
          <w:szCs w:val="24"/>
        </w:rPr>
        <w:t>пос. Мирный</w:t>
      </w:r>
    </w:p>
    <w:p w:rsidR="00DF29F2" w:rsidRPr="00F5381B" w:rsidRDefault="00DF29F2" w:rsidP="00B02D54">
      <w:pPr>
        <w:pStyle w:val="a"/>
        <w:spacing w:before="0" w:after="0" w:line="360" w:lineRule="auto"/>
      </w:pPr>
      <w:r w:rsidRPr="00F5381B">
        <w:t>муниципальная дошкольная образовательная организация на 130 мест;</w:t>
      </w:r>
    </w:p>
    <w:p w:rsidR="00DF29F2" w:rsidRPr="00F5381B" w:rsidRDefault="00DF29F2" w:rsidP="00B02D54">
      <w:pPr>
        <w:pStyle w:val="a"/>
        <w:spacing w:before="0" w:after="0" w:line="360" w:lineRule="auto"/>
      </w:pPr>
      <w:r w:rsidRPr="00F5381B">
        <w:t>муниципальная общеобразовательная организация на 210 мест;</w:t>
      </w:r>
    </w:p>
    <w:p w:rsidR="00DF29F2" w:rsidRPr="00F5381B" w:rsidRDefault="00DF29F2" w:rsidP="00B02D54">
      <w:pPr>
        <w:pStyle w:val="a"/>
        <w:spacing w:before="0" w:after="0" w:line="360" w:lineRule="auto"/>
      </w:pPr>
      <w:r w:rsidRPr="00F5381B">
        <w:t xml:space="preserve">муниципальная организация дополнительного образования на 70 мест в смену </w:t>
      </w:r>
      <w:r w:rsidRPr="00F5381B">
        <w:rPr>
          <w:sz w:val="20"/>
        </w:rPr>
        <w:t>(</w:t>
      </w:r>
      <w:r w:rsidRPr="00F5381B">
        <w:t>при условии работы в 2 смены).</w:t>
      </w:r>
    </w:p>
    <w:p w:rsidR="00DF29F2" w:rsidRPr="00DF29F2" w:rsidRDefault="00DF29F2" w:rsidP="00B02D54">
      <w:pPr>
        <w:pStyle w:val="af4"/>
        <w:spacing w:after="0" w:line="360" w:lineRule="auto"/>
        <w:rPr>
          <w:rFonts w:ascii="Times New Roman" w:hAnsi="Times New Roman"/>
          <w:color w:val="000000" w:themeColor="text1"/>
          <w:sz w:val="24"/>
          <w:szCs w:val="24"/>
        </w:rPr>
      </w:pPr>
      <w:r w:rsidRPr="00DF29F2">
        <w:rPr>
          <w:rFonts w:ascii="Times New Roman" w:hAnsi="Times New Roman"/>
          <w:color w:val="000000" w:themeColor="text1"/>
          <w:sz w:val="24"/>
          <w:szCs w:val="24"/>
        </w:rPr>
        <w:t>пос. Зима Южная</w:t>
      </w:r>
    </w:p>
    <w:p w:rsidR="00DF29F2" w:rsidRPr="00F5381B" w:rsidRDefault="00DF29F2" w:rsidP="00B02D54">
      <w:pPr>
        <w:pStyle w:val="a"/>
        <w:spacing w:before="0" w:after="0" w:line="360" w:lineRule="auto"/>
      </w:pPr>
      <w:r w:rsidRPr="00F5381B">
        <w:t>муниципальная дошкольная образовательная организация на 225 мест.</w:t>
      </w:r>
    </w:p>
    <w:p w:rsidR="00DF29F2" w:rsidRPr="00DF29F2" w:rsidRDefault="00DF29F2" w:rsidP="00B02D54">
      <w:pPr>
        <w:pStyle w:val="af4"/>
        <w:spacing w:after="0" w:line="360" w:lineRule="auto"/>
        <w:rPr>
          <w:rFonts w:ascii="Times New Roman" w:hAnsi="Times New Roman"/>
          <w:color w:val="000000" w:themeColor="text1"/>
          <w:sz w:val="24"/>
          <w:szCs w:val="24"/>
        </w:rPr>
      </w:pPr>
      <w:r w:rsidRPr="00DF29F2">
        <w:rPr>
          <w:rFonts w:ascii="Times New Roman" w:hAnsi="Times New Roman"/>
          <w:color w:val="000000" w:themeColor="text1"/>
          <w:sz w:val="24"/>
          <w:szCs w:val="24"/>
        </w:rPr>
        <w:t>пос. Соловей-Ключ</w:t>
      </w:r>
    </w:p>
    <w:p w:rsidR="00DF29F2" w:rsidRPr="00F5381B" w:rsidRDefault="00DF29F2" w:rsidP="00B02D54">
      <w:pPr>
        <w:pStyle w:val="a"/>
        <w:spacing w:before="0" w:after="0" w:line="360" w:lineRule="auto"/>
      </w:pPr>
      <w:r w:rsidRPr="00F5381B">
        <w:t>муниципальная дошкольная образовательная организация на 300 мест.</w:t>
      </w:r>
    </w:p>
    <w:p w:rsidR="00DF29F2" w:rsidRPr="00DF29F2" w:rsidRDefault="00DF29F2" w:rsidP="00B02D54">
      <w:pPr>
        <w:pStyle w:val="af4"/>
        <w:spacing w:after="0" w:line="360" w:lineRule="auto"/>
        <w:rPr>
          <w:rFonts w:ascii="Times New Roman" w:hAnsi="Times New Roman"/>
          <w:b w:val="0"/>
          <w:i/>
          <w:color w:val="000000" w:themeColor="text1"/>
          <w:sz w:val="24"/>
          <w:szCs w:val="24"/>
        </w:rPr>
      </w:pPr>
      <w:r w:rsidRPr="00DF29F2">
        <w:rPr>
          <w:rFonts w:ascii="Times New Roman" w:hAnsi="Times New Roman"/>
          <w:b w:val="0"/>
          <w:i/>
          <w:color w:val="000000" w:themeColor="text1"/>
          <w:sz w:val="24"/>
          <w:szCs w:val="24"/>
        </w:rPr>
        <w:t>на расчетный срок (2036 год)</w:t>
      </w:r>
    </w:p>
    <w:p w:rsidR="00DF29F2" w:rsidRPr="00DF29F2" w:rsidRDefault="00DF29F2" w:rsidP="00B02D54">
      <w:pPr>
        <w:pStyle w:val="af4"/>
        <w:spacing w:after="0" w:line="360" w:lineRule="auto"/>
        <w:rPr>
          <w:rFonts w:ascii="Times New Roman" w:hAnsi="Times New Roman"/>
          <w:color w:val="000000" w:themeColor="text1"/>
          <w:sz w:val="24"/>
          <w:szCs w:val="24"/>
        </w:rPr>
      </w:pPr>
      <w:r w:rsidRPr="00DF29F2">
        <w:rPr>
          <w:rFonts w:ascii="Times New Roman" w:hAnsi="Times New Roman"/>
          <w:color w:val="000000" w:themeColor="text1"/>
          <w:sz w:val="24"/>
          <w:szCs w:val="24"/>
        </w:rPr>
        <w:t>с. Вольно-Надеждинское</w:t>
      </w:r>
    </w:p>
    <w:p w:rsidR="00DF29F2" w:rsidRPr="00F5381B" w:rsidRDefault="00DF29F2" w:rsidP="00B02D54">
      <w:pPr>
        <w:pStyle w:val="a"/>
        <w:spacing w:before="0" w:after="0" w:line="360" w:lineRule="auto"/>
      </w:pPr>
      <w:r w:rsidRPr="00F5381B">
        <w:t>муниципальная дошкольная образовательная организация на 175 мест.</w:t>
      </w:r>
    </w:p>
    <w:p w:rsidR="00DF29F2" w:rsidRPr="00DF29F2" w:rsidRDefault="00DF29F2" w:rsidP="00B02D54">
      <w:pPr>
        <w:pStyle w:val="af4"/>
        <w:spacing w:after="0" w:line="360" w:lineRule="auto"/>
        <w:rPr>
          <w:rFonts w:ascii="Times New Roman" w:hAnsi="Times New Roman"/>
          <w:color w:val="000000" w:themeColor="text1"/>
          <w:sz w:val="24"/>
          <w:szCs w:val="24"/>
        </w:rPr>
      </w:pPr>
      <w:r w:rsidRPr="00DF29F2">
        <w:rPr>
          <w:rFonts w:ascii="Times New Roman" w:hAnsi="Times New Roman"/>
          <w:color w:val="000000" w:themeColor="text1"/>
          <w:sz w:val="24"/>
          <w:szCs w:val="24"/>
        </w:rPr>
        <w:t>пос. Новый</w:t>
      </w:r>
    </w:p>
    <w:p w:rsidR="00DF29F2" w:rsidRPr="00F5381B" w:rsidRDefault="00DF29F2" w:rsidP="00B02D54">
      <w:pPr>
        <w:pStyle w:val="a"/>
        <w:spacing w:before="0" w:after="0" w:line="360" w:lineRule="auto"/>
      </w:pPr>
      <w:r w:rsidRPr="00F5381B">
        <w:t>муниципальная дошкольная образовательная организация на 175 мест.</w:t>
      </w:r>
    </w:p>
    <w:p w:rsidR="00DF29F2" w:rsidRPr="00DF29F2" w:rsidRDefault="00DF29F2" w:rsidP="00B02D54">
      <w:pPr>
        <w:pStyle w:val="af4"/>
        <w:spacing w:after="0" w:line="360" w:lineRule="auto"/>
        <w:rPr>
          <w:rFonts w:ascii="Times New Roman" w:hAnsi="Times New Roman"/>
          <w:color w:val="000000" w:themeColor="text1"/>
          <w:sz w:val="24"/>
          <w:szCs w:val="24"/>
        </w:rPr>
      </w:pPr>
      <w:r w:rsidRPr="00DF29F2">
        <w:rPr>
          <w:rFonts w:ascii="Times New Roman" w:hAnsi="Times New Roman"/>
          <w:color w:val="000000" w:themeColor="text1"/>
          <w:sz w:val="24"/>
          <w:szCs w:val="24"/>
        </w:rPr>
        <w:t>пос. Кипарисово-2</w:t>
      </w:r>
    </w:p>
    <w:p w:rsidR="00DF29F2" w:rsidRPr="00F5381B" w:rsidRDefault="00DF29F2" w:rsidP="00B02D54">
      <w:pPr>
        <w:pStyle w:val="a"/>
        <w:spacing w:before="0" w:after="0" w:line="360" w:lineRule="auto"/>
      </w:pPr>
      <w:r w:rsidRPr="00F5381B">
        <w:t>муниципальная дошкольная образовательная организация на 50 мест;</w:t>
      </w:r>
    </w:p>
    <w:p w:rsidR="00DF29F2" w:rsidRPr="00F5381B" w:rsidRDefault="00DF29F2" w:rsidP="00B02D54">
      <w:pPr>
        <w:pStyle w:val="a"/>
        <w:spacing w:before="0" w:after="0" w:line="360" w:lineRule="auto"/>
      </w:pPr>
      <w:r w:rsidRPr="00F5381B">
        <w:t xml:space="preserve">муниципальная организация дополнительного образования на 25 мест в смену </w:t>
      </w:r>
      <w:r w:rsidRPr="00F5381B">
        <w:rPr>
          <w:sz w:val="20"/>
        </w:rPr>
        <w:t>(</w:t>
      </w:r>
      <w:r w:rsidRPr="00F5381B">
        <w:t>при условии работы в 2 смены).</w:t>
      </w:r>
    </w:p>
    <w:p w:rsidR="00DF29F2" w:rsidRPr="00DF29F2" w:rsidRDefault="00DF29F2" w:rsidP="00B02D54">
      <w:pPr>
        <w:pStyle w:val="af4"/>
        <w:spacing w:after="0" w:line="360" w:lineRule="auto"/>
        <w:rPr>
          <w:rFonts w:ascii="Times New Roman" w:hAnsi="Times New Roman"/>
          <w:color w:val="000000" w:themeColor="text1"/>
          <w:sz w:val="24"/>
          <w:szCs w:val="24"/>
        </w:rPr>
      </w:pPr>
      <w:r w:rsidRPr="00DF29F2">
        <w:rPr>
          <w:rFonts w:ascii="Times New Roman" w:hAnsi="Times New Roman"/>
          <w:color w:val="000000" w:themeColor="text1"/>
          <w:sz w:val="24"/>
          <w:szCs w:val="24"/>
        </w:rPr>
        <w:t>пос. Соловей-Ключ</w:t>
      </w:r>
    </w:p>
    <w:p w:rsidR="00DF29F2" w:rsidRPr="00F5381B" w:rsidRDefault="00DF29F2" w:rsidP="00B02D54">
      <w:pPr>
        <w:pStyle w:val="a"/>
        <w:spacing w:before="0" w:after="0" w:line="360" w:lineRule="auto"/>
      </w:pPr>
      <w:r w:rsidRPr="00F5381B">
        <w:t>муниципальная дошкольная образовательная организация на 270 мест;</w:t>
      </w:r>
    </w:p>
    <w:p w:rsidR="00DF29F2" w:rsidRPr="00F5381B" w:rsidRDefault="00DF29F2" w:rsidP="00B02D54">
      <w:pPr>
        <w:pStyle w:val="a"/>
        <w:spacing w:before="0" w:after="0" w:line="360" w:lineRule="auto"/>
      </w:pPr>
      <w:r w:rsidRPr="00F5381B">
        <w:t>муниципальная дошкольная образовательная организация на 300 мест;</w:t>
      </w:r>
    </w:p>
    <w:p w:rsidR="00DF29F2" w:rsidRPr="00F5381B" w:rsidRDefault="00DF29F2" w:rsidP="00B02D54">
      <w:pPr>
        <w:pStyle w:val="a"/>
        <w:spacing w:before="0" w:after="0" w:line="360" w:lineRule="auto"/>
      </w:pPr>
      <w:r w:rsidRPr="00F5381B">
        <w:t>муниципальная общеобразовательная организация на 1300 мест;</w:t>
      </w:r>
    </w:p>
    <w:p w:rsidR="00DF29F2" w:rsidRPr="00F5381B" w:rsidRDefault="00DF29F2" w:rsidP="00B02D54">
      <w:pPr>
        <w:pStyle w:val="a"/>
        <w:spacing w:before="0" w:after="0" w:line="360" w:lineRule="auto"/>
      </w:pPr>
      <w:r w:rsidRPr="00F5381B">
        <w:t xml:space="preserve">муниципальная организация дополнительного образования на 280 мест в смену </w:t>
      </w:r>
      <w:r w:rsidRPr="00F5381B">
        <w:rPr>
          <w:sz w:val="20"/>
        </w:rPr>
        <w:t>(</w:t>
      </w:r>
      <w:r w:rsidRPr="00F5381B">
        <w:t>при условии работы в 2 смены);</w:t>
      </w:r>
    </w:p>
    <w:p w:rsidR="00DF29F2" w:rsidRPr="00F5381B" w:rsidRDefault="00DF29F2" w:rsidP="00B02D54">
      <w:pPr>
        <w:pStyle w:val="a"/>
        <w:spacing w:before="0" w:after="0" w:line="360" w:lineRule="auto"/>
      </w:pPr>
      <w:r w:rsidRPr="00F5381B">
        <w:t>детская школа искусств на 230 мест (при условии работы в 2 смены).</w:t>
      </w:r>
    </w:p>
    <w:p w:rsidR="00DF29F2" w:rsidRPr="00DF29F2" w:rsidRDefault="00DF29F2" w:rsidP="00B02D54">
      <w:pPr>
        <w:pStyle w:val="af4"/>
        <w:spacing w:after="0" w:line="360" w:lineRule="auto"/>
        <w:rPr>
          <w:rFonts w:ascii="Times New Roman" w:hAnsi="Times New Roman"/>
          <w:color w:val="000000" w:themeColor="text1"/>
          <w:sz w:val="24"/>
          <w:szCs w:val="24"/>
        </w:rPr>
      </w:pPr>
      <w:r w:rsidRPr="00DF29F2">
        <w:rPr>
          <w:rFonts w:ascii="Times New Roman" w:hAnsi="Times New Roman"/>
          <w:color w:val="000000" w:themeColor="text1"/>
          <w:sz w:val="24"/>
          <w:szCs w:val="24"/>
        </w:rPr>
        <w:t>с. Прохладное</w:t>
      </w:r>
    </w:p>
    <w:p w:rsidR="00DF29F2" w:rsidRPr="00F5381B" w:rsidRDefault="00DF29F2" w:rsidP="00B02D54">
      <w:pPr>
        <w:pStyle w:val="a"/>
        <w:spacing w:before="0" w:after="0" w:line="360" w:lineRule="auto"/>
      </w:pPr>
      <w:r w:rsidRPr="00F5381B">
        <w:t>муниципальная дошкольная образовательная организация на 275 мест;</w:t>
      </w:r>
    </w:p>
    <w:p w:rsidR="00DF29F2" w:rsidRPr="00F5381B" w:rsidRDefault="00DF29F2" w:rsidP="00B02D54">
      <w:pPr>
        <w:pStyle w:val="a"/>
        <w:spacing w:before="0" w:after="0" w:line="360" w:lineRule="auto"/>
      </w:pPr>
      <w:r w:rsidRPr="00F5381B">
        <w:lastRenderedPageBreak/>
        <w:t xml:space="preserve">муниципальная организация дополнительного образования на 180 мест в смену </w:t>
      </w:r>
      <w:r w:rsidRPr="00F5381B">
        <w:rPr>
          <w:sz w:val="20"/>
        </w:rPr>
        <w:t>(</w:t>
      </w:r>
      <w:r w:rsidRPr="00F5381B">
        <w:t>при условии работы в 2 смены).</w:t>
      </w:r>
    </w:p>
    <w:p w:rsidR="00DF29F2" w:rsidRPr="00DF29F2" w:rsidRDefault="00DF29F2" w:rsidP="00B02D54">
      <w:pPr>
        <w:pStyle w:val="af4"/>
        <w:spacing w:after="0" w:line="360" w:lineRule="auto"/>
        <w:rPr>
          <w:rFonts w:ascii="Times New Roman" w:hAnsi="Times New Roman"/>
          <w:color w:val="000000" w:themeColor="text1"/>
          <w:sz w:val="24"/>
          <w:szCs w:val="24"/>
        </w:rPr>
      </w:pPr>
      <w:r w:rsidRPr="00DF29F2">
        <w:rPr>
          <w:rFonts w:ascii="Times New Roman" w:hAnsi="Times New Roman"/>
          <w:color w:val="000000" w:themeColor="text1"/>
          <w:sz w:val="24"/>
          <w:szCs w:val="24"/>
        </w:rPr>
        <w:t>пос. Зима Южная</w:t>
      </w:r>
    </w:p>
    <w:p w:rsidR="00DF29F2" w:rsidRPr="00F5381B" w:rsidRDefault="00DF29F2" w:rsidP="00B02D54">
      <w:pPr>
        <w:pStyle w:val="a"/>
        <w:spacing w:before="0" w:after="0" w:line="360" w:lineRule="auto"/>
      </w:pPr>
      <w:r w:rsidRPr="00F5381B">
        <w:t>муниципальная общеобразовательная организация на 500 мест;</w:t>
      </w:r>
    </w:p>
    <w:p w:rsidR="00DF29F2" w:rsidRPr="00F5381B" w:rsidRDefault="00DF29F2" w:rsidP="00B02D54">
      <w:pPr>
        <w:pStyle w:val="a"/>
        <w:spacing w:before="0" w:after="0" w:line="360" w:lineRule="auto"/>
      </w:pPr>
      <w:r w:rsidRPr="00F5381B">
        <w:t xml:space="preserve">муниципальная организация дополнительного образования на 130 мест в смену </w:t>
      </w:r>
      <w:r w:rsidRPr="00F5381B">
        <w:rPr>
          <w:sz w:val="20"/>
        </w:rPr>
        <w:t>(</w:t>
      </w:r>
      <w:r w:rsidRPr="00F5381B">
        <w:t>при условии работы в 2 смены).</w:t>
      </w:r>
    </w:p>
    <w:p w:rsidR="00DF29F2" w:rsidRPr="00F5381B" w:rsidRDefault="00DF29F2" w:rsidP="00B02D54">
      <w:pPr>
        <w:pStyle w:val="afa"/>
        <w:spacing w:before="0" w:after="0" w:line="360" w:lineRule="auto"/>
      </w:pPr>
      <w:r w:rsidRPr="00F5381B">
        <w:t>При внесении изменений в СТП Надеждинского муниципального района необход</w:t>
      </w:r>
      <w:r w:rsidRPr="00F5381B">
        <w:t>и</w:t>
      </w:r>
      <w:r w:rsidRPr="00F5381B">
        <w:t>мо откорректировать мероприятия, касающиеся размещения объектов образования мес</w:t>
      </w:r>
      <w:r w:rsidRPr="00F5381B">
        <w:t>т</w:t>
      </w:r>
      <w:r w:rsidRPr="00F5381B">
        <w:t>ного значения муниципального района в Надеждинском сельском поселении.</w:t>
      </w:r>
    </w:p>
    <w:p w:rsidR="00DF29F2" w:rsidRPr="00F5381B" w:rsidRDefault="00DF29F2" w:rsidP="00B02D54">
      <w:pPr>
        <w:pStyle w:val="afa"/>
        <w:spacing w:before="0" w:after="0" w:line="360" w:lineRule="auto"/>
      </w:pPr>
      <w:r w:rsidRPr="00F5381B">
        <w:t>Кроме того, на первую очередь (конец 2021 года) в с. Вольно-Надеждинское рек</w:t>
      </w:r>
      <w:r w:rsidRPr="00F5381B">
        <w:t>о</w:t>
      </w:r>
      <w:r w:rsidRPr="00F5381B">
        <w:t xml:space="preserve">мендована реконструкция здания действующей МБОУ </w:t>
      </w:r>
      <w:r>
        <w:t>«</w:t>
      </w:r>
      <w:r w:rsidRPr="00F5381B">
        <w:t>Средняя общеобразовательная школа № 1 с. Вольно-Надеждинское Надеждинского района</w:t>
      </w:r>
      <w:r>
        <w:t>»</w:t>
      </w:r>
      <w:r w:rsidRPr="00F5381B">
        <w:t xml:space="preserve"> с увеличением мощности до 1400 мест.</w:t>
      </w:r>
    </w:p>
    <w:p w:rsidR="00DF29F2" w:rsidRPr="00F5381B" w:rsidRDefault="00DF29F2" w:rsidP="00B02D54">
      <w:pPr>
        <w:pStyle w:val="afa"/>
        <w:spacing w:before="0" w:after="0" w:line="360" w:lineRule="auto"/>
      </w:pPr>
      <w:r w:rsidRPr="00F5381B">
        <w:t xml:space="preserve">В планируемой к размещению муниципальной общеобразовательной организации </w:t>
      </w:r>
      <w:r>
        <w:br/>
      </w:r>
      <w:r w:rsidRPr="00F5381B">
        <w:t>на 500 мест в пос. Зима Южная предполагается предоставление образовательных услуг жителям с. Прохладное.</w:t>
      </w:r>
    </w:p>
    <w:p w:rsidR="00DF29F2" w:rsidRDefault="00B02D54" w:rsidP="00EE11BA">
      <w:pPr>
        <w:tabs>
          <w:tab w:val="left" w:pos="709"/>
          <w:tab w:val="left" w:pos="851"/>
        </w:tabs>
        <w:spacing w:after="0"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Раздольненское сельское поселение</w:t>
      </w:r>
    </w:p>
    <w:p w:rsidR="00EE11BA" w:rsidRPr="001A5659" w:rsidRDefault="00EE11BA" w:rsidP="00EE11BA">
      <w:pPr>
        <w:pStyle w:val="afa"/>
        <w:spacing w:before="0" w:after="0" w:line="360" w:lineRule="auto"/>
      </w:pPr>
      <w:r w:rsidRPr="001A5659">
        <w:t>Согласно выполненным расчетам потребности постоянного населения в объектах социального и культурно-бытового обслуживания населения на конец 2036 года пред</w:t>
      </w:r>
      <w:r w:rsidRPr="001A5659">
        <w:t>у</w:t>
      </w:r>
      <w:r w:rsidRPr="001A5659">
        <w:t>смотрены следующие мероприятия относительно объектов местного значения муниц</w:t>
      </w:r>
      <w:r w:rsidRPr="001A5659">
        <w:t>и</w:t>
      </w:r>
      <w:r w:rsidRPr="001A5659">
        <w:t xml:space="preserve">пального района: </w:t>
      </w:r>
    </w:p>
    <w:p w:rsidR="00EE11BA" w:rsidRPr="00EE11BA" w:rsidRDefault="00EE11BA" w:rsidP="00EE11BA">
      <w:pPr>
        <w:pStyle w:val="af4"/>
        <w:spacing w:after="0" w:line="360" w:lineRule="auto"/>
        <w:ind w:firstLine="567"/>
        <w:rPr>
          <w:rFonts w:ascii="Times New Roman" w:hAnsi="Times New Roman"/>
          <w:color w:val="000000" w:themeColor="text1"/>
          <w:sz w:val="24"/>
          <w:szCs w:val="24"/>
        </w:rPr>
      </w:pPr>
      <w:r w:rsidRPr="00EE11BA">
        <w:rPr>
          <w:rFonts w:ascii="Times New Roman" w:hAnsi="Times New Roman"/>
          <w:color w:val="000000" w:themeColor="text1"/>
          <w:sz w:val="24"/>
          <w:szCs w:val="24"/>
        </w:rPr>
        <w:t>Строительство</w:t>
      </w:r>
    </w:p>
    <w:p w:rsidR="00EE11BA" w:rsidRPr="001A5659" w:rsidRDefault="00EE11BA" w:rsidP="00EE11BA">
      <w:pPr>
        <w:spacing w:after="0" w:line="360" w:lineRule="auto"/>
        <w:rPr>
          <w:i/>
        </w:rPr>
      </w:pPr>
      <w:r w:rsidRPr="001A5659">
        <w:rPr>
          <w:i/>
        </w:rPr>
        <w:t>на первую очередь (конец 2021 года)</w:t>
      </w:r>
    </w:p>
    <w:p w:rsidR="00EE11BA" w:rsidRPr="00EE11BA" w:rsidRDefault="00EE11BA" w:rsidP="00EE11BA">
      <w:pPr>
        <w:pStyle w:val="af4"/>
        <w:spacing w:after="0" w:line="360" w:lineRule="auto"/>
        <w:rPr>
          <w:rFonts w:ascii="Times New Roman" w:hAnsi="Times New Roman"/>
          <w:color w:val="000000" w:themeColor="text1"/>
          <w:sz w:val="24"/>
          <w:szCs w:val="24"/>
        </w:rPr>
      </w:pPr>
      <w:r w:rsidRPr="00EE11BA">
        <w:rPr>
          <w:rFonts w:ascii="Times New Roman" w:hAnsi="Times New Roman"/>
          <w:color w:val="000000" w:themeColor="text1"/>
          <w:sz w:val="24"/>
          <w:szCs w:val="24"/>
        </w:rPr>
        <w:t>пос. Алексеевка</w:t>
      </w:r>
    </w:p>
    <w:p w:rsidR="00EE11BA" w:rsidRPr="001A5659" w:rsidRDefault="00EE11BA" w:rsidP="00EE11BA">
      <w:pPr>
        <w:pStyle w:val="a"/>
        <w:spacing w:before="0" w:after="0" w:line="360" w:lineRule="auto"/>
      </w:pPr>
      <w:r w:rsidRPr="001A5659">
        <w:t>муниципальная дошкольная образовательная организация на 120 мест.</w:t>
      </w:r>
    </w:p>
    <w:p w:rsidR="00EE11BA" w:rsidRPr="00EE11BA" w:rsidRDefault="00EE11BA" w:rsidP="00EE11BA">
      <w:pPr>
        <w:pStyle w:val="af4"/>
        <w:spacing w:after="0" w:line="360" w:lineRule="auto"/>
        <w:rPr>
          <w:rFonts w:ascii="Times New Roman" w:hAnsi="Times New Roman"/>
          <w:color w:val="000000" w:themeColor="text1"/>
          <w:sz w:val="24"/>
          <w:szCs w:val="24"/>
        </w:rPr>
      </w:pPr>
      <w:r w:rsidRPr="00EE11BA">
        <w:rPr>
          <w:rFonts w:ascii="Times New Roman" w:hAnsi="Times New Roman"/>
          <w:color w:val="000000" w:themeColor="text1"/>
          <w:sz w:val="24"/>
          <w:szCs w:val="24"/>
        </w:rPr>
        <w:t>пос. Раздольное</w:t>
      </w:r>
    </w:p>
    <w:p w:rsidR="00EE11BA" w:rsidRPr="001A5659" w:rsidRDefault="00EE11BA" w:rsidP="00EE11BA">
      <w:pPr>
        <w:pStyle w:val="a"/>
        <w:spacing w:before="0" w:after="0" w:line="360" w:lineRule="auto"/>
        <w:rPr>
          <w:b/>
        </w:rPr>
      </w:pPr>
      <w:r w:rsidRPr="001A5659">
        <w:t>две муниципальные дошкольные образовательные организации на 120 мест ка</w:t>
      </w:r>
      <w:r w:rsidRPr="001A5659">
        <w:t>ж</w:t>
      </w:r>
      <w:r w:rsidRPr="001A5659">
        <w:t>дая.</w:t>
      </w:r>
    </w:p>
    <w:p w:rsidR="00EE11BA" w:rsidRPr="00EE11BA" w:rsidRDefault="00EE11BA" w:rsidP="00EE11BA">
      <w:pPr>
        <w:pStyle w:val="af4"/>
        <w:spacing w:after="0" w:line="360" w:lineRule="auto"/>
        <w:rPr>
          <w:rFonts w:ascii="Times New Roman" w:hAnsi="Times New Roman"/>
          <w:b w:val="0"/>
          <w:i/>
          <w:color w:val="000000" w:themeColor="text1"/>
          <w:sz w:val="24"/>
          <w:szCs w:val="24"/>
        </w:rPr>
      </w:pPr>
      <w:r w:rsidRPr="00EE11BA">
        <w:rPr>
          <w:rFonts w:ascii="Times New Roman" w:hAnsi="Times New Roman"/>
          <w:b w:val="0"/>
          <w:i/>
          <w:color w:val="000000" w:themeColor="text1"/>
          <w:sz w:val="24"/>
          <w:szCs w:val="24"/>
        </w:rPr>
        <w:t>на расчетный срок (конец 2036 года)</w:t>
      </w:r>
    </w:p>
    <w:p w:rsidR="00EE11BA" w:rsidRPr="00EE11BA" w:rsidRDefault="00EE11BA" w:rsidP="00EE11BA">
      <w:pPr>
        <w:pStyle w:val="af4"/>
        <w:spacing w:after="0" w:line="360" w:lineRule="auto"/>
        <w:rPr>
          <w:rFonts w:ascii="Times New Roman" w:hAnsi="Times New Roman"/>
          <w:color w:val="000000" w:themeColor="text1"/>
          <w:sz w:val="24"/>
          <w:szCs w:val="24"/>
        </w:rPr>
      </w:pPr>
      <w:r w:rsidRPr="00EE11BA">
        <w:rPr>
          <w:rFonts w:ascii="Times New Roman" w:hAnsi="Times New Roman"/>
          <w:color w:val="000000" w:themeColor="text1"/>
          <w:sz w:val="24"/>
          <w:szCs w:val="24"/>
        </w:rPr>
        <w:t>пос. Алексеевка</w:t>
      </w:r>
    </w:p>
    <w:p w:rsidR="00EE11BA" w:rsidRPr="001A5659" w:rsidRDefault="00EE11BA" w:rsidP="00EE11BA">
      <w:pPr>
        <w:pStyle w:val="a"/>
        <w:spacing w:before="0" w:after="0" w:line="360" w:lineRule="auto"/>
      </w:pPr>
      <w:r w:rsidRPr="001A5659">
        <w:t>организация дополнительного образования на 60 мест в смену.</w:t>
      </w:r>
    </w:p>
    <w:p w:rsidR="00EE11BA" w:rsidRPr="00EE11BA" w:rsidRDefault="00EE11BA" w:rsidP="00EE11BA">
      <w:pPr>
        <w:pStyle w:val="af4"/>
        <w:spacing w:after="0" w:line="360" w:lineRule="auto"/>
        <w:rPr>
          <w:rFonts w:ascii="Times New Roman" w:hAnsi="Times New Roman"/>
          <w:color w:val="000000" w:themeColor="text1"/>
          <w:sz w:val="24"/>
          <w:szCs w:val="24"/>
        </w:rPr>
      </w:pPr>
      <w:r w:rsidRPr="00EE11BA">
        <w:rPr>
          <w:rFonts w:ascii="Times New Roman" w:hAnsi="Times New Roman"/>
          <w:color w:val="000000" w:themeColor="text1"/>
          <w:sz w:val="24"/>
          <w:szCs w:val="24"/>
        </w:rPr>
        <w:t>ж-д. ст. Барановский</w:t>
      </w:r>
    </w:p>
    <w:p w:rsidR="00EE11BA" w:rsidRPr="001A5659" w:rsidRDefault="00EE11BA" w:rsidP="00EE11BA">
      <w:pPr>
        <w:pStyle w:val="a"/>
        <w:spacing w:before="0" w:after="0" w:line="360" w:lineRule="auto"/>
      </w:pPr>
      <w:r w:rsidRPr="001A5659">
        <w:t>муниципальная дошкольная образовательная организация на 100 мест.</w:t>
      </w:r>
    </w:p>
    <w:p w:rsidR="00EE11BA" w:rsidRPr="00EE11BA" w:rsidRDefault="00EE11BA" w:rsidP="00EE11BA">
      <w:pPr>
        <w:pStyle w:val="af4"/>
        <w:spacing w:after="0" w:line="360" w:lineRule="auto"/>
        <w:ind w:firstLine="567"/>
        <w:rPr>
          <w:rFonts w:ascii="Times New Roman" w:hAnsi="Times New Roman"/>
          <w:color w:val="000000" w:themeColor="text1"/>
          <w:sz w:val="24"/>
          <w:szCs w:val="24"/>
        </w:rPr>
      </w:pPr>
      <w:r w:rsidRPr="00EE11BA">
        <w:rPr>
          <w:rFonts w:ascii="Times New Roman" w:hAnsi="Times New Roman"/>
          <w:color w:val="000000" w:themeColor="text1"/>
          <w:sz w:val="24"/>
          <w:szCs w:val="24"/>
        </w:rPr>
        <w:t>Реконструкция</w:t>
      </w:r>
    </w:p>
    <w:p w:rsidR="00EE11BA" w:rsidRPr="001A5659" w:rsidRDefault="00EE11BA" w:rsidP="00EE11BA">
      <w:pPr>
        <w:spacing w:after="0" w:line="360" w:lineRule="auto"/>
      </w:pPr>
      <w:r w:rsidRPr="001A5659">
        <w:rPr>
          <w:i/>
        </w:rPr>
        <w:t>на первую очередь (конец 2021 года)</w:t>
      </w:r>
    </w:p>
    <w:p w:rsidR="00EE11BA" w:rsidRPr="00EE11BA" w:rsidRDefault="00EE11BA" w:rsidP="00EE11BA">
      <w:pPr>
        <w:pStyle w:val="af4"/>
        <w:spacing w:after="0" w:line="360" w:lineRule="auto"/>
        <w:rPr>
          <w:rFonts w:ascii="Times New Roman" w:hAnsi="Times New Roman"/>
          <w:color w:val="000000" w:themeColor="text1"/>
          <w:sz w:val="24"/>
          <w:szCs w:val="24"/>
        </w:rPr>
      </w:pPr>
      <w:r w:rsidRPr="00EE11BA">
        <w:rPr>
          <w:rFonts w:ascii="Times New Roman" w:hAnsi="Times New Roman"/>
          <w:color w:val="000000" w:themeColor="text1"/>
          <w:sz w:val="24"/>
          <w:szCs w:val="24"/>
        </w:rPr>
        <w:t>пос. Раздольное</w:t>
      </w:r>
    </w:p>
    <w:p w:rsidR="00EE11BA" w:rsidRPr="001A5659" w:rsidRDefault="00EE11BA" w:rsidP="00EE11BA">
      <w:pPr>
        <w:pStyle w:val="a"/>
        <w:spacing w:before="0" w:after="0" w:line="360" w:lineRule="auto"/>
      </w:pPr>
      <w:r w:rsidRPr="001A5659">
        <w:lastRenderedPageBreak/>
        <w:t>МБОУ «Средняя общеобразовательная школа № 10» на 500 мест с целью восст</w:t>
      </w:r>
      <w:r w:rsidRPr="001A5659">
        <w:t>а</w:t>
      </w:r>
      <w:r w:rsidRPr="001A5659">
        <w:t>новления технического состояния.</w:t>
      </w:r>
    </w:p>
    <w:p w:rsidR="00EE11BA" w:rsidRPr="00EE11BA" w:rsidRDefault="00EE11BA" w:rsidP="00EE11BA">
      <w:pPr>
        <w:pStyle w:val="af4"/>
        <w:spacing w:after="0" w:line="360" w:lineRule="auto"/>
        <w:rPr>
          <w:rFonts w:ascii="Times New Roman" w:hAnsi="Times New Roman"/>
          <w:color w:val="000000" w:themeColor="text1"/>
          <w:sz w:val="24"/>
          <w:szCs w:val="24"/>
        </w:rPr>
      </w:pPr>
      <w:r w:rsidRPr="00EE11BA">
        <w:rPr>
          <w:rFonts w:ascii="Times New Roman" w:hAnsi="Times New Roman"/>
          <w:color w:val="000000" w:themeColor="text1"/>
          <w:sz w:val="24"/>
          <w:szCs w:val="24"/>
        </w:rPr>
        <w:t>с. Тереховка</w:t>
      </w:r>
    </w:p>
    <w:p w:rsidR="00EE11BA" w:rsidRPr="001A5659" w:rsidRDefault="00EE11BA" w:rsidP="00EE11BA">
      <w:pPr>
        <w:pStyle w:val="a"/>
        <w:spacing w:before="0" w:after="0" w:line="360" w:lineRule="auto"/>
      </w:pPr>
      <w:r w:rsidRPr="001A5659">
        <w:t>МКОУ «Средняя общеобразовательная школа № 12» на 150 мест с целью восст</w:t>
      </w:r>
      <w:r w:rsidRPr="001A5659">
        <w:t>а</w:t>
      </w:r>
      <w:r w:rsidRPr="001A5659">
        <w:t>новления технического состояния.</w:t>
      </w:r>
    </w:p>
    <w:p w:rsidR="00EE11BA" w:rsidRPr="001A5659" w:rsidRDefault="00EE11BA" w:rsidP="00EE11BA">
      <w:pPr>
        <w:pStyle w:val="afa"/>
        <w:spacing w:before="0" w:after="0" w:line="360" w:lineRule="auto"/>
      </w:pPr>
      <w:r w:rsidRPr="001A5659">
        <w:t>При внесении изменений в СТП Надеждинского муниципального района необход</w:t>
      </w:r>
      <w:r w:rsidRPr="001A5659">
        <w:t>и</w:t>
      </w:r>
      <w:r w:rsidRPr="001A5659">
        <w:t>мо откорректировать мероприятия, касающиеся размещения объектов образования мес</w:t>
      </w:r>
      <w:r w:rsidRPr="001A5659">
        <w:t>т</w:t>
      </w:r>
      <w:r w:rsidRPr="001A5659">
        <w:t>ного значения муниципального района в Раздольненском сельском поселении.</w:t>
      </w:r>
    </w:p>
    <w:p w:rsidR="00B02D54" w:rsidRDefault="00EE11BA" w:rsidP="00EE11BA">
      <w:pPr>
        <w:tabs>
          <w:tab w:val="left" w:pos="709"/>
          <w:tab w:val="left" w:pos="851"/>
        </w:tabs>
        <w:spacing w:after="0"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Тавричанское сельское поселение</w:t>
      </w:r>
    </w:p>
    <w:p w:rsidR="00EE11BA" w:rsidRPr="00886AEA" w:rsidRDefault="00EE11BA" w:rsidP="00EE11BA">
      <w:pPr>
        <w:pStyle w:val="afa"/>
        <w:spacing w:before="0" w:after="0" w:line="360" w:lineRule="auto"/>
      </w:pPr>
      <w:r w:rsidRPr="00886AEA">
        <w:t xml:space="preserve">Согласно выполненным расчетам потребности постоянного населения в объектах социального и культурно-бытового обслуживания населения на первую очередь (конец </w:t>
      </w:r>
      <w:r w:rsidRPr="00886AEA">
        <w:br/>
        <w:t>2021 года) в пос. Тавричанка предусмотрено строительство двух муниципальных д</w:t>
      </w:r>
      <w:r w:rsidRPr="00886AEA">
        <w:t>о</w:t>
      </w:r>
      <w:r w:rsidRPr="00886AEA">
        <w:t>школьных образовательных организаций на 300 мест и 150 мест с учетом обслуживания детей поселков Девятый Вал и Давыдовка.</w:t>
      </w:r>
    </w:p>
    <w:p w:rsidR="00EE11BA" w:rsidRPr="00EE11BA" w:rsidRDefault="00EE11BA" w:rsidP="00EE11BA">
      <w:pPr>
        <w:pStyle w:val="afa"/>
        <w:spacing w:before="0" w:after="0" w:line="360" w:lineRule="auto"/>
      </w:pPr>
      <w:r w:rsidRPr="00886AEA">
        <w:t>При внесении изменений в СТП Надеждинского муниципального района необход</w:t>
      </w:r>
      <w:r w:rsidRPr="00886AEA">
        <w:t>и</w:t>
      </w:r>
      <w:r w:rsidRPr="00886AEA">
        <w:t>мо откорректировать мероприятия, касающиеся размещения объектов образования мес</w:t>
      </w:r>
      <w:r w:rsidRPr="00886AEA">
        <w:t>т</w:t>
      </w:r>
      <w:r w:rsidRPr="00886AEA">
        <w:t>ного значения муниципального района в Тавричанском сельском поселении.</w:t>
      </w:r>
    </w:p>
    <w:p w:rsidR="00374517" w:rsidRDefault="00374517" w:rsidP="00374517">
      <w:pPr>
        <w:tabs>
          <w:tab w:val="left" w:pos="709"/>
          <w:tab w:val="left" w:pos="851"/>
        </w:tabs>
        <w:spacing w:after="0"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Здравоохранение</w:t>
      </w:r>
    </w:p>
    <w:p w:rsidR="00374517" w:rsidRPr="00FE2B3C" w:rsidRDefault="00374517" w:rsidP="00374517">
      <w:pPr>
        <w:tabs>
          <w:tab w:val="left" w:pos="709"/>
          <w:tab w:val="left" w:pos="851"/>
        </w:tabs>
        <w:spacing w:after="0" w:line="360" w:lineRule="auto"/>
        <w:ind w:firstLine="567"/>
        <w:jc w:val="both"/>
        <w:rPr>
          <w:rFonts w:ascii="Times New Roman" w:hAnsi="Times New Roman" w:cs="Times New Roman"/>
          <w:sz w:val="24"/>
          <w:szCs w:val="24"/>
        </w:rPr>
      </w:pPr>
      <w:r w:rsidRPr="00FE2B3C">
        <w:rPr>
          <w:rFonts w:ascii="Times New Roman" w:hAnsi="Times New Roman" w:cs="Times New Roman"/>
          <w:sz w:val="24"/>
          <w:szCs w:val="24"/>
        </w:rPr>
        <w:t>Увеличение потребности в услугах объектов социальной инфраструктуры сущ</w:t>
      </w:r>
      <w:r w:rsidRPr="00FE2B3C">
        <w:rPr>
          <w:rFonts w:ascii="Times New Roman" w:hAnsi="Times New Roman" w:cs="Times New Roman"/>
          <w:sz w:val="24"/>
          <w:szCs w:val="24"/>
        </w:rPr>
        <w:t>е</w:t>
      </w:r>
      <w:r w:rsidRPr="00FE2B3C">
        <w:rPr>
          <w:rFonts w:ascii="Times New Roman" w:hAnsi="Times New Roman" w:cs="Times New Roman"/>
          <w:sz w:val="24"/>
          <w:szCs w:val="24"/>
        </w:rPr>
        <w:t>ственным образом зависит от планов по жилищному строительству.</w:t>
      </w:r>
    </w:p>
    <w:p w:rsidR="00374517" w:rsidRDefault="00374517" w:rsidP="00374517">
      <w:pPr>
        <w:tabs>
          <w:tab w:val="left" w:pos="709"/>
          <w:tab w:val="left" w:pos="851"/>
        </w:tabs>
        <w:spacing w:after="0" w:line="360" w:lineRule="auto"/>
        <w:ind w:firstLine="567"/>
        <w:jc w:val="both"/>
        <w:rPr>
          <w:rFonts w:ascii="Times New Roman" w:hAnsi="Times New Roman" w:cs="Times New Roman"/>
          <w:sz w:val="24"/>
          <w:szCs w:val="24"/>
        </w:rPr>
      </w:pPr>
      <w:r w:rsidRPr="00FE2B3C">
        <w:rPr>
          <w:rFonts w:ascii="Times New Roman" w:hAnsi="Times New Roman" w:cs="Times New Roman"/>
          <w:sz w:val="24"/>
          <w:szCs w:val="24"/>
        </w:rPr>
        <w:t xml:space="preserve">Жилищная проблема в </w:t>
      </w:r>
      <w:r>
        <w:rPr>
          <w:rFonts w:ascii="Times New Roman" w:hAnsi="Times New Roman" w:cs="Times New Roman"/>
          <w:sz w:val="24"/>
          <w:szCs w:val="24"/>
        </w:rPr>
        <w:t>Надеждинском муниципальном районе</w:t>
      </w:r>
      <w:r w:rsidRPr="00FE2B3C">
        <w:rPr>
          <w:rFonts w:ascii="Times New Roman" w:hAnsi="Times New Roman" w:cs="Times New Roman"/>
          <w:sz w:val="24"/>
          <w:szCs w:val="24"/>
        </w:rPr>
        <w:t xml:space="preserve">, так </w:t>
      </w:r>
      <w:r>
        <w:rPr>
          <w:rFonts w:ascii="Times New Roman" w:hAnsi="Times New Roman" w:cs="Times New Roman"/>
          <w:sz w:val="24"/>
          <w:szCs w:val="24"/>
        </w:rPr>
        <w:t>же</w:t>
      </w:r>
      <w:r w:rsidRPr="00FE2B3C">
        <w:rPr>
          <w:rFonts w:ascii="Times New Roman" w:hAnsi="Times New Roman" w:cs="Times New Roman"/>
          <w:sz w:val="24"/>
          <w:szCs w:val="24"/>
        </w:rPr>
        <w:t xml:space="preserve"> как и в других </w:t>
      </w:r>
      <w:r>
        <w:rPr>
          <w:rFonts w:ascii="Times New Roman" w:hAnsi="Times New Roman" w:cs="Times New Roman"/>
          <w:sz w:val="24"/>
          <w:szCs w:val="24"/>
        </w:rPr>
        <w:t>районах</w:t>
      </w:r>
      <w:r w:rsidRPr="00FE2B3C">
        <w:rPr>
          <w:rFonts w:ascii="Times New Roman" w:hAnsi="Times New Roman" w:cs="Times New Roman"/>
          <w:sz w:val="24"/>
          <w:szCs w:val="24"/>
        </w:rPr>
        <w:t xml:space="preserve"> России</w:t>
      </w:r>
      <w:r>
        <w:rPr>
          <w:rFonts w:ascii="Times New Roman" w:hAnsi="Times New Roman" w:cs="Times New Roman"/>
          <w:sz w:val="24"/>
          <w:szCs w:val="24"/>
        </w:rPr>
        <w:t>,</w:t>
      </w:r>
      <w:r w:rsidRPr="00FE2B3C">
        <w:rPr>
          <w:rFonts w:ascii="Times New Roman" w:hAnsi="Times New Roman" w:cs="Times New Roman"/>
          <w:sz w:val="24"/>
          <w:szCs w:val="24"/>
        </w:rPr>
        <w:t xml:space="preserve"> </w:t>
      </w:r>
      <w:r>
        <w:rPr>
          <w:rFonts w:ascii="Times New Roman" w:hAnsi="Times New Roman" w:cs="Times New Roman"/>
          <w:sz w:val="24"/>
          <w:szCs w:val="24"/>
        </w:rPr>
        <w:t>не решена в полной мере,</w:t>
      </w:r>
      <w:r w:rsidRPr="00FE2B3C">
        <w:rPr>
          <w:rFonts w:ascii="Times New Roman" w:hAnsi="Times New Roman" w:cs="Times New Roman"/>
          <w:sz w:val="24"/>
          <w:szCs w:val="24"/>
        </w:rPr>
        <w:t xml:space="preserve"> жилищная обеспеченность населения не соо</w:t>
      </w:r>
      <w:r w:rsidRPr="00FE2B3C">
        <w:rPr>
          <w:rFonts w:ascii="Times New Roman" w:hAnsi="Times New Roman" w:cs="Times New Roman"/>
          <w:sz w:val="24"/>
          <w:szCs w:val="24"/>
        </w:rPr>
        <w:t>т</w:t>
      </w:r>
      <w:r w:rsidRPr="00FE2B3C">
        <w:rPr>
          <w:rFonts w:ascii="Times New Roman" w:hAnsi="Times New Roman" w:cs="Times New Roman"/>
          <w:sz w:val="24"/>
          <w:szCs w:val="24"/>
        </w:rPr>
        <w:t>ветствует современным стандартам развитых стран, а большая доля населения городского округа признана нуждающейся в улучшении жилищных условий.</w:t>
      </w:r>
    </w:p>
    <w:p w:rsidR="00374517" w:rsidRDefault="00F202FC" w:rsidP="00374517">
      <w:pPr>
        <w:tabs>
          <w:tab w:val="left" w:pos="709"/>
          <w:tab w:val="left" w:pos="851"/>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Предлагаемые параметры строительства учитывают планы по росту численности Надеждинского муниципального района в ближайшие годы за счет активного </w:t>
      </w:r>
      <w:r w:rsidR="00D9748A">
        <w:rPr>
          <w:rFonts w:ascii="Times New Roman" w:hAnsi="Times New Roman" w:cs="Times New Roman"/>
          <w:sz w:val="24"/>
          <w:szCs w:val="24"/>
        </w:rPr>
        <w:t xml:space="preserve">жилищного строительства (многоэтажная жилая застройка «Надеждинское полесье», «Зима Южная» и на территории ТОР «Надеждинская», малоэтажное строительство в районах Де-Фриз, Прохладное и Соловей Ключ) </w:t>
      </w:r>
      <w:r w:rsidR="00374517" w:rsidRPr="00FE2B3C">
        <w:rPr>
          <w:rFonts w:ascii="Times New Roman" w:hAnsi="Times New Roman" w:cs="Times New Roman"/>
          <w:sz w:val="24"/>
          <w:szCs w:val="24"/>
        </w:rPr>
        <w:t xml:space="preserve">в объектах социальной инфраструктуры </w:t>
      </w:r>
      <w:r w:rsidR="00374517">
        <w:rPr>
          <w:rFonts w:ascii="Times New Roman" w:hAnsi="Times New Roman" w:cs="Times New Roman"/>
          <w:sz w:val="24"/>
          <w:szCs w:val="24"/>
        </w:rPr>
        <w:t>Надеждинского муниципального района</w:t>
      </w:r>
      <w:r w:rsidR="00374517" w:rsidRPr="00FE2B3C">
        <w:rPr>
          <w:rFonts w:ascii="Times New Roman" w:hAnsi="Times New Roman" w:cs="Times New Roman"/>
          <w:sz w:val="24"/>
          <w:szCs w:val="24"/>
        </w:rPr>
        <w:t xml:space="preserve"> на</w:t>
      </w:r>
      <w:r w:rsidR="00374517">
        <w:rPr>
          <w:rFonts w:ascii="Times New Roman" w:hAnsi="Times New Roman" w:cs="Times New Roman"/>
          <w:sz w:val="24"/>
          <w:szCs w:val="24"/>
        </w:rPr>
        <w:t xml:space="preserve"> </w:t>
      </w:r>
      <w:r>
        <w:rPr>
          <w:rFonts w:ascii="Times New Roman" w:hAnsi="Times New Roman" w:cs="Times New Roman"/>
          <w:sz w:val="24"/>
          <w:szCs w:val="24"/>
        </w:rPr>
        <w:t>2021-2023 г.г.:</w:t>
      </w:r>
    </w:p>
    <w:p w:rsidR="00F202FC" w:rsidRPr="00F202FC" w:rsidRDefault="00F202FC" w:rsidP="00374517">
      <w:pPr>
        <w:tabs>
          <w:tab w:val="left" w:pos="709"/>
          <w:tab w:val="left" w:pos="851"/>
        </w:tabs>
        <w:spacing w:after="0" w:line="360" w:lineRule="auto"/>
        <w:ind w:firstLine="567"/>
        <w:jc w:val="both"/>
        <w:rPr>
          <w:rFonts w:ascii="Times New Roman" w:hAnsi="Times New Roman" w:cs="Times New Roman"/>
          <w:b/>
          <w:sz w:val="24"/>
          <w:szCs w:val="24"/>
        </w:rPr>
      </w:pPr>
      <w:r w:rsidRPr="00F202FC">
        <w:rPr>
          <w:rFonts w:ascii="Times New Roman" w:hAnsi="Times New Roman" w:cs="Times New Roman"/>
          <w:b/>
          <w:sz w:val="24"/>
          <w:szCs w:val="24"/>
        </w:rPr>
        <w:t>2021 год:</w:t>
      </w:r>
    </w:p>
    <w:p w:rsidR="00F202FC" w:rsidRDefault="00F202FC" w:rsidP="00374517">
      <w:pPr>
        <w:tabs>
          <w:tab w:val="left" w:pos="709"/>
          <w:tab w:val="left" w:pos="851"/>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Установка модульных фельдшерско-акушерских пунктов: п.Рыбачий, ст.жд.Барановский;</w:t>
      </w:r>
    </w:p>
    <w:p w:rsidR="00F202FC" w:rsidRDefault="00F202FC" w:rsidP="00374517">
      <w:pPr>
        <w:tabs>
          <w:tab w:val="left" w:pos="709"/>
          <w:tab w:val="left" w:pos="851"/>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Строительство модульной амбулатории п.Зима-Южная.</w:t>
      </w:r>
    </w:p>
    <w:p w:rsidR="00A3575D" w:rsidRDefault="00A3575D">
      <w:pPr>
        <w:rPr>
          <w:rFonts w:ascii="Times New Roman" w:hAnsi="Times New Roman" w:cs="Times New Roman"/>
          <w:b/>
          <w:bCs/>
          <w:sz w:val="24"/>
          <w:szCs w:val="24"/>
        </w:rPr>
      </w:pPr>
      <w:r>
        <w:rPr>
          <w:rFonts w:ascii="Times New Roman" w:hAnsi="Times New Roman" w:cs="Times New Roman"/>
          <w:b/>
          <w:bCs/>
          <w:sz w:val="24"/>
          <w:szCs w:val="24"/>
        </w:rPr>
        <w:br w:type="page"/>
      </w:r>
    </w:p>
    <w:p w:rsidR="00F202FC" w:rsidRDefault="00F202FC" w:rsidP="00374517">
      <w:pPr>
        <w:tabs>
          <w:tab w:val="left" w:pos="709"/>
          <w:tab w:val="left" w:pos="851"/>
        </w:tabs>
        <w:spacing w:after="0"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lastRenderedPageBreak/>
        <w:t>2022 год:</w:t>
      </w:r>
    </w:p>
    <w:p w:rsidR="00F202FC" w:rsidRDefault="00F202FC" w:rsidP="00374517">
      <w:pPr>
        <w:tabs>
          <w:tab w:val="left" w:pos="709"/>
          <w:tab w:val="left" w:pos="851"/>
        </w:tabs>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Установка модульных фельдшерско-акушерских пунктов п.Морской, п.Де-Фриз, п.Тавричанка (РВС);</w:t>
      </w:r>
    </w:p>
    <w:p w:rsidR="00F202FC" w:rsidRDefault="00F202FC" w:rsidP="00374517">
      <w:pPr>
        <w:tabs>
          <w:tab w:val="left" w:pos="709"/>
          <w:tab w:val="left" w:pos="851"/>
        </w:tabs>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Строительство модульной амбулатории с.Прохладное.</w:t>
      </w:r>
    </w:p>
    <w:p w:rsidR="00F202FC" w:rsidRDefault="00F202FC" w:rsidP="00374517">
      <w:pPr>
        <w:tabs>
          <w:tab w:val="left" w:pos="709"/>
          <w:tab w:val="left" w:pos="851"/>
        </w:tabs>
        <w:spacing w:after="0"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2023 год:</w:t>
      </w:r>
    </w:p>
    <w:p w:rsidR="00F202FC" w:rsidRDefault="00F202FC" w:rsidP="00374517">
      <w:pPr>
        <w:tabs>
          <w:tab w:val="left" w:pos="709"/>
          <w:tab w:val="left" w:pos="851"/>
        </w:tabs>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Строительство модульной амбулатории п.Соловей-Ключ;</w:t>
      </w:r>
    </w:p>
    <w:p w:rsidR="00F202FC" w:rsidRDefault="00F202FC" w:rsidP="00374517">
      <w:pPr>
        <w:tabs>
          <w:tab w:val="left" w:pos="709"/>
          <w:tab w:val="left" w:pos="851"/>
        </w:tabs>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Строительство больничного комплекса: предлагаемая мощность больничного ко</w:t>
      </w:r>
      <w:r>
        <w:rPr>
          <w:rFonts w:ascii="Times New Roman" w:hAnsi="Times New Roman" w:cs="Times New Roman"/>
          <w:bCs/>
          <w:sz w:val="24"/>
          <w:szCs w:val="24"/>
        </w:rPr>
        <w:t>м</w:t>
      </w:r>
      <w:r>
        <w:rPr>
          <w:rFonts w:ascii="Times New Roman" w:hAnsi="Times New Roman" w:cs="Times New Roman"/>
          <w:bCs/>
          <w:sz w:val="24"/>
          <w:szCs w:val="24"/>
        </w:rPr>
        <w:t>плекса составит 176 коек круглосуточного стационара, 30 коек дневного стационара, 800 посещений в смену амбулаторного-поликлинического приема и 5 бригад скорой медици</w:t>
      </w:r>
      <w:r>
        <w:rPr>
          <w:rFonts w:ascii="Times New Roman" w:hAnsi="Times New Roman" w:cs="Times New Roman"/>
          <w:bCs/>
          <w:sz w:val="24"/>
          <w:szCs w:val="24"/>
        </w:rPr>
        <w:t>н</w:t>
      </w:r>
      <w:r>
        <w:rPr>
          <w:rFonts w:ascii="Times New Roman" w:hAnsi="Times New Roman" w:cs="Times New Roman"/>
          <w:bCs/>
          <w:sz w:val="24"/>
          <w:szCs w:val="24"/>
        </w:rPr>
        <w:t>ской помощи. Увеличение коечного фонда предполагается за счет организации собстве</w:t>
      </w:r>
      <w:r>
        <w:rPr>
          <w:rFonts w:ascii="Times New Roman" w:hAnsi="Times New Roman" w:cs="Times New Roman"/>
          <w:bCs/>
          <w:sz w:val="24"/>
          <w:szCs w:val="24"/>
        </w:rPr>
        <w:t>н</w:t>
      </w:r>
      <w:r>
        <w:rPr>
          <w:rFonts w:ascii="Times New Roman" w:hAnsi="Times New Roman" w:cs="Times New Roman"/>
          <w:bCs/>
          <w:sz w:val="24"/>
          <w:szCs w:val="24"/>
        </w:rPr>
        <w:t>ного инфекционного отделения мощностью 20 коек, кардиологических и пульмонолог</w:t>
      </w:r>
      <w:r>
        <w:rPr>
          <w:rFonts w:ascii="Times New Roman" w:hAnsi="Times New Roman" w:cs="Times New Roman"/>
          <w:bCs/>
          <w:sz w:val="24"/>
          <w:szCs w:val="24"/>
        </w:rPr>
        <w:t>и</w:t>
      </w:r>
      <w:r>
        <w:rPr>
          <w:rFonts w:ascii="Times New Roman" w:hAnsi="Times New Roman" w:cs="Times New Roman"/>
          <w:bCs/>
          <w:sz w:val="24"/>
          <w:szCs w:val="24"/>
        </w:rPr>
        <w:t>ческих коек в составе терапевтического отделения общей мощностью 40 коек, выделение службы паллиативной помощи в отдельное подразделение на 10 коек, развития гинекол</w:t>
      </w:r>
      <w:r>
        <w:rPr>
          <w:rFonts w:ascii="Times New Roman" w:hAnsi="Times New Roman" w:cs="Times New Roman"/>
          <w:bCs/>
          <w:sz w:val="24"/>
          <w:szCs w:val="24"/>
        </w:rPr>
        <w:t>о</w:t>
      </w:r>
      <w:r>
        <w:rPr>
          <w:rFonts w:ascii="Times New Roman" w:hAnsi="Times New Roman" w:cs="Times New Roman"/>
          <w:bCs/>
          <w:sz w:val="24"/>
          <w:szCs w:val="24"/>
        </w:rPr>
        <w:t xml:space="preserve">гической службы до 25 коек. </w:t>
      </w:r>
    </w:p>
    <w:p w:rsidR="00D9748A" w:rsidRPr="001F5171" w:rsidRDefault="00D9748A" w:rsidP="00D9748A">
      <w:pPr>
        <w:spacing w:after="0" w:line="360" w:lineRule="auto"/>
        <w:ind w:firstLine="567"/>
        <w:jc w:val="both"/>
        <w:rPr>
          <w:rFonts w:ascii="Times New Roman" w:hAnsi="Times New Roman" w:cs="Times New Roman"/>
          <w:sz w:val="24"/>
          <w:szCs w:val="24"/>
        </w:rPr>
      </w:pPr>
      <w:r w:rsidRPr="001F5171">
        <w:rPr>
          <w:rFonts w:ascii="Times New Roman" w:hAnsi="Times New Roman" w:cs="Times New Roman"/>
          <w:sz w:val="24"/>
          <w:szCs w:val="24"/>
        </w:rPr>
        <w:t>Медицинские кадры – это наиболее ценная и значимая часть ресурсов здравоохран</w:t>
      </w:r>
      <w:r w:rsidRPr="001F5171">
        <w:rPr>
          <w:rFonts w:ascii="Times New Roman" w:hAnsi="Times New Roman" w:cs="Times New Roman"/>
          <w:sz w:val="24"/>
          <w:szCs w:val="24"/>
        </w:rPr>
        <w:t>е</w:t>
      </w:r>
      <w:r w:rsidRPr="001F5171">
        <w:rPr>
          <w:rFonts w:ascii="Times New Roman" w:hAnsi="Times New Roman" w:cs="Times New Roman"/>
          <w:sz w:val="24"/>
          <w:szCs w:val="24"/>
        </w:rPr>
        <w:t>ния. Достаточная обеспеченность населения высококвалифицированными медицинскими кадрами и, как следствие, доступность и качество медицинской помощи являются ва</w:t>
      </w:r>
      <w:r w:rsidRPr="001F5171">
        <w:rPr>
          <w:rFonts w:ascii="Times New Roman" w:hAnsi="Times New Roman" w:cs="Times New Roman"/>
          <w:sz w:val="24"/>
          <w:szCs w:val="24"/>
        </w:rPr>
        <w:t>ж</w:t>
      </w:r>
      <w:r w:rsidRPr="001F5171">
        <w:rPr>
          <w:rFonts w:ascii="Times New Roman" w:hAnsi="Times New Roman" w:cs="Times New Roman"/>
          <w:sz w:val="24"/>
          <w:szCs w:val="24"/>
        </w:rPr>
        <w:t xml:space="preserve">нейшими параметрами современного здравоохранения. </w:t>
      </w:r>
    </w:p>
    <w:p w:rsidR="00EE11BA" w:rsidRDefault="00EE11BA" w:rsidP="00EE11BA">
      <w:pPr>
        <w:tabs>
          <w:tab w:val="left" w:pos="709"/>
          <w:tab w:val="left" w:pos="851"/>
        </w:tabs>
        <w:spacing w:after="0"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Культура и искусство</w:t>
      </w:r>
    </w:p>
    <w:p w:rsidR="00EE11BA" w:rsidRDefault="00EE11BA" w:rsidP="00EE11BA">
      <w:pPr>
        <w:tabs>
          <w:tab w:val="left" w:pos="709"/>
          <w:tab w:val="left" w:pos="851"/>
        </w:tabs>
        <w:spacing w:after="0"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Надеждинское сельское поселение</w:t>
      </w:r>
    </w:p>
    <w:p w:rsidR="00EE11BA" w:rsidRPr="00F5381B" w:rsidRDefault="00EE11BA" w:rsidP="00EE11BA">
      <w:pPr>
        <w:pStyle w:val="afa"/>
        <w:spacing w:before="0" w:after="0" w:line="360" w:lineRule="auto"/>
      </w:pPr>
      <w:r w:rsidRPr="00F5381B">
        <w:t>Согласно выполненным расчетам потребности постоянного населения в объектах социального и культурно-бытового обслуживания населения на конец 2036 года пред</w:t>
      </w:r>
      <w:r w:rsidRPr="00F5381B">
        <w:t>у</w:t>
      </w:r>
      <w:r w:rsidRPr="00F5381B">
        <w:t>смотрено строительство следующих объектов:</w:t>
      </w:r>
    </w:p>
    <w:p w:rsidR="00EE11BA" w:rsidRPr="00EE11BA" w:rsidRDefault="00EE11BA" w:rsidP="00EE11BA">
      <w:pPr>
        <w:pStyle w:val="af4"/>
        <w:spacing w:after="0" w:line="360" w:lineRule="auto"/>
        <w:rPr>
          <w:rFonts w:ascii="Times New Roman" w:hAnsi="Times New Roman"/>
          <w:b w:val="0"/>
          <w:i/>
          <w:color w:val="000000" w:themeColor="text1"/>
          <w:sz w:val="24"/>
          <w:szCs w:val="24"/>
        </w:rPr>
      </w:pPr>
      <w:r w:rsidRPr="00EE11BA">
        <w:rPr>
          <w:rFonts w:ascii="Times New Roman" w:hAnsi="Times New Roman"/>
          <w:b w:val="0"/>
          <w:i/>
          <w:color w:val="000000" w:themeColor="text1"/>
          <w:sz w:val="24"/>
          <w:szCs w:val="24"/>
        </w:rPr>
        <w:t>Объекты местного значения муниципального района</w:t>
      </w:r>
    </w:p>
    <w:p w:rsidR="00EE11BA" w:rsidRPr="00EE11BA" w:rsidRDefault="00EE11BA" w:rsidP="00EE11BA">
      <w:pPr>
        <w:pStyle w:val="af4"/>
        <w:spacing w:after="0" w:line="360" w:lineRule="auto"/>
        <w:rPr>
          <w:rFonts w:ascii="Times New Roman" w:hAnsi="Times New Roman"/>
          <w:b w:val="0"/>
          <w:i/>
          <w:color w:val="000000" w:themeColor="text1"/>
          <w:sz w:val="24"/>
          <w:szCs w:val="24"/>
        </w:rPr>
      </w:pPr>
      <w:r w:rsidRPr="00EE11BA">
        <w:rPr>
          <w:rFonts w:ascii="Times New Roman" w:hAnsi="Times New Roman"/>
          <w:b w:val="0"/>
          <w:i/>
          <w:color w:val="000000" w:themeColor="text1"/>
          <w:sz w:val="24"/>
          <w:szCs w:val="24"/>
        </w:rPr>
        <w:t>на расчетный срок (конец 2036 года)</w:t>
      </w:r>
    </w:p>
    <w:p w:rsidR="00EE11BA" w:rsidRPr="00EE11BA" w:rsidRDefault="00EE11BA" w:rsidP="00EE11BA">
      <w:pPr>
        <w:pStyle w:val="af4"/>
        <w:spacing w:after="0" w:line="360" w:lineRule="auto"/>
        <w:rPr>
          <w:rFonts w:ascii="Times New Roman" w:hAnsi="Times New Roman"/>
          <w:color w:val="000000" w:themeColor="text1"/>
          <w:sz w:val="24"/>
          <w:szCs w:val="24"/>
        </w:rPr>
      </w:pPr>
      <w:r w:rsidRPr="00EE11BA">
        <w:rPr>
          <w:rFonts w:ascii="Times New Roman" w:hAnsi="Times New Roman"/>
          <w:color w:val="000000" w:themeColor="text1"/>
          <w:sz w:val="24"/>
          <w:szCs w:val="24"/>
        </w:rPr>
        <w:t>с. Вольно-Надеждинское</w:t>
      </w:r>
    </w:p>
    <w:p w:rsidR="00EE11BA" w:rsidRPr="00F5381B" w:rsidRDefault="00EE11BA" w:rsidP="00EE11BA">
      <w:pPr>
        <w:pStyle w:val="a"/>
        <w:spacing w:before="0" w:after="0" w:line="360" w:lineRule="auto"/>
      </w:pPr>
      <w:r w:rsidRPr="00F5381B">
        <w:t>центр культурного развития;</w:t>
      </w:r>
    </w:p>
    <w:p w:rsidR="00EE11BA" w:rsidRPr="00F5381B" w:rsidRDefault="00EE11BA" w:rsidP="00EE11BA">
      <w:pPr>
        <w:pStyle w:val="a"/>
        <w:spacing w:before="0" w:after="0" w:line="360" w:lineRule="auto"/>
      </w:pPr>
      <w:r w:rsidRPr="00F5381B">
        <w:t>музей.</w:t>
      </w:r>
    </w:p>
    <w:p w:rsidR="00EE11BA" w:rsidRPr="00EE11BA" w:rsidRDefault="00EE11BA" w:rsidP="00EE11BA">
      <w:pPr>
        <w:pStyle w:val="af4"/>
        <w:spacing w:after="0" w:line="360" w:lineRule="auto"/>
        <w:rPr>
          <w:rFonts w:ascii="Times New Roman" w:hAnsi="Times New Roman"/>
          <w:b w:val="0"/>
          <w:i/>
          <w:color w:val="000000" w:themeColor="text1"/>
          <w:sz w:val="24"/>
          <w:szCs w:val="24"/>
        </w:rPr>
      </w:pPr>
      <w:r w:rsidRPr="00EE11BA">
        <w:rPr>
          <w:rFonts w:ascii="Times New Roman" w:hAnsi="Times New Roman"/>
          <w:b w:val="0"/>
          <w:i/>
          <w:color w:val="000000" w:themeColor="text1"/>
          <w:sz w:val="24"/>
          <w:szCs w:val="24"/>
        </w:rPr>
        <w:t>Объекты местного значения поселения</w:t>
      </w:r>
    </w:p>
    <w:p w:rsidR="00EE11BA" w:rsidRPr="00EE11BA" w:rsidRDefault="00EE11BA" w:rsidP="00EE11BA">
      <w:pPr>
        <w:pStyle w:val="af4"/>
        <w:spacing w:after="0" w:line="360" w:lineRule="auto"/>
        <w:rPr>
          <w:rFonts w:ascii="Times New Roman" w:hAnsi="Times New Roman"/>
          <w:b w:val="0"/>
          <w:i/>
          <w:color w:val="000000" w:themeColor="text1"/>
          <w:sz w:val="24"/>
          <w:szCs w:val="24"/>
        </w:rPr>
      </w:pPr>
      <w:r w:rsidRPr="00EE11BA">
        <w:rPr>
          <w:rFonts w:ascii="Times New Roman" w:hAnsi="Times New Roman"/>
          <w:b w:val="0"/>
          <w:i/>
          <w:color w:val="000000" w:themeColor="text1"/>
          <w:sz w:val="24"/>
          <w:szCs w:val="24"/>
        </w:rPr>
        <w:t>на первую очередь (конец 2021 года)</w:t>
      </w:r>
    </w:p>
    <w:p w:rsidR="00EE11BA" w:rsidRPr="00EE11BA" w:rsidRDefault="00EE11BA" w:rsidP="00EE11BA">
      <w:pPr>
        <w:pStyle w:val="af4"/>
        <w:spacing w:after="0" w:line="360" w:lineRule="auto"/>
        <w:rPr>
          <w:rFonts w:ascii="Times New Roman" w:hAnsi="Times New Roman"/>
          <w:color w:val="000000" w:themeColor="text1"/>
          <w:sz w:val="24"/>
          <w:szCs w:val="24"/>
        </w:rPr>
      </w:pPr>
      <w:r w:rsidRPr="00EE11BA">
        <w:rPr>
          <w:rFonts w:ascii="Times New Roman" w:hAnsi="Times New Roman"/>
          <w:color w:val="000000" w:themeColor="text1"/>
          <w:sz w:val="24"/>
          <w:szCs w:val="24"/>
        </w:rPr>
        <w:t>пос. Западный</w:t>
      </w:r>
    </w:p>
    <w:p w:rsidR="00EE11BA" w:rsidRPr="00F5381B" w:rsidRDefault="00EE11BA" w:rsidP="00EE11BA">
      <w:pPr>
        <w:pStyle w:val="a"/>
        <w:spacing w:before="0" w:after="0" w:line="360" w:lineRule="auto"/>
      </w:pPr>
      <w:r w:rsidRPr="00F5381B">
        <w:t xml:space="preserve">филиал МБУ </w:t>
      </w:r>
      <w:r>
        <w:t>«</w:t>
      </w:r>
      <w:r w:rsidRPr="00F5381B">
        <w:t>Надеждинский центр культуры и досуга</w:t>
      </w:r>
      <w:r>
        <w:t>»</w:t>
      </w:r>
      <w:r w:rsidRPr="00F5381B">
        <w:t xml:space="preserve"> на 200 мест.</w:t>
      </w:r>
    </w:p>
    <w:p w:rsidR="00EE11BA" w:rsidRPr="00EE11BA" w:rsidRDefault="00EE11BA" w:rsidP="00EE11BA">
      <w:pPr>
        <w:pStyle w:val="af4"/>
        <w:spacing w:after="0" w:line="360" w:lineRule="auto"/>
        <w:rPr>
          <w:rFonts w:ascii="Times New Roman" w:hAnsi="Times New Roman"/>
          <w:color w:val="000000" w:themeColor="text1"/>
          <w:sz w:val="24"/>
          <w:szCs w:val="24"/>
        </w:rPr>
      </w:pPr>
      <w:r w:rsidRPr="00EE11BA">
        <w:rPr>
          <w:rFonts w:ascii="Times New Roman" w:hAnsi="Times New Roman"/>
          <w:color w:val="000000" w:themeColor="text1"/>
          <w:sz w:val="24"/>
          <w:szCs w:val="24"/>
        </w:rPr>
        <w:t>пос. Мирный</w:t>
      </w:r>
    </w:p>
    <w:p w:rsidR="00EE11BA" w:rsidRPr="00F5381B" w:rsidRDefault="00EE11BA" w:rsidP="00EE11BA">
      <w:pPr>
        <w:pStyle w:val="a"/>
        <w:spacing w:before="0" w:after="0" w:line="360" w:lineRule="auto"/>
      </w:pPr>
      <w:r w:rsidRPr="00F5381B">
        <w:t>дом культуры на 135 мест.</w:t>
      </w:r>
    </w:p>
    <w:p w:rsidR="00EE11BA" w:rsidRPr="00EE11BA" w:rsidRDefault="00EE11BA" w:rsidP="00EE11BA">
      <w:pPr>
        <w:pStyle w:val="af4"/>
        <w:spacing w:after="0" w:line="360" w:lineRule="auto"/>
        <w:rPr>
          <w:rFonts w:ascii="Times New Roman" w:hAnsi="Times New Roman"/>
          <w:b w:val="0"/>
          <w:i/>
          <w:color w:val="000000" w:themeColor="text1"/>
          <w:sz w:val="24"/>
          <w:szCs w:val="24"/>
        </w:rPr>
      </w:pPr>
      <w:r w:rsidRPr="00EE11BA">
        <w:rPr>
          <w:rFonts w:ascii="Times New Roman" w:hAnsi="Times New Roman"/>
          <w:b w:val="0"/>
          <w:i/>
          <w:color w:val="000000" w:themeColor="text1"/>
          <w:sz w:val="24"/>
          <w:szCs w:val="24"/>
        </w:rPr>
        <w:t>на расчетный срок (конец 2036 года)</w:t>
      </w:r>
    </w:p>
    <w:p w:rsidR="00A3575D" w:rsidRDefault="00A3575D">
      <w:pPr>
        <w:rPr>
          <w:rFonts w:ascii="Times New Roman" w:hAnsi="Times New Roman" w:cs="Times New Roman"/>
          <w:b/>
          <w:bCs/>
          <w:color w:val="000000" w:themeColor="text1"/>
          <w:sz w:val="24"/>
          <w:szCs w:val="24"/>
        </w:rPr>
      </w:pPr>
      <w:r>
        <w:rPr>
          <w:rFonts w:ascii="Times New Roman" w:hAnsi="Times New Roman"/>
          <w:color w:val="000000" w:themeColor="text1"/>
          <w:sz w:val="24"/>
          <w:szCs w:val="24"/>
        </w:rPr>
        <w:br w:type="page"/>
      </w:r>
    </w:p>
    <w:p w:rsidR="00EE11BA" w:rsidRPr="00EE11BA" w:rsidRDefault="00EE11BA" w:rsidP="00EE11BA">
      <w:pPr>
        <w:pStyle w:val="af4"/>
        <w:spacing w:after="0" w:line="360" w:lineRule="auto"/>
        <w:rPr>
          <w:rFonts w:ascii="Times New Roman" w:hAnsi="Times New Roman"/>
          <w:color w:val="000000" w:themeColor="text1"/>
          <w:sz w:val="24"/>
          <w:szCs w:val="24"/>
        </w:rPr>
      </w:pPr>
      <w:r w:rsidRPr="00EE11BA">
        <w:rPr>
          <w:rFonts w:ascii="Times New Roman" w:hAnsi="Times New Roman"/>
          <w:color w:val="000000" w:themeColor="text1"/>
          <w:sz w:val="24"/>
          <w:szCs w:val="24"/>
        </w:rPr>
        <w:lastRenderedPageBreak/>
        <w:t>с. Вольно-Надеждинское</w:t>
      </w:r>
    </w:p>
    <w:p w:rsidR="00EE11BA" w:rsidRPr="00F5381B" w:rsidRDefault="00EE11BA" w:rsidP="00EE11BA">
      <w:pPr>
        <w:pStyle w:val="a"/>
        <w:spacing w:before="0" w:after="0" w:line="360" w:lineRule="auto"/>
      </w:pPr>
      <w:r w:rsidRPr="00F5381B">
        <w:t>дом культуры на 470 мест;</w:t>
      </w:r>
    </w:p>
    <w:p w:rsidR="00EE11BA" w:rsidRPr="00F5381B" w:rsidRDefault="00EE11BA" w:rsidP="00EE11BA">
      <w:pPr>
        <w:pStyle w:val="a"/>
        <w:spacing w:before="0" w:after="0" w:line="360" w:lineRule="auto"/>
      </w:pPr>
      <w:r w:rsidRPr="00F5381B">
        <w:t>музей.</w:t>
      </w:r>
    </w:p>
    <w:p w:rsidR="00EE11BA" w:rsidRPr="00EE11BA" w:rsidRDefault="00EE11BA" w:rsidP="00EE11BA">
      <w:pPr>
        <w:pStyle w:val="af4"/>
        <w:spacing w:after="0" w:line="360" w:lineRule="auto"/>
        <w:rPr>
          <w:rFonts w:ascii="Times New Roman" w:hAnsi="Times New Roman"/>
          <w:color w:val="000000" w:themeColor="text1"/>
          <w:sz w:val="24"/>
          <w:szCs w:val="24"/>
        </w:rPr>
      </w:pPr>
      <w:r w:rsidRPr="00EE11BA">
        <w:rPr>
          <w:rFonts w:ascii="Times New Roman" w:hAnsi="Times New Roman"/>
          <w:color w:val="000000" w:themeColor="text1"/>
          <w:sz w:val="24"/>
          <w:szCs w:val="24"/>
        </w:rPr>
        <w:t>с. Соловей-Ключ</w:t>
      </w:r>
    </w:p>
    <w:p w:rsidR="00EE11BA" w:rsidRPr="00F5381B" w:rsidRDefault="00EE11BA" w:rsidP="00EE11BA">
      <w:pPr>
        <w:pStyle w:val="a"/>
        <w:spacing w:before="0" w:after="0" w:line="360" w:lineRule="auto"/>
      </w:pPr>
      <w:r w:rsidRPr="00F5381B">
        <w:t>дом культуры на 550 мест.</w:t>
      </w:r>
    </w:p>
    <w:p w:rsidR="00EE11BA" w:rsidRPr="00EE11BA" w:rsidRDefault="00EE11BA" w:rsidP="00EE11BA">
      <w:pPr>
        <w:pStyle w:val="af4"/>
        <w:spacing w:after="0" w:line="360" w:lineRule="auto"/>
        <w:rPr>
          <w:rFonts w:ascii="Times New Roman" w:hAnsi="Times New Roman"/>
          <w:color w:val="000000" w:themeColor="text1"/>
          <w:sz w:val="24"/>
          <w:szCs w:val="24"/>
        </w:rPr>
      </w:pPr>
      <w:r w:rsidRPr="00EE11BA">
        <w:rPr>
          <w:rFonts w:ascii="Times New Roman" w:hAnsi="Times New Roman"/>
          <w:color w:val="000000" w:themeColor="text1"/>
          <w:sz w:val="24"/>
          <w:szCs w:val="24"/>
        </w:rPr>
        <w:t>пос. Зима Южная</w:t>
      </w:r>
    </w:p>
    <w:p w:rsidR="00EE11BA" w:rsidRPr="00F5381B" w:rsidRDefault="00EE11BA" w:rsidP="00EE11BA">
      <w:pPr>
        <w:pStyle w:val="a"/>
        <w:spacing w:before="0" w:after="0" w:line="360" w:lineRule="auto"/>
      </w:pPr>
      <w:r w:rsidRPr="00F5381B">
        <w:t>дом культуры на 230 мест.</w:t>
      </w:r>
    </w:p>
    <w:p w:rsidR="00EE11BA" w:rsidRPr="00EE11BA" w:rsidRDefault="00EE11BA" w:rsidP="00EE11BA">
      <w:pPr>
        <w:pStyle w:val="af4"/>
        <w:tabs>
          <w:tab w:val="left" w:pos="2078"/>
          <w:tab w:val="center" w:pos="4960"/>
        </w:tabs>
        <w:spacing w:after="0" w:line="360" w:lineRule="auto"/>
        <w:rPr>
          <w:rFonts w:ascii="Times New Roman" w:hAnsi="Times New Roman"/>
          <w:color w:val="000000" w:themeColor="text1"/>
          <w:sz w:val="24"/>
          <w:szCs w:val="24"/>
        </w:rPr>
      </w:pPr>
      <w:r w:rsidRPr="00EE11BA">
        <w:rPr>
          <w:rFonts w:ascii="Times New Roman" w:hAnsi="Times New Roman"/>
          <w:color w:val="000000" w:themeColor="text1"/>
          <w:sz w:val="24"/>
          <w:szCs w:val="24"/>
        </w:rPr>
        <w:t>с. Прохладное</w:t>
      </w:r>
    </w:p>
    <w:p w:rsidR="00EE11BA" w:rsidRPr="00F5381B" w:rsidRDefault="00EE11BA" w:rsidP="00EE11BA">
      <w:pPr>
        <w:pStyle w:val="a"/>
        <w:spacing w:before="0" w:after="0" w:line="360" w:lineRule="auto"/>
      </w:pPr>
      <w:r w:rsidRPr="00F5381B">
        <w:t>дом культуры на 340 мест.</w:t>
      </w:r>
    </w:p>
    <w:p w:rsidR="00EE11BA" w:rsidRPr="00F5381B" w:rsidRDefault="00EE11BA" w:rsidP="00EE11BA">
      <w:pPr>
        <w:pStyle w:val="afa"/>
        <w:spacing w:before="0" w:after="0" w:line="360" w:lineRule="auto"/>
      </w:pPr>
      <w:r w:rsidRPr="00F5381B">
        <w:t>При внесении изменений в СТП Надеждинского муниципального района необход</w:t>
      </w:r>
      <w:r w:rsidRPr="00F5381B">
        <w:t>и</w:t>
      </w:r>
      <w:r w:rsidRPr="00F5381B">
        <w:t>мо откорректировать мероприятия, касающиеся размещения объектов культуры и иску</w:t>
      </w:r>
      <w:r w:rsidRPr="00F5381B">
        <w:t>с</w:t>
      </w:r>
      <w:r w:rsidRPr="00F5381B">
        <w:t>ства местного значения муниципального района в Надеждинском сельском поселении.</w:t>
      </w:r>
    </w:p>
    <w:p w:rsidR="00EE11BA" w:rsidRPr="00F5381B" w:rsidRDefault="00EE11BA" w:rsidP="00EE11BA">
      <w:pPr>
        <w:pStyle w:val="afa"/>
        <w:spacing w:before="0" w:after="0" w:line="360" w:lineRule="auto"/>
      </w:pPr>
      <w:r w:rsidRPr="00F5381B">
        <w:t xml:space="preserve">На первую очередь (конец 2021 года) в пос. Западный рекомендован снос здания, в котором функционирует филиал МБУ </w:t>
      </w:r>
      <w:r>
        <w:t>«</w:t>
      </w:r>
      <w:r w:rsidRPr="00F5381B">
        <w:t>Надеждинский центр культуры и досуга</w:t>
      </w:r>
      <w:r>
        <w:t>»</w:t>
      </w:r>
      <w:r w:rsidRPr="00F5381B">
        <w:t xml:space="preserve">, в с. Прохладное рекомендован снос здания недействующего клуба. </w:t>
      </w:r>
    </w:p>
    <w:p w:rsidR="00EE11BA" w:rsidRPr="00F5381B" w:rsidRDefault="00EE11BA" w:rsidP="00EE11BA">
      <w:pPr>
        <w:pStyle w:val="afa"/>
        <w:spacing w:before="0" w:after="0" w:line="360" w:lineRule="auto"/>
      </w:pPr>
      <w:r w:rsidRPr="00F5381B">
        <w:t>В пос. Соловей-Ключ в здании с физкультурно-спортивным залом на 648 кв. м пл</w:t>
      </w:r>
      <w:r w:rsidRPr="00F5381B">
        <w:t>о</w:t>
      </w:r>
      <w:r w:rsidRPr="00F5381B">
        <w:t xml:space="preserve">щади пола рекомендуется организация культурно-досуговой деятельности (400 мест). </w:t>
      </w:r>
    </w:p>
    <w:p w:rsidR="00EE11BA" w:rsidRDefault="00EE11BA" w:rsidP="00EE11BA">
      <w:pPr>
        <w:tabs>
          <w:tab w:val="left" w:pos="709"/>
          <w:tab w:val="left" w:pos="851"/>
        </w:tabs>
        <w:spacing w:after="0"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Раздольненское сельское поселение</w:t>
      </w:r>
    </w:p>
    <w:p w:rsidR="00EE11BA" w:rsidRPr="001A5659" w:rsidRDefault="00EE11BA" w:rsidP="00EE11BA">
      <w:pPr>
        <w:pStyle w:val="afa"/>
        <w:spacing w:before="0" w:after="0" w:line="360" w:lineRule="auto"/>
      </w:pPr>
      <w:r w:rsidRPr="001A5659">
        <w:t xml:space="preserve">Согласно выполненным расчетам потребности населения в объектах социального </w:t>
      </w:r>
      <w:r w:rsidRPr="001A5659">
        <w:br/>
        <w:t>и культурно-бытового обслуживания населения на конец 2036 года предусмотрены сл</w:t>
      </w:r>
      <w:r w:rsidRPr="001A5659">
        <w:t>е</w:t>
      </w:r>
      <w:r w:rsidRPr="001A5659">
        <w:t>дующие мероприятия относительно объектов культуры и искусства местного значения поселения:</w:t>
      </w:r>
    </w:p>
    <w:p w:rsidR="00EE11BA" w:rsidRPr="00EE11BA" w:rsidRDefault="00EE11BA" w:rsidP="00EE11BA">
      <w:pPr>
        <w:pStyle w:val="af4"/>
        <w:spacing w:after="0" w:line="360" w:lineRule="auto"/>
        <w:ind w:firstLine="567"/>
        <w:rPr>
          <w:rFonts w:ascii="Times New Roman" w:hAnsi="Times New Roman"/>
          <w:color w:val="000000" w:themeColor="text1"/>
          <w:sz w:val="24"/>
          <w:szCs w:val="24"/>
        </w:rPr>
      </w:pPr>
      <w:r w:rsidRPr="00EE11BA">
        <w:rPr>
          <w:rFonts w:ascii="Times New Roman" w:hAnsi="Times New Roman"/>
          <w:color w:val="000000" w:themeColor="text1"/>
          <w:sz w:val="24"/>
          <w:szCs w:val="24"/>
        </w:rPr>
        <w:t>Строительство</w:t>
      </w:r>
    </w:p>
    <w:p w:rsidR="00EE11BA" w:rsidRPr="001A5659" w:rsidRDefault="00EE11BA" w:rsidP="00EE11BA">
      <w:pPr>
        <w:spacing w:after="0" w:line="360" w:lineRule="auto"/>
      </w:pPr>
      <w:r w:rsidRPr="001A5659">
        <w:rPr>
          <w:i/>
        </w:rPr>
        <w:t>на первую очередь (конец 2021 года)</w:t>
      </w:r>
    </w:p>
    <w:p w:rsidR="00EE11BA" w:rsidRPr="00EE11BA" w:rsidRDefault="00EE11BA" w:rsidP="00EE11BA">
      <w:pPr>
        <w:pStyle w:val="af4"/>
        <w:spacing w:after="0" w:line="360" w:lineRule="auto"/>
        <w:rPr>
          <w:rFonts w:ascii="Times New Roman" w:hAnsi="Times New Roman"/>
          <w:color w:val="000000" w:themeColor="text1"/>
          <w:sz w:val="24"/>
          <w:szCs w:val="24"/>
        </w:rPr>
      </w:pPr>
      <w:r w:rsidRPr="00EE11BA">
        <w:rPr>
          <w:rFonts w:ascii="Times New Roman" w:hAnsi="Times New Roman"/>
          <w:color w:val="000000" w:themeColor="text1"/>
          <w:sz w:val="24"/>
          <w:szCs w:val="24"/>
        </w:rPr>
        <w:t>пос. Раздольное</w:t>
      </w:r>
    </w:p>
    <w:p w:rsidR="00EE11BA" w:rsidRPr="001A5659" w:rsidRDefault="00EE11BA" w:rsidP="00EE11BA">
      <w:pPr>
        <w:pStyle w:val="a"/>
        <w:spacing w:before="0" w:after="0" w:line="360" w:lineRule="auto"/>
      </w:pPr>
      <w:r w:rsidRPr="001A5659">
        <w:t>дом культуры на 470 мест с музеем.</w:t>
      </w:r>
    </w:p>
    <w:p w:rsidR="00EE11BA" w:rsidRPr="00EE11BA" w:rsidRDefault="00EE11BA" w:rsidP="00EE11BA">
      <w:pPr>
        <w:pStyle w:val="af4"/>
        <w:spacing w:after="0" w:line="360" w:lineRule="auto"/>
        <w:rPr>
          <w:rFonts w:ascii="Times New Roman" w:hAnsi="Times New Roman"/>
          <w:color w:val="000000" w:themeColor="text1"/>
          <w:sz w:val="24"/>
          <w:szCs w:val="24"/>
        </w:rPr>
      </w:pPr>
      <w:r w:rsidRPr="00EE11BA">
        <w:rPr>
          <w:rFonts w:ascii="Times New Roman" w:hAnsi="Times New Roman"/>
          <w:color w:val="000000" w:themeColor="text1"/>
          <w:sz w:val="24"/>
          <w:szCs w:val="24"/>
        </w:rPr>
        <w:t>пос. Алексеевка</w:t>
      </w:r>
    </w:p>
    <w:p w:rsidR="00EE11BA" w:rsidRPr="001A5659" w:rsidRDefault="00EE11BA" w:rsidP="00EE11BA">
      <w:pPr>
        <w:pStyle w:val="a"/>
        <w:spacing w:before="0" w:after="0" w:line="360" w:lineRule="auto"/>
      </w:pPr>
      <w:r w:rsidRPr="001A5659">
        <w:t>МКУ «Раздольненский центр культуры и досуга», филиал № 5 на 130 мест.</w:t>
      </w:r>
    </w:p>
    <w:p w:rsidR="00EE11BA" w:rsidRPr="00EE11BA" w:rsidRDefault="00EE11BA" w:rsidP="00EE11BA">
      <w:pPr>
        <w:pStyle w:val="af4"/>
        <w:spacing w:after="0" w:line="360" w:lineRule="auto"/>
        <w:rPr>
          <w:rFonts w:ascii="Times New Roman" w:hAnsi="Times New Roman"/>
          <w:color w:val="000000" w:themeColor="text1"/>
          <w:sz w:val="24"/>
          <w:szCs w:val="24"/>
        </w:rPr>
      </w:pPr>
      <w:r w:rsidRPr="00EE11BA">
        <w:rPr>
          <w:rFonts w:ascii="Times New Roman" w:hAnsi="Times New Roman"/>
          <w:color w:val="000000" w:themeColor="text1"/>
          <w:sz w:val="24"/>
          <w:szCs w:val="24"/>
        </w:rPr>
        <w:t>пос. Оленевод</w:t>
      </w:r>
    </w:p>
    <w:p w:rsidR="00EE11BA" w:rsidRPr="001A5659" w:rsidRDefault="00EE11BA" w:rsidP="00EE11BA">
      <w:pPr>
        <w:pStyle w:val="a"/>
        <w:spacing w:before="0" w:after="0" w:line="360" w:lineRule="auto"/>
      </w:pPr>
      <w:r w:rsidRPr="001A5659">
        <w:t>МКУ «Раздольненский центр культуры и досуга» на 200 мест.</w:t>
      </w:r>
    </w:p>
    <w:p w:rsidR="00EE11BA" w:rsidRPr="00EE11BA" w:rsidRDefault="00EE11BA" w:rsidP="00EE11BA">
      <w:pPr>
        <w:pStyle w:val="af4"/>
        <w:spacing w:after="0" w:line="360" w:lineRule="auto"/>
        <w:rPr>
          <w:rFonts w:ascii="Times New Roman" w:hAnsi="Times New Roman"/>
          <w:b w:val="0"/>
          <w:i/>
          <w:color w:val="000000" w:themeColor="text1"/>
          <w:sz w:val="24"/>
          <w:szCs w:val="24"/>
        </w:rPr>
      </w:pPr>
      <w:r w:rsidRPr="00EE11BA">
        <w:rPr>
          <w:rFonts w:ascii="Times New Roman" w:hAnsi="Times New Roman"/>
          <w:b w:val="0"/>
          <w:i/>
          <w:color w:val="000000" w:themeColor="text1"/>
          <w:sz w:val="24"/>
          <w:szCs w:val="24"/>
        </w:rPr>
        <w:t>на расчетный срок (конец 2036 года)</w:t>
      </w:r>
    </w:p>
    <w:p w:rsidR="00EE11BA" w:rsidRPr="00EE11BA" w:rsidRDefault="00EE11BA" w:rsidP="00EE11BA">
      <w:pPr>
        <w:pStyle w:val="af4"/>
        <w:spacing w:after="0" w:line="360" w:lineRule="auto"/>
        <w:rPr>
          <w:rFonts w:ascii="Times New Roman" w:hAnsi="Times New Roman"/>
          <w:color w:val="000000" w:themeColor="text1"/>
          <w:sz w:val="24"/>
          <w:szCs w:val="24"/>
        </w:rPr>
      </w:pPr>
      <w:r w:rsidRPr="00EE11BA">
        <w:rPr>
          <w:rFonts w:ascii="Times New Roman" w:hAnsi="Times New Roman"/>
          <w:color w:val="000000" w:themeColor="text1"/>
          <w:sz w:val="24"/>
          <w:szCs w:val="24"/>
        </w:rPr>
        <w:t>пос. Алексеевка</w:t>
      </w:r>
    </w:p>
    <w:p w:rsidR="00EE11BA" w:rsidRPr="001A5659" w:rsidRDefault="00EE11BA" w:rsidP="00EE11BA">
      <w:pPr>
        <w:pStyle w:val="a"/>
        <w:spacing w:before="0" w:after="0" w:line="360" w:lineRule="auto"/>
      </w:pPr>
      <w:r w:rsidRPr="001A5659">
        <w:t>МКУ «Раздольненский центр культуры и досуга», филиал № 5 на 130 мест.</w:t>
      </w:r>
    </w:p>
    <w:p w:rsidR="00EE11BA" w:rsidRPr="00EE11BA" w:rsidRDefault="00EE11BA" w:rsidP="00EE11BA">
      <w:pPr>
        <w:pStyle w:val="af4"/>
        <w:spacing w:after="0" w:line="360" w:lineRule="auto"/>
        <w:ind w:firstLine="567"/>
        <w:rPr>
          <w:rFonts w:ascii="Times New Roman" w:hAnsi="Times New Roman"/>
          <w:color w:val="000000" w:themeColor="text1"/>
          <w:sz w:val="24"/>
          <w:szCs w:val="24"/>
        </w:rPr>
      </w:pPr>
      <w:r w:rsidRPr="00EE11BA">
        <w:rPr>
          <w:rFonts w:ascii="Times New Roman" w:hAnsi="Times New Roman"/>
          <w:color w:val="000000" w:themeColor="text1"/>
          <w:sz w:val="24"/>
          <w:szCs w:val="24"/>
        </w:rPr>
        <w:t>Реконструкция</w:t>
      </w:r>
    </w:p>
    <w:p w:rsidR="00EE11BA" w:rsidRPr="001A5659" w:rsidRDefault="00EE11BA" w:rsidP="00EE11BA">
      <w:pPr>
        <w:spacing w:after="0" w:line="360" w:lineRule="auto"/>
        <w:rPr>
          <w:i/>
        </w:rPr>
      </w:pPr>
      <w:r w:rsidRPr="001A5659">
        <w:rPr>
          <w:i/>
        </w:rPr>
        <w:t>на первую очередь (конец 2021 года)</w:t>
      </w:r>
    </w:p>
    <w:p w:rsidR="00A3575D" w:rsidRDefault="00A3575D">
      <w:pPr>
        <w:rPr>
          <w:rFonts w:ascii="Times New Roman" w:hAnsi="Times New Roman" w:cs="Times New Roman"/>
          <w:b/>
          <w:bCs/>
          <w:color w:val="000000" w:themeColor="text1"/>
          <w:sz w:val="24"/>
          <w:szCs w:val="24"/>
        </w:rPr>
      </w:pPr>
      <w:r>
        <w:rPr>
          <w:rFonts w:ascii="Times New Roman" w:hAnsi="Times New Roman"/>
          <w:color w:val="000000" w:themeColor="text1"/>
          <w:sz w:val="24"/>
          <w:szCs w:val="24"/>
        </w:rPr>
        <w:br w:type="page"/>
      </w:r>
    </w:p>
    <w:p w:rsidR="00EE11BA" w:rsidRPr="00EE11BA" w:rsidRDefault="00EE11BA" w:rsidP="00EE11BA">
      <w:pPr>
        <w:pStyle w:val="af4"/>
        <w:spacing w:after="0" w:line="360" w:lineRule="auto"/>
        <w:rPr>
          <w:rFonts w:ascii="Times New Roman" w:hAnsi="Times New Roman"/>
          <w:color w:val="000000" w:themeColor="text1"/>
          <w:sz w:val="24"/>
          <w:szCs w:val="24"/>
        </w:rPr>
      </w:pPr>
      <w:r w:rsidRPr="00EE11BA">
        <w:rPr>
          <w:rFonts w:ascii="Times New Roman" w:hAnsi="Times New Roman"/>
          <w:color w:val="000000" w:themeColor="text1"/>
          <w:sz w:val="24"/>
          <w:szCs w:val="24"/>
        </w:rPr>
        <w:lastRenderedPageBreak/>
        <w:t>пос. Городечное</w:t>
      </w:r>
    </w:p>
    <w:p w:rsidR="00EE11BA" w:rsidRPr="001A5659" w:rsidRDefault="00EE11BA" w:rsidP="00EE11BA">
      <w:pPr>
        <w:pStyle w:val="a"/>
        <w:spacing w:before="0" w:after="0" w:line="360" w:lineRule="auto"/>
      </w:pPr>
      <w:r w:rsidRPr="001A5659">
        <w:t>МКУ «Раздольненский центр культуры и досуга» на 100 мест с целью восстано</w:t>
      </w:r>
      <w:r w:rsidRPr="001A5659">
        <w:t>в</w:t>
      </w:r>
      <w:r w:rsidRPr="001A5659">
        <w:t>ления технического состояния и обеспечения населения ж.-д. ст. Барановский.</w:t>
      </w:r>
    </w:p>
    <w:p w:rsidR="00EE11BA" w:rsidRPr="00EE11BA" w:rsidRDefault="00EE11BA" w:rsidP="00EE11BA">
      <w:pPr>
        <w:pStyle w:val="af4"/>
        <w:spacing w:after="0" w:line="360" w:lineRule="auto"/>
        <w:rPr>
          <w:rFonts w:ascii="Times New Roman" w:hAnsi="Times New Roman"/>
          <w:color w:val="000000" w:themeColor="text1"/>
          <w:sz w:val="24"/>
          <w:szCs w:val="24"/>
        </w:rPr>
      </w:pPr>
      <w:r w:rsidRPr="00EE11BA">
        <w:rPr>
          <w:rFonts w:ascii="Times New Roman" w:hAnsi="Times New Roman"/>
          <w:color w:val="000000" w:themeColor="text1"/>
          <w:sz w:val="24"/>
          <w:szCs w:val="24"/>
        </w:rPr>
        <w:t>пос. Тимофеевка</w:t>
      </w:r>
    </w:p>
    <w:p w:rsidR="00EE11BA" w:rsidRPr="001A5659" w:rsidRDefault="00EE11BA" w:rsidP="00EE11BA">
      <w:pPr>
        <w:pStyle w:val="a"/>
        <w:spacing w:before="0" w:after="0" w:line="360" w:lineRule="auto"/>
      </w:pPr>
      <w:r w:rsidRPr="001A5659">
        <w:t>МКУ «Раздольненский центр культуры и искусства» на 150 мест с целью восст</w:t>
      </w:r>
      <w:r w:rsidRPr="001A5659">
        <w:t>а</w:t>
      </w:r>
      <w:r w:rsidRPr="001A5659">
        <w:t>новления технического состояния.</w:t>
      </w:r>
    </w:p>
    <w:p w:rsidR="00EE11BA" w:rsidRPr="001A5659" w:rsidRDefault="00EE11BA" w:rsidP="00EE11BA">
      <w:pPr>
        <w:pStyle w:val="afa"/>
        <w:spacing w:before="0" w:after="0" w:line="360" w:lineRule="auto"/>
      </w:pPr>
      <w:r w:rsidRPr="001A5659">
        <w:t>Предусмотрен снос здания филиала МКУ «Раздольненский центр культуры и дос</w:t>
      </w:r>
      <w:r w:rsidRPr="001A5659">
        <w:t>у</w:t>
      </w:r>
      <w:r w:rsidRPr="001A5659">
        <w:t>га», расположенного в пос. Алексеевка, и здания недействующего филиала МКУ «Ра</w:t>
      </w:r>
      <w:r w:rsidRPr="001A5659">
        <w:t>з</w:t>
      </w:r>
      <w:r w:rsidRPr="001A5659">
        <w:t xml:space="preserve">дольненский центр культуры и досуга», расположенного в пос. Оленевод. </w:t>
      </w:r>
    </w:p>
    <w:p w:rsidR="00EE11BA" w:rsidRDefault="00EE11BA" w:rsidP="00EE11BA">
      <w:pPr>
        <w:tabs>
          <w:tab w:val="left" w:pos="709"/>
          <w:tab w:val="left" w:pos="851"/>
        </w:tabs>
        <w:spacing w:after="0"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Тавричанское сельское поселение</w:t>
      </w:r>
    </w:p>
    <w:p w:rsidR="00EE11BA" w:rsidRPr="00886AEA" w:rsidRDefault="00EE11BA" w:rsidP="00EE11BA">
      <w:pPr>
        <w:pStyle w:val="afa"/>
        <w:spacing w:line="360" w:lineRule="auto"/>
      </w:pPr>
      <w:r w:rsidRPr="00886AEA">
        <w:t xml:space="preserve">Согласно выполненным расчетам потребности постоянного населения в объектах социального и культурно-бытового обслуживания населения на конец 2036 года </w:t>
      </w:r>
      <w:r>
        <w:br/>
      </w:r>
      <w:r w:rsidRPr="00886AEA">
        <w:t>в пос. Тавричанка предусмотрены следующие мероприятия относительно объектов кул</w:t>
      </w:r>
      <w:r w:rsidRPr="00886AEA">
        <w:t>ь</w:t>
      </w:r>
      <w:r w:rsidRPr="00886AEA">
        <w:t xml:space="preserve">туры </w:t>
      </w:r>
      <w:r>
        <w:br/>
      </w:r>
      <w:r w:rsidRPr="00886AEA">
        <w:t>и искусства местного значения поселения:</w:t>
      </w:r>
    </w:p>
    <w:p w:rsidR="00EE11BA" w:rsidRPr="00886AEA" w:rsidRDefault="00EE11BA" w:rsidP="00EE11BA">
      <w:pPr>
        <w:pStyle w:val="afa"/>
        <w:spacing w:line="360" w:lineRule="auto"/>
        <w:ind w:firstLine="0"/>
        <w:rPr>
          <w:i/>
        </w:rPr>
      </w:pPr>
      <w:r w:rsidRPr="00886AEA">
        <w:rPr>
          <w:i/>
        </w:rPr>
        <w:t>на первую очередь (конец 2021 года)</w:t>
      </w:r>
    </w:p>
    <w:p w:rsidR="00EE11BA" w:rsidRPr="00886AEA" w:rsidRDefault="00EE11BA" w:rsidP="00EE11BA">
      <w:pPr>
        <w:pStyle w:val="a"/>
        <w:spacing w:line="360" w:lineRule="auto"/>
        <w:rPr>
          <w:i/>
        </w:rPr>
      </w:pPr>
      <w:r w:rsidRPr="00886AEA">
        <w:t>реконструкция действующего МКУ «Тавричанский центр культуры и досуга» с целью восстановления технического состояния;</w:t>
      </w:r>
    </w:p>
    <w:p w:rsidR="00EE11BA" w:rsidRPr="00886AEA" w:rsidRDefault="00EE11BA" w:rsidP="00EE11BA">
      <w:pPr>
        <w:pStyle w:val="a"/>
        <w:spacing w:line="360" w:lineRule="auto"/>
        <w:rPr>
          <w:i/>
        </w:rPr>
      </w:pPr>
      <w:r w:rsidRPr="00886AEA">
        <w:t>строительство дома культуры на 200 мест.</w:t>
      </w:r>
    </w:p>
    <w:p w:rsidR="00EE11BA" w:rsidRPr="00886AEA" w:rsidRDefault="00EE11BA" w:rsidP="00EE11BA">
      <w:pPr>
        <w:pStyle w:val="afa"/>
        <w:spacing w:line="360" w:lineRule="auto"/>
        <w:ind w:firstLine="0"/>
        <w:rPr>
          <w:i/>
        </w:rPr>
      </w:pPr>
      <w:r w:rsidRPr="00886AEA">
        <w:rPr>
          <w:i/>
        </w:rPr>
        <w:t>на расчетный срок (конец 2036 года)</w:t>
      </w:r>
    </w:p>
    <w:p w:rsidR="00EE11BA" w:rsidRPr="00886AEA" w:rsidRDefault="00EE11BA" w:rsidP="00EE11BA">
      <w:pPr>
        <w:pStyle w:val="a"/>
        <w:spacing w:line="360" w:lineRule="auto"/>
      </w:pPr>
      <w:r w:rsidRPr="00886AEA">
        <w:t>строительство дома культуры на 400 мест с целью восполнения дефицита, а также удовлетворения потребности населения пос. Девятый Вал и пос. Давыдовка;</w:t>
      </w:r>
    </w:p>
    <w:p w:rsidR="00EE11BA" w:rsidRPr="00EE11BA" w:rsidRDefault="00EE11BA" w:rsidP="00EE11BA">
      <w:pPr>
        <w:pStyle w:val="a"/>
        <w:spacing w:line="360" w:lineRule="auto"/>
      </w:pPr>
      <w:r w:rsidRPr="00886AEA">
        <w:t>строительство музея.</w:t>
      </w:r>
    </w:p>
    <w:p w:rsidR="00EE11BA" w:rsidRDefault="0055556C" w:rsidP="00EE11BA">
      <w:pPr>
        <w:tabs>
          <w:tab w:val="left" w:pos="709"/>
          <w:tab w:val="left" w:pos="851"/>
        </w:tabs>
        <w:spacing w:after="0"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Физическая культура и массовый спорт</w:t>
      </w:r>
    </w:p>
    <w:p w:rsidR="00EB4118" w:rsidRPr="00EB4118" w:rsidRDefault="00EB4118" w:rsidP="0055556C">
      <w:pPr>
        <w:pStyle w:val="afa"/>
        <w:rPr>
          <w:b/>
        </w:rPr>
      </w:pPr>
      <w:r w:rsidRPr="00EB4118">
        <w:rPr>
          <w:b/>
        </w:rPr>
        <w:t>Надеждинское сельское поселение</w:t>
      </w:r>
    </w:p>
    <w:p w:rsidR="0055556C" w:rsidRPr="00F5381B" w:rsidRDefault="0055556C" w:rsidP="0055556C">
      <w:pPr>
        <w:pStyle w:val="afa"/>
      </w:pPr>
      <w:r w:rsidRPr="00F5381B">
        <w:t>Согласно выполненным расчетам потребности постоянного населения в объектах социального и культурно-бытового обслуживания населения на конец 2036 года пред</w:t>
      </w:r>
      <w:r w:rsidRPr="00F5381B">
        <w:t>у</w:t>
      </w:r>
      <w:r w:rsidRPr="00F5381B">
        <w:t>смотрено размещение объектов местного значения поселения:</w:t>
      </w:r>
    </w:p>
    <w:p w:rsidR="0055556C" w:rsidRPr="0055556C" w:rsidRDefault="0055556C" w:rsidP="0055556C">
      <w:pPr>
        <w:pStyle w:val="af4"/>
        <w:rPr>
          <w:rFonts w:ascii="Times New Roman" w:hAnsi="Times New Roman"/>
          <w:b w:val="0"/>
          <w:i/>
          <w:color w:val="000000" w:themeColor="text1"/>
          <w:sz w:val="24"/>
          <w:szCs w:val="24"/>
        </w:rPr>
      </w:pPr>
      <w:r w:rsidRPr="0055556C">
        <w:rPr>
          <w:rFonts w:ascii="Times New Roman" w:hAnsi="Times New Roman"/>
          <w:b w:val="0"/>
          <w:i/>
          <w:color w:val="000000" w:themeColor="text1"/>
          <w:sz w:val="24"/>
          <w:szCs w:val="24"/>
        </w:rPr>
        <w:t>на первую очередь (конец 2021 года)</w:t>
      </w:r>
    </w:p>
    <w:p w:rsidR="0055556C" w:rsidRPr="0055556C" w:rsidRDefault="0055556C" w:rsidP="0055556C">
      <w:pPr>
        <w:pStyle w:val="af4"/>
        <w:rPr>
          <w:rFonts w:ascii="Times New Roman" w:hAnsi="Times New Roman"/>
          <w:color w:val="000000" w:themeColor="text1"/>
          <w:sz w:val="24"/>
          <w:szCs w:val="24"/>
        </w:rPr>
      </w:pPr>
      <w:r w:rsidRPr="0055556C">
        <w:rPr>
          <w:rFonts w:ascii="Times New Roman" w:hAnsi="Times New Roman"/>
          <w:color w:val="000000" w:themeColor="text1"/>
          <w:sz w:val="24"/>
          <w:szCs w:val="24"/>
        </w:rPr>
        <w:t>с. Вольно-Надеждинское</w:t>
      </w:r>
    </w:p>
    <w:p w:rsidR="0055556C" w:rsidRPr="00F5381B" w:rsidRDefault="0055556C" w:rsidP="0055556C">
      <w:pPr>
        <w:pStyle w:val="a"/>
      </w:pPr>
      <w:r w:rsidRPr="00F5381B">
        <w:t>физкультурно-спортивный зал на 540 кв. м площади пола (30х18);</w:t>
      </w:r>
    </w:p>
    <w:p w:rsidR="0055556C" w:rsidRPr="00F5381B" w:rsidRDefault="0055556C" w:rsidP="0055556C">
      <w:pPr>
        <w:pStyle w:val="a"/>
      </w:pPr>
      <w:r w:rsidRPr="00F5381B">
        <w:t>спортивная площадка на 364 кв. м (26х14).</w:t>
      </w:r>
    </w:p>
    <w:p w:rsidR="0055556C" w:rsidRPr="0055556C" w:rsidRDefault="0055556C" w:rsidP="0055556C">
      <w:pPr>
        <w:pStyle w:val="af4"/>
        <w:rPr>
          <w:rFonts w:ascii="Times New Roman" w:hAnsi="Times New Roman"/>
          <w:color w:val="000000" w:themeColor="text1"/>
          <w:sz w:val="24"/>
          <w:szCs w:val="24"/>
        </w:rPr>
      </w:pPr>
      <w:r w:rsidRPr="0055556C">
        <w:rPr>
          <w:rFonts w:ascii="Times New Roman" w:hAnsi="Times New Roman"/>
          <w:color w:val="000000" w:themeColor="text1"/>
          <w:sz w:val="24"/>
          <w:szCs w:val="24"/>
        </w:rPr>
        <w:t>с. Прохладное</w:t>
      </w:r>
    </w:p>
    <w:p w:rsidR="0055556C" w:rsidRPr="00F5381B" w:rsidRDefault="0055556C" w:rsidP="0055556C">
      <w:pPr>
        <w:pStyle w:val="a"/>
      </w:pPr>
      <w:r w:rsidRPr="00F5381B">
        <w:t>физкультурно-спортивный зал на 261 кв. м площади пола (23,8х11);</w:t>
      </w:r>
    </w:p>
    <w:p w:rsidR="0055556C" w:rsidRPr="00F5381B" w:rsidRDefault="0055556C" w:rsidP="0055556C">
      <w:pPr>
        <w:pStyle w:val="a"/>
      </w:pPr>
      <w:r w:rsidRPr="00F5381B">
        <w:t>спортивная площадка на 614 кв. м (24,77х24,77).</w:t>
      </w:r>
    </w:p>
    <w:p w:rsidR="00A3575D" w:rsidRDefault="00A3575D">
      <w:pPr>
        <w:rPr>
          <w:rFonts w:ascii="Times New Roman" w:hAnsi="Times New Roman" w:cs="Times New Roman"/>
          <w:b/>
          <w:bCs/>
          <w:color w:val="000000" w:themeColor="text1"/>
          <w:sz w:val="24"/>
          <w:szCs w:val="24"/>
        </w:rPr>
      </w:pPr>
      <w:r>
        <w:rPr>
          <w:rFonts w:ascii="Times New Roman" w:hAnsi="Times New Roman"/>
          <w:color w:val="000000" w:themeColor="text1"/>
          <w:sz w:val="24"/>
          <w:szCs w:val="24"/>
        </w:rPr>
        <w:br w:type="page"/>
      </w:r>
    </w:p>
    <w:p w:rsidR="0055556C" w:rsidRPr="0055556C" w:rsidRDefault="0055556C" w:rsidP="0055556C">
      <w:pPr>
        <w:pStyle w:val="af4"/>
        <w:rPr>
          <w:rFonts w:ascii="Times New Roman" w:hAnsi="Times New Roman"/>
          <w:color w:val="000000" w:themeColor="text1"/>
          <w:sz w:val="24"/>
          <w:szCs w:val="24"/>
        </w:rPr>
      </w:pPr>
      <w:r w:rsidRPr="0055556C">
        <w:rPr>
          <w:rFonts w:ascii="Times New Roman" w:hAnsi="Times New Roman"/>
          <w:color w:val="000000" w:themeColor="text1"/>
          <w:sz w:val="24"/>
          <w:szCs w:val="24"/>
        </w:rPr>
        <w:lastRenderedPageBreak/>
        <w:t>пос. Соловей-Ключ</w:t>
      </w:r>
    </w:p>
    <w:p w:rsidR="0055556C" w:rsidRPr="00F5381B" w:rsidRDefault="0055556C" w:rsidP="0055556C">
      <w:pPr>
        <w:pStyle w:val="a"/>
      </w:pPr>
      <w:r w:rsidRPr="00F5381B">
        <w:t>спортивная площадка на 968 кв. м (22х44);</w:t>
      </w:r>
    </w:p>
    <w:p w:rsidR="0055556C" w:rsidRPr="00F5381B" w:rsidRDefault="0055556C" w:rsidP="0055556C">
      <w:pPr>
        <w:pStyle w:val="a"/>
      </w:pPr>
      <w:r w:rsidRPr="00F5381B">
        <w:t>спортивная площадка на 968 кв. м (22х44).</w:t>
      </w:r>
    </w:p>
    <w:p w:rsidR="0055556C" w:rsidRPr="0055556C" w:rsidRDefault="0055556C" w:rsidP="0055556C">
      <w:pPr>
        <w:pStyle w:val="af4"/>
        <w:rPr>
          <w:rFonts w:ascii="Times New Roman" w:hAnsi="Times New Roman"/>
          <w:color w:val="000000" w:themeColor="text1"/>
          <w:sz w:val="24"/>
          <w:szCs w:val="24"/>
        </w:rPr>
      </w:pPr>
      <w:r w:rsidRPr="0055556C">
        <w:rPr>
          <w:rFonts w:ascii="Times New Roman" w:hAnsi="Times New Roman"/>
          <w:color w:val="000000" w:themeColor="text1"/>
          <w:sz w:val="24"/>
          <w:szCs w:val="24"/>
        </w:rPr>
        <w:t>пос. Новый</w:t>
      </w:r>
    </w:p>
    <w:p w:rsidR="0055556C" w:rsidRPr="00F5381B" w:rsidRDefault="0055556C" w:rsidP="0055556C">
      <w:pPr>
        <w:pStyle w:val="a"/>
      </w:pPr>
      <w:r w:rsidRPr="00F5381B">
        <w:t>хоккейная корт на 1800 кв. м (30х60).</w:t>
      </w:r>
    </w:p>
    <w:p w:rsidR="0055556C" w:rsidRPr="0055556C" w:rsidRDefault="0055556C" w:rsidP="0055556C">
      <w:pPr>
        <w:pStyle w:val="af4"/>
        <w:rPr>
          <w:rFonts w:ascii="Times New Roman" w:hAnsi="Times New Roman"/>
          <w:color w:val="000000" w:themeColor="text1"/>
          <w:sz w:val="24"/>
          <w:szCs w:val="24"/>
        </w:rPr>
      </w:pPr>
      <w:r w:rsidRPr="0055556C">
        <w:rPr>
          <w:rFonts w:ascii="Times New Roman" w:hAnsi="Times New Roman"/>
          <w:color w:val="000000" w:themeColor="text1"/>
          <w:sz w:val="24"/>
          <w:szCs w:val="24"/>
        </w:rPr>
        <w:t>пос. Мирный</w:t>
      </w:r>
    </w:p>
    <w:p w:rsidR="0055556C" w:rsidRPr="00F5381B" w:rsidRDefault="0055556C" w:rsidP="0055556C">
      <w:pPr>
        <w:pStyle w:val="a"/>
      </w:pPr>
      <w:r w:rsidRPr="00F5381B">
        <w:t>физкультурно-спортивный зал на 162 кв. м площади пола (18х9);</w:t>
      </w:r>
    </w:p>
    <w:p w:rsidR="0055556C" w:rsidRPr="00F5381B" w:rsidRDefault="0055556C" w:rsidP="0055556C">
      <w:pPr>
        <w:pStyle w:val="a"/>
      </w:pPr>
      <w:r w:rsidRPr="00F5381B">
        <w:t>спортивная площадка на 420 кв. м (28х15).</w:t>
      </w:r>
    </w:p>
    <w:p w:rsidR="0055556C" w:rsidRPr="0055556C" w:rsidRDefault="0055556C" w:rsidP="0055556C">
      <w:pPr>
        <w:pStyle w:val="af4"/>
        <w:rPr>
          <w:rFonts w:ascii="Times New Roman" w:hAnsi="Times New Roman"/>
          <w:color w:val="000000" w:themeColor="text1"/>
          <w:sz w:val="24"/>
          <w:szCs w:val="24"/>
        </w:rPr>
      </w:pPr>
      <w:r w:rsidRPr="0055556C">
        <w:rPr>
          <w:rFonts w:ascii="Times New Roman" w:hAnsi="Times New Roman"/>
          <w:color w:val="000000" w:themeColor="text1"/>
          <w:sz w:val="24"/>
          <w:szCs w:val="24"/>
        </w:rPr>
        <w:t>пос. Ключевой</w:t>
      </w:r>
    </w:p>
    <w:p w:rsidR="0055556C" w:rsidRPr="00F5381B" w:rsidRDefault="0055556C" w:rsidP="0055556C">
      <w:pPr>
        <w:pStyle w:val="a"/>
      </w:pPr>
      <w:r w:rsidRPr="00F5381B">
        <w:t>физкультурно-спортивный зал на 162 кв. м площади пола (18х9);</w:t>
      </w:r>
    </w:p>
    <w:p w:rsidR="0055556C" w:rsidRPr="00F5381B" w:rsidRDefault="0055556C" w:rsidP="0055556C">
      <w:pPr>
        <w:pStyle w:val="a"/>
      </w:pPr>
      <w:r w:rsidRPr="00F5381B">
        <w:t>спортивная площадка на 364 кв. м (26х14).</w:t>
      </w:r>
    </w:p>
    <w:p w:rsidR="0055556C" w:rsidRPr="0055556C" w:rsidRDefault="0055556C" w:rsidP="0055556C">
      <w:pPr>
        <w:pStyle w:val="af4"/>
        <w:rPr>
          <w:rFonts w:ascii="Times New Roman" w:hAnsi="Times New Roman"/>
          <w:color w:val="000000" w:themeColor="text1"/>
          <w:sz w:val="24"/>
          <w:szCs w:val="24"/>
        </w:rPr>
      </w:pPr>
      <w:r w:rsidRPr="0055556C">
        <w:rPr>
          <w:rFonts w:ascii="Times New Roman" w:hAnsi="Times New Roman"/>
          <w:color w:val="000000" w:themeColor="text1"/>
          <w:sz w:val="24"/>
          <w:szCs w:val="24"/>
        </w:rPr>
        <w:t>пос. Кипарисово-2</w:t>
      </w:r>
    </w:p>
    <w:p w:rsidR="0055556C" w:rsidRPr="00F5381B" w:rsidRDefault="0055556C" w:rsidP="0055556C">
      <w:pPr>
        <w:pStyle w:val="a"/>
      </w:pPr>
      <w:r w:rsidRPr="00F5381B">
        <w:t>физкультурно-спортивный зал на 162 кв. м площади пола (18х9);</w:t>
      </w:r>
    </w:p>
    <w:p w:rsidR="0055556C" w:rsidRPr="00F5381B" w:rsidRDefault="0055556C" w:rsidP="0055556C">
      <w:pPr>
        <w:pStyle w:val="a"/>
      </w:pPr>
      <w:r w:rsidRPr="00F5381B">
        <w:t>спортивная площадка на 261 кв. м (23,8х11).</w:t>
      </w:r>
    </w:p>
    <w:p w:rsidR="0055556C" w:rsidRPr="0055556C" w:rsidRDefault="0055556C" w:rsidP="0055556C">
      <w:pPr>
        <w:pStyle w:val="af4"/>
        <w:rPr>
          <w:rFonts w:ascii="Times New Roman" w:hAnsi="Times New Roman"/>
          <w:color w:val="000000" w:themeColor="text1"/>
          <w:sz w:val="24"/>
          <w:szCs w:val="24"/>
        </w:rPr>
      </w:pPr>
      <w:r w:rsidRPr="0055556C">
        <w:rPr>
          <w:rFonts w:ascii="Times New Roman" w:hAnsi="Times New Roman"/>
          <w:color w:val="000000" w:themeColor="text1"/>
          <w:sz w:val="24"/>
          <w:szCs w:val="24"/>
        </w:rPr>
        <w:t>пос. Зима Южная</w:t>
      </w:r>
    </w:p>
    <w:p w:rsidR="0055556C" w:rsidRPr="00F5381B" w:rsidRDefault="0055556C" w:rsidP="0055556C">
      <w:pPr>
        <w:pStyle w:val="a"/>
      </w:pPr>
      <w:r w:rsidRPr="00F5381B">
        <w:t>физкультурно-спортивный зал на 540 кв. м площади пола (30х18);</w:t>
      </w:r>
    </w:p>
    <w:p w:rsidR="0055556C" w:rsidRPr="00F5381B" w:rsidRDefault="0055556C" w:rsidP="0055556C">
      <w:pPr>
        <w:pStyle w:val="a"/>
      </w:pPr>
      <w:r w:rsidRPr="00F5381B">
        <w:t>спортивная площадка на 364 кв. м (26х14);</w:t>
      </w:r>
    </w:p>
    <w:p w:rsidR="0055556C" w:rsidRPr="00F5381B" w:rsidRDefault="0055556C" w:rsidP="0055556C">
      <w:pPr>
        <w:pStyle w:val="a"/>
      </w:pPr>
      <w:r w:rsidRPr="00F5381B">
        <w:t>спортивная площадка на 614 кв. м (24,77х24,77).</w:t>
      </w:r>
    </w:p>
    <w:p w:rsidR="0055556C" w:rsidRPr="0055556C" w:rsidRDefault="0055556C" w:rsidP="0055556C">
      <w:pPr>
        <w:pStyle w:val="af4"/>
        <w:rPr>
          <w:rFonts w:ascii="Times New Roman" w:hAnsi="Times New Roman"/>
          <w:b w:val="0"/>
          <w:i/>
          <w:color w:val="000000" w:themeColor="text1"/>
          <w:sz w:val="24"/>
          <w:szCs w:val="24"/>
        </w:rPr>
      </w:pPr>
      <w:r w:rsidRPr="0055556C">
        <w:rPr>
          <w:rFonts w:ascii="Times New Roman" w:hAnsi="Times New Roman"/>
          <w:b w:val="0"/>
          <w:i/>
          <w:color w:val="000000" w:themeColor="text1"/>
          <w:sz w:val="24"/>
          <w:szCs w:val="24"/>
        </w:rPr>
        <w:t>на расчетный срок (конец 2036 года)</w:t>
      </w:r>
    </w:p>
    <w:p w:rsidR="0055556C" w:rsidRPr="0055556C" w:rsidRDefault="0055556C" w:rsidP="0055556C">
      <w:pPr>
        <w:pStyle w:val="af4"/>
        <w:rPr>
          <w:rFonts w:ascii="Times New Roman" w:hAnsi="Times New Roman"/>
          <w:color w:val="000000" w:themeColor="text1"/>
          <w:sz w:val="24"/>
          <w:szCs w:val="24"/>
        </w:rPr>
      </w:pPr>
      <w:r w:rsidRPr="0055556C">
        <w:rPr>
          <w:rFonts w:ascii="Times New Roman" w:hAnsi="Times New Roman"/>
          <w:color w:val="000000" w:themeColor="text1"/>
          <w:sz w:val="24"/>
          <w:szCs w:val="24"/>
        </w:rPr>
        <w:t>пос. Де-Фриз</w:t>
      </w:r>
    </w:p>
    <w:p w:rsidR="0055556C" w:rsidRPr="00F5381B" w:rsidRDefault="0055556C" w:rsidP="0055556C">
      <w:pPr>
        <w:pStyle w:val="a"/>
      </w:pPr>
      <w:r w:rsidRPr="00F5381B">
        <w:t>спортивная площадка на 364 кв. м (26х14).</w:t>
      </w:r>
    </w:p>
    <w:p w:rsidR="0055556C" w:rsidRPr="0055556C" w:rsidRDefault="0055556C" w:rsidP="0055556C">
      <w:pPr>
        <w:pStyle w:val="af4"/>
        <w:rPr>
          <w:rFonts w:ascii="Times New Roman" w:hAnsi="Times New Roman"/>
          <w:color w:val="000000" w:themeColor="text1"/>
          <w:sz w:val="24"/>
          <w:szCs w:val="24"/>
        </w:rPr>
      </w:pPr>
      <w:r w:rsidRPr="0055556C">
        <w:rPr>
          <w:rFonts w:ascii="Times New Roman" w:hAnsi="Times New Roman"/>
          <w:color w:val="000000" w:themeColor="text1"/>
          <w:sz w:val="24"/>
          <w:szCs w:val="24"/>
        </w:rPr>
        <w:t>пос. Западный</w:t>
      </w:r>
    </w:p>
    <w:p w:rsidR="0055556C" w:rsidRPr="00F5381B" w:rsidRDefault="0055556C" w:rsidP="0055556C">
      <w:pPr>
        <w:pStyle w:val="a"/>
      </w:pPr>
      <w:r w:rsidRPr="00F5381B">
        <w:t>физкультурно-спортивный зал на 162 кв. м площади пола (18х9).</w:t>
      </w:r>
    </w:p>
    <w:p w:rsidR="0055556C" w:rsidRPr="0055556C" w:rsidRDefault="0055556C" w:rsidP="0055556C">
      <w:pPr>
        <w:pStyle w:val="af4"/>
        <w:rPr>
          <w:rFonts w:ascii="Times New Roman" w:hAnsi="Times New Roman"/>
          <w:color w:val="000000" w:themeColor="text1"/>
          <w:sz w:val="24"/>
          <w:szCs w:val="24"/>
        </w:rPr>
      </w:pPr>
      <w:r w:rsidRPr="0055556C">
        <w:rPr>
          <w:rFonts w:ascii="Times New Roman" w:hAnsi="Times New Roman"/>
          <w:color w:val="000000" w:themeColor="text1"/>
          <w:sz w:val="24"/>
          <w:szCs w:val="24"/>
        </w:rPr>
        <w:t>с. Кипарисово</w:t>
      </w:r>
    </w:p>
    <w:p w:rsidR="0055556C" w:rsidRPr="00F5381B" w:rsidRDefault="0055556C" w:rsidP="0055556C">
      <w:pPr>
        <w:pStyle w:val="a"/>
      </w:pPr>
      <w:r w:rsidRPr="00F5381B">
        <w:t>физкультурно-спортивный зал на 162 кв. м площади пола (18х9).</w:t>
      </w:r>
    </w:p>
    <w:p w:rsidR="0055556C" w:rsidRPr="0055556C" w:rsidRDefault="0055556C" w:rsidP="0055556C">
      <w:pPr>
        <w:pStyle w:val="af4"/>
        <w:rPr>
          <w:rFonts w:ascii="Times New Roman" w:hAnsi="Times New Roman"/>
          <w:color w:val="000000" w:themeColor="text1"/>
          <w:sz w:val="24"/>
          <w:szCs w:val="24"/>
        </w:rPr>
      </w:pPr>
      <w:r w:rsidRPr="0055556C">
        <w:rPr>
          <w:rFonts w:ascii="Times New Roman" w:hAnsi="Times New Roman"/>
          <w:color w:val="000000" w:themeColor="text1"/>
          <w:sz w:val="24"/>
          <w:szCs w:val="24"/>
        </w:rPr>
        <w:t>пос. Морской</w:t>
      </w:r>
    </w:p>
    <w:p w:rsidR="0055556C" w:rsidRPr="00F5381B" w:rsidRDefault="0055556C" w:rsidP="0055556C">
      <w:pPr>
        <w:pStyle w:val="a"/>
      </w:pPr>
      <w:r w:rsidRPr="00F5381B">
        <w:t>физкультурно-спортивный зал на 162 кв. м площади пола (18х9);</w:t>
      </w:r>
    </w:p>
    <w:p w:rsidR="0055556C" w:rsidRPr="00F5381B" w:rsidRDefault="0055556C" w:rsidP="0055556C">
      <w:pPr>
        <w:pStyle w:val="a"/>
      </w:pPr>
      <w:r w:rsidRPr="00F5381B">
        <w:t>спортивная площадка на 364 кв. м (26х14).</w:t>
      </w:r>
    </w:p>
    <w:p w:rsidR="0055556C" w:rsidRPr="0055556C" w:rsidRDefault="0055556C" w:rsidP="0055556C">
      <w:pPr>
        <w:pStyle w:val="af4"/>
        <w:rPr>
          <w:rFonts w:ascii="Times New Roman" w:hAnsi="Times New Roman"/>
          <w:color w:val="000000" w:themeColor="text1"/>
          <w:sz w:val="24"/>
          <w:szCs w:val="24"/>
        </w:rPr>
      </w:pPr>
      <w:r w:rsidRPr="0055556C">
        <w:rPr>
          <w:rFonts w:ascii="Times New Roman" w:hAnsi="Times New Roman"/>
          <w:color w:val="000000" w:themeColor="text1"/>
          <w:sz w:val="24"/>
          <w:szCs w:val="24"/>
        </w:rPr>
        <w:t>пос. Новый</w:t>
      </w:r>
    </w:p>
    <w:p w:rsidR="0055556C" w:rsidRPr="00F5381B" w:rsidRDefault="0055556C" w:rsidP="0055556C">
      <w:pPr>
        <w:pStyle w:val="a"/>
      </w:pPr>
      <w:r w:rsidRPr="00F5381B">
        <w:t>физкультурно-спортивный зал на 216 кв. м площади пола (18х12);</w:t>
      </w:r>
    </w:p>
    <w:p w:rsidR="0055556C" w:rsidRPr="00F5381B" w:rsidRDefault="0055556C" w:rsidP="0055556C">
      <w:pPr>
        <w:pStyle w:val="a"/>
      </w:pPr>
      <w:r w:rsidRPr="00F5381B">
        <w:t>многофункциональная спортивная площадка на 800 кв. м (20х40);</w:t>
      </w:r>
    </w:p>
    <w:p w:rsidR="0055556C" w:rsidRPr="00F5381B" w:rsidRDefault="0055556C" w:rsidP="0055556C">
      <w:pPr>
        <w:pStyle w:val="a"/>
      </w:pPr>
      <w:r w:rsidRPr="00F5381B">
        <w:t>спортивная площадка на 420 кв. м.</w:t>
      </w:r>
    </w:p>
    <w:p w:rsidR="0055556C" w:rsidRPr="0055556C" w:rsidRDefault="0055556C" w:rsidP="0055556C">
      <w:pPr>
        <w:pStyle w:val="af4"/>
        <w:rPr>
          <w:rFonts w:ascii="Times New Roman" w:hAnsi="Times New Roman"/>
          <w:color w:val="000000" w:themeColor="text1"/>
          <w:sz w:val="24"/>
          <w:szCs w:val="24"/>
        </w:rPr>
      </w:pPr>
      <w:r w:rsidRPr="0055556C">
        <w:rPr>
          <w:rFonts w:ascii="Times New Roman" w:hAnsi="Times New Roman"/>
          <w:color w:val="000000" w:themeColor="text1"/>
          <w:sz w:val="24"/>
          <w:szCs w:val="24"/>
        </w:rPr>
        <w:t>пос. Рыбачий</w:t>
      </w:r>
    </w:p>
    <w:p w:rsidR="0055556C" w:rsidRPr="00F5381B" w:rsidRDefault="0055556C" w:rsidP="0055556C">
      <w:pPr>
        <w:pStyle w:val="a"/>
      </w:pPr>
      <w:r w:rsidRPr="00F5381B">
        <w:t>спортивная площадка на 364 кв. м (26х14).</w:t>
      </w:r>
    </w:p>
    <w:p w:rsidR="0055556C" w:rsidRPr="0055556C" w:rsidRDefault="0055556C" w:rsidP="0055556C">
      <w:pPr>
        <w:pStyle w:val="af4"/>
        <w:rPr>
          <w:rFonts w:ascii="Times New Roman" w:hAnsi="Times New Roman"/>
          <w:color w:val="000000" w:themeColor="text1"/>
          <w:sz w:val="24"/>
          <w:szCs w:val="24"/>
        </w:rPr>
      </w:pPr>
      <w:r w:rsidRPr="0055556C">
        <w:rPr>
          <w:rFonts w:ascii="Times New Roman" w:hAnsi="Times New Roman"/>
          <w:color w:val="000000" w:themeColor="text1"/>
          <w:sz w:val="24"/>
          <w:szCs w:val="24"/>
        </w:rPr>
        <w:t>пос. Сиреневка</w:t>
      </w:r>
    </w:p>
    <w:p w:rsidR="0055556C" w:rsidRPr="00F5381B" w:rsidRDefault="0055556C" w:rsidP="0055556C">
      <w:pPr>
        <w:pStyle w:val="a"/>
      </w:pPr>
      <w:r w:rsidRPr="00F5381B">
        <w:t>физкультурно-спортивный зал на 162 кв. м площади пола (18х9);</w:t>
      </w:r>
    </w:p>
    <w:p w:rsidR="0055556C" w:rsidRPr="00F5381B" w:rsidRDefault="0055556C" w:rsidP="0055556C">
      <w:pPr>
        <w:pStyle w:val="a"/>
      </w:pPr>
      <w:r w:rsidRPr="00F5381B">
        <w:t>спортивная площадка на 364 кв. м (26х14).</w:t>
      </w:r>
    </w:p>
    <w:p w:rsidR="0055556C" w:rsidRPr="0055556C" w:rsidRDefault="0055556C" w:rsidP="0055556C">
      <w:pPr>
        <w:pStyle w:val="af4"/>
        <w:rPr>
          <w:rFonts w:ascii="Times New Roman" w:hAnsi="Times New Roman"/>
          <w:color w:val="000000" w:themeColor="text1"/>
          <w:sz w:val="24"/>
          <w:szCs w:val="24"/>
        </w:rPr>
      </w:pPr>
      <w:r w:rsidRPr="0055556C">
        <w:rPr>
          <w:rFonts w:ascii="Times New Roman" w:hAnsi="Times New Roman"/>
          <w:color w:val="000000" w:themeColor="text1"/>
          <w:sz w:val="24"/>
          <w:szCs w:val="24"/>
        </w:rPr>
        <w:t>пос. Соловей-Ключ</w:t>
      </w:r>
    </w:p>
    <w:p w:rsidR="0055556C" w:rsidRPr="00F5381B" w:rsidRDefault="0055556C" w:rsidP="0055556C">
      <w:pPr>
        <w:pStyle w:val="a"/>
      </w:pPr>
      <w:r w:rsidRPr="00F5381B">
        <w:lastRenderedPageBreak/>
        <w:t>физкультурно-спортивный зал на 648 кв. м площади пола (36х18);</w:t>
      </w:r>
    </w:p>
    <w:p w:rsidR="0055556C" w:rsidRPr="00F5381B" w:rsidRDefault="0055556C" w:rsidP="0055556C">
      <w:pPr>
        <w:pStyle w:val="a"/>
      </w:pPr>
      <w:r w:rsidRPr="00F5381B">
        <w:t>футбольное поле на 800 кв. м (20х40);</w:t>
      </w:r>
    </w:p>
    <w:p w:rsidR="0055556C" w:rsidRPr="00F5381B" w:rsidRDefault="0055556C" w:rsidP="0055556C">
      <w:pPr>
        <w:pStyle w:val="a"/>
      </w:pPr>
      <w:r w:rsidRPr="00F5381B">
        <w:t>спортивная площадка на 968 кв. м (22х44).</w:t>
      </w:r>
    </w:p>
    <w:p w:rsidR="0055556C" w:rsidRPr="0055556C" w:rsidRDefault="0055556C" w:rsidP="0055556C">
      <w:pPr>
        <w:pStyle w:val="af4"/>
        <w:rPr>
          <w:rFonts w:ascii="Times New Roman" w:hAnsi="Times New Roman"/>
          <w:color w:val="000000" w:themeColor="text1"/>
          <w:sz w:val="24"/>
          <w:szCs w:val="24"/>
        </w:rPr>
      </w:pPr>
      <w:r w:rsidRPr="0055556C">
        <w:rPr>
          <w:rFonts w:ascii="Times New Roman" w:hAnsi="Times New Roman"/>
          <w:color w:val="000000" w:themeColor="text1"/>
          <w:sz w:val="24"/>
          <w:szCs w:val="24"/>
        </w:rPr>
        <w:t>пос. Стеклозаводский</w:t>
      </w:r>
    </w:p>
    <w:p w:rsidR="0055556C" w:rsidRPr="00F5381B" w:rsidRDefault="0055556C" w:rsidP="0055556C">
      <w:pPr>
        <w:pStyle w:val="a"/>
      </w:pPr>
      <w:r w:rsidRPr="00F5381B">
        <w:t>спортивная площадка на 364 кв. м (26х14).</w:t>
      </w:r>
    </w:p>
    <w:p w:rsidR="0055556C" w:rsidRPr="0055556C" w:rsidRDefault="0055556C" w:rsidP="0055556C">
      <w:pPr>
        <w:pStyle w:val="af4"/>
        <w:rPr>
          <w:rFonts w:ascii="Times New Roman" w:hAnsi="Times New Roman"/>
          <w:color w:val="000000" w:themeColor="text1"/>
          <w:sz w:val="24"/>
          <w:szCs w:val="24"/>
        </w:rPr>
      </w:pPr>
      <w:r w:rsidRPr="0055556C">
        <w:rPr>
          <w:rFonts w:ascii="Times New Roman" w:hAnsi="Times New Roman"/>
          <w:color w:val="000000" w:themeColor="text1"/>
          <w:sz w:val="24"/>
          <w:szCs w:val="24"/>
        </w:rPr>
        <w:t>пос. Таежный</w:t>
      </w:r>
    </w:p>
    <w:p w:rsidR="0055556C" w:rsidRPr="00F5381B" w:rsidRDefault="0055556C" w:rsidP="0055556C">
      <w:pPr>
        <w:pStyle w:val="a"/>
      </w:pPr>
      <w:r w:rsidRPr="00F5381B">
        <w:t>физкультурно-спортивный зал на 162 кв. м площади пола (18х9);</w:t>
      </w:r>
    </w:p>
    <w:p w:rsidR="0055556C" w:rsidRPr="00F5381B" w:rsidRDefault="0055556C" w:rsidP="0055556C">
      <w:pPr>
        <w:pStyle w:val="a"/>
      </w:pPr>
      <w:r w:rsidRPr="00F5381B">
        <w:t>спортивная площадка на 261 кв. м (23,8х11).</w:t>
      </w:r>
    </w:p>
    <w:p w:rsidR="0055556C" w:rsidRPr="0055556C" w:rsidRDefault="0055556C" w:rsidP="0055556C">
      <w:pPr>
        <w:pStyle w:val="af4"/>
        <w:rPr>
          <w:rFonts w:ascii="Times New Roman" w:hAnsi="Times New Roman"/>
          <w:color w:val="000000" w:themeColor="text1"/>
          <w:sz w:val="24"/>
          <w:szCs w:val="24"/>
        </w:rPr>
      </w:pPr>
      <w:r w:rsidRPr="0055556C">
        <w:rPr>
          <w:rFonts w:ascii="Times New Roman" w:hAnsi="Times New Roman"/>
          <w:color w:val="000000" w:themeColor="text1"/>
          <w:sz w:val="24"/>
          <w:szCs w:val="24"/>
        </w:rPr>
        <w:t>пос. Тоннель</w:t>
      </w:r>
    </w:p>
    <w:p w:rsidR="0055556C" w:rsidRPr="00F5381B" w:rsidRDefault="0055556C" w:rsidP="0055556C">
      <w:pPr>
        <w:pStyle w:val="a"/>
      </w:pPr>
      <w:r w:rsidRPr="00F5381B">
        <w:t>спортивная площадка на 364 кв. м (26х14).</w:t>
      </w:r>
    </w:p>
    <w:p w:rsidR="0055556C" w:rsidRPr="0055556C" w:rsidRDefault="0055556C" w:rsidP="0055556C">
      <w:pPr>
        <w:pStyle w:val="af4"/>
        <w:rPr>
          <w:rFonts w:ascii="Times New Roman" w:hAnsi="Times New Roman"/>
          <w:color w:val="000000" w:themeColor="text1"/>
          <w:sz w:val="24"/>
          <w:szCs w:val="24"/>
        </w:rPr>
      </w:pPr>
      <w:r w:rsidRPr="0055556C">
        <w:rPr>
          <w:rFonts w:ascii="Times New Roman" w:hAnsi="Times New Roman"/>
          <w:color w:val="000000" w:themeColor="text1"/>
          <w:sz w:val="24"/>
          <w:szCs w:val="24"/>
        </w:rPr>
        <w:t>пос. Шмидтовка</w:t>
      </w:r>
    </w:p>
    <w:p w:rsidR="0055556C" w:rsidRPr="00F5381B" w:rsidRDefault="0055556C" w:rsidP="0055556C">
      <w:pPr>
        <w:pStyle w:val="a"/>
      </w:pPr>
      <w:r w:rsidRPr="00F5381B">
        <w:t>спортивная площадка на 364 кв. м (26х14).</w:t>
      </w:r>
    </w:p>
    <w:p w:rsidR="0055556C" w:rsidRPr="0055556C" w:rsidRDefault="0055556C" w:rsidP="0055556C">
      <w:pPr>
        <w:pStyle w:val="af4"/>
        <w:rPr>
          <w:rFonts w:ascii="Times New Roman" w:hAnsi="Times New Roman"/>
          <w:color w:val="000000" w:themeColor="text1"/>
          <w:sz w:val="24"/>
          <w:szCs w:val="24"/>
        </w:rPr>
      </w:pPr>
      <w:r w:rsidRPr="0055556C">
        <w:rPr>
          <w:rFonts w:ascii="Times New Roman" w:hAnsi="Times New Roman"/>
          <w:color w:val="000000" w:themeColor="text1"/>
          <w:sz w:val="24"/>
          <w:szCs w:val="24"/>
        </w:rPr>
        <w:t>с. Прохладное</w:t>
      </w:r>
    </w:p>
    <w:p w:rsidR="0055556C" w:rsidRPr="00F5381B" w:rsidRDefault="0055556C" w:rsidP="0055556C">
      <w:pPr>
        <w:pStyle w:val="a"/>
      </w:pPr>
      <w:r w:rsidRPr="00F5381B">
        <w:t>спортивная площадка на 800 кв. м (20х40).</w:t>
      </w:r>
    </w:p>
    <w:p w:rsidR="0055556C" w:rsidRPr="00F5381B" w:rsidRDefault="0055556C" w:rsidP="00EB4118">
      <w:pPr>
        <w:pStyle w:val="afa"/>
        <w:spacing w:before="0" w:after="0" w:line="360" w:lineRule="auto"/>
      </w:pPr>
      <w:r w:rsidRPr="00F5381B">
        <w:t>В пос. Новый предлагается размещение объекта местного значения муниципального района на первую очередь (конец 2021 года) – плавательного бассейна на 675 кв. м зерк</w:t>
      </w:r>
      <w:r w:rsidRPr="00F5381B">
        <w:t>а</w:t>
      </w:r>
      <w:r w:rsidRPr="00F5381B">
        <w:t>ла воды (50х13,5), в соответствии с расчетом потребности населения в объектах физич</w:t>
      </w:r>
      <w:r w:rsidRPr="00F5381B">
        <w:t>е</w:t>
      </w:r>
      <w:r w:rsidRPr="00F5381B">
        <w:t>ской культуры и массового спорта.</w:t>
      </w:r>
    </w:p>
    <w:p w:rsidR="0055556C" w:rsidRPr="00F5381B" w:rsidRDefault="0055556C" w:rsidP="00EB4118">
      <w:pPr>
        <w:pStyle w:val="afa"/>
        <w:spacing w:before="0" w:after="0" w:line="360" w:lineRule="auto"/>
      </w:pPr>
      <w:r w:rsidRPr="00F5381B">
        <w:t>В пос. Новый на первую очередь (конец 2021 года) рекомендован снос хоккейной коробки, в пос. Кипарисово-2 – волейбольной площадки, в пос. Соловей-Ключ – футбол</w:t>
      </w:r>
      <w:r w:rsidRPr="00F5381B">
        <w:t>ь</w:t>
      </w:r>
      <w:r w:rsidRPr="00F5381B">
        <w:t xml:space="preserve">ного поля. </w:t>
      </w:r>
    </w:p>
    <w:p w:rsidR="0055556C" w:rsidRPr="00F5381B" w:rsidRDefault="0055556C" w:rsidP="00EB4118">
      <w:pPr>
        <w:pStyle w:val="afa"/>
        <w:spacing w:before="0" w:after="0" w:line="360" w:lineRule="auto"/>
      </w:pPr>
      <w:r w:rsidRPr="00F5381B">
        <w:t>В пос. Соловей-Ключ в здании с физкультурно-спортивным залом на 648 кв. м пл</w:t>
      </w:r>
      <w:r w:rsidRPr="00F5381B">
        <w:t>о</w:t>
      </w:r>
      <w:r w:rsidRPr="00F5381B">
        <w:t xml:space="preserve">щади пола рекомендуется организация культурно-досуговой деятельности. </w:t>
      </w:r>
    </w:p>
    <w:p w:rsidR="0055556C" w:rsidRDefault="00EB4118" w:rsidP="00374517">
      <w:pPr>
        <w:tabs>
          <w:tab w:val="left" w:pos="709"/>
          <w:tab w:val="left" w:pos="851"/>
        </w:tabs>
        <w:spacing w:after="0"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Раздольненское сельское поселение</w:t>
      </w:r>
    </w:p>
    <w:p w:rsidR="00FB0CB1" w:rsidRPr="001A5659" w:rsidRDefault="00FB0CB1" w:rsidP="00FB0CB1">
      <w:pPr>
        <w:pStyle w:val="afa"/>
      </w:pPr>
      <w:r w:rsidRPr="001A5659">
        <w:t>Согласно выполненным расчетам потребности постоянного населения в объектах социального и культурно-бытового обслуживания населения на конец 2036 года пред</w:t>
      </w:r>
      <w:r w:rsidRPr="001A5659">
        <w:t>у</w:t>
      </w:r>
      <w:r w:rsidRPr="001A5659">
        <w:t xml:space="preserve">смотрено строительство следующих объектов: </w:t>
      </w:r>
    </w:p>
    <w:p w:rsidR="00FB0CB1" w:rsidRPr="00FB0CB1" w:rsidRDefault="00FB0CB1" w:rsidP="00FB0CB1">
      <w:pPr>
        <w:pStyle w:val="af4"/>
        <w:ind w:firstLine="567"/>
        <w:rPr>
          <w:rFonts w:ascii="Times New Roman" w:hAnsi="Times New Roman"/>
          <w:color w:val="000000" w:themeColor="text1"/>
          <w:sz w:val="24"/>
          <w:szCs w:val="24"/>
        </w:rPr>
      </w:pPr>
      <w:r w:rsidRPr="00FB0CB1">
        <w:rPr>
          <w:rFonts w:ascii="Times New Roman" w:hAnsi="Times New Roman"/>
          <w:color w:val="000000" w:themeColor="text1"/>
          <w:sz w:val="24"/>
          <w:szCs w:val="24"/>
        </w:rPr>
        <w:t>Объекты местного значения муниципального района</w:t>
      </w:r>
    </w:p>
    <w:p w:rsidR="00FB0CB1" w:rsidRPr="001A5659" w:rsidRDefault="00FB0CB1" w:rsidP="00FB0CB1">
      <w:pPr>
        <w:rPr>
          <w:i/>
        </w:rPr>
      </w:pPr>
      <w:r w:rsidRPr="001A5659">
        <w:rPr>
          <w:i/>
        </w:rPr>
        <w:t>на первую очередь (конец 2021 года)</w:t>
      </w:r>
    </w:p>
    <w:p w:rsidR="00FB0CB1" w:rsidRPr="00FB0CB1" w:rsidRDefault="00FB0CB1" w:rsidP="00FB0CB1">
      <w:pPr>
        <w:pStyle w:val="af4"/>
        <w:rPr>
          <w:rFonts w:ascii="Times New Roman" w:hAnsi="Times New Roman"/>
          <w:color w:val="000000" w:themeColor="text1"/>
          <w:sz w:val="24"/>
          <w:szCs w:val="24"/>
        </w:rPr>
      </w:pPr>
      <w:r w:rsidRPr="00FB0CB1">
        <w:rPr>
          <w:rFonts w:ascii="Times New Roman" w:hAnsi="Times New Roman"/>
          <w:color w:val="000000" w:themeColor="text1"/>
          <w:sz w:val="24"/>
          <w:szCs w:val="24"/>
        </w:rPr>
        <w:t>пос. Раздольное</w:t>
      </w:r>
    </w:p>
    <w:p w:rsidR="00FB0CB1" w:rsidRPr="001A5659" w:rsidRDefault="00FB0CB1" w:rsidP="00FB0CB1">
      <w:pPr>
        <w:pStyle w:val="a"/>
        <w:rPr>
          <w:b/>
        </w:rPr>
      </w:pPr>
      <w:r w:rsidRPr="001A5659">
        <w:t>стадион с футбольным полем на 1800 кв. м (60х30), беговыми дорожками, пл</w:t>
      </w:r>
      <w:r w:rsidRPr="001A5659">
        <w:t>о</w:t>
      </w:r>
      <w:r w:rsidRPr="001A5659">
        <w:t>щадками для баскетбола, волейбола, хоккейной площадкой;</w:t>
      </w:r>
    </w:p>
    <w:p w:rsidR="00FB0CB1" w:rsidRPr="00FB0CB1" w:rsidRDefault="00FB0CB1" w:rsidP="00FB0CB1">
      <w:pPr>
        <w:pStyle w:val="af4"/>
        <w:ind w:firstLine="567"/>
        <w:rPr>
          <w:rFonts w:ascii="Times New Roman" w:hAnsi="Times New Roman"/>
          <w:color w:val="000000" w:themeColor="text1"/>
          <w:sz w:val="24"/>
          <w:szCs w:val="24"/>
        </w:rPr>
      </w:pPr>
      <w:r w:rsidRPr="00FB0CB1">
        <w:rPr>
          <w:rFonts w:ascii="Times New Roman" w:hAnsi="Times New Roman"/>
          <w:color w:val="000000" w:themeColor="text1"/>
          <w:sz w:val="24"/>
          <w:szCs w:val="24"/>
        </w:rPr>
        <w:t>Объекты местного значения поселения</w:t>
      </w:r>
    </w:p>
    <w:p w:rsidR="00FB0CB1" w:rsidRPr="001A5659" w:rsidRDefault="00FB0CB1" w:rsidP="00FB0CB1">
      <w:pPr>
        <w:rPr>
          <w:i/>
        </w:rPr>
      </w:pPr>
      <w:r w:rsidRPr="001A5659">
        <w:rPr>
          <w:i/>
        </w:rPr>
        <w:t>на первую очередь (конец 2021 года)</w:t>
      </w:r>
    </w:p>
    <w:p w:rsidR="00FB0CB1" w:rsidRPr="00FB0CB1" w:rsidRDefault="00FB0CB1" w:rsidP="00FB0CB1">
      <w:pPr>
        <w:pStyle w:val="af4"/>
        <w:rPr>
          <w:rFonts w:ascii="Times New Roman" w:hAnsi="Times New Roman"/>
          <w:color w:val="000000" w:themeColor="text1"/>
          <w:sz w:val="24"/>
          <w:szCs w:val="24"/>
        </w:rPr>
      </w:pPr>
      <w:r w:rsidRPr="00FB0CB1">
        <w:rPr>
          <w:rFonts w:ascii="Times New Roman" w:hAnsi="Times New Roman"/>
          <w:color w:val="000000" w:themeColor="text1"/>
          <w:sz w:val="24"/>
          <w:szCs w:val="24"/>
        </w:rPr>
        <w:t>пос. Оленевод</w:t>
      </w:r>
    </w:p>
    <w:p w:rsidR="00FB0CB1" w:rsidRPr="001A5659" w:rsidRDefault="00FB0CB1" w:rsidP="00FB0CB1">
      <w:pPr>
        <w:pStyle w:val="a"/>
      </w:pPr>
      <w:r w:rsidRPr="001A5659">
        <w:t>физкультурно-спортивный зал на 162 кв. м площади пола (18х9);</w:t>
      </w:r>
    </w:p>
    <w:p w:rsidR="00FB0CB1" w:rsidRPr="001A5659" w:rsidRDefault="00FB0CB1" w:rsidP="00FB0CB1">
      <w:pPr>
        <w:pStyle w:val="a"/>
      </w:pPr>
      <w:r w:rsidRPr="001A5659">
        <w:t>спортивная площадка на 364 кв. м (26х14).</w:t>
      </w:r>
    </w:p>
    <w:p w:rsidR="00FB0CB1" w:rsidRPr="00FB0CB1" w:rsidRDefault="00FB0CB1" w:rsidP="00FB0CB1">
      <w:pPr>
        <w:pStyle w:val="af4"/>
        <w:rPr>
          <w:rFonts w:ascii="Times New Roman" w:hAnsi="Times New Roman"/>
          <w:color w:val="000000" w:themeColor="text1"/>
          <w:sz w:val="24"/>
          <w:szCs w:val="24"/>
        </w:rPr>
      </w:pPr>
      <w:r w:rsidRPr="00FB0CB1">
        <w:rPr>
          <w:rFonts w:ascii="Times New Roman" w:hAnsi="Times New Roman"/>
          <w:color w:val="000000" w:themeColor="text1"/>
          <w:sz w:val="24"/>
          <w:szCs w:val="24"/>
        </w:rPr>
        <w:lastRenderedPageBreak/>
        <w:t>пос. Алексеевка</w:t>
      </w:r>
    </w:p>
    <w:p w:rsidR="00FB0CB1" w:rsidRPr="001A5659" w:rsidRDefault="00FB0CB1" w:rsidP="00FB0CB1">
      <w:pPr>
        <w:pStyle w:val="a"/>
      </w:pPr>
      <w:r w:rsidRPr="001A5659">
        <w:t>физкультурно-спортивный зал на 162 кв. м площади пола (18х9);</w:t>
      </w:r>
    </w:p>
    <w:p w:rsidR="00FB0CB1" w:rsidRPr="001A5659" w:rsidRDefault="00FB0CB1" w:rsidP="00FB0CB1">
      <w:pPr>
        <w:pStyle w:val="a"/>
      </w:pPr>
      <w:r w:rsidRPr="001A5659">
        <w:t>спортивная площадка на 800 кв. м (40х20).</w:t>
      </w:r>
    </w:p>
    <w:p w:rsidR="00FB0CB1" w:rsidRPr="00FB0CB1" w:rsidRDefault="00FB0CB1" w:rsidP="00FB0CB1">
      <w:pPr>
        <w:pStyle w:val="af4"/>
        <w:rPr>
          <w:rFonts w:ascii="Times New Roman" w:hAnsi="Times New Roman"/>
          <w:color w:val="000000" w:themeColor="text1"/>
          <w:sz w:val="24"/>
          <w:szCs w:val="24"/>
        </w:rPr>
      </w:pPr>
      <w:r w:rsidRPr="00FB0CB1">
        <w:rPr>
          <w:rFonts w:ascii="Times New Roman" w:hAnsi="Times New Roman"/>
          <w:color w:val="000000" w:themeColor="text1"/>
          <w:sz w:val="24"/>
          <w:szCs w:val="24"/>
        </w:rPr>
        <w:t>с. Тереховка</w:t>
      </w:r>
    </w:p>
    <w:p w:rsidR="00FB0CB1" w:rsidRPr="001A5659" w:rsidRDefault="00FB0CB1" w:rsidP="00FB0CB1">
      <w:pPr>
        <w:pStyle w:val="a"/>
      </w:pPr>
      <w:r w:rsidRPr="001A5659">
        <w:t>спортивная площадка на 364 кв. м (26х14).</w:t>
      </w:r>
    </w:p>
    <w:p w:rsidR="00FB0CB1" w:rsidRPr="001A5659" w:rsidRDefault="00FB0CB1" w:rsidP="00FB0CB1">
      <w:pPr>
        <w:rPr>
          <w:i/>
        </w:rPr>
      </w:pPr>
      <w:r w:rsidRPr="001A5659">
        <w:rPr>
          <w:i/>
        </w:rPr>
        <w:t>на расчетный срок (конец 2036 года)</w:t>
      </w:r>
    </w:p>
    <w:p w:rsidR="00FB0CB1" w:rsidRPr="00FB0CB1" w:rsidRDefault="00FB0CB1" w:rsidP="00FB0CB1">
      <w:pPr>
        <w:pStyle w:val="af4"/>
        <w:rPr>
          <w:rFonts w:ascii="Times New Roman" w:hAnsi="Times New Roman"/>
          <w:color w:val="000000" w:themeColor="text1"/>
          <w:sz w:val="24"/>
          <w:szCs w:val="24"/>
        </w:rPr>
      </w:pPr>
      <w:r w:rsidRPr="00FB0CB1">
        <w:rPr>
          <w:rFonts w:ascii="Times New Roman" w:hAnsi="Times New Roman"/>
          <w:color w:val="000000" w:themeColor="text1"/>
          <w:sz w:val="24"/>
          <w:szCs w:val="24"/>
        </w:rPr>
        <w:t>пос. Городечное</w:t>
      </w:r>
    </w:p>
    <w:p w:rsidR="00FB0CB1" w:rsidRPr="001A5659" w:rsidRDefault="00FB0CB1" w:rsidP="00FB0CB1">
      <w:pPr>
        <w:pStyle w:val="a"/>
      </w:pPr>
      <w:r w:rsidRPr="001A5659">
        <w:t>физкультурно-спортивный зал на 162 кв. м площади пола (18х9);</w:t>
      </w:r>
    </w:p>
    <w:p w:rsidR="00FB0CB1" w:rsidRPr="001A5659" w:rsidRDefault="00FB0CB1" w:rsidP="00FB0CB1">
      <w:pPr>
        <w:pStyle w:val="a"/>
      </w:pPr>
      <w:r w:rsidRPr="001A5659">
        <w:t>спортивная площадка на 364 кв. м (26х14).</w:t>
      </w:r>
    </w:p>
    <w:p w:rsidR="00FB0CB1" w:rsidRPr="00FB0CB1" w:rsidRDefault="00FB0CB1" w:rsidP="00FB0CB1">
      <w:pPr>
        <w:pStyle w:val="af4"/>
        <w:rPr>
          <w:rFonts w:ascii="Times New Roman" w:hAnsi="Times New Roman"/>
          <w:color w:val="000000" w:themeColor="text1"/>
          <w:sz w:val="24"/>
          <w:szCs w:val="24"/>
        </w:rPr>
      </w:pPr>
      <w:r w:rsidRPr="00FB0CB1">
        <w:rPr>
          <w:rFonts w:ascii="Times New Roman" w:hAnsi="Times New Roman"/>
          <w:color w:val="000000" w:themeColor="text1"/>
          <w:sz w:val="24"/>
          <w:szCs w:val="24"/>
        </w:rPr>
        <w:t>пос. Горное</w:t>
      </w:r>
    </w:p>
    <w:p w:rsidR="00FB0CB1" w:rsidRPr="001A5659" w:rsidRDefault="00FB0CB1" w:rsidP="00FB0CB1">
      <w:pPr>
        <w:pStyle w:val="a"/>
      </w:pPr>
      <w:r w:rsidRPr="001A5659">
        <w:t>спортивная площадка на 364 кв. м (26х14).</w:t>
      </w:r>
    </w:p>
    <w:p w:rsidR="00FB0CB1" w:rsidRPr="001A5659" w:rsidRDefault="00FB0CB1" w:rsidP="00FB0CB1">
      <w:pPr>
        <w:pStyle w:val="a"/>
        <w:numPr>
          <w:ilvl w:val="0"/>
          <w:numId w:val="0"/>
        </w:numPr>
        <w:ind w:left="426"/>
      </w:pPr>
    </w:p>
    <w:p w:rsidR="00FB0CB1" w:rsidRPr="00FB0CB1" w:rsidRDefault="00FB0CB1" w:rsidP="00FB0CB1">
      <w:pPr>
        <w:pStyle w:val="af4"/>
        <w:rPr>
          <w:rFonts w:ascii="Times New Roman" w:hAnsi="Times New Roman"/>
          <w:color w:val="000000" w:themeColor="text1"/>
          <w:sz w:val="24"/>
          <w:szCs w:val="24"/>
        </w:rPr>
      </w:pPr>
      <w:r w:rsidRPr="00FB0CB1">
        <w:rPr>
          <w:rFonts w:ascii="Times New Roman" w:hAnsi="Times New Roman"/>
          <w:color w:val="000000" w:themeColor="text1"/>
          <w:sz w:val="24"/>
          <w:szCs w:val="24"/>
        </w:rPr>
        <w:t>ж.-д. ст. Барановский</w:t>
      </w:r>
    </w:p>
    <w:p w:rsidR="00FB0CB1" w:rsidRPr="001A5659" w:rsidRDefault="00FB0CB1" w:rsidP="00FB0CB1">
      <w:pPr>
        <w:pStyle w:val="a"/>
      </w:pPr>
      <w:r w:rsidRPr="001A5659">
        <w:t>физкультурно-спортивный зал на 162 кв. м площади пола (18х9).</w:t>
      </w:r>
    </w:p>
    <w:p w:rsidR="00FB0CB1" w:rsidRPr="00FB0CB1" w:rsidRDefault="00FB0CB1" w:rsidP="00FB0CB1">
      <w:pPr>
        <w:pStyle w:val="af4"/>
        <w:rPr>
          <w:rFonts w:ascii="Times New Roman" w:hAnsi="Times New Roman"/>
          <w:color w:val="000000" w:themeColor="text1"/>
          <w:sz w:val="24"/>
          <w:szCs w:val="24"/>
        </w:rPr>
      </w:pPr>
      <w:r w:rsidRPr="00FB0CB1">
        <w:rPr>
          <w:rFonts w:ascii="Times New Roman" w:hAnsi="Times New Roman"/>
          <w:color w:val="000000" w:themeColor="text1"/>
          <w:sz w:val="24"/>
          <w:szCs w:val="24"/>
        </w:rPr>
        <w:t>пос. Тимофеевка</w:t>
      </w:r>
    </w:p>
    <w:p w:rsidR="00FB0CB1" w:rsidRPr="001A5659" w:rsidRDefault="00FB0CB1" w:rsidP="00FB0CB1">
      <w:pPr>
        <w:pStyle w:val="a"/>
      </w:pPr>
      <w:r w:rsidRPr="001A5659">
        <w:t>физкультурно-спортивный зал на 162 кв. м площади пола (18х9);</w:t>
      </w:r>
    </w:p>
    <w:p w:rsidR="00FB0CB1" w:rsidRPr="001A5659" w:rsidRDefault="00FB0CB1" w:rsidP="00FB0CB1">
      <w:pPr>
        <w:pStyle w:val="a"/>
      </w:pPr>
      <w:r w:rsidRPr="001A5659">
        <w:t>спортивная площадка на 364 кв. м (26х14).</w:t>
      </w:r>
    </w:p>
    <w:p w:rsidR="00FB0CB1" w:rsidRPr="00FB0CB1" w:rsidRDefault="00FB0CB1" w:rsidP="00FB0CB1">
      <w:pPr>
        <w:pStyle w:val="af4"/>
        <w:rPr>
          <w:rFonts w:ascii="Times New Roman" w:hAnsi="Times New Roman"/>
          <w:color w:val="000000" w:themeColor="text1"/>
          <w:sz w:val="24"/>
          <w:szCs w:val="24"/>
        </w:rPr>
      </w:pPr>
      <w:r w:rsidRPr="00FB0CB1">
        <w:rPr>
          <w:rFonts w:ascii="Times New Roman" w:hAnsi="Times New Roman"/>
          <w:color w:val="000000" w:themeColor="text1"/>
          <w:sz w:val="24"/>
          <w:szCs w:val="24"/>
        </w:rPr>
        <w:t>пос. Тихое</w:t>
      </w:r>
    </w:p>
    <w:p w:rsidR="00FB0CB1" w:rsidRPr="001A5659" w:rsidRDefault="00FB0CB1" w:rsidP="00FB0CB1">
      <w:pPr>
        <w:pStyle w:val="a"/>
      </w:pPr>
      <w:r w:rsidRPr="001A5659">
        <w:t>физкультурно-спортивный зал на 162 кв. м площади пола (18х9);</w:t>
      </w:r>
    </w:p>
    <w:p w:rsidR="00FB0CB1" w:rsidRPr="001A5659" w:rsidRDefault="00FB0CB1" w:rsidP="00FB0CB1">
      <w:pPr>
        <w:pStyle w:val="a"/>
      </w:pPr>
      <w:r w:rsidRPr="001A5659">
        <w:t>спортивная площадка на 261,8 кв. м (23,8х11).</w:t>
      </w:r>
    </w:p>
    <w:p w:rsidR="00FB0CB1" w:rsidRPr="00FB0CB1" w:rsidRDefault="00FB0CB1" w:rsidP="00FB0CB1">
      <w:pPr>
        <w:pStyle w:val="af4"/>
        <w:rPr>
          <w:rFonts w:ascii="Times New Roman" w:hAnsi="Times New Roman"/>
          <w:color w:val="000000" w:themeColor="text1"/>
          <w:sz w:val="24"/>
          <w:szCs w:val="24"/>
        </w:rPr>
      </w:pPr>
      <w:r w:rsidRPr="00FB0CB1">
        <w:rPr>
          <w:rFonts w:ascii="Times New Roman" w:hAnsi="Times New Roman"/>
          <w:color w:val="000000" w:themeColor="text1"/>
          <w:sz w:val="24"/>
          <w:szCs w:val="24"/>
        </w:rPr>
        <w:t>с. Нежино</w:t>
      </w:r>
    </w:p>
    <w:p w:rsidR="00FB0CB1" w:rsidRPr="001A5659" w:rsidRDefault="00FB0CB1" w:rsidP="00FB0CB1">
      <w:pPr>
        <w:pStyle w:val="a"/>
      </w:pPr>
      <w:r w:rsidRPr="001A5659">
        <w:t>физкультурно-спортивный зал на 162 кв. м площади пола (18х9);</w:t>
      </w:r>
    </w:p>
    <w:p w:rsidR="00FB0CB1" w:rsidRPr="001A5659" w:rsidRDefault="00FB0CB1" w:rsidP="00FB0CB1">
      <w:pPr>
        <w:pStyle w:val="a"/>
      </w:pPr>
      <w:r w:rsidRPr="001A5659">
        <w:t>спортивная площадка на 364 кв. м (26х14).</w:t>
      </w:r>
    </w:p>
    <w:p w:rsidR="00FB0CB1" w:rsidRPr="001A5659" w:rsidRDefault="00FB0CB1" w:rsidP="00FB0CB1">
      <w:pPr>
        <w:pStyle w:val="afa"/>
        <w:spacing w:before="0" w:after="0" w:line="360" w:lineRule="auto"/>
      </w:pPr>
      <w:r w:rsidRPr="001A5659">
        <w:t>При внесении изменений в СТП Надеждинского муниципального района необход</w:t>
      </w:r>
      <w:r w:rsidRPr="001A5659">
        <w:t>и</w:t>
      </w:r>
      <w:r w:rsidRPr="001A5659">
        <w:t>мо откорректировать мероприятия, касающиеся размещения объектов физической культ</w:t>
      </w:r>
      <w:r w:rsidRPr="001A5659">
        <w:t>у</w:t>
      </w:r>
      <w:r w:rsidRPr="001A5659">
        <w:t>ры и массового спорта местного значения муниципального района в Раздольненском сел</w:t>
      </w:r>
      <w:r w:rsidRPr="001A5659">
        <w:t>ь</w:t>
      </w:r>
      <w:r w:rsidRPr="001A5659">
        <w:t>ском поселении.</w:t>
      </w:r>
    </w:p>
    <w:p w:rsidR="00FB0CB1" w:rsidRDefault="00FB0CB1" w:rsidP="00374517">
      <w:pPr>
        <w:tabs>
          <w:tab w:val="left" w:pos="709"/>
          <w:tab w:val="left" w:pos="851"/>
        </w:tabs>
        <w:spacing w:after="0" w:line="360" w:lineRule="auto"/>
        <w:ind w:firstLine="567"/>
        <w:jc w:val="both"/>
        <w:rPr>
          <w:rFonts w:ascii="Times New Roman" w:hAnsi="Times New Roman" w:cs="Times New Roman"/>
          <w:b/>
          <w:bCs/>
          <w:sz w:val="24"/>
          <w:szCs w:val="24"/>
        </w:rPr>
      </w:pPr>
      <w:r w:rsidRPr="00FB0CB1">
        <w:rPr>
          <w:rFonts w:ascii="Times New Roman" w:hAnsi="Times New Roman" w:cs="Times New Roman"/>
          <w:b/>
          <w:bCs/>
          <w:sz w:val="24"/>
          <w:szCs w:val="24"/>
        </w:rPr>
        <w:t>Тавричанское сельское поселение</w:t>
      </w:r>
    </w:p>
    <w:p w:rsidR="00FB0CB1" w:rsidRPr="00886AEA" w:rsidRDefault="00FB0CB1" w:rsidP="00FB0CB1">
      <w:pPr>
        <w:pStyle w:val="afa"/>
      </w:pPr>
      <w:r w:rsidRPr="00886AEA">
        <w:t>Согласно выполненным расчетам потребности постоянного населения в объектах социального и культурно-бытового обслуживания населения на конец 2036 года пред</w:t>
      </w:r>
      <w:r w:rsidRPr="00886AEA">
        <w:t>у</w:t>
      </w:r>
      <w:r w:rsidRPr="00886AEA">
        <w:t>смотрено строительство следующих объектов местного значения поселения:</w:t>
      </w:r>
    </w:p>
    <w:p w:rsidR="00FB0CB1" w:rsidRPr="00FB0CB1" w:rsidRDefault="00FB0CB1" w:rsidP="00FB0CB1">
      <w:pPr>
        <w:pStyle w:val="af4"/>
        <w:rPr>
          <w:rFonts w:ascii="Times New Roman" w:hAnsi="Times New Roman"/>
          <w:b w:val="0"/>
          <w:i/>
          <w:color w:val="000000" w:themeColor="text1"/>
          <w:sz w:val="24"/>
          <w:szCs w:val="24"/>
        </w:rPr>
      </w:pPr>
      <w:r w:rsidRPr="00FB0CB1">
        <w:rPr>
          <w:rFonts w:ascii="Times New Roman" w:hAnsi="Times New Roman"/>
          <w:b w:val="0"/>
          <w:i/>
          <w:color w:val="000000" w:themeColor="text1"/>
          <w:sz w:val="24"/>
          <w:szCs w:val="24"/>
        </w:rPr>
        <w:t>на первую очередь (конец 2021 года)</w:t>
      </w:r>
    </w:p>
    <w:p w:rsidR="00FB0CB1" w:rsidRPr="00DF29F2" w:rsidRDefault="00FB0CB1" w:rsidP="00FB0CB1">
      <w:pPr>
        <w:pStyle w:val="af4"/>
        <w:rPr>
          <w:rFonts w:ascii="Times New Roman" w:hAnsi="Times New Roman"/>
          <w:color w:val="000000" w:themeColor="text1"/>
          <w:sz w:val="24"/>
          <w:szCs w:val="24"/>
        </w:rPr>
      </w:pPr>
      <w:r w:rsidRPr="00DF29F2">
        <w:rPr>
          <w:rFonts w:ascii="Times New Roman" w:hAnsi="Times New Roman"/>
          <w:color w:val="000000" w:themeColor="text1"/>
          <w:sz w:val="24"/>
          <w:szCs w:val="24"/>
        </w:rPr>
        <w:t>пос. Тавричанка</w:t>
      </w:r>
    </w:p>
    <w:p w:rsidR="00FB0CB1" w:rsidRPr="00886AEA" w:rsidRDefault="00FB0CB1" w:rsidP="00FB0CB1">
      <w:pPr>
        <w:pStyle w:val="a"/>
      </w:pPr>
      <w:r w:rsidRPr="00886AEA">
        <w:t>физкультурно-спортивный зал на 540 кв. м площади пола (30х18);</w:t>
      </w:r>
    </w:p>
    <w:p w:rsidR="00FB0CB1" w:rsidRPr="00DF29F2" w:rsidRDefault="00FB0CB1" w:rsidP="00FB0CB1">
      <w:pPr>
        <w:pStyle w:val="af4"/>
        <w:rPr>
          <w:rFonts w:ascii="Times New Roman" w:hAnsi="Times New Roman"/>
          <w:b w:val="0"/>
          <w:i/>
          <w:color w:val="000000" w:themeColor="text1"/>
          <w:sz w:val="24"/>
          <w:szCs w:val="24"/>
        </w:rPr>
      </w:pPr>
      <w:r w:rsidRPr="00DF29F2">
        <w:rPr>
          <w:rFonts w:ascii="Times New Roman" w:hAnsi="Times New Roman"/>
          <w:b w:val="0"/>
          <w:i/>
          <w:color w:val="000000" w:themeColor="text1"/>
          <w:sz w:val="24"/>
          <w:szCs w:val="24"/>
        </w:rPr>
        <w:t>на расчетный срок (конец 2036 года)</w:t>
      </w:r>
    </w:p>
    <w:p w:rsidR="00FB0CB1" w:rsidRPr="00DF29F2" w:rsidRDefault="00FB0CB1" w:rsidP="00FB0CB1">
      <w:pPr>
        <w:pStyle w:val="af4"/>
        <w:rPr>
          <w:rFonts w:ascii="Times New Roman" w:hAnsi="Times New Roman"/>
          <w:color w:val="000000" w:themeColor="text1"/>
          <w:sz w:val="24"/>
          <w:szCs w:val="24"/>
        </w:rPr>
      </w:pPr>
      <w:r w:rsidRPr="00DF29F2">
        <w:rPr>
          <w:rFonts w:ascii="Times New Roman" w:hAnsi="Times New Roman"/>
          <w:color w:val="000000" w:themeColor="text1"/>
          <w:sz w:val="24"/>
          <w:szCs w:val="24"/>
        </w:rPr>
        <w:t>пос. Девятый Вал</w:t>
      </w:r>
    </w:p>
    <w:p w:rsidR="00FB0CB1" w:rsidRPr="00886AEA" w:rsidRDefault="00FB0CB1" w:rsidP="00FB0CB1">
      <w:pPr>
        <w:pStyle w:val="a"/>
      </w:pPr>
      <w:r w:rsidRPr="00886AEA">
        <w:t>физкультурно-спортивный зал на 162 кв. м площади пола (18х9);</w:t>
      </w:r>
    </w:p>
    <w:p w:rsidR="00FB0CB1" w:rsidRPr="00886AEA" w:rsidRDefault="00FB0CB1" w:rsidP="00FB0CB1">
      <w:pPr>
        <w:pStyle w:val="a"/>
      </w:pPr>
      <w:r w:rsidRPr="00886AEA">
        <w:t xml:space="preserve">спортивная площадка на 364 кв. м (26х14); </w:t>
      </w:r>
    </w:p>
    <w:p w:rsidR="00FB0CB1" w:rsidRPr="00DF29F2" w:rsidRDefault="00FB0CB1" w:rsidP="00FB0CB1">
      <w:pPr>
        <w:pStyle w:val="af4"/>
        <w:rPr>
          <w:rFonts w:ascii="Times New Roman" w:hAnsi="Times New Roman"/>
          <w:color w:val="000000" w:themeColor="text1"/>
          <w:sz w:val="24"/>
          <w:szCs w:val="24"/>
        </w:rPr>
      </w:pPr>
      <w:r w:rsidRPr="00DF29F2">
        <w:rPr>
          <w:rFonts w:ascii="Times New Roman" w:hAnsi="Times New Roman"/>
          <w:color w:val="000000" w:themeColor="text1"/>
          <w:sz w:val="24"/>
          <w:szCs w:val="24"/>
        </w:rPr>
        <w:lastRenderedPageBreak/>
        <w:t>пос. Давыдовка</w:t>
      </w:r>
    </w:p>
    <w:p w:rsidR="00FB0CB1" w:rsidRPr="00886AEA" w:rsidRDefault="00FB0CB1" w:rsidP="00FB0CB1">
      <w:pPr>
        <w:pStyle w:val="a"/>
      </w:pPr>
      <w:r w:rsidRPr="00886AEA">
        <w:t>спортивная площадка на 261,8 кв. м (23,8х11).</w:t>
      </w:r>
    </w:p>
    <w:p w:rsidR="00FB0CB1" w:rsidRPr="00886AEA" w:rsidRDefault="00FB0CB1" w:rsidP="00DF29F2">
      <w:pPr>
        <w:pStyle w:val="afa"/>
        <w:spacing w:before="0" w:after="0" w:line="360" w:lineRule="auto"/>
      </w:pPr>
      <w:r w:rsidRPr="00886AEA">
        <w:t>Согласно выполненным расчетам на первую очередь (конец 2021 года) в пос. Тавр</w:t>
      </w:r>
      <w:r w:rsidRPr="00886AEA">
        <w:t>и</w:t>
      </w:r>
      <w:r w:rsidRPr="00886AEA">
        <w:t xml:space="preserve">чанка необходимо разместить плоскостное спортивное сооружение краевого значения площадью 800 кв. м. </w:t>
      </w:r>
    </w:p>
    <w:p w:rsidR="00FB0CB1" w:rsidRPr="00886AEA" w:rsidRDefault="00FB0CB1" w:rsidP="00DF29F2">
      <w:pPr>
        <w:pStyle w:val="afa"/>
        <w:spacing w:before="0" w:after="0" w:line="360" w:lineRule="auto"/>
      </w:pPr>
      <w:r w:rsidRPr="00886AEA">
        <w:t>При внесении изменений в СТП Приморского края необходимо откорректировать мероприятия, касающиеся размещения объектов физической культуры и спорта краевого значения в Тавричанском сельском поселении.</w:t>
      </w:r>
    </w:p>
    <w:p w:rsidR="00FB0CB1" w:rsidRPr="00886AEA" w:rsidRDefault="00FB0CB1" w:rsidP="00DF29F2">
      <w:pPr>
        <w:pStyle w:val="afa"/>
        <w:spacing w:before="0" w:after="0" w:line="360" w:lineRule="auto"/>
      </w:pPr>
      <w:r w:rsidRPr="00886AEA">
        <w:t>В пос. Тавричанка рекомендован снос здания, в котором расположен действующий физкультурно-спортивный зал, в пос. Девятый Вал снос действующих плоскостных с</w:t>
      </w:r>
      <w:r w:rsidRPr="00886AEA">
        <w:t>о</w:t>
      </w:r>
      <w:r w:rsidRPr="00886AEA">
        <w:t>оружений.</w:t>
      </w:r>
    </w:p>
    <w:p w:rsidR="00FB0CB1" w:rsidRPr="00FB0CB1" w:rsidRDefault="00FB0CB1" w:rsidP="00374517">
      <w:pPr>
        <w:tabs>
          <w:tab w:val="left" w:pos="709"/>
          <w:tab w:val="left" w:pos="851"/>
        </w:tabs>
        <w:spacing w:after="0" w:line="360" w:lineRule="auto"/>
        <w:ind w:firstLine="567"/>
        <w:jc w:val="both"/>
        <w:rPr>
          <w:rFonts w:ascii="Times New Roman" w:hAnsi="Times New Roman" w:cs="Times New Roman"/>
          <w:bCs/>
          <w:sz w:val="24"/>
          <w:szCs w:val="24"/>
        </w:rPr>
      </w:pPr>
    </w:p>
    <w:p w:rsidR="007249D7" w:rsidRDefault="007249D7" w:rsidP="007249D7">
      <w:pPr>
        <w:tabs>
          <w:tab w:val="left" w:pos="709"/>
          <w:tab w:val="left" w:pos="851"/>
        </w:tabs>
        <w:spacing w:after="0" w:line="240" w:lineRule="auto"/>
        <w:ind w:firstLine="567"/>
        <w:jc w:val="both"/>
        <w:rPr>
          <w:rFonts w:ascii="Times New Roman" w:hAnsi="Times New Roman" w:cs="Times New Roman"/>
          <w:b/>
          <w:bCs/>
          <w:sz w:val="24"/>
          <w:szCs w:val="24"/>
          <w:lang w:eastAsia="ru-RU"/>
        </w:rPr>
      </w:pPr>
      <w:r w:rsidRPr="00FE2B3C">
        <w:rPr>
          <w:rFonts w:ascii="Times New Roman" w:hAnsi="Times New Roman" w:cs="Times New Roman"/>
          <w:b/>
          <w:bCs/>
          <w:sz w:val="24"/>
          <w:szCs w:val="24"/>
          <w:lang w:eastAsia="ru-RU"/>
        </w:rPr>
        <w:t>2.4</w:t>
      </w:r>
      <w:r>
        <w:rPr>
          <w:rFonts w:ascii="Times New Roman" w:hAnsi="Times New Roman" w:cs="Times New Roman"/>
          <w:b/>
          <w:bCs/>
          <w:sz w:val="24"/>
          <w:szCs w:val="24"/>
          <w:lang w:eastAsia="ru-RU"/>
        </w:rPr>
        <w:t xml:space="preserve">.Оценка нормативной правовой базы, необходимой для функционирования и развития социальной инфраструктуры </w:t>
      </w:r>
      <w:r w:rsidRPr="0003216E">
        <w:rPr>
          <w:rFonts w:ascii="Times New Roman" w:hAnsi="Times New Roman" w:cs="Times New Roman"/>
          <w:b/>
          <w:sz w:val="24"/>
          <w:szCs w:val="24"/>
        </w:rPr>
        <w:t>Надеждинского муниципального района</w:t>
      </w:r>
    </w:p>
    <w:p w:rsidR="007249D7" w:rsidRDefault="007249D7" w:rsidP="007249D7">
      <w:pPr>
        <w:tabs>
          <w:tab w:val="left" w:pos="709"/>
          <w:tab w:val="left" w:pos="851"/>
        </w:tabs>
        <w:spacing w:after="0" w:line="240" w:lineRule="auto"/>
        <w:ind w:firstLine="567"/>
        <w:jc w:val="both"/>
        <w:rPr>
          <w:rFonts w:ascii="Times New Roman" w:hAnsi="Times New Roman" w:cs="Times New Roman"/>
          <w:b/>
          <w:bCs/>
          <w:sz w:val="24"/>
          <w:szCs w:val="24"/>
          <w:lang w:eastAsia="ru-RU"/>
        </w:rPr>
      </w:pPr>
    </w:p>
    <w:p w:rsidR="007249D7" w:rsidRPr="00FE2B3C"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r w:rsidRPr="00FE2B3C">
        <w:rPr>
          <w:rFonts w:ascii="Times New Roman" w:hAnsi="Times New Roman" w:cs="Times New Roman"/>
          <w:sz w:val="24"/>
          <w:szCs w:val="24"/>
        </w:rPr>
        <w:t xml:space="preserve">Программа комплексного развития социальной инфраструктуры </w:t>
      </w:r>
      <w:r>
        <w:rPr>
          <w:rFonts w:ascii="Times New Roman" w:hAnsi="Times New Roman" w:cs="Times New Roman"/>
          <w:sz w:val="24"/>
          <w:szCs w:val="24"/>
        </w:rPr>
        <w:t>Надеждинского м</w:t>
      </w:r>
      <w:r>
        <w:rPr>
          <w:rFonts w:ascii="Times New Roman" w:hAnsi="Times New Roman" w:cs="Times New Roman"/>
          <w:sz w:val="24"/>
          <w:szCs w:val="24"/>
        </w:rPr>
        <w:t>у</w:t>
      </w:r>
      <w:r>
        <w:rPr>
          <w:rFonts w:ascii="Times New Roman" w:hAnsi="Times New Roman" w:cs="Times New Roman"/>
          <w:sz w:val="24"/>
          <w:szCs w:val="24"/>
        </w:rPr>
        <w:t>ниципального района</w:t>
      </w:r>
      <w:r w:rsidR="00CF35A6">
        <w:rPr>
          <w:rFonts w:ascii="Times New Roman" w:hAnsi="Times New Roman" w:cs="Times New Roman"/>
          <w:sz w:val="24"/>
          <w:szCs w:val="24"/>
        </w:rPr>
        <w:t xml:space="preserve"> на период до 2036</w:t>
      </w:r>
      <w:r w:rsidRPr="00FE2B3C">
        <w:rPr>
          <w:rFonts w:ascii="Times New Roman" w:hAnsi="Times New Roman" w:cs="Times New Roman"/>
          <w:sz w:val="24"/>
          <w:szCs w:val="24"/>
        </w:rPr>
        <w:t xml:space="preserve"> года реализуется в соответствии с учетом треб</w:t>
      </w:r>
      <w:r w:rsidRPr="00FE2B3C">
        <w:rPr>
          <w:rFonts w:ascii="Times New Roman" w:hAnsi="Times New Roman" w:cs="Times New Roman"/>
          <w:sz w:val="24"/>
          <w:szCs w:val="24"/>
        </w:rPr>
        <w:t>о</w:t>
      </w:r>
      <w:r w:rsidRPr="00FE2B3C">
        <w:rPr>
          <w:rFonts w:ascii="Times New Roman" w:hAnsi="Times New Roman" w:cs="Times New Roman"/>
          <w:sz w:val="24"/>
          <w:szCs w:val="24"/>
        </w:rPr>
        <w:t>ваний федерального, регионального и местного законодательства.</w:t>
      </w:r>
    </w:p>
    <w:p w:rsidR="007249D7" w:rsidRPr="00FE2B3C" w:rsidRDefault="007249D7" w:rsidP="007249D7">
      <w:pPr>
        <w:tabs>
          <w:tab w:val="left" w:pos="709"/>
          <w:tab w:val="left" w:pos="851"/>
        </w:tabs>
        <w:spacing w:after="0" w:line="3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Нормативная </w:t>
      </w:r>
      <w:r w:rsidRPr="00FE2B3C">
        <w:rPr>
          <w:rFonts w:ascii="Times New Roman" w:hAnsi="Times New Roman" w:cs="Times New Roman"/>
          <w:i/>
          <w:iCs/>
          <w:sz w:val="24"/>
          <w:szCs w:val="24"/>
        </w:rPr>
        <w:t>правовая база Российской Федерации:</w:t>
      </w:r>
    </w:p>
    <w:p w:rsidR="007249D7" w:rsidRPr="00FE2B3C"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r w:rsidRPr="00FE2B3C">
        <w:rPr>
          <w:rFonts w:ascii="Times New Roman" w:hAnsi="Times New Roman" w:cs="Times New Roman"/>
          <w:sz w:val="24"/>
          <w:szCs w:val="24"/>
        </w:rPr>
        <w:t>1) Градостроительный кодекс Российской Федерации;</w:t>
      </w:r>
    </w:p>
    <w:p w:rsidR="007249D7"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 Земельный к</w:t>
      </w:r>
      <w:r w:rsidRPr="00FE2B3C">
        <w:rPr>
          <w:rFonts w:ascii="Times New Roman" w:hAnsi="Times New Roman" w:cs="Times New Roman"/>
          <w:sz w:val="24"/>
          <w:szCs w:val="24"/>
        </w:rPr>
        <w:t>одекс Российской Федерации;</w:t>
      </w:r>
    </w:p>
    <w:p w:rsidR="007249D7"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 «</w:t>
      </w:r>
      <w:r w:rsidRPr="00FE2B3C">
        <w:rPr>
          <w:rFonts w:ascii="Times New Roman" w:hAnsi="Times New Roman" w:cs="Times New Roman"/>
          <w:sz w:val="24"/>
          <w:szCs w:val="24"/>
        </w:rPr>
        <w:t>Основы законодательства Российской Федерации о ку</w:t>
      </w:r>
      <w:r>
        <w:rPr>
          <w:rFonts w:ascii="Times New Roman" w:hAnsi="Times New Roman" w:cs="Times New Roman"/>
          <w:sz w:val="24"/>
          <w:szCs w:val="24"/>
        </w:rPr>
        <w:t>льтуре» (утв. ВС РФ 09.10.1992 №</w:t>
      </w:r>
      <w:r w:rsidRPr="00FE2B3C">
        <w:rPr>
          <w:rFonts w:ascii="Times New Roman" w:hAnsi="Times New Roman" w:cs="Times New Roman"/>
          <w:sz w:val="24"/>
          <w:szCs w:val="24"/>
        </w:rPr>
        <w:t xml:space="preserve"> 3612-1)</w:t>
      </w:r>
      <w:r>
        <w:rPr>
          <w:rFonts w:ascii="Times New Roman" w:hAnsi="Times New Roman" w:cs="Times New Roman"/>
          <w:sz w:val="24"/>
          <w:szCs w:val="24"/>
        </w:rPr>
        <w:t>;</w:t>
      </w:r>
    </w:p>
    <w:p w:rsidR="007249D7"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4) Федеральный закон</w:t>
      </w:r>
      <w:r w:rsidR="00CF35A6">
        <w:rPr>
          <w:rFonts w:ascii="Times New Roman" w:hAnsi="Times New Roman" w:cs="Times New Roman"/>
          <w:sz w:val="24"/>
          <w:szCs w:val="24"/>
        </w:rPr>
        <w:t xml:space="preserve"> </w:t>
      </w:r>
      <w:r>
        <w:rPr>
          <w:rFonts w:ascii="Times New Roman" w:hAnsi="Times New Roman" w:cs="Times New Roman"/>
          <w:sz w:val="24"/>
          <w:szCs w:val="24"/>
        </w:rPr>
        <w:t>от 28.06.1995 №</w:t>
      </w:r>
      <w:r w:rsidRPr="00FE2B3C">
        <w:rPr>
          <w:rFonts w:ascii="Times New Roman" w:hAnsi="Times New Roman" w:cs="Times New Roman"/>
          <w:sz w:val="24"/>
          <w:szCs w:val="24"/>
        </w:rPr>
        <w:t xml:space="preserve"> 98-ФЗ</w:t>
      </w:r>
      <w:r>
        <w:rPr>
          <w:rFonts w:ascii="Times New Roman" w:hAnsi="Times New Roman" w:cs="Times New Roman"/>
          <w:sz w:val="24"/>
          <w:szCs w:val="24"/>
        </w:rPr>
        <w:t xml:space="preserve"> «</w:t>
      </w:r>
      <w:r w:rsidRPr="00FE2B3C">
        <w:rPr>
          <w:rFonts w:ascii="Times New Roman" w:hAnsi="Times New Roman" w:cs="Times New Roman"/>
          <w:sz w:val="24"/>
          <w:szCs w:val="24"/>
        </w:rPr>
        <w:t>О государственной поддержке мол</w:t>
      </w:r>
      <w:r w:rsidRPr="00FE2B3C">
        <w:rPr>
          <w:rFonts w:ascii="Times New Roman" w:hAnsi="Times New Roman" w:cs="Times New Roman"/>
          <w:sz w:val="24"/>
          <w:szCs w:val="24"/>
        </w:rPr>
        <w:t>о</w:t>
      </w:r>
      <w:r w:rsidRPr="00FE2B3C">
        <w:rPr>
          <w:rFonts w:ascii="Times New Roman" w:hAnsi="Times New Roman" w:cs="Times New Roman"/>
          <w:sz w:val="24"/>
          <w:szCs w:val="24"/>
        </w:rPr>
        <w:t>дежных и д</w:t>
      </w:r>
      <w:r>
        <w:rPr>
          <w:rFonts w:ascii="Times New Roman" w:hAnsi="Times New Roman" w:cs="Times New Roman"/>
          <w:sz w:val="24"/>
          <w:szCs w:val="24"/>
        </w:rPr>
        <w:t xml:space="preserve">етских общественных объединений»; </w:t>
      </w:r>
    </w:p>
    <w:p w:rsidR="007249D7" w:rsidRPr="00FE2B3C"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 Федеральный закон от 24.07.1998 №</w:t>
      </w:r>
      <w:r w:rsidRPr="00FE2B3C">
        <w:rPr>
          <w:rFonts w:ascii="Times New Roman" w:hAnsi="Times New Roman" w:cs="Times New Roman"/>
          <w:sz w:val="24"/>
          <w:szCs w:val="24"/>
        </w:rPr>
        <w:t xml:space="preserve"> 124-ФЗ</w:t>
      </w:r>
      <w:r>
        <w:rPr>
          <w:rFonts w:ascii="Times New Roman" w:hAnsi="Times New Roman" w:cs="Times New Roman"/>
          <w:sz w:val="24"/>
          <w:szCs w:val="24"/>
        </w:rPr>
        <w:t xml:space="preserve"> «</w:t>
      </w:r>
      <w:r w:rsidRPr="00FE2B3C">
        <w:rPr>
          <w:rFonts w:ascii="Times New Roman" w:hAnsi="Times New Roman" w:cs="Times New Roman"/>
          <w:sz w:val="24"/>
          <w:szCs w:val="24"/>
        </w:rPr>
        <w:t>Об основных гарантиях прав</w:t>
      </w:r>
      <w:r>
        <w:rPr>
          <w:rFonts w:ascii="Times New Roman" w:hAnsi="Times New Roman" w:cs="Times New Roman"/>
          <w:sz w:val="24"/>
          <w:szCs w:val="24"/>
        </w:rPr>
        <w:t xml:space="preserve"> ребе</w:t>
      </w:r>
      <w:r>
        <w:rPr>
          <w:rFonts w:ascii="Times New Roman" w:hAnsi="Times New Roman" w:cs="Times New Roman"/>
          <w:sz w:val="24"/>
          <w:szCs w:val="24"/>
        </w:rPr>
        <w:t>н</w:t>
      </w:r>
      <w:r>
        <w:rPr>
          <w:rFonts w:ascii="Times New Roman" w:hAnsi="Times New Roman" w:cs="Times New Roman"/>
          <w:sz w:val="24"/>
          <w:szCs w:val="24"/>
        </w:rPr>
        <w:t xml:space="preserve">ка в Российской Федерации»; </w:t>
      </w:r>
    </w:p>
    <w:p w:rsidR="007249D7" w:rsidRPr="00FE2B3C"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6) Федеральный закон от 30.03.1999 №</w:t>
      </w:r>
      <w:r w:rsidRPr="00FE2B3C">
        <w:rPr>
          <w:rFonts w:ascii="Times New Roman" w:hAnsi="Times New Roman" w:cs="Times New Roman"/>
          <w:sz w:val="24"/>
          <w:szCs w:val="24"/>
        </w:rPr>
        <w:t xml:space="preserve"> 52-ФЗ</w:t>
      </w:r>
      <w:r>
        <w:rPr>
          <w:rFonts w:ascii="Times New Roman" w:hAnsi="Times New Roman" w:cs="Times New Roman"/>
          <w:sz w:val="24"/>
          <w:szCs w:val="24"/>
        </w:rPr>
        <w:t xml:space="preserve"> «</w:t>
      </w:r>
      <w:r w:rsidRPr="00FE2B3C">
        <w:rPr>
          <w:rFonts w:ascii="Times New Roman" w:hAnsi="Times New Roman" w:cs="Times New Roman"/>
          <w:sz w:val="24"/>
          <w:szCs w:val="24"/>
        </w:rPr>
        <w:t>О санитарно-эпидемиоло</w:t>
      </w:r>
      <w:r>
        <w:rPr>
          <w:rFonts w:ascii="Times New Roman" w:hAnsi="Times New Roman" w:cs="Times New Roman"/>
          <w:sz w:val="24"/>
          <w:szCs w:val="24"/>
        </w:rPr>
        <w:t xml:space="preserve">гическом благополучии населения»;     </w:t>
      </w:r>
    </w:p>
    <w:p w:rsidR="007249D7" w:rsidRPr="00FE2B3C"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7) Федеральный закон</w:t>
      </w:r>
      <w:r w:rsidR="00CF35A6">
        <w:rPr>
          <w:rFonts w:ascii="Times New Roman" w:hAnsi="Times New Roman" w:cs="Times New Roman"/>
          <w:sz w:val="24"/>
          <w:szCs w:val="24"/>
        </w:rPr>
        <w:t xml:space="preserve"> </w:t>
      </w:r>
      <w:r w:rsidRPr="00FE2B3C">
        <w:rPr>
          <w:rFonts w:ascii="Times New Roman" w:hAnsi="Times New Roman" w:cs="Times New Roman"/>
          <w:sz w:val="24"/>
          <w:szCs w:val="24"/>
        </w:rPr>
        <w:t>от 10</w:t>
      </w:r>
      <w:r>
        <w:rPr>
          <w:rFonts w:ascii="Times New Roman" w:hAnsi="Times New Roman" w:cs="Times New Roman"/>
          <w:sz w:val="24"/>
          <w:szCs w:val="24"/>
        </w:rPr>
        <w:t>.01.2002 №</w:t>
      </w:r>
      <w:r w:rsidRPr="00FE2B3C">
        <w:rPr>
          <w:rFonts w:ascii="Times New Roman" w:hAnsi="Times New Roman" w:cs="Times New Roman"/>
          <w:sz w:val="24"/>
          <w:szCs w:val="24"/>
        </w:rPr>
        <w:t xml:space="preserve"> 7-ФЗ</w:t>
      </w:r>
      <w:r>
        <w:rPr>
          <w:rFonts w:ascii="Times New Roman" w:hAnsi="Times New Roman" w:cs="Times New Roman"/>
          <w:sz w:val="24"/>
          <w:szCs w:val="24"/>
        </w:rPr>
        <w:t xml:space="preserve"> «Об охране окружающей среды»;</w:t>
      </w:r>
    </w:p>
    <w:p w:rsidR="007249D7" w:rsidRPr="00FE2B3C"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FE2B3C">
        <w:rPr>
          <w:rFonts w:ascii="Times New Roman" w:hAnsi="Times New Roman" w:cs="Times New Roman"/>
          <w:sz w:val="24"/>
          <w:szCs w:val="24"/>
        </w:rPr>
        <w:t xml:space="preserve">) </w:t>
      </w:r>
      <w:r>
        <w:rPr>
          <w:rFonts w:ascii="Times New Roman" w:hAnsi="Times New Roman" w:cs="Times New Roman"/>
          <w:sz w:val="24"/>
          <w:szCs w:val="24"/>
        </w:rPr>
        <w:t>Федеральный закон</w:t>
      </w:r>
      <w:r w:rsidR="00CF35A6">
        <w:rPr>
          <w:rFonts w:ascii="Times New Roman" w:hAnsi="Times New Roman" w:cs="Times New Roman"/>
          <w:sz w:val="24"/>
          <w:szCs w:val="24"/>
        </w:rPr>
        <w:t xml:space="preserve"> </w:t>
      </w:r>
      <w:r>
        <w:rPr>
          <w:rFonts w:ascii="Times New Roman" w:hAnsi="Times New Roman" w:cs="Times New Roman"/>
          <w:sz w:val="24"/>
          <w:szCs w:val="24"/>
        </w:rPr>
        <w:t>от 25.06.2002 №</w:t>
      </w:r>
      <w:r w:rsidRPr="00FE2B3C">
        <w:rPr>
          <w:rFonts w:ascii="Times New Roman" w:hAnsi="Times New Roman" w:cs="Times New Roman"/>
          <w:sz w:val="24"/>
          <w:szCs w:val="24"/>
        </w:rPr>
        <w:t xml:space="preserve"> 73-ФЗ</w:t>
      </w:r>
      <w:r>
        <w:rPr>
          <w:rFonts w:ascii="Times New Roman" w:hAnsi="Times New Roman" w:cs="Times New Roman"/>
          <w:sz w:val="24"/>
          <w:szCs w:val="24"/>
        </w:rPr>
        <w:t xml:space="preserve"> «</w:t>
      </w:r>
      <w:r w:rsidRPr="00FE2B3C">
        <w:rPr>
          <w:rFonts w:ascii="Times New Roman" w:hAnsi="Times New Roman" w:cs="Times New Roman"/>
          <w:sz w:val="24"/>
          <w:szCs w:val="24"/>
        </w:rPr>
        <w:t>Об объектах культурного наследия (памятниках истории и культур</w:t>
      </w:r>
      <w:r>
        <w:rPr>
          <w:rFonts w:ascii="Times New Roman" w:hAnsi="Times New Roman" w:cs="Times New Roman"/>
          <w:sz w:val="24"/>
          <w:szCs w:val="24"/>
        </w:rPr>
        <w:t xml:space="preserve">ы) народов Российской Федерации»; </w:t>
      </w:r>
    </w:p>
    <w:p w:rsidR="007249D7"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Pr="00FE2B3C">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249D7"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10) Федеральный закон</w:t>
      </w:r>
      <w:r w:rsidR="00CF35A6">
        <w:rPr>
          <w:rFonts w:ascii="Times New Roman" w:hAnsi="Times New Roman" w:cs="Times New Roman"/>
          <w:sz w:val="24"/>
          <w:szCs w:val="24"/>
        </w:rPr>
        <w:t xml:space="preserve"> </w:t>
      </w:r>
      <w:r w:rsidRPr="00FE2B3C">
        <w:rPr>
          <w:rFonts w:ascii="Times New Roman" w:hAnsi="Times New Roman" w:cs="Times New Roman"/>
          <w:sz w:val="24"/>
          <w:szCs w:val="24"/>
        </w:rPr>
        <w:t>от 04.12.20</w:t>
      </w:r>
      <w:r>
        <w:rPr>
          <w:rFonts w:ascii="Times New Roman" w:hAnsi="Times New Roman" w:cs="Times New Roman"/>
          <w:sz w:val="24"/>
          <w:szCs w:val="24"/>
        </w:rPr>
        <w:t>07 №</w:t>
      </w:r>
      <w:r w:rsidRPr="00FE2B3C">
        <w:rPr>
          <w:rFonts w:ascii="Times New Roman" w:hAnsi="Times New Roman" w:cs="Times New Roman"/>
          <w:sz w:val="24"/>
          <w:szCs w:val="24"/>
        </w:rPr>
        <w:t xml:space="preserve"> 329-ФЗ</w:t>
      </w:r>
      <w:r>
        <w:rPr>
          <w:rFonts w:ascii="Times New Roman" w:hAnsi="Times New Roman" w:cs="Times New Roman"/>
          <w:sz w:val="24"/>
          <w:szCs w:val="24"/>
        </w:rPr>
        <w:t xml:space="preserve"> «</w:t>
      </w:r>
      <w:r w:rsidRPr="00FE2B3C">
        <w:rPr>
          <w:rFonts w:ascii="Times New Roman" w:hAnsi="Times New Roman" w:cs="Times New Roman"/>
          <w:sz w:val="24"/>
          <w:szCs w:val="24"/>
        </w:rPr>
        <w:t xml:space="preserve">О физической культуре </w:t>
      </w:r>
      <w:r>
        <w:rPr>
          <w:rFonts w:ascii="Times New Roman" w:hAnsi="Times New Roman" w:cs="Times New Roman"/>
          <w:sz w:val="24"/>
          <w:szCs w:val="24"/>
        </w:rPr>
        <w:t>и спорте в Российской Федерации»;</w:t>
      </w:r>
    </w:p>
    <w:p w:rsidR="007249D7"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11) Федеральный закон</w:t>
      </w:r>
      <w:r w:rsidR="00CF35A6">
        <w:rPr>
          <w:rFonts w:ascii="Times New Roman" w:hAnsi="Times New Roman" w:cs="Times New Roman"/>
          <w:sz w:val="24"/>
          <w:szCs w:val="24"/>
        </w:rPr>
        <w:t xml:space="preserve"> </w:t>
      </w:r>
      <w:r>
        <w:rPr>
          <w:rFonts w:ascii="Times New Roman" w:hAnsi="Times New Roman" w:cs="Times New Roman"/>
          <w:sz w:val="24"/>
          <w:szCs w:val="24"/>
        </w:rPr>
        <w:t>от 22.07.2008 №</w:t>
      </w:r>
      <w:r w:rsidRPr="00FE2B3C">
        <w:rPr>
          <w:rFonts w:ascii="Times New Roman" w:hAnsi="Times New Roman" w:cs="Times New Roman"/>
          <w:sz w:val="24"/>
          <w:szCs w:val="24"/>
        </w:rPr>
        <w:t xml:space="preserve"> 123-ФЗ</w:t>
      </w:r>
      <w:r>
        <w:rPr>
          <w:rFonts w:ascii="Times New Roman" w:hAnsi="Times New Roman" w:cs="Times New Roman"/>
          <w:sz w:val="24"/>
          <w:szCs w:val="24"/>
        </w:rPr>
        <w:t xml:space="preserve"> «</w:t>
      </w:r>
      <w:r w:rsidRPr="00FE2B3C">
        <w:rPr>
          <w:rFonts w:ascii="Times New Roman" w:hAnsi="Times New Roman" w:cs="Times New Roman"/>
          <w:sz w:val="24"/>
          <w:szCs w:val="24"/>
        </w:rPr>
        <w:t>Технический регламент о тр</w:t>
      </w:r>
      <w:r>
        <w:rPr>
          <w:rFonts w:ascii="Times New Roman" w:hAnsi="Times New Roman" w:cs="Times New Roman"/>
          <w:sz w:val="24"/>
          <w:szCs w:val="24"/>
        </w:rPr>
        <w:t>ебов</w:t>
      </w:r>
      <w:r>
        <w:rPr>
          <w:rFonts w:ascii="Times New Roman" w:hAnsi="Times New Roman" w:cs="Times New Roman"/>
          <w:sz w:val="24"/>
          <w:szCs w:val="24"/>
        </w:rPr>
        <w:t>а</w:t>
      </w:r>
      <w:r>
        <w:rPr>
          <w:rFonts w:ascii="Times New Roman" w:hAnsi="Times New Roman" w:cs="Times New Roman"/>
          <w:sz w:val="24"/>
          <w:szCs w:val="24"/>
        </w:rPr>
        <w:t>ниях пожарной безопасности»;</w:t>
      </w:r>
    </w:p>
    <w:p w:rsidR="007249D7" w:rsidRPr="00FE2B3C"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12) Федеральный закон</w:t>
      </w:r>
      <w:r w:rsidR="00CF35A6">
        <w:rPr>
          <w:rFonts w:ascii="Times New Roman" w:hAnsi="Times New Roman" w:cs="Times New Roman"/>
          <w:sz w:val="24"/>
          <w:szCs w:val="24"/>
        </w:rPr>
        <w:t xml:space="preserve"> </w:t>
      </w:r>
      <w:r>
        <w:rPr>
          <w:rFonts w:ascii="Times New Roman" w:hAnsi="Times New Roman" w:cs="Times New Roman"/>
          <w:sz w:val="24"/>
          <w:szCs w:val="24"/>
        </w:rPr>
        <w:t>от 29.12.2012 № 273-ФЗ «</w:t>
      </w:r>
      <w:r w:rsidRPr="00FE2B3C">
        <w:rPr>
          <w:rFonts w:ascii="Times New Roman" w:hAnsi="Times New Roman" w:cs="Times New Roman"/>
          <w:sz w:val="24"/>
          <w:szCs w:val="24"/>
        </w:rPr>
        <w:t>Об обр</w:t>
      </w:r>
      <w:r>
        <w:rPr>
          <w:rFonts w:ascii="Times New Roman" w:hAnsi="Times New Roman" w:cs="Times New Roman"/>
          <w:sz w:val="24"/>
          <w:szCs w:val="24"/>
        </w:rPr>
        <w:t>азовании в Российской Ф</w:t>
      </w:r>
      <w:r>
        <w:rPr>
          <w:rFonts w:ascii="Times New Roman" w:hAnsi="Times New Roman" w:cs="Times New Roman"/>
          <w:sz w:val="24"/>
          <w:szCs w:val="24"/>
        </w:rPr>
        <w:t>е</w:t>
      </w:r>
      <w:r>
        <w:rPr>
          <w:rFonts w:ascii="Times New Roman" w:hAnsi="Times New Roman" w:cs="Times New Roman"/>
          <w:sz w:val="24"/>
          <w:szCs w:val="24"/>
        </w:rPr>
        <w:t xml:space="preserve">дерации»; </w:t>
      </w:r>
    </w:p>
    <w:p w:rsidR="007249D7" w:rsidRPr="00FE2B3C"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13) Федеральный закон</w:t>
      </w:r>
      <w:r w:rsidR="00CF35A6">
        <w:rPr>
          <w:rFonts w:ascii="Times New Roman" w:hAnsi="Times New Roman" w:cs="Times New Roman"/>
          <w:sz w:val="24"/>
          <w:szCs w:val="24"/>
        </w:rPr>
        <w:t xml:space="preserve"> </w:t>
      </w:r>
      <w:r>
        <w:rPr>
          <w:rFonts w:ascii="Times New Roman" w:hAnsi="Times New Roman" w:cs="Times New Roman"/>
          <w:sz w:val="24"/>
          <w:szCs w:val="24"/>
        </w:rPr>
        <w:t>от 29.07.2017 №</w:t>
      </w:r>
      <w:r w:rsidRPr="00FE2B3C">
        <w:rPr>
          <w:rFonts w:ascii="Times New Roman" w:hAnsi="Times New Roman" w:cs="Times New Roman"/>
          <w:sz w:val="24"/>
          <w:szCs w:val="24"/>
        </w:rPr>
        <w:t xml:space="preserve"> 258-ФЗ</w:t>
      </w:r>
      <w:r>
        <w:rPr>
          <w:rFonts w:ascii="Times New Roman" w:hAnsi="Times New Roman" w:cs="Times New Roman"/>
          <w:sz w:val="24"/>
          <w:szCs w:val="24"/>
        </w:rPr>
        <w:t xml:space="preserve"> «</w:t>
      </w:r>
      <w:r w:rsidRPr="00FE2B3C">
        <w:rPr>
          <w:rFonts w:ascii="Times New Roman" w:hAnsi="Times New Roman" w:cs="Times New Roman"/>
          <w:sz w:val="24"/>
          <w:szCs w:val="24"/>
        </w:rPr>
        <w:t xml:space="preserve">О внесении изменений в статьи 154 и 156 Жилищного кодекса Российской Федерации и статью 12 Федерального закона </w:t>
      </w:r>
      <w:r>
        <w:rPr>
          <w:rFonts w:ascii="Times New Roman" w:hAnsi="Times New Roman" w:cs="Times New Roman"/>
          <w:sz w:val="24"/>
          <w:szCs w:val="24"/>
        </w:rPr>
        <w:t>«</w:t>
      </w:r>
      <w:r w:rsidRPr="00FE2B3C">
        <w:rPr>
          <w:rFonts w:ascii="Times New Roman" w:hAnsi="Times New Roman" w:cs="Times New Roman"/>
          <w:sz w:val="24"/>
          <w:szCs w:val="24"/>
        </w:rPr>
        <w:t>О внесении изменений в Жилищный кодекс Российской Федерации и отдельные законод</w:t>
      </w:r>
      <w:r w:rsidRPr="00FE2B3C">
        <w:rPr>
          <w:rFonts w:ascii="Times New Roman" w:hAnsi="Times New Roman" w:cs="Times New Roman"/>
          <w:sz w:val="24"/>
          <w:szCs w:val="24"/>
        </w:rPr>
        <w:t>а</w:t>
      </w:r>
      <w:r w:rsidRPr="00FE2B3C">
        <w:rPr>
          <w:rFonts w:ascii="Times New Roman" w:hAnsi="Times New Roman" w:cs="Times New Roman"/>
          <w:sz w:val="24"/>
          <w:szCs w:val="24"/>
        </w:rPr>
        <w:t>те</w:t>
      </w:r>
      <w:r>
        <w:rPr>
          <w:rFonts w:ascii="Times New Roman" w:hAnsi="Times New Roman" w:cs="Times New Roman"/>
          <w:sz w:val="24"/>
          <w:szCs w:val="24"/>
        </w:rPr>
        <w:t>льные акты Российской Федерации»;</w:t>
      </w:r>
    </w:p>
    <w:p w:rsidR="007249D7" w:rsidRPr="00FE2B3C"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14) постановление Правительства</w:t>
      </w:r>
      <w:r w:rsidR="00CF35A6">
        <w:rPr>
          <w:rFonts w:ascii="Times New Roman" w:hAnsi="Times New Roman" w:cs="Times New Roman"/>
          <w:sz w:val="24"/>
          <w:szCs w:val="24"/>
        </w:rPr>
        <w:t xml:space="preserve"> </w:t>
      </w:r>
      <w:r w:rsidRPr="00FE2B3C">
        <w:rPr>
          <w:rFonts w:ascii="Times New Roman" w:hAnsi="Times New Roman" w:cs="Times New Roman"/>
          <w:sz w:val="24"/>
          <w:szCs w:val="24"/>
        </w:rPr>
        <w:t>Российской Федерации</w:t>
      </w:r>
      <w:r w:rsidR="00CF35A6">
        <w:rPr>
          <w:rFonts w:ascii="Times New Roman" w:hAnsi="Times New Roman" w:cs="Times New Roman"/>
          <w:sz w:val="24"/>
          <w:szCs w:val="24"/>
        </w:rPr>
        <w:t xml:space="preserve"> </w:t>
      </w:r>
      <w:r w:rsidRPr="00FE2B3C">
        <w:rPr>
          <w:rFonts w:ascii="Times New Roman" w:hAnsi="Times New Roman" w:cs="Times New Roman"/>
          <w:sz w:val="24"/>
          <w:szCs w:val="24"/>
        </w:rPr>
        <w:t>от 01.10.2015 № 1050 «Об утверждении требований к программам комплексного развития социальной инфрастру</w:t>
      </w:r>
      <w:r w:rsidRPr="00FE2B3C">
        <w:rPr>
          <w:rFonts w:ascii="Times New Roman" w:hAnsi="Times New Roman" w:cs="Times New Roman"/>
          <w:sz w:val="24"/>
          <w:szCs w:val="24"/>
        </w:rPr>
        <w:t>к</w:t>
      </w:r>
      <w:r w:rsidRPr="00FE2B3C">
        <w:rPr>
          <w:rFonts w:ascii="Times New Roman" w:hAnsi="Times New Roman" w:cs="Times New Roman"/>
          <w:sz w:val="24"/>
          <w:szCs w:val="24"/>
        </w:rPr>
        <w:t>тур</w:t>
      </w:r>
      <w:r>
        <w:rPr>
          <w:rFonts w:ascii="Times New Roman" w:hAnsi="Times New Roman" w:cs="Times New Roman"/>
          <w:sz w:val="24"/>
          <w:szCs w:val="24"/>
        </w:rPr>
        <w:t>ы поселений, городских округов».</w:t>
      </w:r>
    </w:p>
    <w:p w:rsidR="007249D7" w:rsidRDefault="007249D7" w:rsidP="007249D7">
      <w:pPr>
        <w:tabs>
          <w:tab w:val="left" w:pos="567"/>
          <w:tab w:val="left" w:pos="709"/>
        </w:tabs>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ab/>
      </w:r>
      <w:r w:rsidRPr="00FE2B3C">
        <w:rPr>
          <w:rFonts w:ascii="Times New Roman" w:hAnsi="Times New Roman" w:cs="Times New Roman"/>
          <w:i/>
          <w:iCs/>
          <w:sz w:val="24"/>
          <w:szCs w:val="24"/>
        </w:rPr>
        <w:t>Нормативн</w:t>
      </w:r>
      <w:r>
        <w:rPr>
          <w:rFonts w:ascii="Times New Roman" w:hAnsi="Times New Roman" w:cs="Times New Roman"/>
          <w:i/>
          <w:iCs/>
          <w:sz w:val="24"/>
          <w:szCs w:val="24"/>
        </w:rPr>
        <w:t xml:space="preserve">ая </w:t>
      </w:r>
      <w:r w:rsidRPr="00FE2B3C">
        <w:rPr>
          <w:rFonts w:ascii="Times New Roman" w:hAnsi="Times New Roman" w:cs="Times New Roman"/>
          <w:i/>
          <w:iCs/>
          <w:sz w:val="24"/>
          <w:szCs w:val="24"/>
        </w:rPr>
        <w:t>правовая база Приморского края</w:t>
      </w:r>
      <w:r>
        <w:rPr>
          <w:rFonts w:ascii="Times New Roman" w:hAnsi="Times New Roman" w:cs="Times New Roman"/>
          <w:i/>
          <w:iCs/>
          <w:sz w:val="24"/>
          <w:szCs w:val="24"/>
        </w:rPr>
        <w:t>:</w:t>
      </w:r>
    </w:p>
    <w:p w:rsidR="007249D7" w:rsidRPr="00FE2B3C" w:rsidRDefault="007249D7" w:rsidP="007249D7">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1</w:t>
      </w:r>
      <w:r w:rsidRPr="00FE2B3C">
        <w:rPr>
          <w:rFonts w:ascii="Times New Roman" w:hAnsi="Times New Roman" w:cs="Times New Roman"/>
          <w:sz w:val="24"/>
          <w:szCs w:val="24"/>
        </w:rPr>
        <w:t xml:space="preserve">) Закон </w:t>
      </w:r>
      <w:r>
        <w:rPr>
          <w:rFonts w:ascii="Times New Roman" w:hAnsi="Times New Roman" w:cs="Times New Roman"/>
          <w:sz w:val="24"/>
          <w:szCs w:val="24"/>
        </w:rPr>
        <w:t>Приморского края от 29.06.2009 №</w:t>
      </w:r>
      <w:r w:rsidRPr="00FE2B3C">
        <w:rPr>
          <w:rFonts w:ascii="Times New Roman" w:hAnsi="Times New Roman" w:cs="Times New Roman"/>
          <w:sz w:val="24"/>
          <w:szCs w:val="24"/>
        </w:rPr>
        <w:t xml:space="preserve"> 446-КЗ </w:t>
      </w:r>
      <w:r>
        <w:rPr>
          <w:rFonts w:ascii="Times New Roman" w:hAnsi="Times New Roman" w:cs="Times New Roman"/>
          <w:sz w:val="24"/>
          <w:szCs w:val="24"/>
        </w:rPr>
        <w:t>«</w:t>
      </w:r>
      <w:r w:rsidRPr="00FE2B3C">
        <w:rPr>
          <w:rFonts w:ascii="Times New Roman" w:hAnsi="Times New Roman" w:cs="Times New Roman"/>
          <w:sz w:val="24"/>
          <w:szCs w:val="24"/>
        </w:rPr>
        <w:t xml:space="preserve">О градостроительной </w:t>
      </w:r>
      <w:r>
        <w:rPr>
          <w:rFonts w:ascii="Times New Roman" w:hAnsi="Times New Roman" w:cs="Times New Roman"/>
          <w:sz w:val="24"/>
          <w:szCs w:val="24"/>
        </w:rPr>
        <w:t>деятел</w:t>
      </w:r>
      <w:r>
        <w:rPr>
          <w:rFonts w:ascii="Times New Roman" w:hAnsi="Times New Roman" w:cs="Times New Roman"/>
          <w:sz w:val="24"/>
          <w:szCs w:val="24"/>
        </w:rPr>
        <w:t>ь</w:t>
      </w:r>
      <w:r>
        <w:rPr>
          <w:rFonts w:ascii="Times New Roman" w:hAnsi="Times New Roman" w:cs="Times New Roman"/>
          <w:sz w:val="24"/>
          <w:szCs w:val="24"/>
        </w:rPr>
        <w:t>но</w:t>
      </w:r>
      <w:r w:rsidRPr="00FE2B3C">
        <w:rPr>
          <w:rFonts w:ascii="Times New Roman" w:hAnsi="Times New Roman" w:cs="Times New Roman"/>
          <w:sz w:val="24"/>
          <w:szCs w:val="24"/>
        </w:rPr>
        <w:t>сти</w:t>
      </w:r>
      <w:r>
        <w:rPr>
          <w:rFonts w:ascii="Times New Roman" w:hAnsi="Times New Roman" w:cs="Times New Roman"/>
          <w:sz w:val="24"/>
          <w:szCs w:val="24"/>
        </w:rPr>
        <w:t xml:space="preserve"> на территории Приморского края»;</w:t>
      </w:r>
    </w:p>
    <w:p w:rsidR="007249D7" w:rsidRDefault="007249D7" w:rsidP="007249D7">
      <w:pPr>
        <w:tabs>
          <w:tab w:val="left" w:pos="709"/>
          <w:tab w:val="left" w:pos="851"/>
        </w:tabs>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2</w:t>
      </w:r>
      <w:r w:rsidRPr="00FE2B3C">
        <w:rPr>
          <w:rFonts w:ascii="Times New Roman" w:hAnsi="Times New Roman" w:cs="Times New Roman"/>
          <w:sz w:val="24"/>
          <w:szCs w:val="24"/>
        </w:rPr>
        <w:t xml:space="preserve">) </w:t>
      </w:r>
      <w:r>
        <w:rPr>
          <w:rFonts w:ascii="Times New Roman" w:hAnsi="Times New Roman" w:cs="Times New Roman"/>
          <w:sz w:val="24"/>
          <w:szCs w:val="24"/>
        </w:rPr>
        <w:t>п</w:t>
      </w:r>
      <w:r w:rsidRPr="00FE2B3C">
        <w:rPr>
          <w:rFonts w:ascii="Times New Roman" w:hAnsi="Times New Roman" w:cs="Times New Roman"/>
          <w:sz w:val="24"/>
          <w:szCs w:val="24"/>
        </w:rPr>
        <w:t xml:space="preserve">остановление </w:t>
      </w:r>
      <w:r w:rsidR="00CF35A6">
        <w:rPr>
          <w:rFonts w:ascii="Times New Roman" w:hAnsi="Times New Roman" w:cs="Times New Roman"/>
          <w:sz w:val="24"/>
          <w:szCs w:val="24"/>
        </w:rPr>
        <w:t>Правительства</w:t>
      </w:r>
      <w:r w:rsidRPr="00FE2B3C">
        <w:rPr>
          <w:rFonts w:ascii="Times New Roman" w:hAnsi="Times New Roman" w:cs="Times New Roman"/>
          <w:sz w:val="24"/>
          <w:szCs w:val="24"/>
        </w:rPr>
        <w:t xml:space="preserve"> Приморского края от </w:t>
      </w:r>
      <w:r w:rsidR="00CF35A6">
        <w:rPr>
          <w:rFonts w:ascii="Times New Roman" w:hAnsi="Times New Roman" w:cs="Times New Roman"/>
          <w:sz w:val="24"/>
          <w:szCs w:val="24"/>
        </w:rPr>
        <w:t>30.01.2020 № 59-пп</w:t>
      </w:r>
      <w:r w:rsidRPr="00FE2B3C">
        <w:rPr>
          <w:rFonts w:ascii="Times New Roman" w:hAnsi="Times New Roman" w:cs="Times New Roman"/>
          <w:sz w:val="24"/>
          <w:szCs w:val="24"/>
        </w:rPr>
        <w:t xml:space="preserve"> «Об утверждении региональных нормативов градостроительного пр</w:t>
      </w:r>
      <w:r>
        <w:rPr>
          <w:rFonts w:ascii="Times New Roman" w:hAnsi="Times New Roman" w:cs="Times New Roman"/>
          <w:sz w:val="24"/>
          <w:szCs w:val="24"/>
        </w:rPr>
        <w:t>оектирования в Примо</w:t>
      </w:r>
      <w:r>
        <w:rPr>
          <w:rFonts w:ascii="Times New Roman" w:hAnsi="Times New Roman" w:cs="Times New Roman"/>
          <w:sz w:val="24"/>
          <w:szCs w:val="24"/>
        </w:rPr>
        <w:t>р</w:t>
      </w:r>
      <w:r>
        <w:rPr>
          <w:rFonts w:ascii="Times New Roman" w:hAnsi="Times New Roman" w:cs="Times New Roman"/>
          <w:sz w:val="24"/>
          <w:szCs w:val="24"/>
        </w:rPr>
        <w:t>ском крае»;</w:t>
      </w:r>
    </w:p>
    <w:p w:rsidR="007249D7" w:rsidRPr="00CA09AD" w:rsidRDefault="007249D7" w:rsidP="007249D7">
      <w:pPr>
        <w:tabs>
          <w:tab w:val="left" w:pos="709"/>
          <w:tab w:val="left" w:pos="851"/>
        </w:tabs>
        <w:spacing w:after="0" w:line="360" w:lineRule="auto"/>
        <w:ind w:firstLine="426"/>
        <w:jc w:val="both"/>
        <w:rPr>
          <w:rFonts w:ascii="Times New Roman" w:hAnsi="Times New Roman" w:cs="Times New Roman"/>
          <w:i/>
          <w:iCs/>
          <w:sz w:val="24"/>
          <w:szCs w:val="24"/>
        </w:rPr>
      </w:pPr>
      <w:r w:rsidRPr="00CA09AD">
        <w:rPr>
          <w:rFonts w:ascii="Times New Roman" w:hAnsi="Times New Roman" w:cs="Times New Roman"/>
          <w:i/>
          <w:iCs/>
          <w:sz w:val="24"/>
          <w:szCs w:val="24"/>
        </w:rPr>
        <w:t xml:space="preserve">Нормативная правовая база </w:t>
      </w:r>
      <w:r w:rsidRPr="00CA09AD">
        <w:rPr>
          <w:rFonts w:ascii="Times New Roman" w:hAnsi="Times New Roman" w:cs="Times New Roman"/>
          <w:i/>
          <w:sz w:val="24"/>
          <w:szCs w:val="24"/>
        </w:rPr>
        <w:t>Надеждинского муниципального района</w:t>
      </w:r>
      <w:r w:rsidRPr="00CA09AD">
        <w:rPr>
          <w:rFonts w:ascii="Times New Roman" w:hAnsi="Times New Roman" w:cs="Times New Roman"/>
          <w:i/>
          <w:iCs/>
          <w:sz w:val="24"/>
          <w:szCs w:val="24"/>
        </w:rPr>
        <w:t>:</w:t>
      </w:r>
    </w:p>
    <w:p w:rsidR="007249D7" w:rsidRPr="00CA09AD" w:rsidRDefault="007249D7" w:rsidP="007249D7">
      <w:pPr>
        <w:numPr>
          <w:ilvl w:val="0"/>
          <w:numId w:val="7"/>
        </w:numPr>
        <w:tabs>
          <w:tab w:val="left" w:pos="567"/>
          <w:tab w:val="left" w:pos="709"/>
        </w:tabs>
        <w:spacing w:after="0" w:line="360" w:lineRule="auto"/>
        <w:ind w:left="0" w:firstLine="426"/>
        <w:jc w:val="both"/>
        <w:rPr>
          <w:rFonts w:ascii="Times New Roman" w:hAnsi="Times New Roman" w:cs="Times New Roman"/>
          <w:i/>
          <w:iCs/>
          <w:sz w:val="24"/>
          <w:szCs w:val="24"/>
        </w:rPr>
      </w:pPr>
      <w:r w:rsidRPr="00CA09AD">
        <w:rPr>
          <w:rFonts w:ascii="Times New Roman" w:hAnsi="Times New Roman" w:cs="Times New Roman"/>
          <w:sz w:val="24"/>
          <w:szCs w:val="24"/>
        </w:rPr>
        <w:t>Устав Надеждинского муниципального района;</w:t>
      </w:r>
    </w:p>
    <w:p w:rsidR="00A3575D" w:rsidRPr="00CA09AD" w:rsidRDefault="00A3575D" w:rsidP="00A3575D">
      <w:pPr>
        <w:spacing w:before="100" w:beforeAutospacing="1" w:after="0" w:afterAutospacing="1" w:line="360" w:lineRule="auto"/>
        <w:ind w:firstLine="426"/>
        <w:jc w:val="both"/>
        <w:rPr>
          <w:rFonts w:ascii="Times New Roman" w:hAnsi="Times New Roman" w:cs="Times New Roman"/>
          <w:sz w:val="24"/>
          <w:szCs w:val="24"/>
        </w:rPr>
      </w:pPr>
      <w:r w:rsidRPr="00CA09AD">
        <w:rPr>
          <w:rFonts w:ascii="Times New Roman" w:hAnsi="Times New Roman" w:cs="Times New Roman"/>
          <w:sz w:val="24"/>
          <w:szCs w:val="24"/>
        </w:rPr>
        <w:t>2) Генеральный план Надеждинского сельского поселения, с изменениями, утве</w:t>
      </w:r>
      <w:r w:rsidRPr="00CA09AD">
        <w:rPr>
          <w:rFonts w:ascii="Times New Roman" w:hAnsi="Times New Roman" w:cs="Times New Roman"/>
          <w:sz w:val="24"/>
          <w:szCs w:val="24"/>
        </w:rPr>
        <w:t>р</w:t>
      </w:r>
      <w:r w:rsidRPr="00CA09AD">
        <w:rPr>
          <w:rFonts w:ascii="Times New Roman" w:hAnsi="Times New Roman" w:cs="Times New Roman"/>
          <w:sz w:val="24"/>
          <w:szCs w:val="24"/>
        </w:rPr>
        <w:t>жденными постановлением Администрации Приморского края от 20.04.2018 № 178-па «О внесении изменений в генеральный план Надеждинского сельского поселения Надежди</w:t>
      </w:r>
      <w:r w:rsidRPr="00CA09AD">
        <w:rPr>
          <w:rFonts w:ascii="Times New Roman" w:hAnsi="Times New Roman" w:cs="Times New Roman"/>
          <w:sz w:val="24"/>
          <w:szCs w:val="24"/>
        </w:rPr>
        <w:t>н</w:t>
      </w:r>
      <w:r w:rsidRPr="00CA09AD">
        <w:rPr>
          <w:rFonts w:ascii="Times New Roman" w:hAnsi="Times New Roman" w:cs="Times New Roman"/>
          <w:sz w:val="24"/>
          <w:szCs w:val="24"/>
        </w:rPr>
        <w:t>ского муниципального района Приморского края»;</w:t>
      </w:r>
    </w:p>
    <w:p w:rsidR="00A3575D" w:rsidRPr="00CA09AD" w:rsidRDefault="00A3575D" w:rsidP="00A3575D">
      <w:pPr>
        <w:spacing w:before="100" w:beforeAutospacing="1" w:after="0" w:afterAutospacing="1" w:line="360" w:lineRule="auto"/>
        <w:ind w:firstLine="426"/>
        <w:jc w:val="both"/>
        <w:rPr>
          <w:rFonts w:ascii="Times New Roman" w:hAnsi="Times New Roman" w:cs="Times New Roman"/>
          <w:sz w:val="24"/>
          <w:szCs w:val="24"/>
        </w:rPr>
      </w:pPr>
      <w:r w:rsidRPr="00CA09AD">
        <w:rPr>
          <w:rFonts w:ascii="Times New Roman" w:hAnsi="Times New Roman" w:cs="Times New Roman"/>
          <w:sz w:val="24"/>
          <w:szCs w:val="24"/>
        </w:rPr>
        <w:t>3) Генеральный план Раздольненского сельского поселения с изменениями, утве</w:t>
      </w:r>
      <w:r w:rsidRPr="00CA09AD">
        <w:rPr>
          <w:rFonts w:ascii="Times New Roman" w:hAnsi="Times New Roman" w:cs="Times New Roman"/>
          <w:sz w:val="24"/>
          <w:szCs w:val="24"/>
        </w:rPr>
        <w:t>р</w:t>
      </w:r>
      <w:r w:rsidRPr="00CA09AD">
        <w:rPr>
          <w:rFonts w:ascii="Times New Roman" w:hAnsi="Times New Roman" w:cs="Times New Roman"/>
          <w:sz w:val="24"/>
          <w:szCs w:val="24"/>
        </w:rPr>
        <w:t>жденными Постановлением Администрации Приморского края от 20.04.2018 г. № 180-па «О внесении изменений в генеральный план Раздольненского сельского поселения Надеждинского муниципального района Приморского края»;</w:t>
      </w:r>
    </w:p>
    <w:p w:rsidR="00A3575D" w:rsidRPr="00CA09AD" w:rsidRDefault="00A3575D" w:rsidP="00A3575D">
      <w:pPr>
        <w:spacing w:before="100" w:beforeAutospacing="1" w:after="0" w:afterAutospacing="1" w:line="360" w:lineRule="auto"/>
        <w:ind w:firstLine="426"/>
        <w:jc w:val="both"/>
        <w:rPr>
          <w:rFonts w:ascii="Times New Roman" w:hAnsi="Times New Roman" w:cs="Times New Roman"/>
          <w:sz w:val="24"/>
          <w:szCs w:val="24"/>
        </w:rPr>
      </w:pPr>
      <w:r w:rsidRPr="00CA09AD">
        <w:rPr>
          <w:rFonts w:ascii="Times New Roman" w:hAnsi="Times New Roman" w:cs="Times New Roman"/>
          <w:sz w:val="24"/>
          <w:szCs w:val="24"/>
        </w:rPr>
        <w:t>4) Генеральный план Тавричанского сельского поселения с изменениями, утвержде</w:t>
      </w:r>
      <w:r w:rsidRPr="00CA09AD">
        <w:rPr>
          <w:rFonts w:ascii="Times New Roman" w:hAnsi="Times New Roman" w:cs="Times New Roman"/>
          <w:sz w:val="24"/>
          <w:szCs w:val="24"/>
        </w:rPr>
        <w:t>н</w:t>
      </w:r>
      <w:r w:rsidRPr="00CA09AD">
        <w:rPr>
          <w:rFonts w:ascii="Times New Roman" w:hAnsi="Times New Roman" w:cs="Times New Roman"/>
          <w:sz w:val="24"/>
          <w:szCs w:val="24"/>
        </w:rPr>
        <w:t>ными Постановлением Администрации Приморского края от 20.04.2018 № 179-па «О вн</w:t>
      </w:r>
      <w:r w:rsidRPr="00CA09AD">
        <w:rPr>
          <w:rFonts w:ascii="Times New Roman" w:hAnsi="Times New Roman" w:cs="Times New Roman"/>
          <w:sz w:val="24"/>
          <w:szCs w:val="24"/>
        </w:rPr>
        <w:t>е</w:t>
      </w:r>
      <w:r w:rsidRPr="00CA09AD">
        <w:rPr>
          <w:rFonts w:ascii="Times New Roman" w:hAnsi="Times New Roman" w:cs="Times New Roman"/>
          <w:sz w:val="24"/>
          <w:szCs w:val="24"/>
        </w:rPr>
        <w:t>сении изменений в генеральный план Тавричанского сельского поселения Надеждинского муниципального района Приморского края»</w:t>
      </w:r>
    </w:p>
    <w:p w:rsidR="00A3575D" w:rsidRPr="00CA09AD" w:rsidRDefault="00A3575D" w:rsidP="00A3575D">
      <w:pPr>
        <w:spacing w:before="100" w:beforeAutospacing="1" w:after="0" w:afterAutospacing="1" w:line="360" w:lineRule="auto"/>
        <w:ind w:left="426"/>
        <w:jc w:val="both"/>
        <w:rPr>
          <w:rFonts w:ascii="Times New Roman" w:hAnsi="Times New Roman" w:cs="Times New Roman"/>
          <w:sz w:val="24"/>
          <w:szCs w:val="24"/>
        </w:rPr>
      </w:pPr>
      <w:r w:rsidRPr="00CA09AD">
        <w:rPr>
          <w:rFonts w:ascii="Times New Roman" w:hAnsi="Times New Roman" w:cs="Times New Roman"/>
          <w:color w:val="1C1C1C"/>
          <w:sz w:val="24"/>
          <w:szCs w:val="24"/>
          <w:shd w:val="clear" w:color="auto" w:fill="FFFFFF"/>
        </w:rPr>
        <w:t xml:space="preserve">5) </w:t>
      </w:r>
      <w:r w:rsidRPr="00CA09AD">
        <w:rPr>
          <w:rFonts w:ascii="Times New Roman" w:hAnsi="Times New Roman" w:cs="Times New Roman"/>
          <w:sz w:val="24"/>
          <w:szCs w:val="24"/>
        </w:rPr>
        <w:t xml:space="preserve">Постановление администрации Надеждинского муниципального района от 20.03.2020 № 140 «О подготовке и утверждении Программы комплексного развития </w:t>
      </w:r>
      <w:r w:rsidRPr="00CA09AD">
        <w:rPr>
          <w:rFonts w:ascii="Times New Roman" w:hAnsi="Times New Roman" w:cs="Times New Roman"/>
          <w:sz w:val="24"/>
          <w:szCs w:val="24"/>
        </w:rPr>
        <w:lastRenderedPageBreak/>
        <w:t>социальной инфраструктуры, Программы комплексного развития систем коммунал</w:t>
      </w:r>
      <w:r w:rsidRPr="00CA09AD">
        <w:rPr>
          <w:rFonts w:ascii="Times New Roman" w:hAnsi="Times New Roman" w:cs="Times New Roman"/>
          <w:sz w:val="24"/>
          <w:szCs w:val="24"/>
        </w:rPr>
        <w:t>ь</w:t>
      </w:r>
      <w:r w:rsidRPr="00CA09AD">
        <w:rPr>
          <w:rFonts w:ascii="Times New Roman" w:hAnsi="Times New Roman" w:cs="Times New Roman"/>
          <w:sz w:val="24"/>
          <w:szCs w:val="24"/>
        </w:rPr>
        <w:t xml:space="preserve">ной инфраструктуры Надеждинского муниципального района Приморского края»; </w:t>
      </w:r>
    </w:p>
    <w:p w:rsidR="00A3575D" w:rsidRPr="00CA09AD" w:rsidRDefault="00A3575D" w:rsidP="00A3575D">
      <w:pPr>
        <w:spacing w:before="100" w:beforeAutospacing="1" w:after="0" w:afterAutospacing="1" w:line="360" w:lineRule="auto"/>
        <w:ind w:left="426"/>
        <w:jc w:val="both"/>
        <w:rPr>
          <w:rFonts w:ascii="Times New Roman" w:hAnsi="Times New Roman" w:cs="Times New Roman"/>
          <w:sz w:val="24"/>
          <w:szCs w:val="24"/>
        </w:rPr>
      </w:pPr>
      <w:r w:rsidRPr="00CA09AD">
        <w:rPr>
          <w:rFonts w:ascii="Times New Roman" w:hAnsi="Times New Roman" w:cs="Times New Roman"/>
          <w:sz w:val="24"/>
          <w:szCs w:val="24"/>
        </w:rPr>
        <w:t>6) Постановление Правительства Приморского края от 30.01.2020 № 59-пп «Об утверждении местных нормативов градостроительного проектирования Надежди</w:t>
      </w:r>
      <w:r w:rsidRPr="00CA09AD">
        <w:rPr>
          <w:rFonts w:ascii="Times New Roman" w:hAnsi="Times New Roman" w:cs="Times New Roman"/>
          <w:sz w:val="24"/>
          <w:szCs w:val="24"/>
        </w:rPr>
        <w:t>н</w:t>
      </w:r>
      <w:r w:rsidRPr="00CA09AD">
        <w:rPr>
          <w:rFonts w:ascii="Times New Roman" w:hAnsi="Times New Roman" w:cs="Times New Roman"/>
          <w:sz w:val="24"/>
          <w:szCs w:val="24"/>
        </w:rPr>
        <w:t>ского муниципального района и поселений, входящих в его состав»;</w:t>
      </w:r>
    </w:p>
    <w:p w:rsidR="007249D7" w:rsidRDefault="007249D7" w:rsidP="007249D7">
      <w:pPr>
        <w:tabs>
          <w:tab w:val="left" w:pos="709"/>
          <w:tab w:val="left" w:pos="851"/>
        </w:tabs>
        <w:spacing w:after="0" w:line="240" w:lineRule="auto"/>
        <w:ind w:firstLine="567"/>
        <w:jc w:val="both"/>
        <w:rPr>
          <w:rFonts w:ascii="Times New Roman" w:hAnsi="Times New Roman" w:cs="Times New Roman"/>
          <w:b/>
          <w:bCs/>
          <w:sz w:val="24"/>
          <w:szCs w:val="24"/>
        </w:rPr>
      </w:pPr>
      <w:bookmarkStart w:id="3" w:name="_GoBack"/>
      <w:bookmarkEnd w:id="3"/>
      <w:r w:rsidRPr="00FE2B3C">
        <w:rPr>
          <w:rFonts w:ascii="Times New Roman" w:hAnsi="Times New Roman" w:cs="Times New Roman"/>
          <w:b/>
          <w:bCs/>
          <w:sz w:val="24"/>
          <w:szCs w:val="24"/>
        </w:rPr>
        <w:t>3</w:t>
      </w:r>
      <w:r>
        <w:rPr>
          <w:rFonts w:ascii="Times New Roman" w:hAnsi="Times New Roman" w:cs="Times New Roman"/>
          <w:b/>
          <w:bCs/>
          <w:sz w:val="24"/>
          <w:szCs w:val="24"/>
        </w:rPr>
        <w:t xml:space="preserve">.Перечень мероприятий (инвестиционных проектов) по проектированию, строительству и реконструкции объектов социальной инфраструктуры                     </w:t>
      </w:r>
      <w:r w:rsidRPr="00D5142A">
        <w:rPr>
          <w:rFonts w:ascii="Times New Roman" w:hAnsi="Times New Roman" w:cs="Times New Roman"/>
          <w:b/>
          <w:sz w:val="24"/>
          <w:szCs w:val="24"/>
        </w:rPr>
        <w:t>Надеждинского муниципального района</w:t>
      </w:r>
    </w:p>
    <w:p w:rsidR="007249D7" w:rsidRDefault="007249D7" w:rsidP="007249D7">
      <w:pPr>
        <w:tabs>
          <w:tab w:val="left" w:pos="709"/>
          <w:tab w:val="left" w:pos="851"/>
        </w:tabs>
        <w:spacing w:after="0" w:line="240" w:lineRule="auto"/>
        <w:ind w:firstLine="567"/>
        <w:jc w:val="both"/>
        <w:rPr>
          <w:rFonts w:ascii="Times New Roman" w:hAnsi="Times New Roman" w:cs="Times New Roman"/>
          <w:b/>
          <w:bCs/>
          <w:sz w:val="24"/>
          <w:szCs w:val="24"/>
        </w:rPr>
      </w:pPr>
    </w:p>
    <w:p w:rsidR="007249D7" w:rsidRPr="00FE2B3C"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r w:rsidRPr="00FE2B3C">
        <w:rPr>
          <w:rFonts w:ascii="Times New Roman" w:hAnsi="Times New Roman" w:cs="Times New Roman"/>
          <w:sz w:val="24"/>
          <w:szCs w:val="24"/>
        </w:rPr>
        <w:t>Мероприятия по проектированию, строительству и реконструкции объектов соц</w:t>
      </w:r>
      <w:r w:rsidRPr="00FE2B3C">
        <w:rPr>
          <w:rFonts w:ascii="Times New Roman" w:hAnsi="Times New Roman" w:cs="Times New Roman"/>
          <w:sz w:val="24"/>
          <w:szCs w:val="24"/>
        </w:rPr>
        <w:t>и</w:t>
      </w:r>
      <w:r w:rsidRPr="00FE2B3C">
        <w:rPr>
          <w:rFonts w:ascii="Times New Roman" w:hAnsi="Times New Roman" w:cs="Times New Roman"/>
          <w:sz w:val="24"/>
          <w:szCs w:val="24"/>
        </w:rPr>
        <w:t xml:space="preserve">альной инфраструктуры </w:t>
      </w:r>
      <w:r>
        <w:rPr>
          <w:rFonts w:ascii="Times New Roman" w:hAnsi="Times New Roman" w:cs="Times New Roman"/>
          <w:sz w:val="24"/>
          <w:szCs w:val="24"/>
        </w:rPr>
        <w:t>Надеждинского муниципального района</w:t>
      </w:r>
      <w:r w:rsidRPr="00FE2B3C">
        <w:rPr>
          <w:rFonts w:ascii="Times New Roman" w:hAnsi="Times New Roman" w:cs="Times New Roman"/>
          <w:sz w:val="24"/>
          <w:szCs w:val="24"/>
        </w:rPr>
        <w:t xml:space="preserve"> направлены на достиж</w:t>
      </w:r>
      <w:r w:rsidRPr="00FE2B3C">
        <w:rPr>
          <w:rFonts w:ascii="Times New Roman" w:hAnsi="Times New Roman" w:cs="Times New Roman"/>
          <w:sz w:val="24"/>
          <w:szCs w:val="24"/>
        </w:rPr>
        <w:t>е</w:t>
      </w:r>
      <w:r w:rsidRPr="00FE2B3C">
        <w:rPr>
          <w:rFonts w:ascii="Times New Roman" w:hAnsi="Times New Roman" w:cs="Times New Roman"/>
          <w:sz w:val="24"/>
          <w:szCs w:val="24"/>
        </w:rPr>
        <w:t>ние целей и задач Программы, а также отраслевых задач применительно к областям обр</w:t>
      </w:r>
      <w:r w:rsidRPr="00FE2B3C">
        <w:rPr>
          <w:rFonts w:ascii="Times New Roman" w:hAnsi="Times New Roman" w:cs="Times New Roman"/>
          <w:sz w:val="24"/>
          <w:szCs w:val="24"/>
        </w:rPr>
        <w:t>а</w:t>
      </w:r>
      <w:r w:rsidRPr="00FE2B3C">
        <w:rPr>
          <w:rFonts w:ascii="Times New Roman" w:hAnsi="Times New Roman" w:cs="Times New Roman"/>
          <w:sz w:val="24"/>
          <w:szCs w:val="24"/>
        </w:rPr>
        <w:t>зования, здравоохранения, культуры, физической культуры и массового спорта.</w:t>
      </w:r>
    </w:p>
    <w:p w:rsidR="007249D7" w:rsidRPr="00FE2B3C"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r w:rsidRPr="00FE2B3C">
        <w:rPr>
          <w:rFonts w:ascii="Times New Roman" w:hAnsi="Times New Roman" w:cs="Times New Roman"/>
          <w:sz w:val="24"/>
          <w:szCs w:val="24"/>
        </w:rPr>
        <w:t>В составе следующи</w:t>
      </w:r>
      <w:r>
        <w:rPr>
          <w:rFonts w:ascii="Times New Roman" w:hAnsi="Times New Roman" w:cs="Times New Roman"/>
          <w:sz w:val="24"/>
          <w:szCs w:val="24"/>
        </w:rPr>
        <w:t>е</w:t>
      </w:r>
      <w:r w:rsidRPr="00FE2B3C">
        <w:rPr>
          <w:rFonts w:ascii="Times New Roman" w:hAnsi="Times New Roman" w:cs="Times New Roman"/>
          <w:sz w:val="24"/>
          <w:szCs w:val="24"/>
        </w:rPr>
        <w:t xml:space="preserve"> задач</w:t>
      </w:r>
      <w:r>
        <w:rPr>
          <w:rFonts w:ascii="Times New Roman" w:hAnsi="Times New Roman" w:cs="Times New Roman"/>
          <w:sz w:val="24"/>
          <w:szCs w:val="24"/>
        </w:rPr>
        <w:t>и</w:t>
      </w:r>
      <w:r w:rsidRPr="00FE2B3C">
        <w:rPr>
          <w:rFonts w:ascii="Times New Roman" w:hAnsi="Times New Roman" w:cs="Times New Roman"/>
          <w:sz w:val="24"/>
          <w:szCs w:val="24"/>
        </w:rPr>
        <w:t>:</w:t>
      </w:r>
    </w:p>
    <w:p w:rsidR="007249D7" w:rsidRPr="00FE2B3C"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r w:rsidRPr="00FE2B3C">
        <w:rPr>
          <w:rFonts w:ascii="Times New Roman" w:hAnsi="Times New Roman" w:cs="Times New Roman"/>
          <w:sz w:val="24"/>
          <w:szCs w:val="24"/>
        </w:rPr>
        <w:t>обеспечение государственных гарантий прав граждан на получение общедоступного и бесплатного дошкольного, начального общего, среднего общего образования, обеспеч</w:t>
      </w:r>
      <w:r w:rsidRPr="00FE2B3C">
        <w:rPr>
          <w:rFonts w:ascii="Times New Roman" w:hAnsi="Times New Roman" w:cs="Times New Roman"/>
          <w:sz w:val="24"/>
          <w:szCs w:val="24"/>
        </w:rPr>
        <w:t>е</w:t>
      </w:r>
      <w:r w:rsidRPr="00FE2B3C">
        <w:rPr>
          <w:rFonts w:ascii="Times New Roman" w:hAnsi="Times New Roman" w:cs="Times New Roman"/>
          <w:sz w:val="24"/>
          <w:szCs w:val="24"/>
        </w:rPr>
        <w:t>ние дополнительного образования детей;</w:t>
      </w:r>
    </w:p>
    <w:p w:rsidR="007249D7" w:rsidRPr="00FE2B3C"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r w:rsidRPr="00FE2B3C">
        <w:rPr>
          <w:rFonts w:ascii="Times New Roman" w:hAnsi="Times New Roman" w:cs="Times New Roman"/>
          <w:sz w:val="24"/>
          <w:szCs w:val="24"/>
        </w:rPr>
        <w:t xml:space="preserve">развитие и совершенствование материально-технической базы муниципальных учреждений культуры </w:t>
      </w:r>
      <w:r>
        <w:rPr>
          <w:rFonts w:ascii="Times New Roman" w:hAnsi="Times New Roman" w:cs="Times New Roman"/>
          <w:sz w:val="24"/>
          <w:szCs w:val="24"/>
        </w:rPr>
        <w:t>Надеждинского муниципального района</w:t>
      </w:r>
      <w:r w:rsidRPr="00FE2B3C">
        <w:rPr>
          <w:rFonts w:ascii="Times New Roman" w:hAnsi="Times New Roman" w:cs="Times New Roman"/>
          <w:sz w:val="24"/>
          <w:szCs w:val="24"/>
        </w:rPr>
        <w:t>, сохранение и популяриз</w:t>
      </w:r>
      <w:r w:rsidRPr="00FE2B3C">
        <w:rPr>
          <w:rFonts w:ascii="Times New Roman" w:hAnsi="Times New Roman" w:cs="Times New Roman"/>
          <w:sz w:val="24"/>
          <w:szCs w:val="24"/>
        </w:rPr>
        <w:t>а</w:t>
      </w:r>
      <w:r w:rsidRPr="00FE2B3C">
        <w:rPr>
          <w:rFonts w:ascii="Times New Roman" w:hAnsi="Times New Roman" w:cs="Times New Roman"/>
          <w:sz w:val="24"/>
          <w:szCs w:val="24"/>
        </w:rPr>
        <w:t>ция объектов культурного наследия местного (муниципального) значения. Организация информационного обслуживания населения. Создание условий для культурной деятельн</w:t>
      </w:r>
      <w:r w:rsidRPr="00FE2B3C">
        <w:rPr>
          <w:rFonts w:ascii="Times New Roman" w:hAnsi="Times New Roman" w:cs="Times New Roman"/>
          <w:sz w:val="24"/>
          <w:szCs w:val="24"/>
        </w:rPr>
        <w:t>о</w:t>
      </w:r>
      <w:r w:rsidRPr="00FE2B3C">
        <w:rPr>
          <w:rFonts w:ascii="Times New Roman" w:hAnsi="Times New Roman" w:cs="Times New Roman"/>
          <w:sz w:val="24"/>
          <w:szCs w:val="24"/>
        </w:rPr>
        <w:t>сти, организации досуга населения, приобщени</w:t>
      </w:r>
      <w:r>
        <w:rPr>
          <w:rFonts w:ascii="Times New Roman" w:hAnsi="Times New Roman" w:cs="Times New Roman"/>
          <w:sz w:val="24"/>
          <w:szCs w:val="24"/>
        </w:rPr>
        <w:t>я</w:t>
      </w:r>
      <w:r w:rsidRPr="00FE2B3C">
        <w:rPr>
          <w:rFonts w:ascii="Times New Roman" w:hAnsi="Times New Roman" w:cs="Times New Roman"/>
          <w:sz w:val="24"/>
          <w:szCs w:val="24"/>
        </w:rPr>
        <w:t xml:space="preserve"> жителей </w:t>
      </w:r>
      <w:r>
        <w:rPr>
          <w:rFonts w:ascii="Times New Roman" w:hAnsi="Times New Roman" w:cs="Times New Roman"/>
          <w:sz w:val="24"/>
          <w:szCs w:val="24"/>
        </w:rPr>
        <w:t>Надеждинского муниципального района</w:t>
      </w:r>
      <w:r w:rsidRPr="00FE2B3C">
        <w:rPr>
          <w:rFonts w:ascii="Times New Roman" w:hAnsi="Times New Roman" w:cs="Times New Roman"/>
          <w:sz w:val="24"/>
          <w:szCs w:val="24"/>
        </w:rPr>
        <w:t xml:space="preserve"> к культурным ценностям;</w:t>
      </w:r>
    </w:p>
    <w:p w:rsidR="007249D7" w:rsidRPr="00FE2B3C"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r w:rsidRPr="00FE2B3C">
        <w:rPr>
          <w:rFonts w:ascii="Times New Roman" w:hAnsi="Times New Roman" w:cs="Times New Roman"/>
          <w:sz w:val="24"/>
          <w:szCs w:val="24"/>
        </w:rPr>
        <w:t xml:space="preserve">привлечение населения </w:t>
      </w:r>
      <w:r>
        <w:rPr>
          <w:rFonts w:ascii="Times New Roman" w:hAnsi="Times New Roman" w:cs="Times New Roman"/>
          <w:sz w:val="24"/>
          <w:szCs w:val="24"/>
        </w:rPr>
        <w:t xml:space="preserve">Надеждинского муниципального района </w:t>
      </w:r>
      <w:r w:rsidRPr="00FE2B3C">
        <w:rPr>
          <w:rFonts w:ascii="Times New Roman" w:hAnsi="Times New Roman" w:cs="Times New Roman"/>
          <w:sz w:val="24"/>
          <w:szCs w:val="24"/>
        </w:rPr>
        <w:t>к систематическим занятиям физической культурой и спортом, различным формам досуга;</w:t>
      </w:r>
    </w:p>
    <w:p w:rsidR="007249D7" w:rsidRPr="00FE2B3C"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r w:rsidRPr="00FE2B3C">
        <w:rPr>
          <w:rFonts w:ascii="Times New Roman" w:hAnsi="Times New Roman" w:cs="Times New Roman"/>
          <w:sz w:val="24"/>
          <w:szCs w:val="24"/>
        </w:rPr>
        <w:t>обеспечение безопасности, качества и эффективности использования населением объектов инфраструктуры здравоохранения, обеспечение потребности и доступности об</w:t>
      </w:r>
      <w:r w:rsidRPr="00FE2B3C">
        <w:rPr>
          <w:rFonts w:ascii="Times New Roman" w:hAnsi="Times New Roman" w:cs="Times New Roman"/>
          <w:sz w:val="24"/>
          <w:szCs w:val="24"/>
        </w:rPr>
        <w:t>ъ</w:t>
      </w:r>
      <w:r w:rsidRPr="00FE2B3C">
        <w:rPr>
          <w:rFonts w:ascii="Times New Roman" w:hAnsi="Times New Roman" w:cs="Times New Roman"/>
          <w:sz w:val="24"/>
          <w:szCs w:val="24"/>
        </w:rPr>
        <w:t>ектов здравоохранения для населения.</w:t>
      </w:r>
    </w:p>
    <w:p w:rsidR="007249D7" w:rsidRPr="00FE2B3C"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r w:rsidRPr="00FE2B3C">
        <w:rPr>
          <w:rFonts w:ascii="Times New Roman" w:hAnsi="Times New Roman" w:cs="Times New Roman"/>
          <w:sz w:val="24"/>
          <w:szCs w:val="24"/>
        </w:rPr>
        <w:t>Необходимость строительства новых объектов социальной инфраструктуры об</w:t>
      </w:r>
      <w:r w:rsidRPr="00FE2B3C">
        <w:rPr>
          <w:rFonts w:ascii="Times New Roman" w:hAnsi="Times New Roman" w:cs="Times New Roman"/>
          <w:sz w:val="24"/>
          <w:szCs w:val="24"/>
        </w:rPr>
        <w:t>у</w:t>
      </w:r>
      <w:r w:rsidRPr="00FE2B3C">
        <w:rPr>
          <w:rFonts w:ascii="Times New Roman" w:hAnsi="Times New Roman" w:cs="Times New Roman"/>
          <w:sz w:val="24"/>
          <w:szCs w:val="24"/>
        </w:rPr>
        <w:t>словлена следующими причинами:</w:t>
      </w:r>
    </w:p>
    <w:p w:rsidR="007249D7" w:rsidRPr="00FE2B3C"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r w:rsidRPr="00FE2B3C">
        <w:rPr>
          <w:rFonts w:ascii="Times New Roman" w:hAnsi="Times New Roman" w:cs="Times New Roman"/>
          <w:sz w:val="24"/>
          <w:szCs w:val="24"/>
        </w:rPr>
        <w:t>планами по осуществлению нового жилищного строительства;</w:t>
      </w:r>
    </w:p>
    <w:p w:rsidR="007249D7" w:rsidRPr="00FE2B3C"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r w:rsidRPr="00FE2B3C">
        <w:rPr>
          <w:rFonts w:ascii="Times New Roman" w:hAnsi="Times New Roman" w:cs="Times New Roman"/>
          <w:sz w:val="24"/>
          <w:szCs w:val="24"/>
        </w:rPr>
        <w:t>загрузкой объектов образования;</w:t>
      </w:r>
    </w:p>
    <w:p w:rsidR="007249D7" w:rsidRPr="00FE2B3C"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r w:rsidRPr="00FE2B3C">
        <w:rPr>
          <w:rFonts w:ascii="Times New Roman" w:hAnsi="Times New Roman" w:cs="Times New Roman"/>
          <w:sz w:val="24"/>
          <w:szCs w:val="24"/>
        </w:rPr>
        <w:t>износом зданий и сооружений существующих учреждений;</w:t>
      </w:r>
    </w:p>
    <w:p w:rsidR="007249D7"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r w:rsidRPr="00FE2B3C">
        <w:rPr>
          <w:rFonts w:ascii="Times New Roman" w:hAnsi="Times New Roman" w:cs="Times New Roman"/>
          <w:sz w:val="24"/>
          <w:szCs w:val="24"/>
        </w:rPr>
        <w:t>потребностью в повышении качества предоставляемых услуг, соответстви</w:t>
      </w:r>
      <w:r>
        <w:rPr>
          <w:rFonts w:ascii="Times New Roman" w:hAnsi="Times New Roman" w:cs="Times New Roman"/>
          <w:sz w:val="24"/>
          <w:szCs w:val="24"/>
        </w:rPr>
        <w:t>и</w:t>
      </w:r>
      <w:r w:rsidRPr="00FE2B3C">
        <w:rPr>
          <w:rFonts w:ascii="Times New Roman" w:hAnsi="Times New Roman" w:cs="Times New Roman"/>
          <w:sz w:val="24"/>
          <w:szCs w:val="24"/>
        </w:rPr>
        <w:t xml:space="preserve"> их с</w:t>
      </w:r>
      <w:r w:rsidRPr="00FE2B3C">
        <w:rPr>
          <w:rFonts w:ascii="Times New Roman" w:hAnsi="Times New Roman" w:cs="Times New Roman"/>
          <w:sz w:val="24"/>
          <w:szCs w:val="24"/>
        </w:rPr>
        <w:t>о</w:t>
      </w:r>
      <w:r w:rsidRPr="00FE2B3C">
        <w:rPr>
          <w:rFonts w:ascii="Times New Roman" w:hAnsi="Times New Roman" w:cs="Times New Roman"/>
          <w:sz w:val="24"/>
          <w:szCs w:val="24"/>
        </w:rPr>
        <w:t>временным требованиям к стандартам оказания услуг и пр.</w:t>
      </w:r>
    </w:p>
    <w:p w:rsidR="007249D7" w:rsidRPr="00FE2B3C"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Выполнение </w:t>
      </w:r>
      <w:r w:rsidRPr="00FE2B3C">
        <w:rPr>
          <w:rFonts w:ascii="Times New Roman" w:hAnsi="Times New Roman" w:cs="Times New Roman"/>
          <w:sz w:val="24"/>
          <w:szCs w:val="24"/>
        </w:rPr>
        <w:t>мероприятий программы планируется в 2 этапа: 1-й этап</w:t>
      </w:r>
      <w:r>
        <w:rPr>
          <w:rFonts w:ascii="Times New Roman" w:hAnsi="Times New Roman" w:cs="Times New Roman"/>
          <w:sz w:val="24"/>
          <w:szCs w:val="24"/>
        </w:rPr>
        <w:t xml:space="preserve"> –</w:t>
      </w:r>
      <w:r w:rsidRPr="00FE2B3C">
        <w:rPr>
          <w:rFonts w:ascii="Times New Roman" w:hAnsi="Times New Roman" w:cs="Times New Roman"/>
          <w:sz w:val="24"/>
          <w:szCs w:val="24"/>
        </w:rPr>
        <w:t>20</w:t>
      </w:r>
      <w:r w:rsidR="00CF35A6">
        <w:rPr>
          <w:rFonts w:ascii="Times New Roman" w:hAnsi="Times New Roman" w:cs="Times New Roman"/>
          <w:sz w:val="24"/>
          <w:szCs w:val="24"/>
        </w:rPr>
        <w:t>17</w:t>
      </w:r>
      <w:r w:rsidRPr="00FE2B3C">
        <w:rPr>
          <w:rFonts w:ascii="Times New Roman" w:hAnsi="Times New Roman" w:cs="Times New Roman"/>
          <w:sz w:val="24"/>
          <w:szCs w:val="24"/>
        </w:rPr>
        <w:t>-20</w:t>
      </w:r>
      <w:r w:rsidR="00CF35A6">
        <w:rPr>
          <w:rFonts w:ascii="Times New Roman" w:hAnsi="Times New Roman" w:cs="Times New Roman"/>
          <w:sz w:val="24"/>
          <w:szCs w:val="24"/>
        </w:rPr>
        <w:t>22</w:t>
      </w:r>
      <w:r w:rsidRPr="00FE2B3C">
        <w:rPr>
          <w:rFonts w:ascii="Times New Roman" w:hAnsi="Times New Roman" w:cs="Times New Roman"/>
          <w:sz w:val="24"/>
          <w:szCs w:val="24"/>
        </w:rPr>
        <w:t xml:space="preserve"> гг., 2-й этап</w:t>
      </w:r>
      <w:r>
        <w:rPr>
          <w:rFonts w:ascii="Times New Roman" w:hAnsi="Times New Roman" w:cs="Times New Roman"/>
          <w:sz w:val="24"/>
          <w:szCs w:val="24"/>
        </w:rPr>
        <w:t xml:space="preserve"> -</w:t>
      </w:r>
      <w:r w:rsidRPr="00FE2B3C">
        <w:rPr>
          <w:rFonts w:ascii="Times New Roman" w:hAnsi="Times New Roman" w:cs="Times New Roman"/>
          <w:sz w:val="24"/>
          <w:szCs w:val="24"/>
        </w:rPr>
        <w:t xml:space="preserve"> 20</w:t>
      </w:r>
      <w:r w:rsidR="00CF35A6">
        <w:rPr>
          <w:rFonts w:ascii="Times New Roman" w:hAnsi="Times New Roman" w:cs="Times New Roman"/>
          <w:sz w:val="24"/>
          <w:szCs w:val="24"/>
        </w:rPr>
        <w:t>23</w:t>
      </w:r>
      <w:r w:rsidRPr="00FE2B3C">
        <w:rPr>
          <w:rFonts w:ascii="Times New Roman" w:hAnsi="Times New Roman" w:cs="Times New Roman"/>
          <w:sz w:val="24"/>
          <w:szCs w:val="24"/>
        </w:rPr>
        <w:t>-203</w:t>
      </w:r>
      <w:r>
        <w:rPr>
          <w:rFonts w:ascii="Times New Roman" w:hAnsi="Times New Roman" w:cs="Times New Roman"/>
          <w:sz w:val="24"/>
          <w:szCs w:val="24"/>
        </w:rPr>
        <w:t>6</w:t>
      </w:r>
      <w:r w:rsidRPr="00FE2B3C">
        <w:rPr>
          <w:rFonts w:ascii="Times New Roman" w:hAnsi="Times New Roman" w:cs="Times New Roman"/>
          <w:sz w:val="24"/>
          <w:szCs w:val="24"/>
        </w:rPr>
        <w:t xml:space="preserve"> гг. и предполагает охват следующих видов объектов социальной и</w:t>
      </w:r>
      <w:r w:rsidRPr="00FE2B3C">
        <w:rPr>
          <w:rFonts w:ascii="Times New Roman" w:hAnsi="Times New Roman" w:cs="Times New Roman"/>
          <w:sz w:val="24"/>
          <w:szCs w:val="24"/>
        </w:rPr>
        <w:t>н</w:t>
      </w:r>
      <w:r w:rsidRPr="00FE2B3C">
        <w:rPr>
          <w:rFonts w:ascii="Times New Roman" w:hAnsi="Times New Roman" w:cs="Times New Roman"/>
          <w:sz w:val="24"/>
          <w:szCs w:val="24"/>
        </w:rPr>
        <w:t>фраструктуры:</w:t>
      </w:r>
    </w:p>
    <w:p w:rsidR="007249D7" w:rsidRPr="00CF35A6" w:rsidRDefault="007249D7" w:rsidP="00CF35A6">
      <w:pPr>
        <w:pStyle w:val="af1"/>
        <w:numPr>
          <w:ilvl w:val="0"/>
          <w:numId w:val="13"/>
        </w:numPr>
        <w:tabs>
          <w:tab w:val="left" w:pos="709"/>
          <w:tab w:val="left" w:pos="851"/>
        </w:tabs>
        <w:spacing w:after="0" w:line="360" w:lineRule="auto"/>
        <w:jc w:val="both"/>
        <w:rPr>
          <w:rFonts w:ascii="Times New Roman" w:hAnsi="Times New Roman" w:cs="Times New Roman"/>
          <w:sz w:val="24"/>
          <w:szCs w:val="24"/>
        </w:rPr>
      </w:pPr>
      <w:r w:rsidRPr="00CF35A6">
        <w:rPr>
          <w:rFonts w:ascii="Times New Roman" w:hAnsi="Times New Roman" w:cs="Times New Roman"/>
          <w:sz w:val="24"/>
          <w:szCs w:val="24"/>
        </w:rPr>
        <w:t>образование (дошкольные образовательные учреждения, средние общеобразов</w:t>
      </w:r>
      <w:r w:rsidRPr="00CF35A6">
        <w:rPr>
          <w:rFonts w:ascii="Times New Roman" w:hAnsi="Times New Roman" w:cs="Times New Roman"/>
          <w:sz w:val="24"/>
          <w:szCs w:val="24"/>
        </w:rPr>
        <w:t>а</w:t>
      </w:r>
      <w:r w:rsidRPr="00CF35A6">
        <w:rPr>
          <w:rFonts w:ascii="Times New Roman" w:hAnsi="Times New Roman" w:cs="Times New Roman"/>
          <w:sz w:val="24"/>
          <w:szCs w:val="24"/>
        </w:rPr>
        <w:t>тельные школы, объекты дополнительного образования);</w:t>
      </w:r>
      <w:r w:rsidR="00D9748A" w:rsidRPr="00CF35A6">
        <w:rPr>
          <w:rFonts w:ascii="Times New Roman" w:hAnsi="Times New Roman" w:cs="Times New Roman"/>
          <w:sz w:val="24"/>
          <w:szCs w:val="24"/>
        </w:rPr>
        <w:t xml:space="preserve"> </w:t>
      </w:r>
    </w:p>
    <w:p w:rsidR="007249D7" w:rsidRPr="003B19AD" w:rsidRDefault="00CF35A6" w:rsidP="00D9748A">
      <w:pPr>
        <w:pStyle w:val="af1"/>
        <w:numPr>
          <w:ilvl w:val="0"/>
          <w:numId w:val="13"/>
        </w:numPr>
        <w:tabs>
          <w:tab w:val="left" w:pos="709"/>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здравоохранение (скорая медицинская помощь, первичная медико-санитарная помощь, специализированная медицинская помощь)</w:t>
      </w:r>
    </w:p>
    <w:p w:rsidR="007249D7" w:rsidRPr="00FE2B3C"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r w:rsidRPr="00FE2B3C">
        <w:rPr>
          <w:rFonts w:ascii="Times New Roman" w:hAnsi="Times New Roman" w:cs="Times New Roman"/>
          <w:sz w:val="24"/>
          <w:szCs w:val="24"/>
        </w:rPr>
        <w:t>В качестве исходных данных при формировании перечня инвестиционных проектов по проектированию, строительству и реконструкции объектов социальной инфраструкт</w:t>
      </w:r>
      <w:r w:rsidRPr="00FE2B3C">
        <w:rPr>
          <w:rFonts w:ascii="Times New Roman" w:hAnsi="Times New Roman" w:cs="Times New Roman"/>
          <w:sz w:val="24"/>
          <w:szCs w:val="24"/>
        </w:rPr>
        <w:t>у</w:t>
      </w:r>
      <w:r w:rsidRPr="00FE2B3C">
        <w:rPr>
          <w:rFonts w:ascii="Times New Roman" w:hAnsi="Times New Roman" w:cs="Times New Roman"/>
          <w:sz w:val="24"/>
          <w:szCs w:val="24"/>
        </w:rPr>
        <w:t xml:space="preserve">ры </w:t>
      </w:r>
      <w:r>
        <w:rPr>
          <w:rFonts w:ascii="Times New Roman" w:hAnsi="Times New Roman" w:cs="Times New Roman"/>
          <w:sz w:val="24"/>
          <w:szCs w:val="24"/>
        </w:rPr>
        <w:t xml:space="preserve">Надеждинского муниципального района </w:t>
      </w:r>
      <w:r w:rsidRPr="00FE2B3C">
        <w:rPr>
          <w:rFonts w:ascii="Times New Roman" w:hAnsi="Times New Roman" w:cs="Times New Roman"/>
          <w:sz w:val="24"/>
          <w:szCs w:val="24"/>
        </w:rPr>
        <w:t>были приняты следующие документы:</w:t>
      </w:r>
    </w:p>
    <w:p w:rsidR="005A3DC4" w:rsidRPr="005A3DC4" w:rsidRDefault="005A3DC4" w:rsidP="005A3DC4">
      <w:pPr>
        <w:tabs>
          <w:tab w:val="left" w:pos="709"/>
          <w:tab w:val="left" w:pos="851"/>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5A3DC4">
        <w:rPr>
          <w:rFonts w:ascii="Times New Roman" w:hAnsi="Times New Roman" w:cs="Times New Roman"/>
          <w:sz w:val="24"/>
          <w:szCs w:val="24"/>
        </w:rPr>
        <w:t>Генеральный план Надеждинского сельского поселения, с изменениями, утве</w:t>
      </w:r>
      <w:r w:rsidRPr="005A3DC4">
        <w:rPr>
          <w:rFonts w:ascii="Times New Roman" w:hAnsi="Times New Roman" w:cs="Times New Roman"/>
          <w:sz w:val="24"/>
          <w:szCs w:val="24"/>
        </w:rPr>
        <w:t>р</w:t>
      </w:r>
      <w:r w:rsidRPr="005A3DC4">
        <w:rPr>
          <w:rFonts w:ascii="Times New Roman" w:hAnsi="Times New Roman" w:cs="Times New Roman"/>
          <w:sz w:val="24"/>
          <w:szCs w:val="24"/>
        </w:rPr>
        <w:t>жденными постановлением Администрации Приморского края от 20.04.2018 № 178-па «О внесении изменений в генеральный план Надеждинского сельского поселения Надежди</w:t>
      </w:r>
      <w:r w:rsidRPr="005A3DC4">
        <w:rPr>
          <w:rFonts w:ascii="Times New Roman" w:hAnsi="Times New Roman" w:cs="Times New Roman"/>
          <w:sz w:val="24"/>
          <w:szCs w:val="24"/>
        </w:rPr>
        <w:t>н</w:t>
      </w:r>
      <w:r w:rsidRPr="005A3DC4">
        <w:rPr>
          <w:rFonts w:ascii="Times New Roman" w:hAnsi="Times New Roman" w:cs="Times New Roman"/>
          <w:sz w:val="24"/>
          <w:szCs w:val="24"/>
        </w:rPr>
        <w:t>ского муниципального района Приморского края»;</w:t>
      </w:r>
    </w:p>
    <w:p w:rsidR="005A3DC4" w:rsidRPr="005A3DC4" w:rsidRDefault="005A3DC4" w:rsidP="005A3DC4">
      <w:pPr>
        <w:tabs>
          <w:tab w:val="left" w:pos="709"/>
          <w:tab w:val="left" w:pos="851"/>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5A3DC4">
        <w:rPr>
          <w:rFonts w:ascii="Times New Roman" w:hAnsi="Times New Roman" w:cs="Times New Roman"/>
          <w:sz w:val="24"/>
          <w:szCs w:val="24"/>
        </w:rPr>
        <w:t xml:space="preserve"> Генеральный план Раздольненского сельского поселения с изменениями, утве</w:t>
      </w:r>
      <w:r w:rsidRPr="005A3DC4">
        <w:rPr>
          <w:rFonts w:ascii="Times New Roman" w:hAnsi="Times New Roman" w:cs="Times New Roman"/>
          <w:sz w:val="24"/>
          <w:szCs w:val="24"/>
        </w:rPr>
        <w:t>р</w:t>
      </w:r>
      <w:r w:rsidRPr="005A3DC4">
        <w:rPr>
          <w:rFonts w:ascii="Times New Roman" w:hAnsi="Times New Roman" w:cs="Times New Roman"/>
          <w:sz w:val="24"/>
          <w:szCs w:val="24"/>
        </w:rPr>
        <w:t>жденными Постановлением Администрации Приморского края от 20.04.2018 г. № 180-па «О внесении изменений в генеральный план Раздольненского сельского поселения Надеждинского муниципального района Приморского края»;</w:t>
      </w:r>
    </w:p>
    <w:p w:rsidR="005A3DC4" w:rsidRDefault="005A3DC4" w:rsidP="005A3DC4">
      <w:pPr>
        <w:tabs>
          <w:tab w:val="left" w:pos="709"/>
          <w:tab w:val="left" w:pos="851"/>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5A3DC4">
        <w:rPr>
          <w:rFonts w:ascii="Times New Roman" w:hAnsi="Times New Roman" w:cs="Times New Roman"/>
          <w:sz w:val="24"/>
          <w:szCs w:val="24"/>
        </w:rPr>
        <w:t xml:space="preserve"> Генеральный план Тавричанского сельского поселения с изменениями, утвержден-ными Постановлением Администрации Приморского края от 20.04.2018 № 179-па «О вн</w:t>
      </w:r>
      <w:r w:rsidRPr="005A3DC4">
        <w:rPr>
          <w:rFonts w:ascii="Times New Roman" w:hAnsi="Times New Roman" w:cs="Times New Roman"/>
          <w:sz w:val="24"/>
          <w:szCs w:val="24"/>
        </w:rPr>
        <w:t>е</w:t>
      </w:r>
      <w:r w:rsidRPr="005A3DC4">
        <w:rPr>
          <w:rFonts w:ascii="Times New Roman" w:hAnsi="Times New Roman" w:cs="Times New Roman"/>
          <w:sz w:val="24"/>
          <w:szCs w:val="24"/>
        </w:rPr>
        <w:t>сении изменений в генеральный план Тавричанского сельского поселения Надеждинского муниципального района Приморского края»</w:t>
      </w:r>
      <w:r>
        <w:rPr>
          <w:rFonts w:ascii="Times New Roman" w:hAnsi="Times New Roman" w:cs="Times New Roman"/>
          <w:sz w:val="24"/>
          <w:szCs w:val="24"/>
        </w:rPr>
        <w:t>.</w:t>
      </w:r>
    </w:p>
    <w:p w:rsidR="007249D7" w:rsidRDefault="007249D7" w:rsidP="005A3DC4">
      <w:pPr>
        <w:tabs>
          <w:tab w:val="left" w:pos="709"/>
          <w:tab w:val="left" w:pos="851"/>
        </w:tabs>
        <w:spacing w:after="0" w:line="360" w:lineRule="auto"/>
        <w:ind w:firstLine="567"/>
        <w:jc w:val="both"/>
        <w:rPr>
          <w:rFonts w:ascii="Times New Roman" w:hAnsi="Times New Roman" w:cs="Times New Roman"/>
          <w:sz w:val="24"/>
          <w:szCs w:val="24"/>
        </w:rPr>
      </w:pPr>
      <w:r w:rsidRPr="00FE2B3C">
        <w:rPr>
          <w:rFonts w:ascii="Times New Roman" w:hAnsi="Times New Roman" w:cs="Times New Roman"/>
          <w:sz w:val="24"/>
          <w:szCs w:val="24"/>
        </w:rPr>
        <w:t>Перечень мероприятий с разбивкой по видам объектов социальной и</w:t>
      </w:r>
      <w:r>
        <w:rPr>
          <w:rFonts w:ascii="Times New Roman" w:hAnsi="Times New Roman" w:cs="Times New Roman"/>
          <w:sz w:val="24"/>
          <w:szCs w:val="24"/>
        </w:rPr>
        <w:t>нфраструктуры, целям и задачам П</w:t>
      </w:r>
      <w:r w:rsidRPr="00FE2B3C">
        <w:rPr>
          <w:rFonts w:ascii="Times New Roman" w:hAnsi="Times New Roman" w:cs="Times New Roman"/>
          <w:sz w:val="24"/>
          <w:szCs w:val="24"/>
        </w:rPr>
        <w:t>рограммы представл</w:t>
      </w:r>
      <w:r w:rsidR="00D9748A">
        <w:rPr>
          <w:rFonts w:ascii="Times New Roman" w:hAnsi="Times New Roman" w:cs="Times New Roman"/>
          <w:sz w:val="24"/>
          <w:szCs w:val="24"/>
        </w:rPr>
        <w:t>ены в Таблице 17</w:t>
      </w:r>
      <w:r>
        <w:rPr>
          <w:rFonts w:ascii="Times New Roman" w:hAnsi="Times New Roman" w:cs="Times New Roman"/>
          <w:sz w:val="24"/>
          <w:szCs w:val="24"/>
        </w:rPr>
        <w:t xml:space="preserve">. </w:t>
      </w:r>
    </w:p>
    <w:p w:rsidR="007249D7"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p>
    <w:p w:rsidR="007249D7"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p>
    <w:p w:rsidR="007249D7" w:rsidRDefault="007249D7" w:rsidP="007249D7">
      <w:pPr>
        <w:tabs>
          <w:tab w:val="left" w:pos="709"/>
          <w:tab w:val="left" w:pos="851"/>
        </w:tabs>
        <w:spacing w:after="0" w:line="360" w:lineRule="auto"/>
        <w:ind w:firstLine="567"/>
        <w:jc w:val="both"/>
        <w:rPr>
          <w:rFonts w:ascii="Times New Roman" w:hAnsi="Times New Roman" w:cs="Times New Roman"/>
          <w:sz w:val="24"/>
          <w:szCs w:val="24"/>
          <w:highlight w:val="yellow"/>
        </w:rPr>
      </w:pPr>
    </w:p>
    <w:p w:rsidR="007249D7" w:rsidRDefault="007249D7" w:rsidP="007249D7">
      <w:pPr>
        <w:tabs>
          <w:tab w:val="left" w:pos="709"/>
          <w:tab w:val="left" w:pos="851"/>
        </w:tabs>
        <w:spacing w:after="0" w:line="360" w:lineRule="auto"/>
        <w:ind w:firstLine="567"/>
        <w:jc w:val="both"/>
        <w:rPr>
          <w:rFonts w:ascii="Times New Roman" w:hAnsi="Times New Roman" w:cs="Times New Roman"/>
          <w:sz w:val="24"/>
          <w:szCs w:val="24"/>
          <w:highlight w:val="yellow"/>
        </w:rPr>
      </w:pPr>
    </w:p>
    <w:p w:rsidR="007249D7" w:rsidRDefault="007249D7" w:rsidP="007249D7">
      <w:pPr>
        <w:tabs>
          <w:tab w:val="left" w:pos="709"/>
          <w:tab w:val="left" w:pos="851"/>
        </w:tabs>
        <w:spacing w:after="0" w:line="360" w:lineRule="auto"/>
        <w:ind w:firstLine="567"/>
        <w:jc w:val="both"/>
        <w:rPr>
          <w:rFonts w:ascii="Times New Roman" w:hAnsi="Times New Roman" w:cs="Times New Roman"/>
          <w:sz w:val="24"/>
          <w:szCs w:val="24"/>
          <w:highlight w:val="yellow"/>
        </w:rPr>
      </w:pPr>
    </w:p>
    <w:p w:rsidR="007249D7" w:rsidRDefault="007249D7" w:rsidP="007249D7">
      <w:pPr>
        <w:tabs>
          <w:tab w:val="left" w:pos="709"/>
          <w:tab w:val="left" w:pos="851"/>
        </w:tabs>
        <w:spacing w:after="0" w:line="360" w:lineRule="auto"/>
        <w:ind w:firstLine="567"/>
        <w:jc w:val="both"/>
        <w:rPr>
          <w:rFonts w:ascii="Times New Roman" w:hAnsi="Times New Roman" w:cs="Times New Roman"/>
          <w:sz w:val="24"/>
          <w:szCs w:val="24"/>
          <w:highlight w:val="yellow"/>
        </w:rPr>
      </w:pPr>
    </w:p>
    <w:p w:rsidR="007249D7" w:rsidRDefault="007249D7" w:rsidP="007249D7">
      <w:pPr>
        <w:tabs>
          <w:tab w:val="left" w:pos="709"/>
          <w:tab w:val="left" w:pos="851"/>
        </w:tabs>
        <w:spacing w:after="0" w:line="360" w:lineRule="auto"/>
        <w:ind w:firstLine="567"/>
        <w:jc w:val="both"/>
        <w:rPr>
          <w:rFonts w:ascii="Times New Roman" w:hAnsi="Times New Roman" w:cs="Times New Roman"/>
          <w:sz w:val="24"/>
          <w:szCs w:val="24"/>
          <w:highlight w:val="yellow"/>
        </w:rPr>
      </w:pPr>
    </w:p>
    <w:p w:rsidR="007249D7" w:rsidRDefault="007249D7" w:rsidP="000C3A1F">
      <w:pPr>
        <w:tabs>
          <w:tab w:val="left" w:pos="709"/>
          <w:tab w:val="left" w:pos="851"/>
        </w:tabs>
        <w:spacing w:after="0" w:line="360" w:lineRule="auto"/>
        <w:jc w:val="both"/>
        <w:rPr>
          <w:rFonts w:ascii="Times New Roman" w:hAnsi="Times New Roman" w:cs="Times New Roman"/>
          <w:sz w:val="24"/>
          <w:szCs w:val="24"/>
          <w:highlight w:val="yellow"/>
        </w:rPr>
        <w:sectPr w:rsidR="007249D7" w:rsidSect="00A3575D">
          <w:headerReference w:type="default" r:id="rId10"/>
          <w:pgSz w:w="11906" w:h="16838"/>
          <w:pgMar w:top="993" w:right="849" w:bottom="709" w:left="1701" w:header="426" w:footer="0" w:gutter="0"/>
          <w:pgNumType w:start="47"/>
          <w:cols w:space="708"/>
          <w:titlePg/>
          <w:docGrid w:linePitch="360"/>
        </w:sectPr>
      </w:pPr>
    </w:p>
    <w:p w:rsidR="007249D7" w:rsidRPr="00FD2A05" w:rsidRDefault="007249D7" w:rsidP="000C3A1F">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lastRenderedPageBreak/>
        <w:t xml:space="preserve">Таблица </w:t>
      </w:r>
      <w:r w:rsidR="00D9748A">
        <w:rPr>
          <w:rFonts w:ascii="Times New Roman" w:hAnsi="Times New Roman" w:cs="Times New Roman"/>
          <w:b/>
          <w:bCs/>
          <w:sz w:val="24"/>
          <w:szCs w:val="24"/>
        </w:rPr>
        <w:t>17</w:t>
      </w:r>
      <w:r>
        <w:rPr>
          <w:rFonts w:ascii="Times New Roman" w:hAnsi="Times New Roman" w:cs="Times New Roman"/>
          <w:b/>
          <w:bCs/>
          <w:sz w:val="24"/>
          <w:szCs w:val="24"/>
        </w:rPr>
        <w:t xml:space="preserve">. </w:t>
      </w:r>
      <w:r w:rsidRPr="00FD2A05">
        <w:rPr>
          <w:rFonts w:ascii="Times New Roman" w:hAnsi="Times New Roman" w:cs="Times New Roman"/>
          <w:b/>
          <w:bCs/>
          <w:sz w:val="24"/>
          <w:szCs w:val="24"/>
        </w:rPr>
        <w:t xml:space="preserve">ПЕРЕЧЕНЬ МЕРОПРИЯТИЙ (ИНВЕСТИЦИОНННЫХ ПРОЕКТОВ) </w:t>
      </w:r>
    </w:p>
    <w:p w:rsidR="007249D7" w:rsidRPr="00FD2A05" w:rsidRDefault="007249D7" w:rsidP="007249D7">
      <w:pPr>
        <w:spacing w:after="0" w:line="240" w:lineRule="auto"/>
        <w:jc w:val="center"/>
        <w:rPr>
          <w:rFonts w:ascii="Times New Roman" w:hAnsi="Times New Roman" w:cs="Times New Roman"/>
          <w:b/>
          <w:bCs/>
          <w:sz w:val="24"/>
          <w:szCs w:val="24"/>
        </w:rPr>
      </w:pPr>
      <w:r w:rsidRPr="00FD2A05">
        <w:rPr>
          <w:rFonts w:ascii="Times New Roman" w:hAnsi="Times New Roman" w:cs="Times New Roman"/>
          <w:b/>
          <w:bCs/>
          <w:sz w:val="24"/>
          <w:szCs w:val="24"/>
        </w:rPr>
        <w:t xml:space="preserve">по проектированию, строительству, реконструкции объектов социальной инфраструктуры </w:t>
      </w:r>
      <w:r>
        <w:rPr>
          <w:rFonts w:ascii="Times New Roman" w:hAnsi="Times New Roman" w:cs="Times New Roman"/>
          <w:b/>
          <w:bCs/>
          <w:sz w:val="24"/>
          <w:szCs w:val="24"/>
        </w:rPr>
        <w:t>Надеждинского муниципального района</w:t>
      </w:r>
    </w:p>
    <w:p w:rsidR="007249D7" w:rsidRPr="00FD2A05" w:rsidRDefault="007249D7" w:rsidP="007249D7">
      <w:pPr>
        <w:spacing w:after="0" w:line="240" w:lineRule="auto"/>
        <w:jc w:val="both"/>
        <w:rPr>
          <w:rFonts w:ascii="Times New Roman" w:hAnsi="Times New Roman" w:cs="Times New Roman"/>
          <w:sz w:val="24"/>
          <w:szCs w:val="24"/>
        </w:rPr>
      </w:pPr>
    </w:p>
    <w:tbl>
      <w:tblPr>
        <w:tblW w:w="155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1"/>
        <w:gridCol w:w="1559"/>
        <w:gridCol w:w="1843"/>
        <w:gridCol w:w="1134"/>
        <w:gridCol w:w="992"/>
        <w:gridCol w:w="1701"/>
        <w:gridCol w:w="1702"/>
        <w:gridCol w:w="851"/>
        <w:gridCol w:w="850"/>
        <w:gridCol w:w="851"/>
        <w:gridCol w:w="850"/>
        <w:gridCol w:w="851"/>
        <w:gridCol w:w="850"/>
        <w:gridCol w:w="851"/>
      </w:tblGrid>
      <w:tr w:rsidR="007249D7" w:rsidRPr="0079346D" w:rsidTr="005A3DC4">
        <w:tc>
          <w:tcPr>
            <w:tcW w:w="681" w:type="dxa"/>
            <w:vMerge w:val="restart"/>
          </w:tcPr>
          <w:p w:rsidR="007249D7" w:rsidRPr="0079346D" w:rsidRDefault="007249D7" w:rsidP="00BA5BC4">
            <w:pPr>
              <w:spacing w:after="0" w:line="240" w:lineRule="auto"/>
              <w:jc w:val="center"/>
              <w:rPr>
                <w:rFonts w:ascii="Times New Roman" w:hAnsi="Times New Roman" w:cs="Times New Roman"/>
                <w:b/>
              </w:rPr>
            </w:pPr>
            <w:r w:rsidRPr="0079346D">
              <w:rPr>
                <w:rFonts w:ascii="Times New Roman" w:hAnsi="Times New Roman" w:cs="Times New Roman"/>
                <w:b/>
              </w:rPr>
              <w:t>№     п/п</w:t>
            </w:r>
          </w:p>
        </w:tc>
        <w:tc>
          <w:tcPr>
            <w:tcW w:w="1559" w:type="dxa"/>
            <w:vMerge w:val="restart"/>
          </w:tcPr>
          <w:p w:rsidR="007249D7" w:rsidRPr="0079346D" w:rsidRDefault="007249D7" w:rsidP="00BA5BC4">
            <w:pPr>
              <w:spacing w:after="0" w:line="240" w:lineRule="auto"/>
              <w:jc w:val="center"/>
              <w:rPr>
                <w:rFonts w:ascii="Times New Roman" w:hAnsi="Times New Roman" w:cs="Times New Roman"/>
                <w:b/>
              </w:rPr>
            </w:pPr>
            <w:r w:rsidRPr="0079346D">
              <w:rPr>
                <w:rFonts w:ascii="Times New Roman" w:hAnsi="Times New Roman" w:cs="Times New Roman"/>
                <w:b/>
              </w:rPr>
              <w:t>Наименов</w:t>
            </w:r>
            <w:r w:rsidRPr="0079346D">
              <w:rPr>
                <w:rFonts w:ascii="Times New Roman" w:hAnsi="Times New Roman" w:cs="Times New Roman"/>
                <w:b/>
              </w:rPr>
              <w:t>а</w:t>
            </w:r>
            <w:r w:rsidRPr="0079346D">
              <w:rPr>
                <w:rFonts w:ascii="Times New Roman" w:hAnsi="Times New Roman" w:cs="Times New Roman"/>
                <w:b/>
              </w:rPr>
              <w:t>ние        об</w:t>
            </w:r>
            <w:r w:rsidRPr="0079346D">
              <w:rPr>
                <w:rFonts w:ascii="Times New Roman" w:hAnsi="Times New Roman" w:cs="Times New Roman"/>
                <w:b/>
              </w:rPr>
              <w:t>ъ</w:t>
            </w:r>
            <w:r w:rsidRPr="0079346D">
              <w:rPr>
                <w:rFonts w:ascii="Times New Roman" w:hAnsi="Times New Roman" w:cs="Times New Roman"/>
                <w:b/>
              </w:rPr>
              <w:t>екта</w:t>
            </w:r>
          </w:p>
        </w:tc>
        <w:tc>
          <w:tcPr>
            <w:tcW w:w="1843" w:type="dxa"/>
            <w:vMerge w:val="restart"/>
          </w:tcPr>
          <w:p w:rsidR="007249D7" w:rsidRPr="0079346D" w:rsidRDefault="007249D7" w:rsidP="00BA5BC4">
            <w:pPr>
              <w:spacing w:after="0" w:line="240" w:lineRule="auto"/>
              <w:jc w:val="center"/>
              <w:rPr>
                <w:rFonts w:ascii="Times New Roman" w:hAnsi="Times New Roman" w:cs="Times New Roman"/>
                <w:b/>
              </w:rPr>
            </w:pPr>
            <w:r w:rsidRPr="0079346D">
              <w:rPr>
                <w:rFonts w:ascii="Times New Roman" w:hAnsi="Times New Roman" w:cs="Times New Roman"/>
                <w:b/>
              </w:rPr>
              <w:t>Местополож</w:t>
            </w:r>
            <w:r w:rsidRPr="0079346D">
              <w:rPr>
                <w:rFonts w:ascii="Times New Roman" w:hAnsi="Times New Roman" w:cs="Times New Roman"/>
                <w:b/>
              </w:rPr>
              <w:t>е</w:t>
            </w:r>
            <w:r w:rsidRPr="0079346D">
              <w:rPr>
                <w:rFonts w:ascii="Times New Roman" w:hAnsi="Times New Roman" w:cs="Times New Roman"/>
                <w:b/>
              </w:rPr>
              <w:t>ние        объекта</w:t>
            </w:r>
          </w:p>
        </w:tc>
        <w:tc>
          <w:tcPr>
            <w:tcW w:w="1134" w:type="dxa"/>
            <w:vMerge w:val="restart"/>
          </w:tcPr>
          <w:p w:rsidR="007249D7" w:rsidRPr="0079346D" w:rsidRDefault="007249D7" w:rsidP="00BA5BC4">
            <w:pPr>
              <w:spacing w:after="0" w:line="240" w:lineRule="auto"/>
              <w:jc w:val="center"/>
              <w:rPr>
                <w:rFonts w:ascii="Times New Roman" w:hAnsi="Times New Roman" w:cs="Times New Roman"/>
                <w:b/>
              </w:rPr>
            </w:pPr>
            <w:r w:rsidRPr="0079346D">
              <w:rPr>
                <w:rFonts w:ascii="Times New Roman" w:hAnsi="Times New Roman" w:cs="Times New Roman"/>
                <w:b/>
              </w:rPr>
              <w:t>Пар</w:t>
            </w:r>
            <w:r w:rsidRPr="0079346D">
              <w:rPr>
                <w:rFonts w:ascii="Times New Roman" w:hAnsi="Times New Roman" w:cs="Times New Roman"/>
                <w:b/>
              </w:rPr>
              <w:t>а</w:t>
            </w:r>
            <w:r w:rsidRPr="0079346D">
              <w:rPr>
                <w:rFonts w:ascii="Times New Roman" w:hAnsi="Times New Roman" w:cs="Times New Roman"/>
                <w:b/>
              </w:rPr>
              <w:t>мет-</w:t>
            </w:r>
          </w:p>
          <w:p w:rsidR="007249D7" w:rsidRPr="0079346D" w:rsidRDefault="007249D7" w:rsidP="00BA5BC4">
            <w:pPr>
              <w:spacing w:after="0" w:line="240" w:lineRule="auto"/>
              <w:jc w:val="center"/>
              <w:rPr>
                <w:rFonts w:ascii="Times New Roman" w:hAnsi="Times New Roman" w:cs="Times New Roman"/>
                <w:b/>
              </w:rPr>
            </w:pPr>
            <w:r w:rsidRPr="0079346D">
              <w:rPr>
                <w:rFonts w:ascii="Times New Roman" w:hAnsi="Times New Roman" w:cs="Times New Roman"/>
                <w:b/>
              </w:rPr>
              <w:t>ры         объекта</w:t>
            </w:r>
          </w:p>
        </w:tc>
        <w:tc>
          <w:tcPr>
            <w:tcW w:w="992" w:type="dxa"/>
            <w:vMerge w:val="restart"/>
          </w:tcPr>
          <w:p w:rsidR="007249D7" w:rsidRPr="0079346D" w:rsidRDefault="007249D7" w:rsidP="00BA5BC4">
            <w:pPr>
              <w:spacing w:after="0" w:line="240" w:lineRule="auto"/>
              <w:jc w:val="center"/>
              <w:rPr>
                <w:rFonts w:ascii="Times New Roman" w:hAnsi="Times New Roman" w:cs="Times New Roman"/>
                <w:b/>
              </w:rPr>
            </w:pPr>
            <w:r w:rsidRPr="0079346D">
              <w:rPr>
                <w:rFonts w:ascii="Times New Roman" w:hAnsi="Times New Roman" w:cs="Times New Roman"/>
                <w:b/>
              </w:rPr>
              <w:t>Мер</w:t>
            </w:r>
            <w:r w:rsidRPr="0079346D">
              <w:rPr>
                <w:rFonts w:ascii="Times New Roman" w:hAnsi="Times New Roman" w:cs="Times New Roman"/>
                <w:b/>
              </w:rPr>
              <w:t>о</w:t>
            </w:r>
            <w:r w:rsidRPr="0079346D">
              <w:rPr>
                <w:rFonts w:ascii="Times New Roman" w:hAnsi="Times New Roman" w:cs="Times New Roman"/>
                <w:b/>
              </w:rPr>
              <w:t>при</w:t>
            </w:r>
            <w:r w:rsidRPr="0079346D">
              <w:rPr>
                <w:rFonts w:ascii="Times New Roman" w:hAnsi="Times New Roman" w:cs="Times New Roman"/>
                <w:b/>
              </w:rPr>
              <w:t>я</w:t>
            </w:r>
            <w:r w:rsidRPr="0079346D">
              <w:rPr>
                <w:rFonts w:ascii="Times New Roman" w:hAnsi="Times New Roman" w:cs="Times New Roman"/>
                <w:b/>
              </w:rPr>
              <w:t>тие</w:t>
            </w:r>
          </w:p>
        </w:tc>
        <w:tc>
          <w:tcPr>
            <w:tcW w:w="1701" w:type="dxa"/>
            <w:vMerge w:val="restart"/>
          </w:tcPr>
          <w:p w:rsidR="007249D7" w:rsidRPr="0079346D" w:rsidRDefault="007249D7" w:rsidP="00BA5BC4">
            <w:pPr>
              <w:spacing w:after="0" w:line="240" w:lineRule="auto"/>
              <w:jc w:val="center"/>
              <w:rPr>
                <w:rFonts w:ascii="Times New Roman" w:hAnsi="Times New Roman" w:cs="Times New Roman"/>
                <w:b/>
              </w:rPr>
            </w:pPr>
            <w:r w:rsidRPr="0079346D">
              <w:rPr>
                <w:rFonts w:ascii="Times New Roman" w:hAnsi="Times New Roman" w:cs="Times New Roman"/>
                <w:b/>
              </w:rPr>
              <w:t>Ответстве</w:t>
            </w:r>
            <w:r w:rsidRPr="0079346D">
              <w:rPr>
                <w:rFonts w:ascii="Times New Roman" w:hAnsi="Times New Roman" w:cs="Times New Roman"/>
                <w:b/>
              </w:rPr>
              <w:t>н</w:t>
            </w:r>
            <w:r w:rsidRPr="0079346D">
              <w:rPr>
                <w:rFonts w:ascii="Times New Roman" w:hAnsi="Times New Roman" w:cs="Times New Roman"/>
                <w:b/>
              </w:rPr>
              <w:t>ный исполн</w:t>
            </w:r>
            <w:r w:rsidRPr="0079346D">
              <w:rPr>
                <w:rFonts w:ascii="Times New Roman" w:hAnsi="Times New Roman" w:cs="Times New Roman"/>
                <w:b/>
              </w:rPr>
              <w:t>и</w:t>
            </w:r>
            <w:r w:rsidRPr="0079346D">
              <w:rPr>
                <w:rFonts w:ascii="Times New Roman" w:hAnsi="Times New Roman" w:cs="Times New Roman"/>
                <w:b/>
              </w:rPr>
              <w:t>тель/соисполнитель</w:t>
            </w:r>
          </w:p>
        </w:tc>
        <w:tc>
          <w:tcPr>
            <w:tcW w:w="1702" w:type="dxa"/>
            <w:vMerge w:val="restart"/>
          </w:tcPr>
          <w:p w:rsidR="007249D7" w:rsidRPr="0079346D" w:rsidRDefault="007249D7" w:rsidP="00BA5BC4">
            <w:pPr>
              <w:spacing w:after="0" w:line="240" w:lineRule="auto"/>
              <w:jc w:val="center"/>
              <w:rPr>
                <w:rFonts w:ascii="Times New Roman" w:hAnsi="Times New Roman" w:cs="Times New Roman"/>
                <w:b/>
              </w:rPr>
            </w:pPr>
            <w:r w:rsidRPr="0079346D">
              <w:rPr>
                <w:rFonts w:ascii="Times New Roman" w:hAnsi="Times New Roman" w:cs="Times New Roman"/>
                <w:b/>
              </w:rPr>
              <w:t>Источник м</w:t>
            </w:r>
            <w:r w:rsidRPr="0079346D">
              <w:rPr>
                <w:rFonts w:ascii="Times New Roman" w:hAnsi="Times New Roman" w:cs="Times New Roman"/>
                <w:b/>
              </w:rPr>
              <w:t>е</w:t>
            </w:r>
            <w:r w:rsidRPr="0079346D">
              <w:rPr>
                <w:rFonts w:ascii="Times New Roman" w:hAnsi="Times New Roman" w:cs="Times New Roman"/>
                <w:b/>
              </w:rPr>
              <w:t>роприятия</w:t>
            </w:r>
          </w:p>
        </w:tc>
        <w:tc>
          <w:tcPr>
            <w:tcW w:w="5954" w:type="dxa"/>
            <w:gridSpan w:val="7"/>
          </w:tcPr>
          <w:p w:rsidR="007249D7" w:rsidRPr="0079346D" w:rsidRDefault="007249D7" w:rsidP="00BA5BC4">
            <w:pPr>
              <w:spacing w:after="0" w:line="240" w:lineRule="auto"/>
              <w:jc w:val="center"/>
              <w:rPr>
                <w:rFonts w:ascii="Times New Roman" w:hAnsi="Times New Roman" w:cs="Times New Roman"/>
                <w:b/>
              </w:rPr>
            </w:pPr>
            <w:r w:rsidRPr="0079346D">
              <w:rPr>
                <w:rFonts w:ascii="Times New Roman" w:hAnsi="Times New Roman" w:cs="Times New Roman"/>
                <w:b/>
              </w:rPr>
              <w:t>Сроки реализации мероприятия</w:t>
            </w:r>
          </w:p>
        </w:tc>
      </w:tr>
      <w:tr w:rsidR="007249D7" w:rsidRPr="0079346D" w:rsidTr="005A3DC4">
        <w:tc>
          <w:tcPr>
            <w:tcW w:w="681" w:type="dxa"/>
            <w:vMerge/>
          </w:tcPr>
          <w:p w:rsidR="007249D7" w:rsidRPr="0079346D" w:rsidRDefault="007249D7" w:rsidP="00BA5BC4">
            <w:pPr>
              <w:spacing w:after="0" w:line="240" w:lineRule="auto"/>
              <w:jc w:val="center"/>
              <w:rPr>
                <w:rFonts w:ascii="Times New Roman" w:hAnsi="Times New Roman" w:cs="Times New Roman"/>
                <w:b/>
              </w:rPr>
            </w:pPr>
          </w:p>
        </w:tc>
        <w:tc>
          <w:tcPr>
            <w:tcW w:w="1559" w:type="dxa"/>
            <w:vMerge/>
          </w:tcPr>
          <w:p w:rsidR="007249D7" w:rsidRPr="0079346D" w:rsidRDefault="007249D7" w:rsidP="00BA5BC4">
            <w:pPr>
              <w:spacing w:after="0" w:line="240" w:lineRule="auto"/>
              <w:jc w:val="center"/>
              <w:rPr>
                <w:rFonts w:ascii="Times New Roman" w:hAnsi="Times New Roman" w:cs="Times New Roman"/>
                <w:b/>
              </w:rPr>
            </w:pPr>
          </w:p>
        </w:tc>
        <w:tc>
          <w:tcPr>
            <w:tcW w:w="1843" w:type="dxa"/>
            <w:vMerge/>
          </w:tcPr>
          <w:p w:rsidR="007249D7" w:rsidRPr="0079346D" w:rsidRDefault="007249D7" w:rsidP="00BA5BC4">
            <w:pPr>
              <w:spacing w:after="0" w:line="240" w:lineRule="auto"/>
              <w:jc w:val="center"/>
              <w:rPr>
                <w:rFonts w:ascii="Times New Roman" w:hAnsi="Times New Roman" w:cs="Times New Roman"/>
                <w:b/>
              </w:rPr>
            </w:pPr>
          </w:p>
        </w:tc>
        <w:tc>
          <w:tcPr>
            <w:tcW w:w="1134" w:type="dxa"/>
            <w:vMerge/>
          </w:tcPr>
          <w:p w:rsidR="007249D7" w:rsidRPr="0079346D" w:rsidRDefault="007249D7" w:rsidP="00BA5BC4">
            <w:pPr>
              <w:spacing w:after="0" w:line="240" w:lineRule="auto"/>
              <w:jc w:val="center"/>
              <w:rPr>
                <w:rFonts w:ascii="Times New Roman" w:hAnsi="Times New Roman" w:cs="Times New Roman"/>
                <w:b/>
              </w:rPr>
            </w:pPr>
          </w:p>
        </w:tc>
        <w:tc>
          <w:tcPr>
            <w:tcW w:w="992" w:type="dxa"/>
            <w:vMerge/>
          </w:tcPr>
          <w:p w:rsidR="007249D7" w:rsidRPr="0079346D" w:rsidRDefault="007249D7" w:rsidP="00BA5BC4">
            <w:pPr>
              <w:spacing w:after="0" w:line="240" w:lineRule="auto"/>
              <w:jc w:val="center"/>
              <w:rPr>
                <w:rFonts w:ascii="Times New Roman" w:hAnsi="Times New Roman" w:cs="Times New Roman"/>
                <w:b/>
              </w:rPr>
            </w:pPr>
          </w:p>
        </w:tc>
        <w:tc>
          <w:tcPr>
            <w:tcW w:w="1701" w:type="dxa"/>
            <w:vMerge/>
          </w:tcPr>
          <w:p w:rsidR="007249D7" w:rsidRPr="0079346D" w:rsidRDefault="007249D7" w:rsidP="00BA5BC4">
            <w:pPr>
              <w:spacing w:after="0" w:line="240" w:lineRule="auto"/>
              <w:jc w:val="center"/>
              <w:rPr>
                <w:rFonts w:ascii="Times New Roman" w:hAnsi="Times New Roman" w:cs="Times New Roman"/>
                <w:b/>
              </w:rPr>
            </w:pPr>
          </w:p>
        </w:tc>
        <w:tc>
          <w:tcPr>
            <w:tcW w:w="1702" w:type="dxa"/>
            <w:vMerge/>
          </w:tcPr>
          <w:p w:rsidR="007249D7" w:rsidRPr="0079346D" w:rsidRDefault="007249D7" w:rsidP="00BA5BC4">
            <w:pPr>
              <w:spacing w:after="0" w:line="240" w:lineRule="auto"/>
              <w:jc w:val="center"/>
              <w:rPr>
                <w:rFonts w:ascii="Times New Roman" w:hAnsi="Times New Roman" w:cs="Times New Roman"/>
                <w:b/>
              </w:rPr>
            </w:pPr>
          </w:p>
        </w:tc>
        <w:tc>
          <w:tcPr>
            <w:tcW w:w="851" w:type="dxa"/>
          </w:tcPr>
          <w:p w:rsidR="007249D7" w:rsidRPr="0079346D" w:rsidRDefault="007249D7" w:rsidP="00BA5BC4">
            <w:pPr>
              <w:spacing w:after="0" w:line="240" w:lineRule="auto"/>
              <w:rPr>
                <w:rFonts w:ascii="Times New Roman" w:hAnsi="Times New Roman" w:cs="Times New Roman"/>
                <w:b/>
              </w:rPr>
            </w:pPr>
            <w:r w:rsidRPr="0079346D">
              <w:rPr>
                <w:rFonts w:ascii="Times New Roman" w:hAnsi="Times New Roman" w:cs="Times New Roman"/>
                <w:b/>
              </w:rPr>
              <w:t>2020 г.</w:t>
            </w:r>
          </w:p>
        </w:tc>
        <w:tc>
          <w:tcPr>
            <w:tcW w:w="850" w:type="dxa"/>
          </w:tcPr>
          <w:p w:rsidR="007249D7" w:rsidRPr="0079346D" w:rsidRDefault="007249D7" w:rsidP="00BA5BC4">
            <w:pPr>
              <w:spacing w:after="0" w:line="240" w:lineRule="auto"/>
              <w:rPr>
                <w:rFonts w:ascii="Times New Roman" w:hAnsi="Times New Roman" w:cs="Times New Roman"/>
                <w:b/>
              </w:rPr>
            </w:pPr>
            <w:r w:rsidRPr="0079346D">
              <w:rPr>
                <w:rFonts w:ascii="Times New Roman" w:hAnsi="Times New Roman" w:cs="Times New Roman"/>
                <w:b/>
              </w:rPr>
              <w:t>2021 г.</w:t>
            </w:r>
          </w:p>
        </w:tc>
        <w:tc>
          <w:tcPr>
            <w:tcW w:w="851" w:type="dxa"/>
          </w:tcPr>
          <w:p w:rsidR="007249D7" w:rsidRPr="0079346D" w:rsidRDefault="007249D7" w:rsidP="00BA5BC4">
            <w:pPr>
              <w:spacing w:after="0" w:line="240" w:lineRule="auto"/>
              <w:rPr>
                <w:rFonts w:ascii="Times New Roman" w:hAnsi="Times New Roman" w:cs="Times New Roman"/>
                <w:b/>
              </w:rPr>
            </w:pPr>
            <w:r w:rsidRPr="0079346D">
              <w:rPr>
                <w:rFonts w:ascii="Times New Roman" w:hAnsi="Times New Roman" w:cs="Times New Roman"/>
                <w:b/>
              </w:rPr>
              <w:t>2022 г.</w:t>
            </w:r>
          </w:p>
        </w:tc>
        <w:tc>
          <w:tcPr>
            <w:tcW w:w="850" w:type="dxa"/>
          </w:tcPr>
          <w:p w:rsidR="007249D7" w:rsidRPr="0079346D" w:rsidRDefault="007249D7" w:rsidP="00BA5BC4">
            <w:pPr>
              <w:spacing w:after="0" w:line="240" w:lineRule="auto"/>
              <w:rPr>
                <w:rFonts w:ascii="Times New Roman" w:hAnsi="Times New Roman" w:cs="Times New Roman"/>
                <w:b/>
              </w:rPr>
            </w:pPr>
            <w:r w:rsidRPr="0079346D">
              <w:rPr>
                <w:rFonts w:ascii="Times New Roman" w:hAnsi="Times New Roman" w:cs="Times New Roman"/>
                <w:b/>
              </w:rPr>
              <w:t>2023 г.</w:t>
            </w:r>
          </w:p>
        </w:tc>
        <w:tc>
          <w:tcPr>
            <w:tcW w:w="851" w:type="dxa"/>
          </w:tcPr>
          <w:p w:rsidR="007249D7" w:rsidRPr="0079346D" w:rsidRDefault="007249D7" w:rsidP="00BA5BC4">
            <w:pPr>
              <w:spacing w:after="0" w:line="240" w:lineRule="auto"/>
              <w:rPr>
                <w:rFonts w:ascii="Times New Roman" w:hAnsi="Times New Roman" w:cs="Times New Roman"/>
                <w:b/>
              </w:rPr>
            </w:pPr>
            <w:r w:rsidRPr="0079346D">
              <w:rPr>
                <w:rFonts w:ascii="Times New Roman" w:hAnsi="Times New Roman" w:cs="Times New Roman"/>
                <w:b/>
              </w:rPr>
              <w:t>2024 г.</w:t>
            </w:r>
          </w:p>
        </w:tc>
        <w:tc>
          <w:tcPr>
            <w:tcW w:w="850" w:type="dxa"/>
          </w:tcPr>
          <w:p w:rsidR="007249D7" w:rsidRPr="0079346D" w:rsidRDefault="007249D7" w:rsidP="00BA5BC4">
            <w:pPr>
              <w:spacing w:after="0" w:line="240" w:lineRule="auto"/>
              <w:rPr>
                <w:rFonts w:ascii="Times New Roman" w:hAnsi="Times New Roman" w:cs="Times New Roman"/>
                <w:b/>
              </w:rPr>
            </w:pPr>
            <w:r w:rsidRPr="0079346D">
              <w:rPr>
                <w:rFonts w:ascii="Times New Roman" w:hAnsi="Times New Roman" w:cs="Times New Roman"/>
                <w:b/>
              </w:rPr>
              <w:t>2025-20</w:t>
            </w:r>
            <w:r>
              <w:rPr>
                <w:rFonts w:ascii="Times New Roman" w:hAnsi="Times New Roman" w:cs="Times New Roman"/>
                <w:b/>
              </w:rPr>
              <w:t>30</w:t>
            </w:r>
            <w:r w:rsidRPr="0079346D">
              <w:rPr>
                <w:rFonts w:ascii="Times New Roman" w:hAnsi="Times New Roman" w:cs="Times New Roman"/>
                <w:b/>
              </w:rPr>
              <w:t xml:space="preserve"> гг.</w:t>
            </w:r>
          </w:p>
        </w:tc>
        <w:tc>
          <w:tcPr>
            <w:tcW w:w="851" w:type="dxa"/>
          </w:tcPr>
          <w:p w:rsidR="007249D7" w:rsidRPr="0079346D" w:rsidRDefault="007249D7" w:rsidP="00BA5BC4">
            <w:pPr>
              <w:spacing w:after="0" w:line="240" w:lineRule="auto"/>
              <w:rPr>
                <w:rFonts w:ascii="Times New Roman" w:hAnsi="Times New Roman" w:cs="Times New Roman"/>
                <w:b/>
              </w:rPr>
            </w:pPr>
            <w:r w:rsidRPr="0079346D">
              <w:rPr>
                <w:rFonts w:ascii="Times New Roman" w:hAnsi="Times New Roman" w:cs="Times New Roman"/>
                <w:b/>
              </w:rPr>
              <w:t>20</w:t>
            </w:r>
            <w:r>
              <w:rPr>
                <w:rFonts w:ascii="Times New Roman" w:hAnsi="Times New Roman" w:cs="Times New Roman"/>
                <w:b/>
              </w:rPr>
              <w:t>31</w:t>
            </w:r>
            <w:r w:rsidRPr="0079346D">
              <w:rPr>
                <w:rFonts w:ascii="Times New Roman" w:hAnsi="Times New Roman" w:cs="Times New Roman"/>
                <w:b/>
              </w:rPr>
              <w:t>-203</w:t>
            </w:r>
            <w:r>
              <w:rPr>
                <w:rFonts w:ascii="Times New Roman" w:hAnsi="Times New Roman" w:cs="Times New Roman"/>
                <w:b/>
              </w:rPr>
              <w:t>6</w:t>
            </w:r>
            <w:r w:rsidRPr="0079346D">
              <w:rPr>
                <w:rFonts w:ascii="Times New Roman" w:hAnsi="Times New Roman" w:cs="Times New Roman"/>
                <w:b/>
              </w:rPr>
              <w:t>гг.</w:t>
            </w:r>
          </w:p>
        </w:tc>
      </w:tr>
      <w:tr w:rsidR="007249D7" w:rsidRPr="0079346D" w:rsidTr="005A3DC4">
        <w:tc>
          <w:tcPr>
            <w:tcW w:w="15566" w:type="dxa"/>
            <w:gridSpan w:val="14"/>
          </w:tcPr>
          <w:p w:rsidR="007249D7" w:rsidRPr="0079346D" w:rsidRDefault="007249D7" w:rsidP="00BA5BC4">
            <w:pPr>
              <w:spacing w:after="0" w:line="240" w:lineRule="auto"/>
              <w:jc w:val="center"/>
              <w:rPr>
                <w:rFonts w:ascii="Times New Roman" w:hAnsi="Times New Roman" w:cs="Times New Roman"/>
                <w:b/>
                <w:bCs/>
              </w:rPr>
            </w:pPr>
            <w:r w:rsidRPr="0079346D">
              <w:rPr>
                <w:rFonts w:ascii="Times New Roman" w:hAnsi="Times New Roman" w:cs="Times New Roman"/>
                <w:b/>
                <w:bCs/>
              </w:rPr>
              <w:t>Образование</w:t>
            </w:r>
          </w:p>
        </w:tc>
      </w:tr>
      <w:tr w:rsidR="007249D7" w:rsidRPr="0079346D" w:rsidTr="005A3DC4">
        <w:tc>
          <w:tcPr>
            <w:tcW w:w="15566" w:type="dxa"/>
            <w:gridSpan w:val="14"/>
          </w:tcPr>
          <w:p w:rsidR="007249D7" w:rsidRPr="0079346D" w:rsidRDefault="007249D7" w:rsidP="00BA5BC4">
            <w:pPr>
              <w:spacing w:after="0" w:line="240" w:lineRule="auto"/>
              <w:jc w:val="center"/>
              <w:rPr>
                <w:rFonts w:ascii="Times New Roman" w:hAnsi="Times New Roman" w:cs="Times New Roman"/>
                <w:b/>
                <w:bCs/>
              </w:rPr>
            </w:pPr>
            <w:r w:rsidRPr="0079346D">
              <w:rPr>
                <w:rFonts w:ascii="Times New Roman" w:hAnsi="Times New Roman" w:cs="Times New Roman"/>
                <w:b/>
                <w:bCs/>
              </w:rPr>
              <w:t>Дошкольные образовательные организации</w:t>
            </w:r>
          </w:p>
        </w:tc>
      </w:tr>
      <w:tr w:rsidR="007249D7" w:rsidRPr="0079346D" w:rsidTr="005A3DC4">
        <w:tc>
          <w:tcPr>
            <w:tcW w:w="15566" w:type="dxa"/>
            <w:gridSpan w:val="14"/>
          </w:tcPr>
          <w:p w:rsidR="007249D7" w:rsidRPr="0079346D" w:rsidRDefault="007249D7" w:rsidP="00BA5BC4">
            <w:pPr>
              <w:spacing w:after="0" w:line="240" w:lineRule="auto"/>
              <w:jc w:val="center"/>
              <w:rPr>
                <w:rFonts w:ascii="Times New Roman" w:hAnsi="Times New Roman" w:cs="Times New Roman"/>
                <w:b/>
                <w:bCs/>
              </w:rPr>
            </w:pPr>
            <w:r w:rsidRPr="0079346D">
              <w:rPr>
                <w:rFonts w:ascii="Times New Roman" w:hAnsi="Times New Roman" w:cs="Times New Roman"/>
                <w:b/>
                <w:bCs/>
              </w:rPr>
              <w:t>Первая очередь</w:t>
            </w:r>
          </w:p>
        </w:tc>
      </w:tr>
      <w:tr w:rsidR="007249D7" w:rsidRPr="0079346D" w:rsidTr="005A3DC4">
        <w:tc>
          <w:tcPr>
            <w:tcW w:w="681" w:type="dxa"/>
          </w:tcPr>
          <w:p w:rsidR="007249D7" w:rsidRPr="0079346D" w:rsidRDefault="007249D7" w:rsidP="00BA5BC4">
            <w:pPr>
              <w:spacing w:after="0" w:line="240" w:lineRule="auto"/>
              <w:jc w:val="both"/>
              <w:rPr>
                <w:rFonts w:ascii="Times New Roman" w:hAnsi="Times New Roman" w:cs="Times New Roman"/>
              </w:rPr>
            </w:pPr>
            <w:r w:rsidRPr="0079346D">
              <w:rPr>
                <w:rFonts w:ascii="Times New Roman" w:hAnsi="Times New Roman" w:cs="Times New Roman"/>
              </w:rPr>
              <w:t>1</w:t>
            </w:r>
          </w:p>
        </w:tc>
        <w:tc>
          <w:tcPr>
            <w:tcW w:w="1559" w:type="dxa"/>
          </w:tcPr>
          <w:p w:rsidR="007249D7" w:rsidRPr="0079346D" w:rsidRDefault="007249D7" w:rsidP="003E6DED">
            <w:pPr>
              <w:spacing w:after="0" w:line="240" w:lineRule="auto"/>
              <w:jc w:val="both"/>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ное дошкол</w:t>
            </w:r>
            <w:r w:rsidRPr="0079346D">
              <w:rPr>
                <w:rFonts w:ascii="Times New Roman" w:hAnsi="Times New Roman" w:cs="Times New Roman"/>
              </w:rPr>
              <w:t>ь</w:t>
            </w:r>
            <w:r w:rsidRPr="0079346D">
              <w:rPr>
                <w:rFonts w:ascii="Times New Roman" w:hAnsi="Times New Roman" w:cs="Times New Roman"/>
              </w:rPr>
              <w:t>ное образов</w:t>
            </w:r>
            <w:r w:rsidRPr="0079346D">
              <w:rPr>
                <w:rFonts w:ascii="Times New Roman" w:hAnsi="Times New Roman" w:cs="Times New Roman"/>
              </w:rPr>
              <w:t>а</w:t>
            </w:r>
            <w:r w:rsidRPr="0079346D">
              <w:rPr>
                <w:rFonts w:ascii="Times New Roman" w:hAnsi="Times New Roman" w:cs="Times New Roman"/>
              </w:rPr>
              <w:t>тельное учреждение</w:t>
            </w:r>
          </w:p>
        </w:tc>
        <w:tc>
          <w:tcPr>
            <w:tcW w:w="1843" w:type="dxa"/>
          </w:tcPr>
          <w:p w:rsidR="007249D7" w:rsidRPr="0079346D" w:rsidRDefault="007249D7" w:rsidP="00BA5BC4">
            <w:pPr>
              <w:spacing w:after="0" w:line="240" w:lineRule="auto"/>
              <w:rPr>
                <w:rFonts w:ascii="Times New Roman" w:hAnsi="Times New Roman" w:cs="Times New Roman"/>
              </w:rPr>
            </w:pPr>
            <w:r w:rsidRPr="0079346D">
              <w:rPr>
                <w:rFonts w:ascii="Times New Roman" w:eastAsia="Times New Roman" w:hAnsi="Times New Roman" w:cs="Times New Roman"/>
                <w:color w:val="000000"/>
                <w:lang w:eastAsia="ru-RU"/>
              </w:rPr>
              <w:t>Надеждинское 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 xml:space="preserve">ние, </w:t>
            </w:r>
            <w:r w:rsidRPr="0079346D">
              <w:rPr>
                <w:rFonts w:ascii="Times New Roman" w:hAnsi="Times New Roman" w:cs="Times New Roman"/>
              </w:rPr>
              <w:t>п.</w:t>
            </w:r>
            <w:r w:rsidR="003E6DED">
              <w:rPr>
                <w:rFonts w:ascii="Times New Roman" w:hAnsi="Times New Roman" w:cs="Times New Roman"/>
              </w:rPr>
              <w:t xml:space="preserve"> </w:t>
            </w:r>
            <w:r w:rsidRPr="0079346D">
              <w:rPr>
                <w:rFonts w:ascii="Times New Roman" w:hAnsi="Times New Roman" w:cs="Times New Roman"/>
              </w:rPr>
              <w:t>Новый</w:t>
            </w:r>
          </w:p>
          <w:p w:rsidR="007249D7" w:rsidRPr="0079346D" w:rsidRDefault="007249D7" w:rsidP="00BA5BC4">
            <w:pPr>
              <w:spacing w:after="0" w:line="240" w:lineRule="auto"/>
              <w:rPr>
                <w:rFonts w:ascii="Times New Roman" w:hAnsi="Times New Roman" w:cs="Times New Roman"/>
              </w:rPr>
            </w:pPr>
            <w:r w:rsidRPr="0079346D">
              <w:rPr>
                <w:rFonts w:ascii="Times New Roman" w:hAnsi="Times New Roman" w:cs="Times New Roman"/>
              </w:rPr>
              <w:t>(ул.</w:t>
            </w:r>
            <w:r w:rsidR="003E6DED">
              <w:rPr>
                <w:rFonts w:ascii="Times New Roman" w:hAnsi="Times New Roman" w:cs="Times New Roman"/>
              </w:rPr>
              <w:t xml:space="preserve"> </w:t>
            </w:r>
            <w:r w:rsidRPr="0079346D">
              <w:rPr>
                <w:rFonts w:ascii="Times New Roman" w:hAnsi="Times New Roman" w:cs="Times New Roman"/>
              </w:rPr>
              <w:t>Молодежная д. 12)</w:t>
            </w:r>
          </w:p>
        </w:tc>
        <w:tc>
          <w:tcPr>
            <w:tcW w:w="1134" w:type="dxa"/>
          </w:tcPr>
          <w:p w:rsidR="007249D7" w:rsidRPr="0079346D" w:rsidRDefault="007249D7" w:rsidP="00BA5BC4">
            <w:pPr>
              <w:spacing w:after="0" w:line="240" w:lineRule="auto"/>
              <w:jc w:val="center"/>
              <w:rPr>
                <w:rFonts w:ascii="Times New Roman" w:hAnsi="Times New Roman" w:cs="Times New Roman"/>
              </w:rPr>
            </w:pPr>
            <w:r w:rsidRPr="0079346D">
              <w:rPr>
                <w:rFonts w:ascii="Times New Roman" w:hAnsi="Times New Roman" w:cs="Times New Roman"/>
              </w:rPr>
              <w:t>120 мест</w:t>
            </w:r>
          </w:p>
        </w:tc>
        <w:tc>
          <w:tcPr>
            <w:tcW w:w="992" w:type="dxa"/>
          </w:tcPr>
          <w:p w:rsidR="007249D7" w:rsidRPr="0079346D" w:rsidRDefault="007249D7" w:rsidP="00BA5BC4">
            <w:pPr>
              <w:spacing w:after="0" w:line="240" w:lineRule="auto"/>
              <w:jc w:val="both"/>
              <w:rPr>
                <w:rFonts w:ascii="Times New Roman" w:hAnsi="Times New Roman" w:cs="Times New Roman"/>
              </w:rPr>
            </w:pPr>
            <w:r w:rsidRPr="0079346D">
              <w:rPr>
                <w:rFonts w:ascii="Times New Roman" w:hAnsi="Times New Roman" w:cs="Times New Roman"/>
              </w:rPr>
              <w:t>реко</w:t>
            </w:r>
            <w:r w:rsidRPr="0079346D">
              <w:rPr>
                <w:rFonts w:ascii="Times New Roman" w:hAnsi="Times New Roman" w:cs="Times New Roman"/>
              </w:rPr>
              <w:t>н</w:t>
            </w:r>
            <w:r w:rsidRPr="0079346D">
              <w:rPr>
                <w:rFonts w:ascii="Times New Roman" w:hAnsi="Times New Roman" w:cs="Times New Roman"/>
              </w:rPr>
              <w:t>стру</w:t>
            </w:r>
            <w:r w:rsidRPr="0079346D">
              <w:rPr>
                <w:rFonts w:ascii="Times New Roman" w:hAnsi="Times New Roman" w:cs="Times New Roman"/>
              </w:rPr>
              <w:t>к</w:t>
            </w:r>
            <w:r w:rsidRPr="0079346D">
              <w:rPr>
                <w:rFonts w:ascii="Times New Roman" w:hAnsi="Times New Roman" w:cs="Times New Roman"/>
              </w:rPr>
              <w:t xml:space="preserve">ция </w:t>
            </w:r>
          </w:p>
        </w:tc>
        <w:tc>
          <w:tcPr>
            <w:tcW w:w="1701" w:type="dxa"/>
          </w:tcPr>
          <w:p w:rsidR="007249D7" w:rsidRPr="0079346D" w:rsidRDefault="009B10DE" w:rsidP="00BA5BC4">
            <w:pPr>
              <w:spacing w:after="0" w:line="240" w:lineRule="auto"/>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w:t>
            </w:r>
            <w:r>
              <w:rPr>
                <w:rFonts w:ascii="Times New Roman" w:hAnsi="Times New Roman" w:cs="Times New Roman"/>
              </w:rPr>
              <w:t>р</w:t>
            </w:r>
            <w:r>
              <w:rPr>
                <w:rFonts w:ascii="Times New Roman" w:hAnsi="Times New Roman" w:cs="Times New Roman"/>
              </w:rPr>
              <w:t>хитектуры</w:t>
            </w:r>
          </w:p>
        </w:tc>
        <w:tc>
          <w:tcPr>
            <w:tcW w:w="1702" w:type="dxa"/>
          </w:tcPr>
          <w:p w:rsidR="007249D7" w:rsidRPr="0079346D" w:rsidRDefault="007249D7" w:rsidP="00BA5BC4">
            <w:pPr>
              <w:spacing w:after="0" w:line="240" w:lineRule="auto"/>
              <w:jc w:val="both"/>
              <w:rPr>
                <w:rFonts w:ascii="Times New Roman" w:hAnsi="Times New Roman" w:cs="Times New Roman"/>
              </w:rPr>
            </w:pPr>
          </w:p>
        </w:tc>
        <w:tc>
          <w:tcPr>
            <w:tcW w:w="851" w:type="dxa"/>
            <w:shd w:val="clear" w:color="auto" w:fill="auto"/>
          </w:tcPr>
          <w:p w:rsidR="007249D7" w:rsidRPr="004773E2" w:rsidRDefault="007249D7" w:rsidP="00BA5BC4">
            <w:pPr>
              <w:spacing w:after="0" w:line="240" w:lineRule="auto"/>
              <w:jc w:val="center"/>
              <w:rPr>
                <w:rFonts w:ascii="Times New Roman" w:hAnsi="Times New Roman" w:cs="Times New Roman"/>
              </w:rPr>
            </w:pPr>
          </w:p>
        </w:tc>
        <w:tc>
          <w:tcPr>
            <w:tcW w:w="850" w:type="dxa"/>
            <w:shd w:val="clear" w:color="auto" w:fill="auto"/>
          </w:tcPr>
          <w:p w:rsidR="007249D7" w:rsidRPr="004773E2" w:rsidRDefault="007249D7" w:rsidP="00BA5BC4">
            <w:pPr>
              <w:spacing w:after="0" w:line="240" w:lineRule="auto"/>
              <w:jc w:val="center"/>
              <w:rPr>
                <w:rFonts w:ascii="Times New Roman" w:hAnsi="Times New Roman" w:cs="Times New Roman"/>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0"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0"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rPr>
            </w:pPr>
          </w:p>
        </w:tc>
      </w:tr>
      <w:tr w:rsidR="007249D7" w:rsidRPr="0079346D" w:rsidTr="005A3DC4">
        <w:tc>
          <w:tcPr>
            <w:tcW w:w="681" w:type="dxa"/>
          </w:tcPr>
          <w:p w:rsidR="007249D7" w:rsidRPr="0079346D" w:rsidRDefault="007249D7" w:rsidP="00BA5BC4">
            <w:pPr>
              <w:spacing w:after="0" w:line="240" w:lineRule="auto"/>
              <w:jc w:val="both"/>
              <w:rPr>
                <w:rFonts w:ascii="Times New Roman" w:hAnsi="Times New Roman" w:cs="Times New Roman"/>
              </w:rPr>
            </w:pPr>
            <w:r w:rsidRPr="0079346D">
              <w:rPr>
                <w:rFonts w:ascii="Times New Roman" w:hAnsi="Times New Roman" w:cs="Times New Roman"/>
              </w:rPr>
              <w:t>2</w:t>
            </w:r>
          </w:p>
        </w:tc>
        <w:tc>
          <w:tcPr>
            <w:tcW w:w="1559" w:type="dxa"/>
          </w:tcPr>
          <w:p w:rsidR="007249D7" w:rsidRPr="0079346D" w:rsidRDefault="007249D7" w:rsidP="003E6DED">
            <w:pPr>
              <w:spacing w:after="0" w:line="240" w:lineRule="auto"/>
              <w:jc w:val="both"/>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ное дошкол</w:t>
            </w:r>
            <w:r w:rsidRPr="0079346D">
              <w:rPr>
                <w:rFonts w:ascii="Times New Roman" w:hAnsi="Times New Roman" w:cs="Times New Roman"/>
              </w:rPr>
              <w:t>ь</w:t>
            </w:r>
            <w:r w:rsidRPr="0079346D">
              <w:rPr>
                <w:rFonts w:ascii="Times New Roman" w:hAnsi="Times New Roman" w:cs="Times New Roman"/>
              </w:rPr>
              <w:t>ное</w:t>
            </w:r>
            <w:r w:rsidR="003E6DED">
              <w:rPr>
                <w:rFonts w:ascii="Times New Roman" w:hAnsi="Times New Roman" w:cs="Times New Roman"/>
              </w:rPr>
              <w:t xml:space="preserve"> </w:t>
            </w:r>
            <w:r w:rsidRPr="0079346D">
              <w:rPr>
                <w:rFonts w:ascii="Times New Roman" w:hAnsi="Times New Roman" w:cs="Times New Roman"/>
              </w:rPr>
              <w:t>образов</w:t>
            </w:r>
            <w:r w:rsidRPr="0079346D">
              <w:rPr>
                <w:rFonts w:ascii="Times New Roman" w:hAnsi="Times New Roman" w:cs="Times New Roman"/>
              </w:rPr>
              <w:t>а</w:t>
            </w:r>
            <w:r w:rsidRPr="0079346D">
              <w:rPr>
                <w:rFonts w:ascii="Times New Roman" w:hAnsi="Times New Roman" w:cs="Times New Roman"/>
              </w:rPr>
              <w:t>тельное учреждение</w:t>
            </w:r>
          </w:p>
        </w:tc>
        <w:tc>
          <w:tcPr>
            <w:tcW w:w="1843" w:type="dxa"/>
          </w:tcPr>
          <w:p w:rsidR="007249D7" w:rsidRPr="0079346D" w:rsidRDefault="007249D7" w:rsidP="00BA5BC4">
            <w:pPr>
              <w:spacing w:after="0" w:line="240" w:lineRule="auto"/>
              <w:rPr>
                <w:rFonts w:ascii="Times New Roman" w:hAnsi="Times New Roman" w:cs="Times New Roman"/>
              </w:rPr>
            </w:pPr>
            <w:r w:rsidRPr="0079346D">
              <w:rPr>
                <w:rFonts w:ascii="Times New Roman" w:eastAsia="Times New Roman" w:hAnsi="Times New Roman" w:cs="Times New Roman"/>
                <w:color w:val="000000"/>
                <w:lang w:eastAsia="ru-RU"/>
              </w:rPr>
              <w:t>Надеждинское 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ние,</w:t>
            </w:r>
            <w:r w:rsidRPr="0079346D">
              <w:rPr>
                <w:rFonts w:ascii="Times New Roman" w:hAnsi="Times New Roman" w:cs="Times New Roman"/>
              </w:rPr>
              <w:t xml:space="preserve"> с. Вольно-Надеждинское</w:t>
            </w:r>
          </w:p>
          <w:p w:rsidR="007249D7" w:rsidRPr="0079346D" w:rsidRDefault="007249D7" w:rsidP="00BA5BC4">
            <w:pPr>
              <w:spacing w:after="0" w:line="240" w:lineRule="auto"/>
              <w:rPr>
                <w:rFonts w:ascii="Times New Roman" w:hAnsi="Times New Roman" w:cs="Times New Roman"/>
              </w:rPr>
            </w:pPr>
            <w:r w:rsidRPr="0079346D">
              <w:rPr>
                <w:rFonts w:ascii="Times New Roman" w:hAnsi="Times New Roman" w:cs="Times New Roman"/>
              </w:rPr>
              <w:t>(относительно ориентира по ул. Анисимова,75)</w:t>
            </w:r>
          </w:p>
        </w:tc>
        <w:tc>
          <w:tcPr>
            <w:tcW w:w="1134" w:type="dxa"/>
          </w:tcPr>
          <w:p w:rsidR="007249D7" w:rsidRPr="0079346D" w:rsidRDefault="007249D7" w:rsidP="00BA5BC4">
            <w:pPr>
              <w:spacing w:after="0" w:line="240" w:lineRule="auto"/>
              <w:jc w:val="center"/>
              <w:rPr>
                <w:rFonts w:ascii="Times New Roman" w:hAnsi="Times New Roman" w:cs="Times New Roman"/>
              </w:rPr>
            </w:pPr>
            <w:r w:rsidRPr="0079346D">
              <w:rPr>
                <w:rFonts w:ascii="Times New Roman" w:hAnsi="Times New Roman" w:cs="Times New Roman"/>
              </w:rPr>
              <w:t>152 места</w:t>
            </w:r>
          </w:p>
        </w:tc>
        <w:tc>
          <w:tcPr>
            <w:tcW w:w="992" w:type="dxa"/>
          </w:tcPr>
          <w:p w:rsidR="007249D7" w:rsidRPr="0079346D" w:rsidRDefault="007249D7" w:rsidP="00BA5BC4">
            <w:pPr>
              <w:spacing w:after="0" w:line="240" w:lineRule="auto"/>
              <w:jc w:val="both"/>
              <w:rPr>
                <w:rFonts w:ascii="Times New Roman" w:hAnsi="Times New Roman" w:cs="Times New Roman"/>
              </w:rPr>
            </w:pPr>
            <w:r w:rsidRPr="0079346D">
              <w:rPr>
                <w:rFonts w:ascii="Times New Roman" w:hAnsi="Times New Roman" w:cs="Times New Roman"/>
              </w:rPr>
              <w:t>стро</w:t>
            </w:r>
            <w:r w:rsidRPr="0079346D">
              <w:rPr>
                <w:rFonts w:ascii="Times New Roman" w:hAnsi="Times New Roman" w:cs="Times New Roman"/>
              </w:rPr>
              <w:t>и</w:t>
            </w:r>
            <w:r w:rsidRPr="0079346D">
              <w:rPr>
                <w:rFonts w:ascii="Times New Roman" w:hAnsi="Times New Roman" w:cs="Times New Roman"/>
              </w:rPr>
              <w:t>тел</w:t>
            </w:r>
            <w:r w:rsidRPr="0079346D">
              <w:rPr>
                <w:rFonts w:ascii="Times New Roman" w:hAnsi="Times New Roman" w:cs="Times New Roman"/>
              </w:rPr>
              <w:t>ь</w:t>
            </w:r>
            <w:r w:rsidRPr="0079346D">
              <w:rPr>
                <w:rFonts w:ascii="Times New Roman" w:hAnsi="Times New Roman" w:cs="Times New Roman"/>
              </w:rPr>
              <w:t xml:space="preserve">ство </w:t>
            </w:r>
          </w:p>
        </w:tc>
        <w:tc>
          <w:tcPr>
            <w:tcW w:w="1701" w:type="dxa"/>
          </w:tcPr>
          <w:p w:rsidR="007249D7" w:rsidRPr="0079346D" w:rsidRDefault="009B10DE" w:rsidP="00BA5BC4">
            <w:pPr>
              <w:spacing w:after="0" w:line="240" w:lineRule="auto"/>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w:t>
            </w:r>
            <w:r>
              <w:rPr>
                <w:rFonts w:ascii="Times New Roman" w:hAnsi="Times New Roman" w:cs="Times New Roman"/>
              </w:rPr>
              <w:t>р</w:t>
            </w:r>
            <w:r>
              <w:rPr>
                <w:rFonts w:ascii="Times New Roman" w:hAnsi="Times New Roman" w:cs="Times New Roman"/>
              </w:rPr>
              <w:t>хитектуры</w:t>
            </w:r>
          </w:p>
        </w:tc>
        <w:tc>
          <w:tcPr>
            <w:tcW w:w="1702" w:type="dxa"/>
          </w:tcPr>
          <w:p w:rsidR="007249D7" w:rsidRDefault="007249D7" w:rsidP="00BA5BC4"/>
        </w:tc>
        <w:tc>
          <w:tcPr>
            <w:tcW w:w="851" w:type="dxa"/>
            <w:shd w:val="clear" w:color="auto" w:fill="auto"/>
          </w:tcPr>
          <w:p w:rsidR="007249D7" w:rsidRPr="004773E2" w:rsidRDefault="007249D7" w:rsidP="00BA5BC4">
            <w:pPr>
              <w:spacing w:after="0" w:line="240" w:lineRule="auto"/>
              <w:jc w:val="center"/>
              <w:rPr>
                <w:rFonts w:ascii="Times New Roman" w:hAnsi="Times New Roman" w:cs="Times New Roman"/>
              </w:rPr>
            </w:pPr>
          </w:p>
        </w:tc>
        <w:tc>
          <w:tcPr>
            <w:tcW w:w="850" w:type="dxa"/>
            <w:shd w:val="clear" w:color="auto" w:fill="auto"/>
          </w:tcPr>
          <w:p w:rsidR="007249D7" w:rsidRPr="004773E2" w:rsidRDefault="007249D7" w:rsidP="00BA5BC4">
            <w:pPr>
              <w:spacing w:after="0" w:line="240" w:lineRule="auto"/>
              <w:jc w:val="center"/>
              <w:rPr>
                <w:rFonts w:ascii="Times New Roman" w:hAnsi="Times New Roman" w:cs="Times New Roman"/>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0"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0"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rPr>
            </w:pPr>
          </w:p>
        </w:tc>
      </w:tr>
      <w:tr w:rsidR="007249D7" w:rsidRPr="0079346D" w:rsidTr="005A3DC4">
        <w:tc>
          <w:tcPr>
            <w:tcW w:w="681" w:type="dxa"/>
          </w:tcPr>
          <w:p w:rsidR="007249D7" w:rsidRPr="0079346D" w:rsidRDefault="007249D7" w:rsidP="00BA5BC4">
            <w:pPr>
              <w:spacing w:after="0" w:line="240" w:lineRule="auto"/>
              <w:jc w:val="both"/>
              <w:rPr>
                <w:rFonts w:ascii="Times New Roman" w:hAnsi="Times New Roman" w:cs="Times New Roman"/>
              </w:rPr>
            </w:pPr>
            <w:r w:rsidRPr="0079346D">
              <w:rPr>
                <w:rFonts w:ascii="Times New Roman" w:hAnsi="Times New Roman" w:cs="Times New Roman"/>
              </w:rPr>
              <w:t>3</w:t>
            </w:r>
          </w:p>
        </w:tc>
        <w:tc>
          <w:tcPr>
            <w:tcW w:w="1559" w:type="dxa"/>
          </w:tcPr>
          <w:p w:rsidR="007249D7" w:rsidRPr="0079346D" w:rsidRDefault="007249D7" w:rsidP="003E6DED">
            <w:pPr>
              <w:spacing w:after="0" w:line="240" w:lineRule="auto"/>
              <w:jc w:val="both"/>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ное дошкол</w:t>
            </w:r>
            <w:r w:rsidRPr="0079346D">
              <w:rPr>
                <w:rFonts w:ascii="Times New Roman" w:hAnsi="Times New Roman" w:cs="Times New Roman"/>
              </w:rPr>
              <w:t>ь</w:t>
            </w:r>
            <w:r w:rsidRPr="0079346D">
              <w:rPr>
                <w:rFonts w:ascii="Times New Roman" w:hAnsi="Times New Roman" w:cs="Times New Roman"/>
              </w:rPr>
              <w:t>ное образов</w:t>
            </w:r>
            <w:r w:rsidRPr="0079346D">
              <w:rPr>
                <w:rFonts w:ascii="Times New Roman" w:hAnsi="Times New Roman" w:cs="Times New Roman"/>
              </w:rPr>
              <w:t>а</w:t>
            </w:r>
            <w:r w:rsidRPr="0079346D">
              <w:rPr>
                <w:rFonts w:ascii="Times New Roman" w:hAnsi="Times New Roman" w:cs="Times New Roman"/>
              </w:rPr>
              <w:t>тельное учреждение</w:t>
            </w:r>
          </w:p>
        </w:tc>
        <w:tc>
          <w:tcPr>
            <w:tcW w:w="1843" w:type="dxa"/>
            <w:vAlign w:val="center"/>
          </w:tcPr>
          <w:p w:rsidR="007249D7" w:rsidRPr="0079346D" w:rsidRDefault="007249D7" w:rsidP="00BA5BC4">
            <w:pPr>
              <w:spacing w:after="0" w:line="240" w:lineRule="auto"/>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Надеждинское 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ние, с. Кипар</w:t>
            </w:r>
            <w:r w:rsidRPr="0079346D">
              <w:rPr>
                <w:rFonts w:ascii="Times New Roman" w:eastAsia="Times New Roman" w:hAnsi="Times New Roman" w:cs="Times New Roman"/>
                <w:color w:val="000000"/>
                <w:lang w:eastAsia="ru-RU"/>
              </w:rPr>
              <w:t>и</w:t>
            </w:r>
            <w:r w:rsidRPr="0079346D">
              <w:rPr>
                <w:rFonts w:ascii="Times New Roman" w:eastAsia="Times New Roman" w:hAnsi="Times New Roman" w:cs="Times New Roman"/>
                <w:color w:val="000000"/>
                <w:lang w:eastAsia="ru-RU"/>
              </w:rPr>
              <w:t>сово</w:t>
            </w:r>
          </w:p>
        </w:tc>
        <w:tc>
          <w:tcPr>
            <w:tcW w:w="1134" w:type="dxa"/>
          </w:tcPr>
          <w:p w:rsidR="007249D7" w:rsidRPr="0079346D" w:rsidRDefault="007249D7" w:rsidP="00BA5BC4">
            <w:pPr>
              <w:spacing w:after="0" w:line="240" w:lineRule="auto"/>
              <w:jc w:val="center"/>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100 мест</w:t>
            </w:r>
          </w:p>
        </w:tc>
        <w:tc>
          <w:tcPr>
            <w:tcW w:w="992" w:type="dxa"/>
          </w:tcPr>
          <w:p w:rsidR="007249D7" w:rsidRPr="0079346D" w:rsidRDefault="007249D7" w:rsidP="00BA5BC4">
            <w:pPr>
              <w:spacing w:after="0" w:line="240" w:lineRule="auto"/>
              <w:jc w:val="both"/>
              <w:rPr>
                <w:rFonts w:ascii="Times New Roman" w:hAnsi="Times New Roman" w:cs="Times New Roman"/>
              </w:rPr>
            </w:pPr>
            <w:r w:rsidRPr="0079346D">
              <w:rPr>
                <w:rFonts w:ascii="Times New Roman" w:hAnsi="Times New Roman" w:cs="Times New Roman"/>
              </w:rPr>
              <w:t>стро</w:t>
            </w:r>
            <w:r w:rsidRPr="0079346D">
              <w:rPr>
                <w:rFonts w:ascii="Times New Roman" w:hAnsi="Times New Roman" w:cs="Times New Roman"/>
              </w:rPr>
              <w:t>и</w:t>
            </w:r>
            <w:r w:rsidRPr="0079346D">
              <w:rPr>
                <w:rFonts w:ascii="Times New Roman" w:hAnsi="Times New Roman" w:cs="Times New Roman"/>
              </w:rPr>
              <w:t>тел</w:t>
            </w:r>
            <w:r w:rsidRPr="0079346D">
              <w:rPr>
                <w:rFonts w:ascii="Times New Roman" w:hAnsi="Times New Roman" w:cs="Times New Roman"/>
              </w:rPr>
              <w:t>ь</w:t>
            </w:r>
            <w:r w:rsidRPr="0079346D">
              <w:rPr>
                <w:rFonts w:ascii="Times New Roman" w:hAnsi="Times New Roman" w:cs="Times New Roman"/>
              </w:rPr>
              <w:t xml:space="preserve">ство </w:t>
            </w:r>
          </w:p>
        </w:tc>
        <w:tc>
          <w:tcPr>
            <w:tcW w:w="1701" w:type="dxa"/>
          </w:tcPr>
          <w:p w:rsidR="007249D7" w:rsidRPr="0079346D" w:rsidRDefault="009B10DE" w:rsidP="00BA5BC4">
            <w:pPr>
              <w:spacing w:after="0" w:line="240" w:lineRule="auto"/>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w:t>
            </w:r>
            <w:r>
              <w:rPr>
                <w:rFonts w:ascii="Times New Roman" w:hAnsi="Times New Roman" w:cs="Times New Roman"/>
              </w:rPr>
              <w:t>р</w:t>
            </w:r>
            <w:r>
              <w:rPr>
                <w:rFonts w:ascii="Times New Roman" w:hAnsi="Times New Roman" w:cs="Times New Roman"/>
              </w:rPr>
              <w:t>хитектуры</w:t>
            </w:r>
          </w:p>
        </w:tc>
        <w:tc>
          <w:tcPr>
            <w:tcW w:w="1702" w:type="dxa"/>
          </w:tcPr>
          <w:p w:rsidR="007249D7" w:rsidRDefault="007249D7" w:rsidP="00BA5BC4">
            <w:r w:rsidRPr="00BC3608">
              <w:rPr>
                <w:rFonts w:ascii="Times New Roman" w:hAnsi="Times New Roman" w:cs="Times New Roman"/>
              </w:rPr>
              <w:t>Схема терр</w:t>
            </w:r>
            <w:r w:rsidRPr="00BC3608">
              <w:rPr>
                <w:rFonts w:ascii="Times New Roman" w:hAnsi="Times New Roman" w:cs="Times New Roman"/>
              </w:rPr>
              <w:t>и</w:t>
            </w:r>
            <w:r w:rsidRPr="00BC3608">
              <w:rPr>
                <w:rFonts w:ascii="Times New Roman" w:hAnsi="Times New Roman" w:cs="Times New Roman"/>
              </w:rPr>
              <w:t>ториального планирования Надеждинского муниципальн</w:t>
            </w:r>
            <w:r w:rsidRPr="00BC3608">
              <w:rPr>
                <w:rFonts w:ascii="Times New Roman" w:hAnsi="Times New Roman" w:cs="Times New Roman"/>
              </w:rPr>
              <w:t>о</w:t>
            </w:r>
            <w:r w:rsidRPr="00BC3608">
              <w:rPr>
                <w:rFonts w:ascii="Times New Roman" w:hAnsi="Times New Roman" w:cs="Times New Roman"/>
              </w:rPr>
              <w:t>го района</w:t>
            </w:r>
          </w:p>
        </w:tc>
        <w:tc>
          <w:tcPr>
            <w:tcW w:w="851" w:type="dxa"/>
            <w:shd w:val="clear" w:color="auto" w:fill="auto"/>
          </w:tcPr>
          <w:p w:rsidR="007249D7" w:rsidRPr="004773E2" w:rsidRDefault="007249D7" w:rsidP="00BA5BC4">
            <w:pPr>
              <w:spacing w:after="0" w:line="240" w:lineRule="auto"/>
              <w:jc w:val="center"/>
              <w:rPr>
                <w:rFonts w:ascii="Times New Roman" w:hAnsi="Times New Roman" w:cs="Times New Roman"/>
              </w:rPr>
            </w:pPr>
          </w:p>
        </w:tc>
        <w:tc>
          <w:tcPr>
            <w:tcW w:w="850" w:type="dxa"/>
            <w:shd w:val="clear" w:color="auto" w:fill="auto"/>
          </w:tcPr>
          <w:p w:rsidR="007249D7" w:rsidRPr="004773E2" w:rsidRDefault="007249D7" w:rsidP="00BA5BC4">
            <w:pPr>
              <w:spacing w:after="0" w:line="240" w:lineRule="auto"/>
              <w:jc w:val="center"/>
              <w:rPr>
                <w:rFonts w:ascii="Times New Roman" w:hAnsi="Times New Roman" w:cs="Times New Roman"/>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0"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0"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rPr>
            </w:pPr>
          </w:p>
        </w:tc>
      </w:tr>
      <w:tr w:rsidR="007249D7" w:rsidRPr="0079346D" w:rsidTr="005A3DC4">
        <w:tc>
          <w:tcPr>
            <w:tcW w:w="681" w:type="dxa"/>
          </w:tcPr>
          <w:p w:rsidR="007249D7" w:rsidRPr="0079346D" w:rsidRDefault="007249D7" w:rsidP="00BA5BC4">
            <w:pPr>
              <w:spacing w:after="0" w:line="240" w:lineRule="auto"/>
              <w:jc w:val="both"/>
              <w:rPr>
                <w:rFonts w:ascii="Times New Roman" w:hAnsi="Times New Roman" w:cs="Times New Roman"/>
              </w:rPr>
            </w:pPr>
            <w:r w:rsidRPr="0079346D">
              <w:rPr>
                <w:rFonts w:ascii="Times New Roman" w:hAnsi="Times New Roman" w:cs="Times New Roman"/>
              </w:rPr>
              <w:t>4</w:t>
            </w:r>
          </w:p>
        </w:tc>
        <w:tc>
          <w:tcPr>
            <w:tcW w:w="1559" w:type="dxa"/>
          </w:tcPr>
          <w:p w:rsidR="007249D7" w:rsidRPr="0079346D" w:rsidRDefault="007249D7" w:rsidP="003E6DED">
            <w:pPr>
              <w:spacing w:after="0" w:line="240" w:lineRule="auto"/>
              <w:jc w:val="both"/>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ное дошкол</w:t>
            </w:r>
            <w:r w:rsidRPr="0079346D">
              <w:rPr>
                <w:rFonts w:ascii="Times New Roman" w:hAnsi="Times New Roman" w:cs="Times New Roman"/>
              </w:rPr>
              <w:t>ь</w:t>
            </w:r>
            <w:r w:rsidRPr="0079346D">
              <w:rPr>
                <w:rFonts w:ascii="Times New Roman" w:hAnsi="Times New Roman" w:cs="Times New Roman"/>
              </w:rPr>
              <w:t>ное образов</w:t>
            </w:r>
            <w:r w:rsidRPr="0079346D">
              <w:rPr>
                <w:rFonts w:ascii="Times New Roman" w:hAnsi="Times New Roman" w:cs="Times New Roman"/>
              </w:rPr>
              <w:t>а</w:t>
            </w:r>
            <w:r w:rsidRPr="0079346D">
              <w:rPr>
                <w:rFonts w:ascii="Times New Roman" w:hAnsi="Times New Roman" w:cs="Times New Roman"/>
              </w:rPr>
              <w:t>тельное учреждение</w:t>
            </w:r>
          </w:p>
        </w:tc>
        <w:tc>
          <w:tcPr>
            <w:tcW w:w="1843" w:type="dxa"/>
            <w:vAlign w:val="center"/>
          </w:tcPr>
          <w:p w:rsidR="007249D7" w:rsidRPr="0079346D" w:rsidRDefault="007249D7" w:rsidP="00BA5BC4">
            <w:pPr>
              <w:spacing w:after="0" w:line="240" w:lineRule="auto"/>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Надеждинское 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ние, с. Мирный</w:t>
            </w:r>
          </w:p>
        </w:tc>
        <w:tc>
          <w:tcPr>
            <w:tcW w:w="1134" w:type="dxa"/>
          </w:tcPr>
          <w:p w:rsidR="007249D7" w:rsidRPr="0079346D" w:rsidRDefault="007249D7" w:rsidP="00BA5BC4">
            <w:pPr>
              <w:spacing w:after="0" w:line="240" w:lineRule="auto"/>
              <w:jc w:val="center"/>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130 мест</w:t>
            </w:r>
          </w:p>
        </w:tc>
        <w:tc>
          <w:tcPr>
            <w:tcW w:w="992" w:type="dxa"/>
          </w:tcPr>
          <w:p w:rsidR="007249D7" w:rsidRPr="0079346D" w:rsidRDefault="007249D7" w:rsidP="00BA5BC4">
            <w:pPr>
              <w:spacing w:after="0" w:line="240" w:lineRule="auto"/>
              <w:jc w:val="both"/>
              <w:rPr>
                <w:rFonts w:ascii="Times New Roman" w:hAnsi="Times New Roman" w:cs="Times New Roman"/>
              </w:rPr>
            </w:pPr>
            <w:r w:rsidRPr="0079346D">
              <w:rPr>
                <w:rFonts w:ascii="Times New Roman" w:hAnsi="Times New Roman" w:cs="Times New Roman"/>
              </w:rPr>
              <w:t>стро</w:t>
            </w:r>
            <w:r w:rsidRPr="0079346D">
              <w:rPr>
                <w:rFonts w:ascii="Times New Roman" w:hAnsi="Times New Roman" w:cs="Times New Roman"/>
              </w:rPr>
              <w:t>и</w:t>
            </w:r>
            <w:r w:rsidRPr="0079346D">
              <w:rPr>
                <w:rFonts w:ascii="Times New Roman" w:hAnsi="Times New Roman" w:cs="Times New Roman"/>
              </w:rPr>
              <w:t>тел</w:t>
            </w:r>
            <w:r w:rsidRPr="0079346D">
              <w:rPr>
                <w:rFonts w:ascii="Times New Roman" w:hAnsi="Times New Roman" w:cs="Times New Roman"/>
              </w:rPr>
              <w:t>ь</w:t>
            </w:r>
            <w:r w:rsidRPr="0079346D">
              <w:rPr>
                <w:rFonts w:ascii="Times New Roman" w:hAnsi="Times New Roman" w:cs="Times New Roman"/>
              </w:rPr>
              <w:t xml:space="preserve">ство </w:t>
            </w:r>
          </w:p>
        </w:tc>
        <w:tc>
          <w:tcPr>
            <w:tcW w:w="1701" w:type="dxa"/>
          </w:tcPr>
          <w:p w:rsidR="007249D7" w:rsidRPr="0079346D" w:rsidRDefault="009B10DE" w:rsidP="00BA5BC4">
            <w:pPr>
              <w:spacing w:after="0" w:line="240" w:lineRule="auto"/>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w:t>
            </w:r>
            <w:r>
              <w:rPr>
                <w:rFonts w:ascii="Times New Roman" w:hAnsi="Times New Roman" w:cs="Times New Roman"/>
              </w:rPr>
              <w:t>р</w:t>
            </w:r>
            <w:r>
              <w:rPr>
                <w:rFonts w:ascii="Times New Roman" w:hAnsi="Times New Roman" w:cs="Times New Roman"/>
              </w:rPr>
              <w:lastRenderedPageBreak/>
              <w:t>хитектуры</w:t>
            </w:r>
          </w:p>
        </w:tc>
        <w:tc>
          <w:tcPr>
            <w:tcW w:w="1702" w:type="dxa"/>
          </w:tcPr>
          <w:p w:rsidR="007249D7" w:rsidRDefault="007249D7" w:rsidP="00BA5BC4">
            <w:r w:rsidRPr="00BC3608">
              <w:rPr>
                <w:rFonts w:ascii="Times New Roman" w:hAnsi="Times New Roman" w:cs="Times New Roman"/>
              </w:rPr>
              <w:lastRenderedPageBreak/>
              <w:t>Схема терр</w:t>
            </w:r>
            <w:r w:rsidRPr="00BC3608">
              <w:rPr>
                <w:rFonts w:ascii="Times New Roman" w:hAnsi="Times New Roman" w:cs="Times New Roman"/>
              </w:rPr>
              <w:t>и</w:t>
            </w:r>
            <w:r w:rsidRPr="00BC3608">
              <w:rPr>
                <w:rFonts w:ascii="Times New Roman" w:hAnsi="Times New Roman" w:cs="Times New Roman"/>
              </w:rPr>
              <w:t xml:space="preserve">ториального планирования Надеждинского </w:t>
            </w:r>
            <w:r w:rsidRPr="00BC3608">
              <w:rPr>
                <w:rFonts w:ascii="Times New Roman" w:hAnsi="Times New Roman" w:cs="Times New Roman"/>
              </w:rPr>
              <w:lastRenderedPageBreak/>
              <w:t>муниципальн</w:t>
            </w:r>
            <w:r w:rsidRPr="00BC3608">
              <w:rPr>
                <w:rFonts w:ascii="Times New Roman" w:hAnsi="Times New Roman" w:cs="Times New Roman"/>
              </w:rPr>
              <w:t>о</w:t>
            </w:r>
            <w:r w:rsidRPr="00BC3608">
              <w:rPr>
                <w:rFonts w:ascii="Times New Roman" w:hAnsi="Times New Roman" w:cs="Times New Roman"/>
              </w:rPr>
              <w:t>го района</w:t>
            </w:r>
          </w:p>
        </w:tc>
        <w:tc>
          <w:tcPr>
            <w:tcW w:w="851" w:type="dxa"/>
            <w:shd w:val="clear" w:color="auto" w:fill="auto"/>
          </w:tcPr>
          <w:p w:rsidR="007249D7" w:rsidRPr="004773E2" w:rsidRDefault="007249D7" w:rsidP="00BA5BC4">
            <w:pPr>
              <w:spacing w:after="0" w:line="240" w:lineRule="auto"/>
              <w:jc w:val="center"/>
              <w:rPr>
                <w:rFonts w:ascii="Times New Roman" w:hAnsi="Times New Roman" w:cs="Times New Roman"/>
              </w:rPr>
            </w:pPr>
          </w:p>
        </w:tc>
        <w:tc>
          <w:tcPr>
            <w:tcW w:w="850" w:type="dxa"/>
            <w:shd w:val="clear" w:color="auto" w:fill="auto"/>
          </w:tcPr>
          <w:p w:rsidR="007249D7" w:rsidRPr="004773E2" w:rsidRDefault="007249D7" w:rsidP="00BA5BC4">
            <w:pPr>
              <w:spacing w:after="0" w:line="240" w:lineRule="auto"/>
              <w:jc w:val="center"/>
              <w:rPr>
                <w:rFonts w:ascii="Times New Roman" w:hAnsi="Times New Roman" w:cs="Times New Roman"/>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0"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0"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rPr>
            </w:pPr>
          </w:p>
        </w:tc>
      </w:tr>
      <w:tr w:rsidR="007249D7" w:rsidRPr="0079346D" w:rsidTr="005A3DC4">
        <w:tc>
          <w:tcPr>
            <w:tcW w:w="681" w:type="dxa"/>
          </w:tcPr>
          <w:p w:rsidR="007249D7" w:rsidRPr="0079346D" w:rsidRDefault="007249D7" w:rsidP="00BA5BC4">
            <w:pPr>
              <w:spacing w:after="0" w:line="240" w:lineRule="auto"/>
              <w:jc w:val="both"/>
              <w:rPr>
                <w:rFonts w:ascii="Times New Roman" w:hAnsi="Times New Roman" w:cs="Times New Roman"/>
              </w:rPr>
            </w:pPr>
            <w:r w:rsidRPr="0079346D">
              <w:rPr>
                <w:rFonts w:ascii="Times New Roman" w:hAnsi="Times New Roman" w:cs="Times New Roman"/>
              </w:rPr>
              <w:lastRenderedPageBreak/>
              <w:t>5</w:t>
            </w:r>
          </w:p>
        </w:tc>
        <w:tc>
          <w:tcPr>
            <w:tcW w:w="1559" w:type="dxa"/>
          </w:tcPr>
          <w:p w:rsidR="007249D7" w:rsidRPr="0079346D" w:rsidRDefault="007249D7" w:rsidP="003E6DED">
            <w:pPr>
              <w:spacing w:after="0" w:line="240" w:lineRule="auto"/>
              <w:jc w:val="both"/>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ное дошкол</w:t>
            </w:r>
            <w:r w:rsidRPr="0079346D">
              <w:rPr>
                <w:rFonts w:ascii="Times New Roman" w:hAnsi="Times New Roman" w:cs="Times New Roman"/>
              </w:rPr>
              <w:t>ь</w:t>
            </w:r>
            <w:r w:rsidRPr="0079346D">
              <w:rPr>
                <w:rFonts w:ascii="Times New Roman" w:hAnsi="Times New Roman" w:cs="Times New Roman"/>
              </w:rPr>
              <w:t>ное образов</w:t>
            </w:r>
            <w:r w:rsidRPr="0079346D">
              <w:rPr>
                <w:rFonts w:ascii="Times New Roman" w:hAnsi="Times New Roman" w:cs="Times New Roman"/>
              </w:rPr>
              <w:t>а</w:t>
            </w:r>
            <w:r w:rsidRPr="0079346D">
              <w:rPr>
                <w:rFonts w:ascii="Times New Roman" w:hAnsi="Times New Roman" w:cs="Times New Roman"/>
              </w:rPr>
              <w:t>тельное учреждение</w:t>
            </w:r>
          </w:p>
        </w:tc>
        <w:tc>
          <w:tcPr>
            <w:tcW w:w="1843" w:type="dxa"/>
            <w:vAlign w:val="center"/>
          </w:tcPr>
          <w:p w:rsidR="007249D7" w:rsidRPr="0079346D" w:rsidRDefault="007249D7" w:rsidP="00BA5BC4">
            <w:pPr>
              <w:spacing w:after="0" w:line="240" w:lineRule="auto"/>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Надеждинске 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 xml:space="preserve">ние, с.Зима-Южная </w:t>
            </w:r>
          </w:p>
        </w:tc>
        <w:tc>
          <w:tcPr>
            <w:tcW w:w="1134" w:type="dxa"/>
          </w:tcPr>
          <w:p w:rsidR="007249D7" w:rsidRPr="0079346D" w:rsidRDefault="007249D7" w:rsidP="00BA5BC4">
            <w:pPr>
              <w:spacing w:after="0" w:line="240" w:lineRule="auto"/>
              <w:jc w:val="center"/>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225 мест</w:t>
            </w:r>
          </w:p>
        </w:tc>
        <w:tc>
          <w:tcPr>
            <w:tcW w:w="992" w:type="dxa"/>
          </w:tcPr>
          <w:p w:rsidR="007249D7" w:rsidRPr="0079346D" w:rsidRDefault="007249D7" w:rsidP="00BA5BC4">
            <w:pPr>
              <w:spacing w:after="0" w:line="240" w:lineRule="auto"/>
              <w:jc w:val="both"/>
              <w:rPr>
                <w:rFonts w:ascii="Times New Roman" w:hAnsi="Times New Roman" w:cs="Times New Roman"/>
              </w:rPr>
            </w:pPr>
            <w:r w:rsidRPr="0079346D">
              <w:rPr>
                <w:rFonts w:ascii="Times New Roman" w:hAnsi="Times New Roman" w:cs="Times New Roman"/>
              </w:rPr>
              <w:t>стро</w:t>
            </w:r>
            <w:r w:rsidRPr="0079346D">
              <w:rPr>
                <w:rFonts w:ascii="Times New Roman" w:hAnsi="Times New Roman" w:cs="Times New Roman"/>
              </w:rPr>
              <w:t>и</w:t>
            </w:r>
            <w:r w:rsidRPr="0079346D">
              <w:rPr>
                <w:rFonts w:ascii="Times New Roman" w:hAnsi="Times New Roman" w:cs="Times New Roman"/>
              </w:rPr>
              <w:t>тел</w:t>
            </w:r>
            <w:r w:rsidRPr="0079346D">
              <w:rPr>
                <w:rFonts w:ascii="Times New Roman" w:hAnsi="Times New Roman" w:cs="Times New Roman"/>
              </w:rPr>
              <w:t>ь</w:t>
            </w:r>
            <w:r w:rsidRPr="0079346D">
              <w:rPr>
                <w:rFonts w:ascii="Times New Roman" w:hAnsi="Times New Roman" w:cs="Times New Roman"/>
              </w:rPr>
              <w:t xml:space="preserve">ство </w:t>
            </w:r>
          </w:p>
        </w:tc>
        <w:tc>
          <w:tcPr>
            <w:tcW w:w="1701" w:type="dxa"/>
          </w:tcPr>
          <w:p w:rsidR="007249D7" w:rsidRPr="0079346D" w:rsidRDefault="009B10DE" w:rsidP="00BA5BC4">
            <w:pPr>
              <w:spacing w:after="0" w:line="240" w:lineRule="auto"/>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w:t>
            </w:r>
            <w:r>
              <w:rPr>
                <w:rFonts w:ascii="Times New Roman" w:hAnsi="Times New Roman" w:cs="Times New Roman"/>
              </w:rPr>
              <w:t>р</w:t>
            </w:r>
            <w:r>
              <w:rPr>
                <w:rFonts w:ascii="Times New Roman" w:hAnsi="Times New Roman" w:cs="Times New Roman"/>
              </w:rPr>
              <w:t>хитектуры</w:t>
            </w:r>
          </w:p>
        </w:tc>
        <w:tc>
          <w:tcPr>
            <w:tcW w:w="1702" w:type="dxa"/>
          </w:tcPr>
          <w:p w:rsidR="007249D7" w:rsidRDefault="007249D7" w:rsidP="00BA5BC4">
            <w:r w:rsidRPr="00BC3608">
              <w:rPr>
                <w:rFonts w:ascii="Times New Roman" w:hAnsi="Times New Roman" w:cs="Times New Roman"/>
              </w:rPr>
              <w:t>Схема терр</w:t>
            </w:r>
            <w:r w:rsidRPr="00BC3608">
              <w:rPr>
                <w:rFonts w:ascii="Times New Roman" w:hAnsi="Times New Roman" w:cs="Times New Roman"/>
              </w:rPr>
              <w:t>и</w:t>
            </w:r>
            <w:r w:rsidRPr="00BC3608">
              <w:rPr>
                <w:rFonts w:ascii="Times New Roman" w:hAnsi="Times New Roman" w:cs="Times New Roman"/>
              </w:rPr>
              <w:t>ториального планирования Надеждинского муниципальн</w:t>
            </w:r>
            <w:r w:rsidRPr="00BC3608">
              <w:rPr>
                <w:rFonts w:ascii="Times New Roman" w:hAnsi="Times New Roman" w:cs="Times New Roman"/>
              </w:rPr>
              <w:t>о</w:t>
            </w:r>
            <w:r w:rsidRPr="00BC3608">
              <w:rPr>
                <w:rFonts w:ascii="Times New Roman" w:hAnsi="Times New Roman" w:cs="Times New Roman"/>
              </w:rPr>
              <w:t>го района</w:t>
            </w:r>
          </w:p>
        </w:tc>
        <w:tc>
          <w:tcPr>
            <w:tcW w:w="851" w:type="dxa"/>
            <w:shd w:val="clear" w:color="auto" w:fill="auto"/>
          </w:tcPr>
          <w:p w:rsidR="007249D7" w:rsidRPr="004773E2" w:rsidRDefault="007249D7" w:rsidP="00BA5BC4">
            <w:pPr>
              <w:spacing w:after="0" w:line="240" w:lineRule="auto"/>
              <w:jc w:val="center"/>
              <w:rPr>
                <w:rFonts w:ascii="Times New Roman" w:hAnsi="Times New Roman" w:cs="Times New Roman"/>
              </w:rPr>
            </w:pPr>
          </w:p>
        </w:tc>
        <w:tc>
          <w:tcPr>
            <w:tcW w:w="850" w:type="dxa"/>
            <w:shd w:val="clear" w:color="auto" w:fill="auto"/>
          </w:tcPr>
          <w:p w:rsidR="007249D7" w:rsidRPr="004773E2" w:rsidRDefault="007249D7" w:rsidP="00BA5BC4">
            <w:pPr>
              <w:spacing w:after="0" w:line="240" w:lineRule="auto"/>
              <w:jc w:val="center"/>
              <w:rPr>
                <w:rFonts w:ascii="Times New Roman" w:hAnsi="Times New Roman" w:cs="Times New Roman"/>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0"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0"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rPr>
            </w:pPr>
          </w:p>
        </w:tc>
      </w:tr>
      <w:tr w:rsidR="007249D7" w:rsidRPr="0079346D" w:rsidTr="005A3DC4">
        <w:tc>
          <w:tcPr>
            <w:tcW w:w="681" w:type="dxa"/>
          </w:tcPr>
          <w:p w:rsidR="007249D7" w:rsidRPr="0079346D" w:rsidRDefault="007249D7" w:rsidP="00BA5BC4">
            <w:pPr>
              <w:spacing w:after="0" w:line="240" w:lineRule="auto"/>
              <w:jc w:val="both"/>
              <w:rPr>
                <w:rFonts w:ascii="Times New Roman" w:hAnsi="Times New Roman" w:cs="Times New Roman"/>
              </w:rPr>
            </w:pPr>
            <w:r w:rsidRPr="0079346D">
              <w:rPr>
                <w:rFonts w:ascii="Times New Roman" w:hAnsi="Times New Roman" w:cs="Times New Roman"/>
              </w:rPr>
              <w:t>6</w:t>
            </w:r>
          </w:p>
        </w:tc>
        <w:tc>
          <w:tcPr>
            <w:tcW w:w="1559" w:type="dxa"/>
          </w:tcPr>
          <w:p w:rsidR="007249D7" w:rsidRPr="0079346D" w:rsidRDefault="007249D7" w:rsidP="00BA5BC4">
            <w:pPr>
              <w:spacing w:after="0" w:line="240" w:lineRule="auto"/>
              <w:jc w:val="both"/>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ное дошкол</w:t>
            </w:r>
            <w:r w:rsidRPr="0079346D">
              <w:rPr>
                <w:rFonts w:ascii="Times New Roman" w:hAnsi="Times New Roman" w:cs="Times New Roman"/>
              </w:rPr>
              <w:t>ь</w:t>
            </w:r>
            <w:r w:rsidRPr="0079346D">
              <w:rPr>
                <w:rFonts w:ascii="Times New Roman" w:hAnsi="Times New Roman" w:cs="Times New Roman"/>
              </w:rPr>
              <w:t>ное     образ</w:t>
            </w:r>
            <w:r w:rsidRPr="0079346D">
              <w:rPr>
                <w:rFonts w:ascii="Times New Roman" w:hAnsi="Times New Roman" w:cs="Times New Roman"/>
              </w:rPr>
              <w:t>о</w:t>
            </w:r>
            <w:r w:rsidRPr="0079346D">
              <w:rPr>
                <w:rFonts w:ascii="Times New Roman" w:hAnsi="Times New Roman" w:cs="Times New Roman"/>
              </w:rPr>
              <w:t>вательное учреждение</w:t>
            </w:r>
          </w:p>
        </w:tc>
        <w:tc>
          <w:tcPr>
            <w:tcW w:w="1843" w:type="dxa"/>
            <w:vAlign w:val="center"/>
          </w:tcPr>
          <w:p w:rsidR="007249D7" w:rsidRPr="0079346D" w:rsidRDefault="007249D7" w:rsidP="00BA5BC4">
            <w:pPr>
              <w:spacing w:after="0" w:line="240" w:lineRule="auto"/>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Надеждинское 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ние, с.Соловей-Ключ</w:t>
            </w:r>
          </w:p>
        </w:tc>
        <w:tc>
          <w:tcPr>
            <w:tcW w:w="1134" w:type="dxa"/>
          </w:tcPr>
          <w:p w:rsidR="007249D7" w:rsidRPr="0079346D" w:rsidRDefault="007249D7" w:rsidP="00BA5BC4">
            <w:pPr>
              <w:spacing w:after="0" w:line="240" w:lineRule="auto"/>
              <w:jc w:val="center"/>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300 мест</w:t>
            </w:r>
          </w:p>
        </w:tc>
        <w:tc>
          <w:tcPr>
            <w:tcW w:w="992" w:type="dxa"/>
          </w:tcPr>
          <w:p w:rsidR="007249D7" w:rsidRPr="0079346D" w:rsidRDefault="007249D7" w:rsidP="00BA5BC4">
            <w:pPr>
              <w:spacing w:after="0" w:line="240" w:lineRule="auto"/>
              <w:jc w:val="both"/>
              <w:rPr>
                <w:rFonts w:ascii="Times New Roman" w:hAnsi="Times New Roman" w:cs="Times New Roman"/>
              </w:rPr>
            </w:pPr>
            <w:r w:rsidRPr="0079346D">
              <w:rPr>
                <w:rFonts w:ascii="Times New Roman" w:hAnsi="Times New Roman" w:cs="Times New Roman"/>
              </w:rPr>
              <w:t>стро</w:t>
            </w:r>
            <w:r w:rsidRPr="0079346D">
              <w:rPr>
                <w:rFonts w:ascii="Times New Roman" w:hAnsi="Times New Roman" w:cs="Times New Roman"/>
              </w:rPr>
              <w:t>и</w:t>
            </w:r>
            <w:r w:rsidRPr="0079346D">
              <w:rPr>
                <w:rFonts w:ascii="Times New Roman" w:hAnsi="Times New Roman" w:cs="Times New Roman"/>
              </w:rPr>
              <w:t>тел</w:t>
            </w:r>
            <w:r w:rsidRPr="0079346D">
              <w:rPr>
                <w:rFonts w:ascii="Times New Roman" w:hAnsi="Times New Roman" w:cs="Times New Roman"/>
              </w:rPr>
              <w:t>ь</w:t>
            </w:r>
            <w:r w:rsidRPr="0079346D">
              <w:rPr>
                <w:rFonts w:ascii="Times New Roman" w:hAnsi="Times New Roman" w:cs="Times New Roman"/>
              </w:rPr>
              <w:t xml:space="preserve">ство </w:t>
            </w:r>
          </w:p>
        </w:tc>
        <w:tc>
          <w:tcPr>
            <w:tcW w:w="1701" w:type="dxa"/>
          </w:tcPr>
          <w:p w:rsidR="007249D7" w:rsidRPr="0079346D" w:rsidRDefault="009B10DE" w:rsidP="00BA5BC4">
            <w:pPr>
              <w:spacing w:after="0" w:line="240" w:lineRule="auto"/>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w:t>
            </w:r>
            <w:r>
              <w:rPr>
                <w:rFonts w:ascii="Times New Roman" w:hAnsi="Times New Roman" w:cs="Times New Roman"/>
              </w:rPr>
              <w:t>р</w:t>
            </w:r>
            <w:r>
              <w:rPr>
                <w:rFonts w:ascii="Times New Roman" w:hAnsi="Times New Roman" w:cs="Times New Roman"/>
              </w:rPr>
              <w:t>хитектуры</w:t>
            </w:r>
          </w:p>
        </w:tc>
        <w:tc>
          <w:tcPr>
            <w:tcW w:w="1702" w:type="dxa"/>
          </w:tcPr>
          <w:p w:rsidR="007249D7" w:rsidRDefault="007249D7" w:rsidP="00BA5BC4">
            <w:r w:rsidRPr="00BC3608">
              <w:rPr>
                <w:rFonts w:ascii="Times New Roman" w:hAnsi="Times New Roman" w:cs="Times New Roman"/>
              </w:rPr>
              <w:t>Схема терр</w:t>
            </w:r>
            <w:r w:rsidRPr="00BC3608">
              <w:rPr>
                <w:rFonts w:ascii="Times New Roman" w:hAnsi="Times New Roman" w:cs="Times New Roman"/>
              </w:rPr>
              <w:t>и</w:t>
            </w:r>
            <w:r w:rsidRPr="00BC3608">
              <w:rPr>
                <w:rFonts w:ascii="Times New Roman" w:hAnsi="Times New Roman" w:cs="Times New Roman"/>
              </w:rPr>
              <w:t>ториального планирования Надеждинского муниципальн</w:t>
            </w:r>
            <w:r w:rsidRPr="00BC3608">
              <w:rPr>
                <w:rFonts w:ascii="Times New Roman" w:hAnsi="Times New Roman" w:cs="Times New Roman"/>
              </w:rPr>
              <w:t>о</w:t>
            </w:r>
            <w:r w:rsidRPr="00BC3608">
              <w:rPr>
                <w:rFonts w:ascii="Times New Roman" w:hAnsi="Times New Roman" w:cs="Times New Roman"/>
              </w:rPr>
              <w:t>го района</w:t>
            </w:r>
          </w:p>
        </w:tc>
        <w:tc>
          <w:tcPr>
            <w:tcW w:w="851" w:type="dxa"/>
            <w:shd w:val="clear" w:color="auto" w:fill="auto"/>
          </w:tcPr>
          <w:p w:rsidR="007249D7" w:rsidRPr="004773E2" w:rsidRDefault="007249D7" w:rsidP="00BA5BC4">
            <w:pPr>
              <w:spacing w:after="0" w:line="240" w:lineRule="auto"/>
              <w:jc w:val="both"/>
              <w:rPr>
                <w:rFonts w:ascii="Times New Roman" w:hAnsi="Times New Roman" w:cs="Times New Roman"/>
              </w:rPr>
            </w:pPr>
          </w:p>
        </w:tc>
        <w:tc>
          <w:tcPr>
            <w:tcW w:w="850" w:type="dxa"/>
            <w:shd w:val="clear" w:color="auto" w:fill="auto"/>
          </w:tcPr>
          <w:p w:rsidR="007249D7" w:rsidRPr="004773E2" w:rsidRDefault="007249D7" w:rsidP="00BA5BC4">
            <w:pPr>
              <w:spacing w:after="0" w:line="240" w:lineRule="auto"/>
              <w:jc w:val="both"/>
              <w:rPr>
                <w:rFonts w:ascii="Times New Roman" w:hAnsi="Times New Roman" w:cs="Times New Roman"/>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0"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0"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rPr>
            </w:pPr>
          </w:p>
        </w:tc>
      </w:tr>
      <w:tr w:rsidR="007249D7" w:rsidRPr="0079346D" w:rsidTr="005A3DC4">
        <w:tc>
          <w:tcPr>
            <w:tcW w:w="681" w:type="dxa"/>
          </w:tcPr>
          <w:p w:rsidR="007249D7" w:rsidRPr="0079346D" w:rsidRDefault="007249D7" w:rsidP="00BA5BC4">
            <w:pPr>
              <w:spacing w:after="0" w:line="240" w:lineRule="auto"/>
              <w:jc w:val="both"/>
              <w:rPr>
                <w:rFonts w:ascii="Times New Roman" w:hAnsi="Times New Roman" w:cs="Times New Roman"/>
              </w:rPr>
            </w:pPr>
            <w:r w:rsidRPr="0079346D">
              <w:rPr>
                <w:rFonts w:ascii="Times New Roman" w:hAnsi="Times New Roman" w:cs="Times New Roman"/>
              </w:rPr>
              <w:t>7</w:t>
            </w:r>
          </w:p>
        </w:tc>
        <w:tc>
          <w:tcPr>
            <w:tcW w:w="1559" w:type="dxa"/>
          </w:tcPr>
          <w:p w:rsidR="007249D7" w:rsidRPr="0079346D" w:rsidRDefault="007249D7" w:rsidP="00BA5BC4">
            <w:pPr>
              <w:spacing w:after="0" w:line="240" w:lineRule="auto"/>
              <w:jc w:val="both"/>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ное дошкол</w:t>
            </w:r>
            <w:r w:rsidRPr="0079346D">
              <w:rPr>
                <w:rFonts w:ascii="Times New Roman" w:hAnsi="Times New Roman" w:cs="Times New Roman"/>
              </w:rPr>
              <w:t>ь</w:t>
            </w:r>
            <w:r w:rsidRPr="0079346D">
              <w:rPr>
                <w:rFonts w:ascii="Times New Roman" w:hAnsi="Times New Roman" w:cs="Times New Roman"/>
              </w:rPr>
              <w:t>ное      обр</w:t>
            </w:r>
            <w:r w:rsidRPr="0079346D">
              <w:rPr>
                <w:rFonts w:ascii="Times New Roman" w:hAnsi="Times New Roman" w:cs="Times New Roman"/>
              </w:rPr>
              <w:t>а</w:t>
            </w:r>
            <w:r w:rsidRPr="0079346D">
              <w:rPr>
                <w:rFonts w:ascii="Times New Roman" w:hAnsi="Times New Roman" w:cs="Times New Roman"/>
              </w:rPr>
              <w:t>зовательное учреждение</w:t>
            </w:r>
          </w:p>
        </w:tc>
        <w:tc>
          <w:tcPr>
            <w:tcW w:w="1843" w:type="dxa"/>
            <w:vAlign w:val="center"/>
          </w:tcPr>
          <w:p w:rsidR="007249D7" w:rsidRPr="0079346D" w:rsidRDefault="007249D7" w:rsidP="00BA5BC4">
            <w:pPr>
              <w:spacing w:after="0" w:line="240" w:lineRule="auto"/>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Раздольненское 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ние пос. Алекс</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евка</w:t>
            </w:r>
          </w:p>
        </w:tc>
        <w:tc>
          <w:tcPr>
            <w:tcW w:w="1134" w:type="dxa"/>
          </w:tcPr>
          <w:p w:rsidR="007249D7" w:rsidRPr="0079346D" w:rsidRDefault="007249D7" w:rsidP="00BA5BC4">
            <w:pPr>
              <w:spacing w:after="0" w:line="240" w:lineRule="auto"/>
              <w:jc w:val="center"/>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120 мест</w:t>
            </w:r>
          </w:p>
        </w:tc>
        <w:tc>
          <w:tcPr>
            <w:tcW w:w="992" w:type="dxa"/>
          </w:tcPr>
          <w:p w:rsidR="007249D7" w:rsidRPr="0079346D" w:rsidRDefault="007249D7" w:rsidP="00BA5BC4">
            <w:pPr>
              <w:spacing w:after="0" w:line="240" w:lineRule="auto"/>
              <w:jc w:val="both"/>
              <w:rPr>
                <w:rFonts w:ascii="Times New Roman" w:hAnsi="Times New Roman" w:cs="Times New Roman"/>
              </w:rPr>
            </w:pPr>
            <w:r w:rsidRPr="0079346D">
              <w:rPr>
                <w:rFonts w:ascii="Times New Roman" w:hAnsi="Times New Roman" w:cs="Times New Roman"/>
              </w:rPr>
              <w:t>стро</w:t>
            </w:r>
            <w:r w:rsidRPr="0079346D">
              <w:rPr>
                <w:rFonts w:ascii="Times New Roman" w:hAnsi="Times New Roman" w:cs="Times New Roman"/>
              </w:rPr>
              <w:t>и</w:t>
            </w:r>
            <w:r w:rsidRPr="0079346D">
              <w:rPr>
                <w:rFonts w:ascii="Times New Roman" w:hAnsi="Times New Roman" w:cs="Times New Roman"/>
              </w:rPr>
              <w:t>тел</w:t>
            </w:r>
            <w:r w:rsidRPr="0079346D">
              <w:rPr>
                <w:rFonts w:ascii="Times New Roman" w:hAnsi="Times New Roman" w:cs="Times New Roman"/>
              </w:rPr>
              <w:t>ь</w:t>
            </w:r>
            <w:r w:rsidRPr="0079346D">
              <w:rPr>
                <w:rFonts w:ascii="Times New Roman" w:hAnsi="Times New Roman" w:cs="Times New Roman"/>
              </w:rPr>
              <w:t xml:space="preserve">ство </w:t>
            </w:r>
          </w:p>
        </w:tc>
        <w:tc>
          <w:tcPr>
            <w:tcW w:w="1701" w:type="dxa"/>
          </w:tcPr>
          <w:p w:rsidR="007249D7" w:rsidRPr="0079346D" w:rsidRDefault="009B10DE" w:rsidP="00BA5BC4">
            <w:pPr>
              <w:spacing w:after="0" w:line="240" w:lineRule="auto"/>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w:t>
            </w:r>
            <w:r>
              <w:rPr>
                <w:rFonts w:ascii="Times New Roman" w:hAnsi="Times New Roman" w:cs="Times New Roman"/>
              </w:rPr>
              <w:t>р</w:t>
            </w:r>
            <w:r>
              <w:rPr>
                <w:rFonts w:ascii="Times New Roman" w:hAnsi="Times New Roman" w:cs="Times New Roman"/>
              </w:rPr>
              <w:t>хитектуры</w:t>
            </w:r>
          </w:p>
        </w:tc>
        <w:tc>
          <w:tcPr>
            <w:tcW w:w="1702" w:type="dxa"/>
          </w:tcPr>
          <w:p w:rsidR="007249D7" w:rsidRDefault="007249D7" w:rsidP="00BA5BC4">
            <w:r w:rsidRPr="00BC3608">
              <w:rPr>
                <w:rFonts w:ascii="Times New Roman" w:hAnsi="Times New Roman" w:cs="Times New Roman"/>
              </w:rPr>
              <w:t>Схема терр</w:t>
            </w:r>
            <w:r w:rsidRPr="00BC3608">
              <w:rPr>
                <w:rFonts w:ascii="Times New Roman" w:hAnsi="Times New Roman" w:cs="Times New Roman"/>
              </w:rPr>
              <w:t>и</w:t>
            </w:r>
            <w:r w:rsidRPr="00BC3608">
              <w:rPr>
                <w:rFonts w:ascii="Times New Roman" w:hAnsi="Times New Roman" w:cs="Times New Roman"/>
              </w:rPr>
              <w:t>ториального планирования Надеждинского муниципальн</w:t>
            </w:r>
            <w:r w:rsidRPr="00BC3608">
              <w:rPr>
                <w:rFonts w:ascii="Times New Roman" w:hAnsi="Times New Roman" w:cs="Times New Roman"/>
              </w:rPr>
              <w:t>о</w:t>
            </w:r>
            <w:r w:rsidRPr="00BC3608">
              <w:rPr>
                <w:rFonts w:ascii="Times New Roman" w:hAnsi="Times New Roman" w:cs="Times New Roman"/>
              </w:rPr>
              <w:t>го района</w:t>
            </w:r>
          </w:p>
        </w:tc>
        <w:tc>
          <w:tcPr>
            <w:tcW w:w="851" w:type="dxa"/>
            <w:shd w:val="clear" w:color="auto" w:fill="auto"/>
          </w:tcPr>
          <w:p w:rsidR="007249D7" w:rsidRPr="004773E2" w:rsidRDefault="007249D7" w:rsidP="00BA5BC4">
            <w:pPr>
              <w:spacing w:after="0" w:line="240" w:lineRule="auto"/>
              <w:jc w:val="both"/>
              <w:rPr>
                <w:rFonts w:ascii="Times New Roman" w:hAnsi="Times New Roman" w:cs="Times New Roman"/>
              </w:rPr>
            </w:pPr>
          </w:p>
        </w:tc>
        <w:tc>
          <w:tcPr>
            <w:tcW w:w="850" w:type="dxa"/>
            <w:shd w:val="clear" w:color="auto" w:fill="auto"/>
          </w:tcPr>
          <w:p w:rsidR="007249D7" w:rsidRPr="004773E2" w:rsidRDefault="007249D7" w:rsidP="00BA5BC4">
            <w:pPr>
              <w:spacing w:after="0" w:line="240" w:lineRule="auto"/>
              <w:jc w:val="both"/>
              <w:rPr>
                <w:rFonts w:ascii="Times New Roman" w:hAnsi="Times New Roman" w:cs="Times New Roman"/>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0"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0"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rPr>
            </w:pPr>
          </w:p>
        </w:tc>
      </w:tr>
      <w:tr w:rsidR="007249D7" w:rsidRPr="0079346D" w:rsidTr="005A3DC4">
        <w:tc>
          <w:tcPr>
            <w:tcW w:w="681" w:type="dxa"/>
          </w:tcPr>
          <w:p w:rsidR="007249D7" w:rsidRPr="0079346D" w:rsidRDefault="007249D7" w:rsidP="00BA5BC4">
            <w:pPr>
              <w:spacing w:after="0" w:line="240" w:lineRule="auto"/>
              <w:jc w:val="both"/>
              <w:rPr>
                <w:rFonts w:ascii="Times New Roman" w:hAnsi="Times New Roman" w:cs="Times New Roman"/>
              </w:rPr>
            </w:pPr>
            <w:r w:rsidRPr="0079346D">
              <w:rPr>
                <w:rFonts w:ascii="Times New Roman" w:hAnsi="Times New Roman" w:cs="Times New Roman"/>
              </w:rPr>
              <w:t>8</w:t>
            </w:r>
          </w:p>
        </w:tc>
        <w:tc>
          <w:tcPr>
            <w:tcW w:w="1559" w:type="dxa"/>
          </w:tcPr>
          <w:p w:rsidR="007249D7" w:rsidRPr="0079346D" w:rsidRDefault="007249D7" w:rsidP="00BA5BC4">
            <w:pPr>
              <w:spacing w:after="0" w:line="240" w:lineRule="auto"/>
              <w:jc w:val="both"/>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ное дошкол</w:t>
            </w:r>
            <w:r w:rsidRPr="0079346D">
              <w:rPr>
                <w:rFonts w:ascii="Times New Roman" w:hAnsi="Times New Roman" w:cs="Times New Roman"/>
              </w:rPr>
              <w:t>ь</w:t>
            </w:r>
            <w:r w:rsidRPr="0079346D">
              <w:rPr>
                <w:rFonts w:ascii="Times New Roman" w:hAnsi="Times New Roman" w:cs="Times New Roman"/>
              </w:rPr>
              <w:t>ное      обр</w:t>
            </w:r>
            <w:r w:rsidRPr="0079346D">
              <w:rPr>
                <w:rFonts w:ascii="Times New Roman" w:hAnsi="Times New Roman" w:cs="Times New Roman"/>
              </w:rPr>
              <w:t>а</w:t>
            </w:r>
            <w:r w:rsidRPr="0079346D">
              <w:rPr>
                <w:rFonts w:ascii="Times New Roman" w:hAnsi="Times New Roman" w:cs="Times New Roman"/>
              </w:rPr>
              <w:t>зовательное учреждение</w:t>
            </w:r>
          </w:p>
        </w:tc>
        <w:tc>
          <w:tcPr>
            <w:tcW w:w="1843" w:type="dxa"/>
            <w:vAlign w:val="center"/>
          </w:tcPr>
          <w:p w:rsidR="007249D7" w:rsidRPr="0079346D" w:rsidRDefault="007249D7" w:rsidP="00BA5BC4">
            <w:pPr>
              <w:spacing w:after="0" w:line="240" w:lineRule="auto"/>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Раздольненское 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ние, пос. Ра</w:t>
            </w:r>
            <w:r w:rsidRPr="0079346D">
              <w:rPr>
                <w:rFonts w:ascii="Times New Roman" w:eastAsia="Times New Roman" w:hAnsi="Times New Roman" w:cs="Times New Roman"/>
                <w:color w:val="000000"/>
                <w:lang w:eastAsia="ru-RU"/>
              </w:rPr>
              <w:t>з</w:t>
            </w:r>
            <w:r w:rsidRPr="0079346D">
              <w:rPr>
                <w:rFonts w:ascii="Times New Roman" w:eastAsia="Times New Roman" w:hAnsi="Times New Roman" w:cs="Times New Roman"/>
                <w:color w:val="000000"/>
                <w:lang w:eastAsia="ru-RU"/>
              </w:rPr>
              <w:t>дольное</w:t>
            </w:r>
          </w:p>
        </w:tc>
        <w:tc>
          <w:tcPr>
            <w:tcW w:w="1134" w:type="dxa"/>
          </w:tcPr>
          <w:p w:rsidR="007249D7" w:rsidRPr="0079346D" w:rsidRDefault="007249D7" w:rsidP="00BA5BC4">
            <w:pPr>
              <w:spacing w:after="0" w:line="240" w:lineRule="auto"/>
              <w:jc w:val="center"/>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120 мест</w:t>
            </w:r>
          </w:p>
        </w:tc>
        <w:tc>
          <w:tcPr>
            <w:tcW w:w="992" w:type="dxa"/>
          </w:tcPr>
          <w:p w:rsidR="007249D7" w:rsidRPr="0079346D" w:rsidRDefault="007249D7" w:rsidP="00BA5BC4">
            <w:pPr>
              <w:spacing w:after="0" w:line="240" w:lineRule="auto"/>
              <w:jc w:val="both"/>
              <w:rPr>
                <w:rFonts w:ascii="Times New Roman" w:hAnsi="Times New Roman" w:cs="Times New Roman"/>
              </w:rPr>
            </w:pPr>
            <w:r w:rsidRPr="0079346D">
              <w:rPr>
                <w:rFonts w:ascii="Times New Roman" w:hAnsi="Times New Roman" w:cs="Times New Roman"/>
              </w:rPr>
              <w:t>стро</w:t>
            </w:r>
            <w:r w:rsidRPr="0079346D">
              <w:rPr>
                <w:rFonts w:ascii="Times New Roman" w:hAnsi="Times New Roman" w:cs="Times New Roman"/>
              </w:rPr>
              <w:t>и</w:t>
            </w:r>
            <w:r w:rsidRPr="0079346D">
              <w:rPr>
                <w:rFonts w:ascii="Times New Roman" w:hAnsi="Times New Roman" w:cs="Times New Roman"/>
              </w:rPr>
              <w:t>тел</w:t>
            </w:r>
            <w:r w:rsidRPr="0079346D">
              <w:rPr>
                <w:rFonts w:ascii="Times New Roman" w:hAnsi="Times New Roman" w:cs="Times New Roman"/>
              </w:rPr>
              <w:t>ь</w:t>
            </w:r>
            <w:r w:rsidRPr="0079346D">
              <w:rPr>
                <w:rFonts w:ascii="Times New Roman" w:hAnsi="Times New Roman" w:cs="Times New Roman"/>
              </w:rPr>
              <w:t xml:space="preserve">ство </w:t>
            </w:r>
          </w:p>
        </w:tc>
        <w:tc>
          <w:tcPr>
            <w:tcW w:w="1701" w:type="dxa"/>
          </w:tcPr>
          <w:p w:rsidR="007249D7" w:rsidRPr="0079346D" w:rsidRDefault="009B10DE" w:rsidP="00BA5BC4">
            <w:pPr>
              <w:spacing w:after="0" w:line="240" w:lineRule="auto"/>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w:t>
            </w:r>
            <w:r>
              <w:rPr>
                <w:rFonts w:ascii="Times New Roman" w:hAnsi="Times New Roman" w:cs="Times New Roman"/>
              </w:rPr>
              <w:t>р</w:t>
            </w:r>
            <w:r>
              <w:rPr>
                <w:rFonts w:ascii="Times New Roman" w:hAnsi="Times New Roman" w:cs="Times New Roman"/>
              </w:rPr>
              <w:t>хитектуры</w:t>
            </w:r>
          </w:p>
        </w:tc>
        <w:tc>
          <w:tcPr>
            <w:tcW w:w="1702" w:type="dxa"/>
          </w:tcPr>
          <w:p w:rsidR="007249D7" w:rsidRDefault="007249D7" w:rsidP="00BA5BC4">
            <w:r w:rsidRPr="00BC3608">
              <w:rPr>
                <w:rFonts w:ascii="Times New Roman" w:hAnsi="Times New Roman" w:cs="Times New Roman"/>
              </w:rPr>
              <w:t>Схема терр</w:t>
            </w:r>
            <w:r w:rsidRPr="00BC3608">
              <w:rPr>
                <w:rFonts w:ascii="Times New Roman" w:hAnsi="Times New Roman" w:cs="Times New Roman"/>
              </w:rPr>
              <w:t>и</w:t>
            </w:r>
            <w:r w:rsidRPr="00BC3608">
              <w:rPr>
                <w:rFonts w:ascii="Times New Roman" w:hAnsi="Times New Roman" w:cs="Times New Roman"/>
              </w:rPr>
              <w:t>ториального планирования Надеждинского муниципальн</w:t>
            </w:r>
            <w:r w:rsidRPr="00BC3608">
              <w:rPr>
                <w:rFonts w:ascii="Times New Roman" w:hAnsi="Times New Roman" w:cs="Times New Roman"/>
              </w:rPr>
              <w:t>о</w:t>
            </w:r>
            <w:r w:rsidRPr="00BC3608">
              <w:rPr>
                <w:rFonts w:ascii="Times New Roman" w:hAnsi="Times New Roman" w:cs="Times New Roman"/>
              </w:rPr>
              <w:t>го района</w:t>
            </w:r>
          </w:p>
        </w:tc>
        <w:tc>
          <w:tcPr>
            <w:tcW w:w="851" w:type="dxa"/>
            <w:shd w:val="clear" w:color="auto" w:fill="auto"/>
          </w:tcPr>
          <w:p w:rsidR="007249D7" w:rsidRPr="004773E2" w:rsidRDefault="007249D7" w:rsidP="00BA5BC4">
            <w:pPr>
              <w:spacing w:after="0" w:line="240" w:lineRule="auto"/>
              <w:jc w:val="both"/>
              <w:rPr>
                <w:rFonts w:ascii="Times New Roman" w:hAnsi="Times New Roman" w:cs="Times New Roman"/>
              </w:rPr>
            </w:pPr>
          </w:p>
        </w:tc>
        <w:tc>
          <w:tcPr>
            <w:tcW w:w="850" w:type="dxa"/>
            <w:shd w:val="clear" w:color="auto" w:fill="auto"/>
          </w:tcPr>
          <w:p w:rsidR="007249D7" w:rsidRPr="004773E2" w:rsidRDefault="007249D7" w:rsidP="00BA5BC4">
            <w:pPr>
              <w:spacing w:after="0" w:line="240" w:lineRule="auto"/>
              <w:jc w:val="both"/>
              <w:rPr>
                <w:rFonts w:ascii="Times New Roman" w:hAnsi="Times New Roman" w:cs="Times New Roman"/>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0" w:type="dxa"/>
            <w:shd w:val="clear" w:color="auto" w:fill="auto"/>
          </w:tcPr>
          <w:p w:rsidR="007249D7" w:rsidRPr="0079346D" w:rsidRDefault="007249D7" w:rsidP="00BA5BC4">
            <w:pPr>
              <w:spacing w:after="0" w:line="240" w:lineRule="auto"/>
              <w:jc w:val="both"/>
              <w:rPr>
                <w:rFonts w:ascii="Times New Roman" w:hAnsi="Times New Roman" w:cs="Times New Roman"/>
                <w:color w:val="FF0000"/>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color w:val="FF0000"/>
              </w:rPr>
            </w:pPr>
          </w:p>
        </w:tc>
        <w:tc>
          <w:tcPr>
            <w:tcW w:w="850" w:type="dxa"/>
            <w:shd w:val="clear" w:color="auto" w:fill="auto"/>
          </w:tcPr>
          <w:p w:rsidR="007249D7" w:rsidRPr="0079346D" w:rsidRDefault="007249D7" w:rsidP="00BA5BC4">
            <w:pPr>
              <w:spacing w:after="0" w:line="240" w:lineRule="auto"/>
              <w:jc w:val="both"/>
              <w:rPr>
                <w:rFonts w:ascii="Times New Roman" w:hAnsi="Times New Roman" w:cs="Times New Roman"/>
                <w:color w:val="FF0000"/>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color w:val="FF0000"/>
              </w:rPr>
            </w:pPr>
          </w:p>
        </w:tc>
      </w:tr>
      <w:tr w:rsidR="007249D7" w:rsidRPr="0079346D" w:rsidTr="005A3DC4">
        <w:tc>
          <w:tcPr>
            <w:tcW w:w="681" w:type="dxa"/>
          </w:tcPr>
          <w:p w:rsidR="007249D7" w:rsidRPr="0079346D" w:rsidRDefault="007249D7" w:rsidP="00BA5BC4">
            <w:pPr>
              <w:spacing w:after="0" w:line="240" w:lineRule="auto"/>
              <w:jc w:val="both"/>
              <w:rPr>
                <w:rFonts w:ascii="Times New Roman" w:hAnsi="Times New Roman" w:cs="Times New Roman"/>
              </w:rPr>
            </w:pPr>
            <w:r w:rsidRPr="0079346D">
              <w:rPr>
                <w:rFonts w:ascii="Times New Roman" w:hAnsi="Times New Roman" w:cs="Times New Roman"/>
              </w:rPr>
              <w:t>9</w:t>
            </w:r>
          </w:p>
        </w:tc>
        <w:tc>
          <w:tcPr>
            <w:tcW w:w="1559" w:type="dxa"/>
          </w:tcPr>
          <w:p w:rsidR="007249D7" w:rsidRPr="0079346D" w:rsidRDefault="007249D7" w:rsidP="00BA5BC4">
            <w:pPr>
              <w:spacing w:after="0" w:line="240" w:lineRule="auto"/>
              <w:jc w:val="both"/>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ное дошкол</w:t>
            </w:r>
            <w:r w:rsidRPr="0079346D">
              <w:rPr>
                <w:rFonts w:ascii="Times New Roman" w:hAnsi="Times New Roman" w:cs="Times New Roman"/>
              </w:rPr>
              <w:t>ь</w:t>
            </w:r>
            <w:r w:rsidRPr="0079346D">
              <w:rPr>
                <w:rFonts w:ascii="Times New Roman" w:hAnsi="Times New Roman" w:cs="Times New Roman"/>
              </w:rPr>
              <w:lastRenderedPageBreak/>
              <w:t>ное      обр</w:t>
            </w:r>
            <w:r w:rsidRPr="0079346D">
              <w:rPr>
                <w:rFonts w:ascii="Times New Roman" w:hAnsi="Times New Roman" w:cs="Times New Roman"/>
              </w:rPr>
              <w:t>а</w:t>
            </w:r>
            <w:r w:rsidRPr="0079346D">
              <w:rPr>
                <w:rFonts w:ascii="Times New Roman" w:hAnsi="Times New Roman" w:cs="Times New Roman"/>
              </w:rPr>
              <w:t>зовательное учреждение</w:t>
            </w:r>
          </w:p>
        </w:tc>
        <w:tc>
          <w:tcPr>
            <w:tcW w:w="1843" w:type="dxa"/>
            <w:vAlign w:val="center"/>
          </w:tcPr>
          <w:p w:rsidR="007249D7" w:rsidRPr="0079346D" w:rsidRDefault="007249D7" w:rsidP="00BA5BC4">
            <w:pPr>
              <w:spacing w:after="0" w:line="240" w:lineRule="auto"/>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lastRenderedPageBreak/>
              <w:t>Раздольненско</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lastRenderedPageBreak/>
              <w:t>ние, пос. Ра</w:t>
            </w:r>
            <w:r w:rsidRPr="0079346D">
              <w:rPr>
                <w:rFonts w:ascii="Times New Roman" w:eastAsia="Times New Roman" w:hAnsi="Times New Roman" w:cs="Times New Roman"/>
                <w:color w:val="000000"/>
                <w:lang w:eastAsia="ru-RU"/>
              </w:rPr>
              <w:t>з</w:t>
            </w:r>
            <w:r w:rsidRPr="0079346D">
              <w:rPr>
                <w:rFonts w:ascii="Times New Roman" w:eastAsia="Times New Roman" w:hAnsi="Times New Roman" w:cs="Times New Roman"/>
                <w:color w:val="000000"/>
                <w:lang w:eastAsia="ru-RU"/>
              </w:rPr>
              <w:t>дольное</w:t>
            </w:r>
          </w:p>
        </w:tc>
        <w:tc>
          <w:tcPr>
            <w:tcW w:w="1134" w:type="dxa"/>
          </w:tcPr>
          <w:p w:rsidR="007249D7" w:rsidRPr="0079346D" w:rsidRDefault="007249D7" w:rsidP="00BA5BC4">
            <w:pPr>
              <w:spacing w:after="0" w:line="240" w:lineRule="auto"/>
              <w:jc w:val="center"/>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lastRenderedPageBreak/>
              <w:t>120 мест</w:t>
            </w:r>
          </w:p>
        </w:tc>
        <w:tc>
          <w:tcPr>
            <w:tcW w:w="992" w:type="dxa"/>
          </w:tcPr>
          <w:p w:rsidR="007249D7" w:rsidRPr="0079346D" w:rsidRDefault="007249D7" w:rsidP="00BA5BC4">
            <w:pPr>
              <w:spacing w:after="0" w:line="240" w:lineRule="auto"/>
              <w:jc w:val="both"/>
              <w:rPr>
                <w:rFonts w:ascii="Times New Roman" w:hAnsi="Times New Roman" w:cs="Times New Roman"/>
              </w:rPr>
            </w:pPr>
            <w:r w:rsidRPr="0079346D">
              <w:rPr>
                <w:rFonts w:ascii="Times New Roman" w:hAnsi="Times New Roman" w:cs="Times New Roman"/>
              </w:rPr>
              <w:t>стро</w:t>
            </w:r>
            <w:r w:rsidRPr="0079346D">
              <w:rPr>
                <w:rFonts w:ascii="Times New Roman" w:hAnsi="Times New Roman" w:cs="Times New Roman"/>
              </w:rPr>
              <w:t>и</w:t>
            </w:r>
            <w:r w:rsidRPr="0079346D">
              <w:rPr>
                <w:rFonts w:ascii="Times New Roman" w:hAnsi="Times New Roman" w:cs="Times New Roman"/>
              </w:rPr>
              <w:t>тел</w:t>
            </w:r>
            <w:r w:rsidRPr="0079346D">
              <w:rPr>
                <w:rFonts w:ascii="Times New Roman" w:hAnsi="Times New Roman" w:cs="Times New Roman"/>
              </w:rPr>
              <w:t>ь</w:t>
            </w:r>
            <w:r w:rsidRPr="0079346D">
              <w:rPr>
                <w:rFonts w:ascii="Times New Roman" w:hAnsi="Times New Roman" w:cs="Times New Roman"/>
              </w:rPr>
              <w:lastRenderedPageBreak/>
              <w:t xml:space="preserve">ство </w:t>
            </w:r>
          </w:p>
        </w:tc>
        <w:tc>
          <w:tcPr>
            <w:tcW w:w="1701" w:type="dxa"/>
          </w:tcPr>
          <w:p w:rsidR="007249D7" w:rsidRPr="0079346D" w:rsidRDefault="009B10DE" w:rsidP="00BA5BC4">
            <w:pPr>
              <w:spacing w:after="0" w:line="240" w:lineRule="auto"/>
            </w:pPr>
            <w:r w:rsidRPr="004773E2">
              <w:rPr>
                <w:rFonts w:ascii="Times New Roman" w:hAnsi="Times New Roman" w:cs="Times New Roman"/>
              </w:rPr>
              <w:lastRenderedPageBreak/>
              <w:t>управление образования</w:t>
            </w:r>
            <w:r>
              <w:rPr>
                <w:rFonts w:ascii="Times New Roman" w:hAnsi="Times New Roman" w:cs="Times New Roman"/>
              </w:rPr>
              <w:t>,</w:t>
            </w:r>
            <w:r w:rsidRPr="004773E2">
              <w:rPr>
                <w:rFonts w:ascii="Times New Roman" w:hAnsi="Times New Roman" w:cs="Times New Roman"/>
              </w:rPr>
              <w:t xml:space="preserve"> </w:t>
            </w:r>
            <w:r w:rsidRPr="004773E2">
              <w:rPr>
                <w:rFonts w:ascii="Times New Roman" w:hAnsi="Times New Roman" w:cs="Times New Roman"/>
              </w:rPr>
              <w:lastRenderedPageBreak/>
              <w:t>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w:t>
            </w:r>
            <w:r>
              <w:rPr>
                <w:rFonts w:ascii="Times New Roman" w:hAnsi="Times New Roman" w:cs="Times New Roman"/>
              </w:rPr>
              <w:t>р</w:t>
            </w:r>
            <w:r>
              <w:rPr>
                <w:rFonts w:ascii="Times New Roman" w:hAnsi="Times New Roman" w:cs="Times New Roman"/>
              </w:rPr>
              <w:t>хитектуры</w:t>
            </w:r>
          </w:p>
        </w:tc>
        <w:tc>
          <w:tcPr>
            <w:tcW w:w="1702" w:type="dxa"/>
          </w:tcPr>
          <w:p w:rsidR="007249D7" w:rsidRDefault="007249D7" w:rsidP="00BA5BC4">
            <w:r w:rsidRPr="00BC3608">
              <w:rPr>
                <w:rFonts w:ascii="Times New Roman" w:hAnsi="Times New Roman" w:cs="Times New Roman"/>
              </w:rPr>
              <w:lastRenderedPageBreak/>
              <w:t>Схема терр</w:t>
            </w:r>
            <w:r w:rsidRPr="00BC3608">
              <w:rPr>
                <w:rFonts w:ascii="Times New Roman" w:hAnsi="Times New Roman" w:cs="Times New Roman"/>
              </w:rPr>
              <w:t>и</w:t>
            </w:r>
            <w:r w:rsidRPr="00BC3608">
              <w:rPr>
                <w:rFonts w:ascii="Times New Roman" w:hAnsi="Times New Roman" w:cs="Times New Roman"/>
              </w:rPr>
              <w:t xml:space="preserve">ториального </w:t>
            </w:r>
            <w:r w:rsidRPr="00BC3608">
              <w:rPr>
                <w:rFonts w:ascii="Times New Roman" w:hAnsi="Times New Roman" w:cs="Times New Roman"/>
              </w:rPr>
              <w:lastRenderedPageBreak/>
              <w:t>планирования Надеждинского муниципальн</w:t>
            </w:r>
            <w:r w:rsidRPr="00BC3608">
              <w:rPr>
                <w:rFonts w:ascii="Times New Roman" w:hAnsi="Times New Roman" w:cs="Times New Roman"/>
              </w:rPr>
              <w:t>о</w:t>
            </w:r>
            <w:r w:rsidRPr="00BC3608">
              <w:rPr>
                <w:rFonts w:ascii="Times New Roman" w:hAnsi="Times New Roman" w:cs="Times New Roman"/>
              </w:rPr>
              <w:t>го района</w:t>
            </w:r>
          </w:p>
        </w:tc>
        <w:tc>
          <w:tcPr>
            <w:tcW w:w="851" w:type="dxa"/>
            <w:shd w:val="clear" w:color="auto" w:fill="auto"/>
          </w:tcPr>
          <w:p w:rsidR="007249D7" w:rsidRPr="004773E2" w:rsidRDefault="007249D7" w:rsidP="00BA5BC4">
            <w:pPr>
              <w:spacing w:after="0" w:line="240" w:lineRule="auto"/>
              <w:jc w:val="both"/>
              <w:rPr>
                <w:rFonts w:ascii="Times New Roman" w:hAnsi="Times New Roman" w:cs="Times New Roman"/>
              </w:rPr>
            </w:pPr>
          </w:p>
        </w:tc>
        <w:tc>
          <w:tcPr>
            <w:tcW w:w="850" w:type="dxa"/>
            <w:shd w:val="clear" w:color="auto" w:fill="auto"/>
          </w:tcPr>
          <w:p w:rsidR="007249D7" w:rsidRPr="004773E2" w:rsidRDefault="007249D7" w:rsidP="00BA5BC4">
            <w:pPr>
              <w:spacing w:after="0" w:line="240" w:lineRule="auto"/>
              <w:jc w:val="both"/>
              <w:rPr>
                <w:rFonts w:ascii="Times New Roman" w:hAnsi="Times New Roman" w:cs="Times New Roman"/>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0" w:type="dxa"/>
            <w:shd w:val="clear" w:color="auto" w:fill="auto"/>
          </w:tcPr>
          <w:p w:rsidR="007249D7" w:rsidRPr="0079346D" w:rsidRDefault="007249D7" w:rsidP="00BA5BC4">
            <w:pPr>
              <w:spacing w:after="0" w:line="240" w:lineRule="auto"/>
              <w:jc w:val="both"/>
              <w:rPr>
                <w:rFonts w:ascii="Times New Roman" w:hAnsi="Times New Roman" w:cs="Times New Roman"/>
                <w:color w:val="FF0000"/>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color w:val="FF0000"/>
              </w:rPr>
            </w:pPr>
          </w:p>
        </w:tc>
        <w:tc>
          <w:tcPr>
            <w:tcW w:w="850" w:type="dxa"/>
            <w:shd w:val="clear" w:color="auto" w:fill="auto"/>
          </w:tcPr>
          <w:p w:rsidR="007249D7" w:rsidRPr="0079346D" w:rsidRDefault="007249D7" w:rsidP="00BA5BC4">
            <w:pPr>
              <w:spacing w:after="0" w:line="240" w:lineRule="auto"/>
              <w:jc w:val="both"/>
              <w:rPr>
                <w:rFonts w:ascii="Times New Roman" w:hAnsi="Times New Roman" w:cs="Times New Roman"/>
                <w:color w:val="FF0000"/>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color w:val="FF0000"/>
              </w:rPr>
            </w:pPr>
          </w:p>
        </w:tc>
      </w:tr>
      <w:tr w:rsidR="007249D7" w:rsidRPr="0079346D" w:rsidTr="005A3DC4">
        <w:tc>
          <w:tcPr>
            <w:tcW w:w="681" w:type="dxa"/>
          </w:tcPr>
          <w:p w:rsidR="007249D7" w:rsidRPr="0079346D" w:rsidRDefault="007249D7" w:rsidP="00BA5BC4">
            <w:pPr>
              <w:spacing w:after="0" w:line="240" w:lineRule="auto"/>
              <w:jc w:val="both"/>
              <w:rPr>
                <w:rFonts w:ascii="Times New Roman" w:hAnsi="Times New Roman" w:cs="Times New Roman"/>
              </w:rPr>
            </w:pPr>
            <w:r w:rsidRPr="0079346D">
              <w:rPr>
                <w:rFonts w:ascii="Times New Roman" w:hAnsi="Times New Roman" w:cs="Times New Roman"/>
              </w:rPr>
              <w:lastRenderedPageBreak/>
              <w:t>10</w:t>
            </w:r>
          </w:p>
        </w:tc>
        <w:tc>
          <w:tcPr>
            <w:tcW w:w="1559" w:type="dxa"/>
          </w:tcPr>
          <w:p w:rsidR="007249D7" w:rsidRPr="0079346D" w:rsidRDefault="007249D7" w:rsidP="00BA5BC4">
            <w:pPr>
              <w:spacing w:after="0" w:line="240" w:lineRule="auto"/>
              <w:jc w:val="both"/>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ное дошкол</w:t>
            </w:r>
            <w:r w:rsidRPr="0079346D">
              <w:rPr>
                <w:rFonts w:ascii="Times New Roman" w:hAnsi="Times New Roman" w:cs="Times New Roman"/>
              </w:rPr>
              <w:t>ь</w:t>
            </w:r>
            <w:r w:rsidRPr="0079346D">
              <w:rPr>
                <w:rFonts w:ascii="Times New Roman" w:hAnsi="Times New Roman" w:cs="Times New Roman"/>
              </w:rPr>
              <w:t xml:space="preserve">ное    </w:t>
            </w:r>
          </w:p>
          <w:p w:rsidR="007249D7" w:rsidRPr="0079346D" w:rsidRDefault="007249D7" w:rsidP="00BA5BC4">
            <w:pPr>
              <w:spacing w:after="0" w:line="240" w:lineRule="auto"/>
              <w:jc w:val="both"/>
              <w:rPr>
                <w:rFonts w:ascii="Times New Roman" w:hAnsi="Times New Roman" w:cs="Times New Roman"/>
              </w:rPr>
            </w:pPr>
            <w:r w:rsidRPr="0079346D">
              <w:rPr>
                <w:rFonts w:ascii="Times New Roman" w:hAnsi="Times New Roman" w:cs="Times New Roman"/>
              </w:rPr>
              <w:t>образов</w:t>
            </w:r>
            <w:r w:rsidRPr="0079346D">
              <w:rPr>
                <w:rFonts w:ascii="Times New Roman" w:hAnsi="Times New Roman" w:cs="Times New Roman"/>
              </w:rPr>
              <w:t>а</w:t>
            </w:r>
            <w:r w:rsidRPr="0079346D">
              <w:rPr>
                <w:rFonts w:ascii="Times New Roman" w:hAnsi="Times New Roman" w:cs="Times New Roman"/>
              </w:rPr>
              <w:t>тельное учреждение</w:t>
            </w:r>
          </w:p>
        </w:tc>
        <w:tc>
          <w:tcPr>
            <w:tcW w:w="1843" w:type="dxa"/>
            <w:vAlign w:val="center"/>
          </w:tcPr>
          <w:p w:rsidR="007249D7" w:rsidRPr="0079346D" w:rsidRDefault="007249D7" w:rsidP="00BA5BC4">
            <w:pPr>
              <w:spacing w:after="0" w:line="240" w:lineRule="auto"/>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Тавричанское 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ние, пос. Тавр</w:t>
            </w:r>
            <w:r w:rsidRPr="0079346D">
              <w:rPr>
                <w:rFonts w:ascii="Times New Roman" w:eastAsia="Times New Roman" w:hAnsi="Times New Roman" w:cs="Times New Roman"/>
                <w:color w:val="000000"/>
                <w:lang w:eastAsia="ru-RU"/>
              </w:rPr>
              <w:t>и</w:t>
            </w:r>
            <w:r w:rsidRPr="0079346D">
              <w:rPr>
                <w:rFonts w:ascii="Times New Roman" w:eastAsia="Times New Roman" w:hAnsi="Times New Roman" w:cs="Times New Roman"/>
                <w:color w:val="000000"/>
                <w:lang w:eastAsia="ru-RU"/>
              </w:rPr>
              <w:t>чанка</w:t>
            </w:r>
          </w:p>
        </w:tc>
        <w:tc>
          <w:tcPr>
            <w:tcW w:w="1134" w:type="dxa"/>
          </w:tcPr>
          <w:p w:rsidR="007249D7" w:rsidRPr="0079346D" w:rsidRDefault="007249D7" w:rsidP="00BA5BC4">
            <w:pPr>
              <w:spacing w:after="0" w:line="240" w:lineRule="auto"/>
              <w:jc w:val="center"/>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300 мест</w:t>
            </w:r>
          </w:p>
        </w:tc>
        <w:tc>
          <w:tcPr>
            <w:tcW w:w="992" w:type="dxa"/>
          </w:tcPr>
          <w:p w:rsidR="007249D7" w:rsidRPr="0079346D" w:rsidRDefault="007249D7" w:rsidP="00BA5BC4">
            <w:pPr>
              <w:spacing w:after="0" w:line="240" w:lineRule="auto"/>
              <w:jc w:val="both"/>
              <w:rPr>
                <w:rFonts w:ascii="Times New Roman" w:hAnsi="Times New Roman" w:cs="Times New Roman"/>
              </w:rPr>
            </w:pPr>
            <w:r w:rsidRPr="0079346D">
              <w:rPr>
                <w:rFonts w:ascii="Times New Roman" w:hAnsi="Times New Roman" w:cs="Times New Roman"/>
              </w:rPr>
              <w:t>стро</w:t>
            </w:r>
            <w:r w:rsidRPr="0079346D">
              <w:rPr>
                <w:rFonts w:ascii="Times New Roman" w:hAnsi="Times New Roman" w:cs="Times New Roman"/>
              </w:rPr>
              <w:t>и</w:t>
            </w:r>
            <w:r w:rsidRPr="0079346D">
              <w:rPr>
                <w:rFonts w:ascii="Times New Roman" w:hAnsi="Times New Roman" w:cs="Times New Roman"/>
              </w:rPr>
              <w:t>тел</w:t>
            </w:r>
            <w:r w:rsidRPr="0079346D">
              <w:rPr>
                <w:rFonts w:ascii="Times New Roman" w:hAnsi="Times New Roman" w:cs="Times New Roman"/>
              </w:rPr>
              <w:t>ь</w:t>
            </w:r>
            <w:r w:rsidRPr="0079346D">
              <w:rPr>
                <w:rFonts w:ascii="Times New Roman" w:hAnsi="Times New Roman" w:cs="Times New Roman"/>
              </w:rPr>
              <w:t xml:space="preserve">ство </w:t>
            </w:r>
          </w:p>
        </w:tc>
        <w:tc>
          <w:tcPr>
            <w:tcW w:w="1701" w:type="dxa"/>
          </w:tcPr>
          <w:p w:rsidR="007249D7" w:rsidRPr="0079346D" w:rsidRDefault="009B10DE" w:rsidP="00BA5BC4">
            <w:pPr>
              <w:spacing w:after="0" w:line="240" w:lineRule="auto"/>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w:t>
            </w:r>
            <w:r>
              <w:rPr>
                <w:rFonts w:ascii="Times New Roman" w:hAnsi="Times New Roman" w:cs="Times New Roman"/>
              </w:rPr>
              <w:t>р</w:t>
            </w:r>
            <w:r>
              <w:rPr>
                <w:rFonts w:ascii="Times New Roman" w:hAnsi="Times New Roman" w:cs="Times New Roman"/>
              </w:rPr>
              <w:t>хитектуры</w:t>
            </w:r>
          </w:p>
        </w:tc>
        <w:tc>
          <w:tcPr>
            <w:tcW w:w="1702" w:type="dxa"/>
          </w:tcPr>
          <w:p w:rsidR="007249D7" w:rsidRDefault="007249D7" w:rsidP="00BA5BC4">
            <w:r w:rsidRPr="00BC3608">
              <w:rPr>
                <w:rFonts w:ascii="Times New Roman" w:hAnsi="Times New Roman" w:cs="Times New Roman"/>
              </w:rPr>
              <w:t>Схема терр</w:t>
            </w:r>
            <w:r w:rsidRPr="00BC3608">
              <w:rPr>
                <w:rFonts w:ascii="Times New Roman" w:hAnsi="Times New Roman" w:cs="Times New Roman"/>
              </w:rPr>
              <w:t>и</w:t>
            </w:r>
            <w:r w:rsidRPr="00BC3608">
              <w:rPr>
                <w:rFonts w:ascii="Times New Roman" w:hAnsi="Times New Roman" w:cs="Times New Roman"/>
              </w:rPr>
              <w:t>ториального планирования Надеждинского муниципальн</w:t>
            </w:r>
            <w:r w:rsidRPr="00BC3608">
              <w:rPr>
                <w:rFonts w:ascii="Times New Roman" w:hAnsi="Times New Roman" w:cs="Times New Roman"/>
              </w:rPr>
              <w:t>о</w:t>
            </w:r>
            <w:r w:rsidRPr="00BC3608">
              <w:rPr>
                <w:rFonts w:ascii="Times New Roman" w:hAnsi="Times New Roman" w:cs="Times New Roman"/>
              </w:rPr>
              <w:t>го района</w:t>
            </w:r>
          </w:p>
        </w:tc>
        <w:tc>
          <w:tcPr>
            <w:tcW w:w="851" w:type="dxa"/>
            <w:shd w:val="clear" w:color="auto" w:fill="auto"/>
          </w:tcPr>
          <w:p w:rsidR="007249D7" w:rsidRPr="004773E2" w:rsidRDefault="007249D7" w:rsidP="00BA5BC4">
            <w:pPr>
              <w:spacing w:after="0" w:line="240" w:lineRule="auto"/>
              <w:jc w:val="both"/>
              <w:rPr>
                <w:rFonts w:ascii="Times New Roman" w:hAnsi="Times New Roman" w:cs="Times New Roman"/>
              </w:rPr>
            </w:pPr>
          </w:p>
        </w:tc>
        <w:tc>
          <w:tcPr>
            <w:tcW w:w="850" w:type="dxa"/>
            <w:shd w:val="clear" w:color="auto" w:fill="auto"/>
          </w:tcPr>
          <w:p w:rsidR="007249D7" w:rsidRPr="004773E2" w:rsidRDefault="007249D7" w:rsidP="00BA5BC4">
            <w:pPr>
              <w:spacing w:after="0" w:line="240" w:lineRule="auto"/>
              <w:jc w:val="both"/>
              <w:rPr>
                <w:rFonts w:ascii="Times New Roman" w:hAnsi="Times New Roman" w:cs="Times New Roman"/>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0" w:type="dxa"/>
            <w:shd w:val="clear" w:color="auto" w:fill="auto"/>
          </w:tcPr>
          <w:p w:rsidR="007249D7" w:rsidRPr="0079346D" w:rsidRDefault="007249D7" w:rsidP="00BA5BC4">
            <w:pPr>
              <w:spacing w:after="0" w:line="240" w:lineRule="auto"/>
              <w:jc w:val="both"/>
              <w:rPr>
                <w:rFonts w:ascii="Times New Roman" w:hAnsi="Times New Roman" w:cs="Times New Roman"/>
                <w:color w:val="FF0000"/>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color w:val="FF0000"/>
              </w:rPr>
            </w:pPr>
          </w:p>
        </w:tc>
        <w:tc>
          <w:tcPr>
            <w:tcW w:w="850" w:type="dxa"/>
            <w:shd w:val="clear" w:color="auto" w:fill="auto"/>
          </w:tcPr>
          <w:p w:rsidR="007249D7" w:rsidRPr="0079346D" w:rsidRDefault="007249D7" w:rsidP="00BA5BC4">
            <w:pPr>
              <w:spacing w:after="0" w:line="240" w:lineRule="auto"/>
              <w:jc w:val="both"/>
              <w:rPr>
                <w:rFonts w:ascii="Times New Roman" w:hAnsi="Times New Roman" w:cs="Times New Roman"/>
                <w:color w:val="FF0000"/>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color w:val="FF0000"/>
              </w:rPr>
            </w:pPr>
          </w:p>
        </w:tc>
      </w:tr>
      <w:tr w:rsidR="007249D7" w:rsidRPr="0079346D" w:rsidTr="005A3DC4">
        <w:tc>
          <w:tcPr>
            <w:tcW w:w="681" w:type="dxa"/>
          </w:tcPr>
          <w:p w:rsidR="007249D7" w:rsidRPr="0079346D" w:rsidRDefault="007249D7" w:rsidP="00BA5BC4">
            <w:pPr>
              <w:spacing w:after="0" w:line="240" w:lineRule="auto"/>
              <w:jc w:val="both"/>
              <w:rPr>
                <w:rFonts w:ascii="Times New Roman" w:hAnsi="Times New Roman" w:cs="Times New Roman"/>
              </w:rPr>
            </w:pPr>
            <w:r w:rsidRPr="0079346D">
              <w:rPr>
                <w:rFonts w:ascii="Times New Roman" w:hAnsi="Times New Roman" w:cs="Times New Roman"/>
              </w:rPr>
              <w:t>11</w:t>
            </w:r>
          </w:p>
        </w:tc>
        <w:tc>
          <w:tcPr>
            <w:tcW w:w="1559" w:type="dxa"/>
          </w:tcPr>
          <w:p w:rsidR="007249D7" w:rsidRPr="0079346D" w:rsidRDefault="007249D7" w:rsidP="00BA5BC4">
            <w:pPr>
              <w:spacing w:after="0" w:line="240" w:lineRule="auto"/>
              <w:jc w:val="both"/>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ное дошкол</w:t>
            </w:r>
            <w:r w:rsidRPr="0079346D">
              <w:rPr>
                <w:rFonts w:ascii="Times New Roman" w:hAnsi="Times New Roman" w:cs="Times New Roman"/>
              </w:rPr>
              <w:t>ь</w:t>
            </w:r>
            <w:r w:rsidRPr="0079346D">
              <w:rPr>
                <w:rFonts w:ascii="Times New Roman" w:hAnsi="Times New Roman" w:cs="Times New Roman"/>
              </w:rPr>
              <w:t>ное     образ</w:t>
            </w:r>
            <w:r w:rsidRPr="0079346D">
              <w:rPr>
                <w:rFonts w:ascii="Times New Roman" w:hAnsi="Times New Roman" w:cs="Times New Roman"/>
              </w:rPr>
              <w:t>о</w:t>
            </w:r>
            <w:r w:rsidRPr="0079346D">
              <w:rPr>
                <w:rFonts w:ascii="Times New Roman" w:hAnsi="Times New Roman" w:cs="Times New Roman"/>
              </w:rPr>
              <w:t>вательное учреждение</w:t>
            </w:r>
          </w:p>
        </w:tc>
        <w:tc>
          <w:tcPr>
            <w:tcW w:w="1843" w:type="dxa"/>
            <w:vAlign w:val="center"/>
          </w:tcPr>
          <w:p w:rsidR="007249D7" w:rsidRPr="0079346D" w:rsidRDefault="007249D7" w:rsidP="00BA5BC4">
            <w:pPr>
              <w:spacing w:after="0" w:line="240" w:lineRule="auto"/>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Тавричанское 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ние, пос. Тавр</w:t>
            </w:r>
            <w:r w:rsidRPr="0079346D">
              <w:rPr>
                <w:rFonts w:ascii="Times New Roman" w:eastAsia="Times New Roman" w:hAnsi="Times New Roman" w:cs="Times New Roman"/>
                <w:color w:val="000000"/>
                <w:lang w:eastAsia="ru-RU"/>
              </w:rPr>
              <w:t>и</w:t>
            </w:r>
            <w:r w:rsidRPr="0079346D">
              <w:rPr>
                <w:rFonts w:ascii="Times New Roman" w:eastAsia="Times New Roman" w:hAnsi="Times New Roman" w:cs="Times New Roman"/>
                <w:color w:val="000000"/>
                <w:lang w:eastAsia="ru-RU"/>
              </w:rPr>
              <w:t>чанка</w:t>
            </w:r>
          </w:p>
        </w:tc>
        <w:tc>
          <w:tcPr>
            <w:tcW w:w="1134" w:type="dxa"/>
          </w:tcPr>
          <w:p w:rsidR="007249D7" w:rsidRPr="0079346D" w:rsidRDefault="007249D7" w:rsidP="00BA5BC4">
            <w:pPr>
              <w:spacing w:after="0" w:line="240" w:lineRule="auto"/>
              <w:jc w:val="center"/>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150 мест</w:t>
            </w:r>
          </w:p>
        </w:tc>
        <w:tc>
          <w:tcPr>
            <w:tcW w:w="992" w:type="dxa"/>
          </w:tcPr>
          <w:p w:rsidR="007249D7" w:rsidRPr="0079346D" w:rsidRDefault="007249D7" w:rsidP="00BA5BC4">
            <w:pPr>
              <w:spacing w:after="0" w:line="240" w:lineRule="auto"/>
              <w:jc w:val="both"/>
              <w:rPr>
                <w:rFonts w:ascii="Times New Roman" w:hAnsi="Times New Roman" w:cs="Times New Roman"/>
              </w:rPr>
            </w:pPr>
            <w:r w:rsidRPr="0079346D">
              <w:rPr>
                <w:rFonts w:ascii="Times New Roman" w:hAnsi="Times New Roman" w:cs="Times New Roman"/>
              </w:rPr>
              <w:t>стро</w:t>
            </w:r>
            <w:r w:rsidRPr="0079346D">
              <w:rPr>
                <w:rFonts w:ascii="Times New Roman" w:hAnsi="Times New Roman" w:cs="Times New Roman"/>
              </w:rPr>
              <w:t>и</w:t>
            </w:r>
            <w:r w:rsidRPr="0079346D">
              <w:rPr>
                <w:rFonts w:ascii="Times New Roman" w:hAnsi="Times New Roman" w:cs="Times New Roman"/>
              </w:rPr>
              <w:t>тел</w:t>
            </w:r>
            <w:r w:rsidRPr="0079346D">
              <w:rPr>
                <w:rFonts w:ascii="Times New Roman" w:hAnsi="Times New Roman" w:cs="Times New Roman"/>
              </w:rPr>
              <w:t>ь</w:t>
            </w:r>
            <w:r w:rsidRPr="0079346D">
              <w:rPr>
                <w:rFonts w:ascii="Times New Roman" w:hAnsi="Times New Roman" w:cs="Times New Roman"/>
              </w:rPr>
              <w:t xml:space="preserve">ство </w:t>
            </w:r>
          </w:p>
        </w:tc>
        <w:tc>
          <w:tcPr>
            <w:tcW w:w="1701" w:type="dxa"/>
          </w:tcPr>
          <w:p w:rsidR="007249D7" w:rsidRPr="0079346D" w:rsidRDefault="009B10DE" w:rsidP="00BA5BC4">
            <w:pPr>
              <w:spacing w:after="0" w:line="240" w:lineRule="auto"/>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w:t>
            </w:r>
            <w:r>
              <w:rPr>
                <w:rFonts w:ascii="Times New Roman" w:hAnsi="Times New Roman" w:cs="Times New Roman"/>
              </w:rPr>
              <w:t>р</w:t>
            </w:r>
            <w:r>
              <w:rPr>
                <w:rFonts w:ascii="Times New Roman" w:hAnsi="Times New Roman" w:cs="Times New Roman"/>
              </w:rPr>
              <w:t>хитектуры</w:t>
            </w:r>
          </w:p>
        </w:tc>
        <w:tc>
          <w:tcPr>
            <w:tcW w:w="1702" w:type="dxa"/>
          </w:tcPr>
          <w:p w:rsidR="007249D7" w:rsidRDefault="007249D7" w:rsidP="00BA5BC4">
            <w:r w:rsidRPr="00BC3608">
              <w:rPr>
                <w:rFonts w:ascii="Times New Roman" w:hAnsi="Times New Roman" w:cs="Times New Roman"/>
              </w:rPr>
              <w:t>Схема терр</w:t>
            </w:r>
            <w:r w:rsidRPr="00BC3608">
              <w:rPr>
                <w:rFonts w:ascii="Times New Roman" w:hAnsi="Times New Roman" w:cs="Times New Roman"/>
              </w:rPr>
              <w:t>и</w:t>
            </w:r>
            <w:r w:rsidRPr="00BC3608">
              <w:rPr>
                <w:rFonts w:ascii="Times New Roman" w:hAnsi="Times New Roman" w:cs="Times New Roman"/>
              </w:rPr>
              <w:t>ториального планирования Надеждинского муниципальн</w:t>
            </w:r>
            <w:r w:rsidRPr="00BC3608">
              <w:rPr>
                <w:rFonts w:ascii="Times New Roman" w:hAnsi="Times New Roman" w:cs="Times New Roman"/>
              </w:rPr>
              <w:t>о</w:t>
            </w:r>
            <w:r w:rsidRPr="00BC3608">
              <w:rPr>
                <w:rFonts w:ascii="Times New Roman" w:hAnsi="Times New Roman" w:cs="Times New Roman"/>
              </w:rPr>
              <w:t>го района</w:t>
            </w:r>
          </w:p>
        </w:tc>
        <w:tc>
          <w:tcPr>
            <w:tcW w:w="851" w:type="dxa"/>
            <w:shd w:val="clear" w:color="auto" w:fill="auto"/>
          </w:tcPr>
          <w:p w:rsidR="007249D7" w:rsidRPr="004773E2" w:rsidRDefault="007249D7" w:rsidP="00BA5BC4">
            <w:pPr>
              <w:spacing w:after="0" w:line="240" w:lineRule="auto"/>
              <w:jc w:val="both"/>
              <w:rPr>
                <w:rFonts w:ascii="Times New Roman" w:hAnsi="Times New Roman" w:cs="Times New Roman"/>
              </w:rPr>
            </w:pPr>
          </w:p>
        </w:tc>
        <w:tc>
          <w:tcPr>
            <w:tcW w:w="850" w:type="dxa"/>
            <w:shd w:val="clear" w:color="auto" w:fill="auto"/>
          </w:tcPr>
          <w:p w:rsidR="007249D7" w:rsidRPr="004773E2" w:rsidRDefault="007249D7" w:rsidP="00BA5BC4">
            <w:pPr>
              <w:spacing w:after="0" w:line="240" w:lineRule="auto"/>
              <w:jc w:val="both"/>
              <w:rPr>
                <w:rFonts w:ascii="Times New Roman" w:hAnsi="Times New Roman" w:cs="Times New Roman"/>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0" w:type="dxa"/>
            <w:shd w:val="clear" w:color="auto" w:fill="auto"/>
          </w:tcPr>
          <w:p w:rsidR="007249D7" w:rsidRPr="0079346D" w:rsidRDefault="007249D7" w:rsidP="00BA5BC4">
            <w:pPr>
              <w:spacing w:after="0" w:line="240" w:lineRule="auto"/>
              <w:jc w:val="both"/>
              <w:rPr>
                <w:rFonts w:ascii="Times New Roman" w:hAnsi="Times New Roman" w:cs="Times New Roman"/>
                <w:color w:val="FF0000"/>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color w:val="FF0000"/>
              </w:rPr>
            </w:pPr>
          </w:p>
        </w:tc>
        <w:tc>
          <w:tcPr>
            <w:tcW w:w="850" w:type="dxa"/>
            <w:shd w:val="clear" w:color="auto" w:fill="auto"/>
          </w:tcPr>
          <w:p w:rsidR="007249D7" w:rsidRPr="0079346D" w:rsidRDefault="007249D7" w:rsidP="00BA5BC4">
            <w:pPr>
              <w:spacing w:after="0" w:line="240" w:lineRule="auto"/>
              <w:jc w:val="both"/>
              <w:rPr>
                <w:rFonts w:ascii="Times New Roman" w:hAnsi="Times New Roman" w:cs="Times New Roman"/>
                <w:color w:val="FF0000"/>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color w:val="FF0000"/>
              </w:rPr>
            </w:pPr>
          </w:p>
        </w:tc>
      </w:tr>
      <w:tr w:rsidR="009B10DE" w:rsidRPr="0079346D" w:rsidTr="005A3DC4">
        <w:tc>
          <w:tcPr>
            <w:tcW w:w="15566" w:type="dxa"/>
            <w:gridSpan w:val="14"/>
          </w:tcPr>
          <w:p w:rsidR="009B10DE" w:rsidRPr="009B10DE" w:rsidRDefault="009B10DE" w:rsidP="009B10DE">
            <w:pPr>
              <w:spacing w:after="0" w:line="240" w:lineRule="auto"/>
              <w:jc w:val="center"/>
              <w:rPr>
                <w:rFonts w:ascii="Times New Roman" w:hAnsi="Times New Roman" w:cs="Times New Roman"/>
                <w:b/>
                <w:color w:val="FF0000"/>
              </w:rPr>
            </w:pPr>
            <w:r w:rsidRPr="009B10DE">
              <w:rPr>
                <w:rFonts w:ascii="Times New Roman" w:hAnsi="Times New Roman" w:cs="Times New Roman"/>
                <w:b/>
                <w:sz w:val="24"/>
              </w:rPr>
              <w:t>Расчетный срок</w:t>
            </w:r>
          </w:p>
        </w:tc>
      </w:tr>
      <w:tr w:rsidR="007249D7" w:rsidRPr="0079346D" w:rsidTr="005A3DC4">
        <w:tc>
          <w:tcPr>
            <w:tcW w:w="681" w:type="dxa"/>
          </w:tcPr>
          <w:p w:rsidR="007249D7" w:rsidRPr="0079346D" w:rsidRDefault="007249D7" w:rsidP="00BA5BC4">
            <w:pPr>
              <w:spacing w:after="0" w:line="240" w:lineRule="auto"/>
              <w:jc w:val="both"/>
              <w:rPr>
                <w:rFonts w:ascii="Times New Roman" w:hAnsi="Times New Roman" w:cs="Times New Roman"/>
              </w:rPr>
            </w:pPr>
            <w:r w:rsidRPr="0079346D">
              <w:rPr>
                <w:rFonts w:ascii="Times New Roman" w:hAnsi="Times New Roman" w:cs="Times New Roman"/>
              </w:rPr>
              <w:t>1</w:t>
            </w:r>
          </w:p>
        </w:tc>
        <w:tc>
          <w:tcPr>
            <w:tcW w:w="1559" w:type="dxa"/>
          </w:tcPr>
          <w:p w:rsidR="007249D7" w:rsidRPr="0079346D" w:rsidRDefault="007249D7" w:rsidP="00BA5BC4">
            <w:pPr>
              <w:spacing w:after="0" w:line="240" w:lineRule="auto"/>
              <w:jc w:val="both"/>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ное дошкол</w:t>
            </w:r>
            <w:r w:rsidRPr="0079346D">
              <w:rPr>
                <w:rFonts w:ascii="Times New Roman" w:hAnsi="Times New Roman" w:cs="Times New Roman"/>
              </w:rPr>
              <w:t>ь</w:t>
            </w:r>
            <w:r w:rsidRPr="0079346D">
              <w:rPr>
                <w:rFonts w:ascii="Times New Roman" w:hAnsi="Times New Roman" w:cs="Times New Roman"/>
              </w:rPr>
              <w:t>ное     образ</w:t>
            </w:r>
            <w:r w:rsidRPr="0079346D">
              <w:rPr>
                <w:rFonts w:ascii="Times New Roman" w:hAnsi="Times New Roman" w:cs="Times New Roman"/>
              </w:rPr>
              <w:t>о</w:t>
            </w:r>
            <w:r w:rsidRPr="0079346D">
              <w:rPr>
                <w:rFonts w:ascii="Times New Roman" w:hAnsi="Times New Roman" w:cs="Times New Roman"/>
              </w:rPr>
              <w:t>вательное учреждение</w:t>
            </w:r>
          </w:p>
        </w:tc>
        <w:tc>
          <w:tcPr>
            <w:tcW w:w="1843" w:type="dxa"/>
            <w:vAlign w:val="center"/>
          </w:tcPr>
          <w:p w:rsidR="007249D7" w:rsidRPr="0079346D" w:rsidRDefault="007249D7" w:rsidP="00BA5BC4">
            <w:pPr>
              <w:spacing w:after="0" w:line="240" w:lineRule="auto"/>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Надеждинское 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ние, с Вольно-Надеждинское</w:t>
            </w:r>
          </w:p>
        </w:tc>
        <w:tc>
          <w:tcPr>
            <w:tcW w:w="1134" w:type="dxa"/>
          </w:tcPr>
          <w:p w:rsidR="007249D7" w:rsidRPr="0079346D" w:rsidRDefault="007249D7" w:rsidP="00BA5BC4">
            <w:pPr>
              <w:spacing w:after="0" w:line="240" w:lineRule="auto"/>
              <w:jc w:val="center"/>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175 мест</w:t>
            </w:r>
          </w:p>
        </w:tc>
        <w:tc>
          <w:tcPr>
            <w:tcW w:w="992" w:type="dxa"/>
          </w:tcPr>
          <w:p w:rsidR="007249D7" w:rsidRPr="0079346D" w:rsidRDefault="007249D7" w:rsidP="00BA5BC4">
            <w:pPr>
              <w:spacing w:after="0" w:line="240" w:lineRule="auto"/>
              <w:jc w:val="both"/>
              <w:rPr>
                <w:rFonts w:ascii="Times New Roman" w:hAnsi="Times New Roman" w:cs="Times New Roman"/>
              </w:rPr>
            </w:pPr>
            <w:r w:rsidRPr="0079346D">
              <w:rPr>
                <w:rFonts w:ascii="Times New Roman" w:hAnsi="Times New Roman" w:cs="Times New Roman"/>
              </w:rPr>
              <w:t>стро</w:t>
            </w:r>
            <w:r w:rsidRPr="0079346D">
              <w:rPr>
                <w:rFonts w:ascii="Times New Roman" w:hAnsi="Times New Roman" w:cs="Times New Roman"/>
              </w:rPr>
              <w:t>и</w:t>
            </w:r>
            <w:r w:rsidRPr="0079346D">
              <w:rPr>
                <w:rFonts w:ascii="Times New Roman" w:hAnsi="Times New Roman" w:cs="Times New Roman"/>
              </w:rPr>
              <w:t>тел</w:t>
            </w:r>
            <w:r w:rsidRPr="0079346D">
              <w:rPr>
                <w:rFonts w:ascii="Times New Roman" w:hAnsi="Times New Roman" w:cs="Times New Roman"/>
              </w:rPr>
              <w:t>ь</w:t>
            </w:r>
            <w:r w:rsidRPr="0079346D">
              <w:rPr>
                <w:rFonts w:ascii="Times New Roman" w:hAnsi="Times New Roman" w:cs="Times New Roman"/>
              </w:rPr>
              <w:t xml:space="preserve">ство </w:t>
            </w:r>
          </w:p>
        </w:tc>
        <w:tc>
          <w:tcPr>
            <w:tcW w:w="1701" w:type="dxa"/>
          </w:tcPr>
          <w:p w:rsidR="007249D7" w:rsidRPr="0079346D" w:rsidRDefault="009B10DE" w:rsidP="00BA5BC4">
            <w:pPr>
              <w:spacing w:after="0" w:line="240" w:lineRule="auto"/>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w:t>
            </w:r>
            <w:r>
              <w:rPr>
                <w:rFonts w:ascii="Times New Roman" w:hAnsi="Times New Roman" w:cs="Times New Roman"/>
              </w:rPr>
              <w:t>р</w:t>
            </w:r>
            <w:r>
              <w:rPr>
                <w:rFonts w:ascii="Times New Roman" w:hAnsi="Times New Roman" w:cs="Times New Roman"/>
              </w:rPr>
              <w:t>хитектуры</w:t>
            </w:r>
          </w:p>
        </w:tc>
        <w:tc>
          <w:tcPr>
            <w:tcW w:w="1702" w:type="dxa"/>
          </w:tcPr>
          <w:p w:rsidR="007249D7" w:rsidRDefault="007249D7" w:rsidP="00BA5BC4">
            <w:r w:rsidRPr="003A0835">
              <w:rPr>
                <w:rFonts w:ascii="Times New Roman" w:hAnsi="Times New Roman" w:cs="Times New Roman"/>
              </w:rPr>
              <w:t>Схема терр</w:t>
            </w:r>
            <w:r w:rsidRPr="003A0835">
              <w:rPr>
                <w:rFonts w:ascii="Times New Roman" w:hAnsi="Times New Roman" w:cs="Times New Roman"/>
              </w:rPr>
              <w:t>и</w:t>
            </w:r>
            <w:r w:rsidRPr="003A0835">
              <w:rPr>
                <w:rFonts w:ascii="Times New Roman" w:hAnsi="Times New Roman" w:cs="Times New Roman"/>
              </w:rPr>
              <w:t>ториального планирования Надеждинского муниципальн</w:t>
            </w:r>
            <w:r w:rsidRPr="003A0835">
              <w:rPr>
                <w:rFonts w:ascii="Times New Roman" w:hAnsi="Times New Roman" w:cs="Times New Roman"/>
              </w:rPr>
              <w:t>о</w:t>
            </w:r>
            <w:r w:rsidRPr="003A0835">
              <w:rPr>
                <w:rFonts w:ascii="Times New Roman" w:hAnsi="Times New Roman" w:cs="Times New Roman"/>
              </w:rPr>
              <w:t>го района</w:t>
            </w:r>
          </w:p>
        </w:tc>
        <w:tc>
          <w:tcPr>
            <w:tcW w:w="851" w:type="dxa"/>
            <w:shd w:val="clear" w:color="auto" w:fill="auto"/>
          </w:tcPr>
          <w:p w:rsidR="007249D7" w:rsidRPr="004773E2" w:rsidRDefault="007249D7" w:rsidP="00BA5BC4">
            <w:pPr>
              <w:spacing w:after="0" w:line="240" w:lineRule="auto"/>
              <w:jc w:val="both"/>
              <w:rPr>
                <w:rFonts w:ascii="Times New Roman" w:hAnsi="Times New Roman" w:cs="Times New Roman"/>
              </w:rPr>
            </w:pPr>
          </w:p>
        </w:tc>
        <w:tc>
          <w:tcPr>
            <w:tcW w:w="850" w:type="dxa"/>
            <w:shd w:val="clear" w:color="auto" w:fill="auto"/>
          </w:tcPr>
          <w:p w:rsidR="007249D7" w:rsidRPr="004773E2" w:rsidRDefault="007249D7" w:rsidP="00BA5BC4">
            <w:pPr>
              <w:spacing w:after="0" w:line="240" w:lineRule="auto"/>
              <w:jc w:val="both"/>
              <w:rPr>
                <w:rFonts w:ascii="Times New Roman" w:hAnsi="Times New Roman" w:cs="Times New Roman"/>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rPr>
            </w:pPr>
          </w:p>
        </w:tc>
        <w:tc>
          <w:tcPr>
            <w:tcW w:w="850" w:type="dxa"/>
            <w:shd w:val="clear" w:color="auto" w:fill="auto"/>
          </w:tcPr>
          <w:p w:rsidR="007249D7" w:rsidRPr="0079346D" w:rsidRDefault="007249D7" w:rsidP="00BA5BC4">
            <w:pPr>
              <w:spacing w:after="0" w:line="240" w:lineRule="auto"/>
              <w:jc w:val="both"/>
              <w:rPr>
                <w:rFonts w:ascii="Times New Roman" w:hAnsi="Times New Roman" w:cs="Times New Roman"/>
                <w:color w:val="FF0000"/>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color w:val="FF0000"/>
              </w:rPr>
            </w:pPr>
          </w:p>
        </w:tc>
        <w:tc>
          <w:tcPr>
            <w:tcW w:w="850" w:type="dxa"/>
            <w:shd w:val="clear" w:color="auto" w:fill="auto"/>
          </w:tcPr>
          <w:p w:rsidR="007249D7" w:rsidRPr="0079346D" w:rsidRDefault="007249D7" w:rsidP="00BA5BC4">
            <w:pPr>
              <w:spacing w:after="0" w:line="240" w:lineRule="auto"/>
              <w:jc w:val="both"/>
              <w:rPr>
                <w:rFonts w:ascii="Times New Roman" w:hAnsi="Times New Roman" w:cs="Times New Roman"/>
                <w:color w:val="FF0000"/>
              </w:rPr>
            </w:pPr>
          </w:p>
        </w:tc>
        <w:tc>
          <w:tcPr>
            <w:tcW w:w="851" w:type="dxa"/>
            <w:shd w:val="clear" w:color="auto" w:fill="auto"/>
          </w:tcPr>
          <w:p w:rsidR="007249D7" w:rsidRPr="0079346D" w:rsidRDefault="007249D7" w:rsidP="00BA5BC4">
            <w:pPr>
              <w:spacing w:after="0" w:line="240" w:lineRule="auto"/>
              <w:jc w:val="both"/>
              <w:rPr>
                <w:rFonts w:ascii="Times New Roman" w:hAnsi="Times New Roman" w:cs="Times New Roman"/>
                <w:color w:val="FF0000"/>
              </w:rPr>
            </w:pPr>
          </w:p>
        </w:tc>
      </w:tr>
      <w:tr w:rsidR="009B10DE" w:rsidRPr="0079346D" w:rsidTr="005A3DC4">
        <w:tc>
          <w:tcPr>
            <w:tcW w:w="681"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2</w:t>
            </w:r>
          </w:p>
        </w:tc>
        <w:tc>
          <w:tcPr>
            <w:tcW w:w="1559"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ное дошкол</w:t>
            </w:r>
            <w:r w:rsidRPr="0079346D">
              <w:rPr>
                <w:rFonts w:ascii="Times New Roman" w:hAnsi="Times New Roman" w:cs="Times New Roman"/>
              </w:rPr>
              <w:t>ь</w:t>
            </w:r>
            <w:r w:rsidRPr="0079346D">
              <w:rPr>
                <w:rFonts w:ascii="Times New Roman" w:hAnsi="Times New Roman" w:cs="Times New Roman"/>
              </w:rPr>
              <w:t>ное     образ</w:t>
            </w:r>
            <w:r w:rsidRPr="0079346D">
              <w:rPr>
                <w:rFonts w:ascii="Times New Roman" w:hAnsi="Times New Roman" w:cs="Times New Roman"/>
              </w:rPr>
              <w:t>о</w:t>
            </w:r>
            <w:r w:rsidRPr="0079346D">
              <w:rPr>
                <w:rFonts w:ascii="Times New Roman" w:hAnsi="Times New Roman" w:cs="Times New Roman"/>
              </w:rPr>
              <w:t>вательное учреждение</w:t>
            </w:r>
          </w:p>
        </w:tc>
        <w:tc>
          <w:tcPr>
            <w:tcW w:w="1843" w:type="dxa"/>
            <w:vAlign w:val="center"/>
          </w:tcPr>
          <w:p w:rsidR="009B10DE" w:rsidRPr="0079346D" w:rsidRDefault="009B10DE" w:rsidP="00BA5BC4">
            <w:pPr>
              <w:spacing w:after="0" w:line="240" w:lineRule="auto"/>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Надеждинске 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ние, пос. Новый</w:t>
            </w:r>
          </w:p>
        </w:tc>
        <w:tc>
          <w:tcPr>
            <w:tcW w:w="1134" w:type="dxa"/>
          </w:tcPr>
          <w:p w:rsidR="009B10DE" w:rsidRPr="0079346D" w:rsidRDefault="009B10DE" w:rsidP="00BA5BC4">
            <w:pPr>
              <w:spacing w:after="0" w:line="240" w:lineRule="auto"/>
              <w:jc w:val="center"/>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175 мест</w:t>
            </w:r>
          </w:p>
        </w:tc>
        <w:tc>
          <w:tcPr>
            <w:tcW w:w="992"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стро</w:t>
            </w:r>
            <w:r w:rsidRPr="0079346D">
              <w:rPr>
                <w:rFonts w:ascii="Times New Roman" w:hAnsi="Times New Roman" w:cs="Times New Roman"/>
              </w:rPr>
              <w:t>и</w:t>
            </w:r>
            <w:r w:rsidRPr="0079346D">
              <w:rPr>
                <w:rFonts w:ascii="Times New Roman" w:hAnsi="Times New Roman" w:cs="Times New Roman"/>
              </w:rPr>
              <w:t>тел</w:t>
            </w:r>
            <w:r w:rsidRPr="0079346D">
              <w:rPr>
                <w:rFonts w:ascii="Times New Roman" w:hAnsi="Times New Roman" w:cs="Times New Roman"/>
              </w:rPr>
              <w:t>ь</w:t>
            </w:r>
            <w:r w:rsidRPr="0079346D">
              <w:rPr>
                <w:rFonts w:ascii="Times New Roman" w:hAnsi="Times New Roman" w:cs="Times New Roman"/>
              </w:rPr>
              <w:t xml:space="preserve">ство </w:t>
            </w:r>
          </w:p>
        </w:tc>
        <w:tc>
          <w:tcPr>
            <w:tcW w:w="1701" w:type="dxa"/>
          </w:tcPr>
          <w:p w:rsidR="009B10DE" w:rsidRDefault="009B10DE">
            <w:r w:rsidRPr="0040447F">
              <w:rPr>
                <w:rFonts w:ascii="Times New Roman" w:hAnsi="Times New Roman" w:cs="Times New Roman"/>
              </w:rPr>
              <w:t>управление образования, управление градостро</w:t>
            </w:r>
            <w:r w:rsidRPr="0040447F">
              <w:rPr>
                <w:rFonts w:ascii="Times New Roman" w:hAnsi="Times New Roman" w:cs="Times New Roman"/>
              </w:rPr>
              <w:t>и</w:t>
            </w:r>
            <w:r w:rsidRPr="0040447F">
              <w:rPr>
                <w:rFonts w:ascii="Times New Roman" w:hAnsi="Times New Roman" w:cs="Times New Roman"/>
              </w:rPr>
              <w:t>тельства и а</w:t>
            </w:r>
            <w:r w:rsidRPr="0040447F">
              <w:rPr>
                <w:rFonts w:ascii="Times New Roman" w:hAnsi="Times New Roman" w:cs="Times New Roman"/>
              </w:rPr>
              <w:t>р</w:t>
            </w:r>
            <w:r w:rsidRPr="0040447F">
              <w:rPr>
                <w:rFonts w:ascii="Times New Roman" w:hAnsi="Times New Roman" w:cs="Times New Roman"/>
              </w:rPr>
              <w:lastRenderedPageBreak/>
              <w:t xml:space="preserve">хитектуры </w:t>
            </w:r>
          </w:p>
        </w:tc>
        <w:tc>
          <w:tcPr>
            <w:tcW w:w="1702" w:type="dxa"/>
          </w:tcPr>
          <w:p w:rsidR="009B10DE" w:rsidRDefault="009B10DE" w:rsidP="00BA5BC4">
            <w:r w:rsidRPr="003A0835">
              <w:rPr>
                <w:rFonts w:ascii="Times New Roman" w:hAnsi="Times New Roman" w:cs="Times New Roman"/>
              </w:rPr>
              <w:lastRenderedPageBreak/>
              <w:t>Схема терр</w:t>
            </w:r>
            <w:r w:rsidRPr="003A0835">
              <w:rPr>
                <w:rFonts w:ascii="Times New Roman" w:hAnsi="Times New Roman" w:cs="Times New Roman"/>
              </w:rPr>
              <w:t>и</w:t>
            </w:r>
            <w:r w:rsidRPr="003A0835">
              <w:rPr>
                <w:rFonts w:ascii="Times New Roman" w:hAnsi="Times New Roman" w:cs="Times New Roman"/>
              </w:rPr>
              <w:t>ториального планирования Надеждинского муниципальн</w:t>
            </w:r>
            <w:r w:rsidRPr="003A0835">
              <w:rPr>
                <w:rFonts w:ascii="Times New Roman" w:hAnsi="Times New Roman" w:cs="Times New Roman"/>
              </w:rPr>
              <w:t>о</w:t>
            </w:r>
            <w:r w:rsidRPr="003A0835">
              <w:rPr>
                <w:rFonts w:ascii="Times New Roman" w:hAnsi="Times New Roman" w:cs="Times New Roman"/>
              </w:rPr>
              <w:lastRenderedPageBreak/>
              <w:t>го района</w:t>
            </w:r>
          </w:p>
        </w:tc>
        <w:tc>
          <w:tcPr>
            <w:tcW w:w="851"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color w:val="FF0000"/>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color w:val="FF0000"/>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color w:val="FF0000"/>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color w:val="FF0000"/>
              </w:rPr>
            </w:pPr>
          </w:p>
        </w:tc>
      </w:tr>
      <w:tr w:rsidR="009B10DE" w:rsidRPr="0079346D" w:rsidTr="005A3DC4">
        <w:tc>
          <w:tcPr>
            <w:tcW w:w="681"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lastRenderedPageBreak/>
              <w:t>3</w:t>
            </w:r>
          </w:p>
        </w:tc>
        <w:tc>
          <w:tcPr>
            <w:tcW w:w="1559"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ное дошкол</w:t>
            </w:r>
            <w:r w:rsidRPr="0079346D">
              <w:rPr>
                <w:rFonts w:ascii="Times New Roman" w:hAnsi="Times New Roman" w:cs="Times New Roman"/>
              </w:rPr>
              <w:t>ь</w:t>
            </w:r>
            <w:r w:rsidRPr="0079346D">
              <w:rPr>
                <w:rFonts w:ascii="Times New Roman" w:hAnsi="Times New Roman" w:cs="Times New Roman"/>
              </w:rPr>
              <w:t>ное     образ</w:t>
            </w:r>
            <w:r w:rsidRPr="0079346D">
              <w:rPr>
                <w:rFonts w:ascii="Times New Roman" w:hAnsi="Times New Roman" w:cs="Times New Roman"/>
              </w:rPr>
              <w:t>о</w:t>
            </w:r>
            <w:r w:rsidRPr="0079346D">
              <w:rPr>
                <w:rFonts w:ascii="Times New Roman" w:hAnsi="Times New Roman" w:cs="Times New Roman"/>
              </w:rPr>
              <w:t>вательное учреждение</w:t>
            </w:r>
          </w:p>
        </w:tc>
        <w:tc>
          <w:tcPr>
            <w:tcW w:w="1843" w:type="dxa"/>
            <w:vAlign w:val="center"/>
          </w:tcPr>
          <w:p w:rsidR="009B10DE" w:rsidRPr="0079346D" w:rsidRDefault="009B10DE" w:rsidP="00BA5BC4">
            <w:pPr>
              <w:spacing w:after="0" w:line="240" w:lineRule="auto"/>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Надеждинское 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ние, пос. Кип</w:t>
            </w:r>
            <w:r w:rsidRPr="0079346D">
              <w:rPr>
                <w:rFonts w:ascii="Times New Roman" w:eastAsia="Times New Roman" w:hAnsi="Times New Roman" w:cs="Times New Roman"/>
                <w:color w:val="000000"/>
                <w:lang w:eastAsia="ru-RU"/>
              </w:rPr>
              <w:t>а</w:t>
            </w:r>
            <w:r w:rsidRPr="0079346D">
              <w:rPr>
                <w:rFonts w:ascii="Times New Roman" w:eastAsia="Times New Roman" w:hAnsi="Times New Roman" w:cs="Times New Roman"/>
                <w:color w:val="000000"/>
                <w:lang w:eastAsia="ru-RU"/>
              </w:rPr>
              <w:t>рисово-2</w:t>
            </w:r>
          </w:p>
        </w:tc>
        <w:tc>
          <w:tcPr>
            <w:tcW w:w="1134" w:type="dxa"/>
          </w:tcPr>
          <w:p w:rsidR="009B10DE" w:rsidRPr="0079346D" w:rsidRDefault="009B10DE" w:rsidP="00BA5BC4">
            <w:pPr>
              <w:spacing w:after="0" w:line="240" w:lineRule="auto"/>
              <w:jc w:val="center"/>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50 мест</w:t>
            </w:r>
          </w:p>
        </w:tc>
        <w:tc>
          <w:tcPr>
            <w:tcW w:w="992"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стро</w:t>
            </w:r>
            <w:r w:rsidRPr="0079346D">
              <w:rPr>
                <w:rFonts w:ascii="Times New Roman" w:hAnsi="Times New Roman" w:cs="Times New Roman"/>
              </w:rPr>
              <w:t>и</w:t>
            </w:r>
            <w:r w:rsidRPr="0079346D">
              <w:rPr>
                <w:rFonts w:ascii="Times New Roman" w:hAnsi="Times New Roman" w:cs="Times New Roman"/>
              </w:rPr>
              <w:t>тел</w:t>
            </w:r>
            <w:r w:rsidRPr="0079346D">
              <w:rPr>
                <w:rFonts w:ascii="Times New Roman" w:hAnsi="Times New Roman" w:cs="Times New Roman"/>
              </w:rPr>
              <w:t>ь</w:t>
            </w:r>
            <w:r w:rsidRPr="0079346D">
              <w:rPr>
                <w:rFonts w:ascii="Times New Roman" w:hAnsi="Times New Roman" w:cs="Times New Roman"/>
              </w:rPr>
              <w:t xml:space="preserve">ство </w:t>
            </w:r>
          </w:p>
        </w:tc>
        <w:tc>
          <w:tcPr>
            <w:tcW w:w="1701" w:type="dxa"/>
          </w:tcPr>
          <w:p w:rsidR="009B10DE" w:rsidRDefault="009B10DE">
            <w:r w:rsidRPr="0040447F">
              <w:rPr>
                <w:rFonts w:ascii="Times New Roman" w:hAnsi="Times New Roman" w:cs="Times New Roman"/>
              </w:rPr>
              <w:t>управление образования, управление градостро</w:t>
            </w:r>
            <w:r w:rsidRPr="0040447F">
              <w:rPr>
                <w:rFonts w:ascii="Times New Roman" w:hAnsi="Times New Roman" w:cs="Times New Roman"/>
              </w:rPr>
              <w:t>и</w:t>
            </w:r>
            <w:r w:rsidRPr="0040447F">
              <w:rPr>
                <w:rFonts w:ascii="Times New Roman" w:hAnsi="Times New Roman" w:cs="Times New Roman"/>
              </w:rPr>
              <w:t>тельства и а</w:t>
            </w:r>
            <w:r w:rsidRPr="0040447F">
              <w:rPr>
                <w:rFonts w:ascii="Times New Roman" w:hAnsi="Times New Roman" w:cs="Times New Roman"/>
              </w:rPr>
              <w:t>р</w:t>
            </w:r>
            <w:r w:rsidRPr="0040447F">
              <w:rPr>
                <w:rFonts w:ascii="Times New Roman" w:hAnsi="Times New Roman" w:cs="Times New Roman"/>
              </w:rPr>
              <w:t xml:space="preserve">хитектуры </w:t>
            </w:r>
          </w:p>
        </w:tc>
        <w:tc>
          <w:tcPr>
            <w:tcW w:w="1702" w:type="dxa"/>
          </w:tcPr>
          <w:p w:rsidR="009B10DE" w:rsidRDefault="009B10DE" w:rsidP="00BA5BC4">
            <w:r w:rsidRPr="003A0835">
              <w:rPr>
                <w:rFonts w:ascii="Times New Roman" w:hAnsi="Times New Roman" w:cs="Times New Roman"/>
              </w:rPr>
              <w:t>Схема терр</w:t>
            </w:r>
            <w:r w:rsidRPr="003A0835">
              <w:rPr>
                <w:rFonts w:ascii="Times New Roman" w:hAnsi="Times New Roman" w:cs="Times New Roman"/>
              </w:rPr>
              <w:t>и</w:t>
            </w:r>
            <w:r w:rsidRPr="003A0835">
              <w:rPr>
                <w:rFonts w:ascii="Times New Roman" w:hAnsi="Times New Roman" w:cs="Times New Roman"/>
              </w:rPr>
              <w:t>ториального планирования Надеждинского муниципальн</w:t>
            </w:r>
            <w:r w:rsidRPr="003A0835">
              <w:rPr>
                <w:rFonts w:ascii="Times New Roman" w:hAnsi="Times New Roman" w:cs="Times New Roman"/>
              </w:rPr>
              <w:t>о</w:t>
            </w:r>
            <w:r w:rsidRPr="003A0835">
              <w:rPr>
                <w:rFonts w:ascii="Times New Roman" w:hAnsi="Times New Roman" w:cs="Times New Roman"/>
              </w:rPr>
              <w:t>го района</w:t>
            </w:r>
          </w:p>
        </w:tc>
        <w:tc>
          <w:tcPr>
            <w:tcW w:w="851"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color w:val="FF0000"/>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color w:val="FF0000"/>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color w:val="FF0000"/>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color w:val="FF0000"/>
              </w:rPr>
            </w:pPr>
          </w:p>
        </w:tc>
      </w:tr>
      <w:tr w:rsidR="009B10DE" w:rsidRPr="0079346D" w:rsidTr="005A3DC4">
        <w:tc>
          <w:tcPr>
            <w:tcW w:w="681"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4</w:t>
            </w:r>
          </w:p>
        </w:tc>
        <w:tc>
          <w:tcPr>
            <w:tcW w:w="1559"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ное дошкол</w:t>
            </w:r>
            <w:r w:rsidRPr="0079346D">
              <w:rPr>
                <w:rFonts w:ascii="Times New Roman" w:hAnsi="Times New Roman" w:cs="Times New Roman"/>
              </w:rPr>
              <w:t>ь</w:t>
            </w:r>
            <w:r w:rsidRPr="0079346D">
              <w:rPr>
                <w:rFonts w:ascii="Times New Roman" w:hAnsi="Times New Roman" w:cs="Times New Roman"/>
              </w:rPr>
              <w:t>ное     образ</w:t>
            </w:r>
            <w:r w:rsidRPr="0079346D">
              <w:rPr>
                <w:rFonts w:ascii="Times New Roman" w:hAnsi="Times New Roman" w:cs="Times New Roman"/>
              </w:rPr>
              <w:t>о</w:t>
            </w:r>
            <w:r w:rsidRPr="0079346D">
              <w:rPr>
                <w:rFonts w:ascii="Times New Roman" w:hAnsi="Times New Roman" w:cs="Times New Roman"/>
              </w:rPr>
              <w:t>вательное учреждение</w:t>
            </w:r>
          </w:p>
        </w:tc>
        <w:tc>
          <w:tcPr>
            <w:tcW w:w="1843" w:type="dxa"/>
            <w:vAlign w:val="center"/>
          </w:tcPr>
          <w:p w:rsidR="009B10DE" w:rsidRPr="0079346D" w:rsidRDefault="009B10DE" w:rsidP="00BA5BC4">
            <w:pPr>
              <w:spacing w:after="0" w:line="240" w:lineRule="auto"/>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Надеждинске 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ние, пос. Сол</w:t>
            </w:r>
            <w:r w:rsidRPr="0079346D">
              <w:rPr>
                <w:rFonts w:ascii="Times New Roman" w:eastAsia="Times New Roman" w:hAnsi="Times New Roman" w:cs="Times New Roman"/>
                <w:color w:val="000000"/>
                <w:lang w:eastAsia="ru-RU"/>
              </w:rPr>
              <w:t>о</w:t>
            </w:r>
            <w:r w:rsidRPr="0079346D">
              <w:rPr>
                <w:rFonts w:ascii="Times New Roman" w:eastAsia="Times New Roman" w:hAnsi="Times New Roman" w:cs="Times New Roman"/>
                <w:color w:val="000000"/>
                <w:lang w:eastAsia="ru-RU"/>
              </w:rPr>
              <w:t>вей-Ключ</w:t>
            </w:r>
          </w:p>
        </w:tc>
        <w:tc>
          <w:tcPr>
            <w:tcW w:w="1134" w:type="dxa"/>
          </w:tcPr>
          <w:p w:rsidR="009B10DE" w:rsidRPr="0079346D" w:rsidRDefault="009B10DE" w:rsidP="00BA5BC4">
            <w:pPr>
              <w:spacing w:after="0" w:line="240" w:lineRule="auto"/>
              <w:jc w:val="center"/>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270 мест</w:t>
            </w:r>
          </w:p>
        </w:tc>
        <w:tc>
          <w:tcPr>
            <w:tcW w:w="992"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стро</w:t>
            </w:r>
            <w:r w:rsidRPr="0079346D">
              <w:rPr>
                <w:rFonts w:ascii="Times New Roman" w:hAnsi="Times New Roman" w:cs="Times New Roman"/>
              </w:rPr>
              <w:t>и</w:t>
            </w:r>
            <w:r w:rsidRPr="0079346D">
              <w:rPr>
                <w:rFonts w:ascii="Times New Roman" w:hAnsi="Times New Roman" w:cs="Times New Roman"/>
              </w:rPr>
              <w:t>тел</w:t>
            </w:r>
            <w:r w:rsidRPr="0079346D">
              <w:rPr>
                <w:rFonts w:ascii="Times New Roman" w:hAnsi="Times New Roman" w:cs="Times New Roman"/>
              </w:rPr>
              <w:t>ь</w:t>
            </w:r>
            <w:r w:rsidRPr="0079346D">
              <w:rPr>
                <w:rFonts w:ascii="Times New Roman" w:hAnsi="Times New Roman" w:cs="Times New Roman"/>
              </w:rPr>
              <w:t xml:space="preserve">ство </w:t>
            </w:r>
          </w:p>
        </w:tc>
        <w:tc>
          <w:tcPr>
            <w:tcW w:w="1701" w:type="dxa"/>
          </w:tcPr>
          <w:p w:rsidR="009B10DE" w:rsidRDefault="009B10DE">
            <w:r w:rsidRPr="0040447F">
              <w:rPr>
                <w:rFonts w:ascii="Times New Roman" w:hAnsi="Times New Roman" w:cs="Times New Roman"/>
              </w:rPr>
              <w:t>управление образования, управление градостро</w:t>
            </w:r>
            <w:r w:rsidRPr="0040447F">
              <w:rPr>
                <w:rFonts w:ascii="Times New Roman" w:hAnsi="Times New Roman" w:cs="Times New Roman"/>
              </w:rPr>
              <w:t>и</w:t>
            </w:r>
            <w:r w:rsidRPr="0040447F">
              <w:rPr>
                <w:rFonts w:ascii="Times New Roman" w:hAnsi="Times New Roman" w:cs="Times New Roman"/>
              </w:rPr>
              <w:t>тельства и а</w:t>
            </w:r>
            <w:r w:rsidRPr="0040447F">
              <w:rPr>
                <w:rFonts w:ascii="Times New Roman" w:hAnsi="Times New Roman" w:cs="Times New Roman"/>
              </w:rPr>
              <w:t>р</w:t>
            </w:r>
            <w:r w:rsidRPr="0040447F">
              <w:rPr>
                <w:rFonts w:ascii="Times New Roman" w:hAnsi="Times New Roman" w:cs="Times New Roman"/>
              </w:rPr>
              <w:t xml:space="preserve">хитектуры </w:t>
            </w:r>
          </w:p>
        </w:tc>
        <w:tc>
          <w:tcPr>
            <w:tcW w:w="1702" w:type="dxa"/>
          </w:tcPr>
          <w:p w:rsidR="009B10DE" w:rsidRDefault="009B10DE" w:rsidP="00BA5BC4">
            <w:r w:rsidRPr="003A0835">
              <w:rPr>
                <w:rFonts w:ascii="Times New Roman" w:hAnsi="Times New Roman" w:cs="Times New Roman"/>
              </w:rPr>
              <w:t>Схема терр</w:t>
            </w:r>
            <w:r w:rsidRPr="003A0835">
              <w:rPr>
                <w:rFonts w:ascii="Times New Roman" w:hAnsi="Times New Roman" w:cs="Times New Roman"/>
              </w:rPr>
              <w:t>и</w:t>
            </w:r>
            <w:r w:rsidRPr="003A0835">
              <w:rPr>
                <w:rFonts w:ascii="Times New Roman" w:hAnsi="Times New Roman" w:cs="Times New Roman"/>
              </w:rPr>
              <w:t>ториального планирования Надеждинского муниципальн</w:t>
            </w:r>
            <w:r w:rsidRPr="003A0835">
              <w:rPr>
                <w:rFonts w:ascii="Times New Roman" w:hAnsi="Times New Roman" w:cs="Times New Roman"/>
              </w:rPr>
              <w:t>о</w:t>
            </w:r>
            <w:r w:rsidRPr="003A0835">
              <w:rPr>
                <w:rFonts w:ascii="Times New Roman" w:hAnsi="Times New Roman" w:cs="Times New Roman"/>
              </w:rPr>
              <w:t>го района</w:t>
            </w:r>
          </w:p>
        </w:tc>
        <w:tc>
          <w:tcPr>
            <w:tcW w:w="851"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color w:val="FF0000"/>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color w:val="FF0000"/>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color w:val="FF0000"/>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color w:val="FF0000"/>
              </w:rPr>
            </w:pPr>
          </w:p>
        </w:tc>
      </w:tr>
      <w:tr w:rsidR="009B10DE" w:rsidRPr="0079346D" w:rsidTr="005A3DC4">
        <w:tc>
          <w:tcPr>
            <w:tcW w:w="681"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5</w:t>
            </w:r>
          </w:p>
        </w:tc>
        <w:tc>
          <w:tcPr>
            <w:tcW w:w="1559"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ное дошкол</w:t>
            </w:r>
            <w:r w:rsidRPr="0079346D">
              <w:rPr>
                <w:rFonts w:ascii="Times New Roman" w:hAnsi="Times New Roman" w:cs="Times New Roman"/>
              </w:rPr>
              <w:t>ь</w:t>
            </w:r>
            <w:r w:rsidRPr="0079346D">
              <w:rPr>
                <w:rFonts w:ascii="Times New Roman" w:hAnsi="Times New Roman" w:cs="Times New Roman"/>
              </w:rPr>
              <w:t>ное     образ</w:t>
            </w:r>
            <w:r w:rsidRPr="0079346D">
              <w:rPr>
                <w:rFonts w:ascii="Times New Roman" w:hAnsi="Times New Roman" w:cs="Times New Roman"/>
              </w:rPr>
              <w:t>о</w:t>
            </w:r>
            <w:r w:rsidRPr="0079346D">
              <w:rPr>
                <w:rFonts w:ascii="Times New Roman" w:hAnsi="Times New Roman" w:cs="Times New Roman"/>
              </w:rPr>
              <w:t>вательное учреждение</w:t>
            </w:r>
          </w:p>
        </w:tc>
        <w:tc>
          <w:tcPr>
            <w:tcW w:w="1843" w:type="dxa"/>
            <w:vAlign w:val="center"/>
          </w:tcPr>
          <w:p w:rsidR="009B10DE" w:rsidRPr="0079346D" w:rsidRDefault="009B10DE" w:rsidP="00BA5BC4">
            <w:pPr>
              <w:spacing w:after="0" w:line="240" w:lineRule="auto"/>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Надеждинске 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ние, пос. Сол</w:t>
            </w:r>
            <w:r w:rsidRPr="0079346D">
              <w:rPr>
                <w:rFonts w:ascii="Times New Roman" w:eastAsia="Times New Roman" w:hAnsi="Times New Roman" w:cs="Times New Roman"/>
                <w:color w:val="000000"/>
                <w:lang w:eastAsia="ru-RU"/>
              </w:rPr>
              <w:t>о</w:t>
            </w:r>
            <w:r w:rsidRPr="0079346D">
              <w:rPr>
                <w:rFonts w:ascii="Times New Roman" w:eastAsia="Times New Roman" w:hAnsi="Times New Roman" w:cs="Times New Roman"/>
                <w:color w:val="000000"/>
                <w:lang w:eastAsia="ru-RU"/>
              </w:rPr>
              <w:t>вей-Ключ</w:t>
            </w:r>
          </w:p>
        </w:tc>
        <w:tc>
          <w:tcPr>
            <w:tcW w:w="1134" w:type="dxa"/>
          </w:tcPr>
          <w:p w:rsidR="009B10DE" w:rsidRPr="0079346D" w:rsidRDefault="009B10DE" w:rsidP="00BA5BC4">
            <w:pPr>
              <w:spacing w:after="0" w:line="240" w:lineRule="auto"/>
              <w:jc w:val="center"/>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300 мест</w:t>
            </w:r>
          </w:p>
        </w:tc>
        <w:tc>
          <w:tcPr>
            <w:tcW w:w="992"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стро</w:t>
            </w:r>
            <w:r w:rsidRPr="0079346D">
              <w:rPr>
                <w:rFonts w:ascii="Times New Roman" w:hAnsi="Times New Roman" w:cs="Times New Roman"/>
              </w:rPr>
              <w:t>и</w:t>
            </w:r>
            <w:r w:rsidRPr="0079346D">
              <w:rPr>
                <w:rFonts w:ascii="Times New Roman" w:hAnsi="Times New Roman" w:cs="Times New Roman"/>
              </w:rPr>
              <w:t>тел</w:t>
            </w:r>
            <w:r w:rsidRPr="0079346D">
              <w:rPr>
                <w:rFonts w:ascii="Times New Roman" w:hAnsi="Times New Roman" w:cs="Times New Roman"/>
              </w:rPr>
              <w:t>ь</w:t>
            </w:r>
            <w:r w:rsidRPr="0079346D">
              <w:rPr>
                <w:rFonts w:ascii="Times New Roman" w:hAnsi="Times New Roman" w:cs="Times New Roman"/>
              </w:rPr>
              <w:t>ство</w:t>
            </w:r>
          </w:p>
        </w:tc>
        <w:tc>
          <w:tcPr>
            <w:tcW w:w="1701" w:type="dxa"/>
          </w:tcPr>
          <w:p w:rsidR="009B10DE" w:rsidRDefault="009B10DE">
            <w:r w:rsidRPr="0040447F">
              <w:rPr>
                <w:rFonts w:ascii="Times New Roman" w:hAnsi="Times New Roman" w:cs="Times New Roman"/>
              </w:rPr>
              <w:t>управление образования, управление градостро</w:t>
            </w:r>
            <w:r w:rsidRPr="0040447F">
              <w:rPr>
                <w:rFonts w:ascii="Times New Roman" w:hAnsi="Times New Roman" w:cs="Times New Roman"/>
              </w:rPr>
              <w:t>и</w:t>
            </w:r>
            <w:r w:rsidRPr="0040447F">
              <w:rPr>
                <w:rFonts w:ascii="Times New Roman" w:hAnsi="Times New Roman" w:cs="Times New Roman"/>
              </w:rPr>
              <w:t>тельства и а</w:t>
            </w:r>
            <w:r w:rsidRPr="0040447F">
              <w:rPr>
                <w:rFonts w:ascii="Times New Roman" w:hAnsi="Times New Roman" w:cs="Times New Roman"/>
              </w:rPr>
              <w:t>р</w:t>
            </w:r>
            <w:r w:rsidRPr="0040447F">
              <w:rPr>
                <w:rFonts w:ascii="Times New Roman" w:hAnsi="Times New Roman" w:cs="Times New Roman"/>
              </w:rPr>
              <w:t xml:space="preserve">хитектуры </w:t>
            </w:r>
          </w:p>
        </w:tc>
        <w:tc>
          <w:tcPr>
            <w:tcW w:w="1702" w:type="dxa"/>
          </w:tcPr>
          <w:p w:rsidR="009B10DE" w:rsidRDefault="009B10DE" w:rsidP="00BA5BC4">
            <w:r w:rsidRPr="003A0835">
              <w:rPr>
                <w:rFonts w:ascii="Times New Roman" w:hAnsi="Times New Roman" w:cs="Times New Roman"/>
              </w:rPr>
              <w:t>Схема терр</w:t>
            </w:r>
            <w:r w:rsidRPr="003A0835">
              <w:rPr>
                <w:rFonts w:ascii="Times New Roman" w:hAnsi="Times New Roman" w:cs="Times New Roman"/>
              </w:rPr>
              <w:t>и</w:t>
            </w:r>
            <w:r w:rsidRPr="003A0835">
              <w:rPr>
                <w:rFonts w:ascii="Times New Roman" w:hAnsi="Times New Roman" w:cs="Times New Roman"/>
              </w:rPr>
              <w:t>ториального планирования Надеждинского муниципальн</w:t>
            </w:r>
            <w:r w:rsidRPr="003A0835">
              <w:rPr>
                <w:rFonts w:ascii="Times New Roman" w:hAnsi="Times New Roman" w:cs="Times New Roman"/>
              </w:rPr>
              <w:t>о</w:t>
            </w:r>
            <w:r w:rsidRPr="003A0835">
              <w:rPr>
                <w:rFonts w:ascii="Times New Roman" w:hAnsi="Times New Roman" w:cs="Times New Roman"/>
              </w:rPr>
              <w:t>го района</w:t>
            </w:r>
          </w:p>
        </w:tc>
        <w:tc>
          <w:tcPr>
            <w:tcW w:w="851"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color w:val="FF0000"/>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color w:val="FF0000"/>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color w:val="FF0000"/>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color w:val="FF0000"/>
              </w:rPr>
            </w:pPr>
          </w:p>
        </w:tc>
      </w:tr>
      <w:tr w:rsidR="009B10DE" w:rsidRPr="0079346D" w:rsidTr="005A3DC4">
        <w:tc>
          <w:tcPr>
            <w:tcW w:w="681"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6</w:t>
            </w:r>
          </w:p>
        </w:tc>
        <w:tc>
          <w:tcPr>
            <w:tcW w:w="1559"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ное дошкол</w:t>
            </w:r>
            <w:r w:rsidRPr="0079346D">
              <w:rPr>
                <w:rFonts w:ascii="Times New Roman" w:hAnsi="Times New Roman" w:cs="Times New Roman"/>
              </w:rPr>
              <w:t>ь</w:t>
            </w:r>
            <w:r w:rsidRPr="0079346D">
              <w:rPr>
                <w:rFonts w:ascii="Times New Roman" w:hAnsi="Times New Roman" w:cs="Times New Roman"/>
              </w:rPr>
              <w:t>ное     образ</w:t>
            </w:r>
            <w:r w:rsidRPr="0079346D">
              <w:rPr>
                <w:rFonts w:ascii="Times New Roman" w:hAnsi="Times New Roman" w:cs="Times New Roman"/>
              </w:rPr>
              <w:t>о</w:t>
            </w:r>
            <w:r w:rsidRPr="0079346D">
              <w:rPr>
                <w:rFonts w:ascii="Times New Roman" w:hAnsi="Times New Roman" w:cs="Times New Roman"/>
              </w:rPr>
              <w:t>вательное учреждение</w:t>
            </w:r>
          </w:p>
        </w:tc>
        <w:tc>
          <w:tcPr>
            <w:tcW w:w="1843" w:type="dxa"/>
            <w:vAlign w:val="center"/>
          </w:tcPr>
          <w:p w:rsidR="009B10DE" w:rsidRPr="0079346D" w:rsidRDefault="009B10DE" w:rsidP="00BA5BC4">
            <w:pPr>
              <w:spacing w:after="0" w:line="240" w:lineRule="auto"/>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Надеждинске 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ние, с. Прохла</w:t>
            </w:r>
            <w:r w:rsidRPr="0079346D">
              <w:rPr>
                <w:rFonts w:ascii="Times New Roman" w:eastAsia="Times New Roman" w:hAnsi="Times New Roman" w:cs="Times New Roman"/>
                <w:color w:val="000000"/>
                <w:lang w:eastAsia="ru-RU"/>
              </w:rPr>
              <w:t>д</w:t>
            </w:r>
            <w:r w:rsidRPr="0079346D">
              <w:rPr>
                <w:rFonts w:ascii="Times New Roman" w:eastAsia="Times New Roman" w:hAnsi="Times New Roman" w:cs="Times New Roman"/>
                <w:color w:val="000000"/>
                <w:lang w:eastAsia="ru-RU"/>
              </w:rPr>
              <w:t>ное</w:t>
            </w:r>
          </w:p>
        </w:tc>
        <w:tc>
          <w:tcPr>
            <w:tcW w:w="1134" w:type="dxa"/>
          </w:tcPr>
          <w:p w:rsidR="009B10DE" w:rsidRPr="0079346D" w:rsidRDefault="009B10DE" w:rsidP="00BA5BC4">
            <w:pPr>
              <w:spacing w:after="0" w:line="240" w:lineRule="auto"/>
              <w:jc w:val="center"/>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275 мест</w:t>
            </w:r>
          </w:p>
        </w:tc>
        <w:tc>
          <w:tcPr>
            <w:tcW w:w="992"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стро</w:t>
            </w:r>
            <w:r w:rsidRPr="0079346D">
              <w:rPr>
                <w:rFonts w:ascii="Times New Roman" w:hAnsi="Times New Roman" w:cs="Times New Roman"/>
              </w:rPr>
              <w:t>и</w:t>
            </w:r>
            <w:r w:rsidRPr="0079346D">
              <w:rPr>
                <w:rFonts w:ascii="Times New Roman" w:hAnsi="Times New Roman" w:cs="Times New Roman"/>
              </w:rPr>
              <w:t>тел</w:t>
            </w:r>
            <w:r w:rsidRPr="0079346D">
              <w:rPr>
                <w:rFonts w:ascii="Times New Roman" w:hAnsi="Times New Roman" w:cs="Times New Roman"/>
              </w:rPr>
              <w:t>ь</w:t>
            </w:r>
            <w:r w:rsidRPr="0079346D">
              <w:rPr>
                <w:rFonts w:ascii="Times New Roman" w:hAnsi="Times New Roman" w:cs="Times New Roman"/>
              </w:rPr>
              <w:t xml:space="preserve">ство </w:t>
            </w:r>
          </w:p>
        </w:tc>
        <w:tc>
          <w:tcPr>
            <w:tcW w:w="1701" w:type="dxa"/>
          </w:tcPr>
          <w:p w:rsidR="009B10DE" w:rsidRDefault="009B10DE">
            <w:r w:rsidRPr="0040447F">
              <w:rPr>
                <w:rFonts w:ascii="Times New Roman" w:hAnsi="Times New Roman" w:cs="Times New Roman"/>
              </w:rPr>
              <w:t>управление образования, управление градостро</w:t>
            </w:r>
            <w:r w:rsidRPr="0040447F">
              <w:rPr>
                <w:rFonts w:ascii="Times New Roman" w:hAnsi="Times New Roman" w:cs="Times New Roman"/>
              </w:rPr>
              <w:t>и</w:t>
            </w:r>
            <w:r w:rsidRPr="0040447F">
              <w:rPr>
                <w:rFonts w:ascii="Times New Roman" w:hAnsi="Times New Roman" w:cs="Times New Roman"/>
              </w:rPr>
              <w:t>тельства и а</w:t>
            </w:r>
            <w:r w:rsidRPr="0040447F">
              <w:rPr>
                <w:rFonts w:ascii="Times New Roman" w:hAnsi="Times New Roman" w:cs="Times New Roman"/>
              </w:rPr>
              <w:t>р</w:t>
            </w:r>
            <w:r w:rsidRPr="0040447F">
              <w:rPr>
                <w:rFonts w:ascii="Times New Roman" w:hAnsi="Times New Roman" w:cs="Times New Roman"/>
              </w:rPr>
              <w:t xml:space="preserve">хитектуры </w:t>
            </w:r>
          </w:p>
        </w:tc>
        <w:tc>
          <w:tcPr>
            <w:tcW w:w="1702" w:type="dxa"/>
          </w:tcPr>
          <w:p w:rsidR="009B10DE" w:rsidRDefault="009B10DE" w:rsidP="00BA5BC4">
            <w:r w:rsidRPr="003A0835">
              <w:rPr>
                <w:rFonts w:ascii="Times New Roman" w:hAnsi="Times New Roman" w:cs="Times New Roman"/>
              </w:rPr>
              <w:t>Схема терр</w:t>
            </w:r>
            <w:r w:rsidRPr="003A0835">
              <w:rPr>
                <w:rFonts w:ascii="Times New Roman" w:hAnsi="Times New Roman" w:cs="Times New Roman"/>
              </w:rPr>
              <w:t>и</w:t>
            </w:r>
            <w:r w:rsidRPr="003A0835">
              <w:rPr>
                <w:rFonts w:ascii="Times New Roman" w:hAnsi="Times New Roman" w:cs="Times New Roman"/>
              </w:rPr>
              <w:t>ториального планирования Надеждинского муниципальн</w:t>
            </w:r>
            <w:r w:rsidRPr="003A0835">
              <w:rPr>
                <w:rFonts w:ascii="Times New Roman" w:hAnsi="Times New Roman" w:cs="Times New Roman"/>
              </w:rPr>
              <w:t>о</w:t>
            </w:r>
            <w:r w:rsidRPr="003A0835">
              <w:rPr>
                <w:rFonts w:ascii="Times New Roman" w:hAnsi="Times New Roman" w:cs="Times New Roman"/>
              </w:rPr>
              <w:t>го района</w:t>
            </w:r>
          </w:p>
        </w:tc>
        <w:tc>
          <w:tcPr>
            <w:tcW w:w="851"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color w:val="FF0000"/>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color w:val="FF0000"/>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color w:val="FF0000"/>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color w:val="FF0000"/>
              </w:rPr>
            </w:pPr>
          </w:p>
        </w:tc>
      </w:tr>
      <w:tr w:rsidR="009B10DE" w:rsidRPr="0079346D" w:rsidTr="005A3DC4">
        <w:tc>
          <w:tcPr>
            <w:tcW w:w="681" w:type="dxa"/>
          </w:tcPr>
          <w:p w:rsidR="009B10DE" w:rsidRPr="0079346D" w:rsidRDefault="009B10DE" w:rsidP="009B10DE">
            <w:pPr>
              <w:spacing w:after="0" w:line="240" w:lineRule="auto"/>
              <w:jc w:val="both"/>
              <w:rPr>
                <w:rFonts w:ascii="Times New Roman" w:hAnsi="Times New Roman" w:cs="Times New Roman"/>
              </w:rPr>
            </w:pPr>
            <w:r w:rsidRPr="0079346D">
              <w:rPr>
                <w:rFonts w:ascii="Times New Roman" w:hAnsi="Times New Roman" w:cs="Times New Roman"/>
              </w:rPr>
              <w:t>7</w:t>
            </w:r>
          </w:p>
        </w:tc>
        <w:tc>
          <w:tcPr>
            <w:tcW w:w="1559" w:type="dxa"/>
          </w:tcPr>
          <w:p w:rsidR="009B10DE" w:rsidRPr="0079346D" w:rsidRDefault="009B10DE" w:rsidP="009B10DE">
            <w:pPr>
              <w:spacing w:after="0" w:line="240" w:lineRule="auto"/>
              <w:jc w:val="both"/>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ное дошкол</w:t>
            </w:r>
            <w:r w:rsidRPr="0079346D">
              <w:rPr>
                <w:rFonts w:ascii="Times New Roman" w:hAnsi="Times New Roman" w:cs="Times New Roman"/>
              </w:rPr>
              <w:t>ь</w:t>
            </w:r>
            <w:r w:rsidRPr="0079346D">
              <w:rPr>
                <w:rFonts w:ascii="Times New Roman" w:hAnsi="Times New Roman" w:cs="Times New Roman"/>
              </w:rPr>
              <w:t>ное      обр</w:t>
            </w:r>
            <w:r w:rsidRPr="0079346D">
              <w:rPr>
                <w:rFonts w:ascii="Times New Roman" w:hAnsi="Times New Roman" w:cs="Times New Roman"/>
              </w:rPr>
              <w:t>а</w:t>
            </w:r>
            <w:r w:rsidRPr="0079346D">
              <w:rPr>
                <w:rFonts w:ascii="Times New Roman" w:hAnsi="Times New Roman" w:cs="Times New Roman"/>
              </w:rPr>
              <w:lastRenderedPageBreak/>
              <w:t>зовательное учреждение</w:t>
            </w:r>
          </w:p>
        </w:tc>
        <w:tc>
          <w:tcPr>
            <w:tcW w:w="1843" w:type="dxa"/>
            <w:vAlign w:val="center"/>
          </w:tcPr>
          <w:p w:rsidR="009B10DE" w:rsidRPr="0079346D" w:rsidRDefault="009B10DE" w:rsidP="009B10DE">
            <w:pPr>
              <w:spacing w:after="0" w:line="240" w:lineRule="auto"/>
              <w:ind w:right="-57"/>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lastRenderedPageBreak/>
              <w:t>Раздольненское 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ние, ж.-</w:t>
            </w:r>
            <w:r w:rsidRPr="0079346D">
              <w:rPr>
                <w:rFonts w:ascii="Times New Roman" w:eastAsia="Times New Roman" w:hAnsi="Times New Roman" w:cs="Times New Roman"/>
                <w:color w:val="000000"/>
                <w:lang w:eastAsia="ru-RU"/>
              </w:rPr>
              <w:lastRenderedPageBreak/>
              <w:t>д.ст.Барановский</w:t>
            </w:r>
          </w:p>
        </w:tc>
        <w:tc>
          <w:tcPr>
            <w:tcW w:w="1134" w:type="dxa"/>
          </w:tcPr>
          <w:p w:rsidR="009B10DE" w:rsidRPr="0079346D" w:rsidRDefault="009B10DE" w:rsidP="009B10DE">
            <w:pPr>
              <w:spacing w:after="0" w:line="240" w:lineRule="auto"/>
              <w:jc w:val="center"/>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lastRenderedPageBreak/>
              <w:t>100 мест</w:t>
            </w:r>
          </w:p>
        </w:tc>
        <w:tc>
          <w:tcPr>
            <w:tcW w:w="992" w:type="dxa"/>
          </w:tcPr>
          <w:p w:rsidR="009B10DE" w:rsidRPr="0079346D" w:rsidRDefault="009B10DE" w:rsidP="009B10DE">
            <w:pPr>
              <w:spacing w:after="0" w:line="240" w:lineRule="auto"/>
              <w:jc w:val="both"/>
              <w:rPr>
                <w:rFonts w:ascii="Times New Roman" w:hAnsi="Times New Roman" w:cs="Times New Roman"/>
              </w:rPr>
            </w:pPr>
            <w:r w:rsidRPr="0079346D">
              <w:rPr>
                <w:rFonts w:ascii="Times New Roman" w:hAnsi="Times New Roman" w:cs="Times New Roman"/>
              </w:rPr>
              <w:t>стро</w:t>
            </w:r>
            <w:r w:rsidRPr="0079346D">
              <w:rPr>
                <w:rFonts w:ascii="Times New Roman" w:hAnsi="Times New Roman" w:cs="Times New Roman"/>
              </w:rPr>
              <w:t>и</w:t>
            </w:r>
            <w:r w:rsidRPr="0079346D">
              <w:rPr>
                <w:rFonts w:ascii="Times New Roman" w:hAnsi="Times New Roman" w:cs="Times New Roman"/>
              </w:rPr>
              <w:t>тел</w:t>
            </w:r>
            <w:r w:rsidRPr="0079346D">
              <w:rPr>
                <w:rFonts w:ascii="Times New Roman" w:hAnsi="Times New Roman" w:cs="Times New Roman"/>
              </w:rPr>
              <w:t>ь</w:t>
            </w:r>
            <w:r w:rsidRPr="0079346D">
              <w:rPr>
                <w:rFonts w:ascii="Times New Roman" w:hAnsi="Times New Roman" w:cs="Times New Roman"/>
              </w:rPr>
              <w:t xml:space="preserve">ство </w:t>
            </w:r>
          </w:p>
        </w:tc>
        <w:tc>
          <w:tcPr>
            <w:tcW w:w="1701" w:type="dxa"/>
          </w:tcPr>
          <w:p w:rsidR="009B10DE" w:rsidRDefault="009B10DE" w:rsidP="009B10DE">
            <w:r w:rsidRPr="0040447F">
              <w:rPr>
                <w:rFonts w:ascii="Times New Roman" w:hAnsi="Times New Roman" w:cs="Times New Roman"/>
              </w:rPr>
              <w:t xml:space="preserve">управление образования, управление </w:t>
            </w:r>
            <w:r w:rsidRPr="0040447F">
              <w:rPr>
                <w:rFonts w:ascii="Times New Roman" w:hAnsi="Times New Roman" w:cs="Times New Roman"/>
              </w:rPr>
              <w:lastRenderedPageBreak/>
              <w:t>градостро</w:t>
            </w:r>
            <w:r w:rsidRPr="0040447F">
              <w:rPr>
                <w:rFonts w:ascii="Times New Roman" w:hAnsi="Times New Roman" w:cs="Times New Roman"/>
              </w:rPr>
              <w:t>и</w:t>
            </w:r>
            <w:r w:rsidRPr="0040447F">
              <w:rPr>
                <w:rFonts w:ascii="Times New Roman" w:hAnsi="Times New Roman" w:cs="Times New Roman"/>
              </w:rPr>
              <w:t>тельства и а</w:t>
            </w:r>
            <w:r w:rsidRPr="0040447F">
              <w:rPr>
                <w:rFonts w:ascii="Times New Roman" w:hAnsi="Times New Roman" w:cs="Times New Roman"/>
              </w:rPr>
              <w:t>р</w:t>
            </w:r>
            <w:r w:rsidRPr="0040447F">
              <w:rPr>
                <w:rFonts w:ascii="Times New Roman" w:hAnsi="Times New Roman" w:cs="Times New Roman"/>
              </w:rPr>
              <w:t xml:space="preserve">хитектуры </w:t>
            </w:r>
          </w:p>
        </w:tc>
        <w:tc>
          <w:tcPr>
            <w:tcW w:w="1702" w:type="dxa"/>
          </w:tcPr>
          <w:p w:rsidR="009B10DE" w:rsidRDefault="009B10DE" w:rsidP="009B10DE">
            <w:r w:rsidRPr="003A0835">
              <w:rPr>
                <w:rFonts w:ascii="Times New Roman" w:hAnsi="Times New Roman" w:cs="Times New Roman"/>
              </w:rPr>
              <w:lastRenderedPageBreak/>
              <w:t>Схема терр</w:t>
            </w:r>
            <w:r w:rsidRPr="003A0835">
              <w:rPr>
                <w:rFonts w:ascii="Times New Roman" w:hAnsi="Times New Roman" w:cs="Times New Roman"/>
              </w:rPr>
              <w:t>и</w:t>
            </w:r>
            <w:r w:rsidRPr="003A0835">
              <w:rPr>
                <w:rFonts w:ascii="Times New Roman" w:hAnsi="Times New Roman" w:cs="Times New Roman"/>
              </w:rPr>
              <w:t xml:space="preserve">ториального планирования </w:t>
            </w:r>
            <w:r w:rsidRPr="003A0835">
              <w:rPr>
                <w:rFonts w:ascii="Times New Roman" w:hAnsi="Times New Roman" w:cs="Times New Roman"/>
              </w:rPr>
              <w:lastRenderedPageBreak/>
              <w:t>Надеждинского муниципальн</w:t>
            </w:r>
            <w:r w:rsidRPr="003A0835">
              <w:rPr>
                <w:rFonts w:ascii="Times New Roman" w:hAnsi="Times New Roman" w:cs="Times New Roman"/>
              </w:rPr>
              <w:t>о</w:t>
            </w:r>
            <w:r w:rsidRPr="003A0835">
              <w:rPr>
                <w:rFonts w:ascii="Times New Roman" w:hAnsi="Times New Roman" w:cs="Times New Roman"/>
              </w:rPr>
              <w:t>го района</w:t>
            </w:r>
          </w:p>
        </w:tc>
        <w:tc>
          <w:tcPr>
            <w:tcW w:w="851" w:type="dxa"/>
            <w:shd w:val="clear" w:color="auto" w:fill="auto"/>
          </w:tcPr>
          <w:p w:rsidR="009B10DE" w:rsidRPr="004773E2" w:rsidRDefault="009B10DE" w:rsidP="009B10DE">
            <w:pPr>
              <w:spacing w:after="0" w:line="240" w:lineRule="auto"/>
              <w:jc w:val="both"/>
              <w:rPr>
                <w:rFonts w:ascii="Times New Roman" w:hAnsi="Times New Roman" w:cs="Times New Roman"/>
              </w:rPr>
            </w:pPr>
          </w:p>
        </w:tc>
        <w:tc>
          <w:tcPr>
            <w:tcW w:w="850" w:type="dxa"/>
            <w:shd w:val="clear" w:color="auto" w:fill="auto"/>
          </w:tcPr>
          <w:p w:rsidR="009B10DE" w:rsidRPr="004773E2" w:rsidRDefault="009B10DE" w:rsidP="009B10DE">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9B10DE">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9B10DE">
            <w:pPr>
              <w:spacing w:after="0" w:line="240" w:lineRule="auto"/>
              <w:jc w:val="both"/>
              <w:rPr>
                <w:rFonts w:ascii="Times New Roman" w:hAnsi="Times New Roman" w:cs="Times New Roman"/>
                <w:color w:val="FF0000"/>
              </w:rPr>
            </w:pPr>
          </w:p>
        </w:tc>
        <w:tc>
          <w:tcPr>
            <w:tcW w:w="851" w:type="dxa"/>
            <w:shd w:val="clear" w:color="auto" w:fill="auto"/>
          </w:tcPr>
          <w:p w:rsidR="009B10DE" w:rsidRPr="0079346D" w:rsidRDefault="009B10DE" w:rsidP="009B10DE">
            <w:pPr>
              <w:spacing w:after="0" w:line="240" w:lineRule="auto"/>
              <w:jc w:val="both"/>
              <w:rPr>
                <w:rFonts w:ascii="Times New Roman" w:hAnsi="Times New Roman" w:cs="Times New Roman"/>
                <w:color w:val="FF0000"/>
              </w:rPr>
            </w:pPr>
          </w:p>
        </w:tc>
        <w:tc>
          <w:tcPr>
            <w:tcW w:w="850" w:type="dxa"/>
            <w:shd w:val="clear" w:color="auto" w:fill="auto"/>
          </w:tcPr>
          <w:p w:rsidR="009B10DE" w:rsidRPr="0079346D" w:rsidRDefault="009B10DE" w:rsidP="009B10DE">
            <w:pPr>
              <w:spacing w:after="0" w:line="240" w:lineRule="auto"/>
              <w:jc w:val="both"/>
              <w:rPr>
                <w:rFonts w:ascii="Times New Roman" w:hAnsi="Times New Roman" w:cs="Times New Roman"/>
                <w:color w:val="FF0000"/>
              </w:rPr>
            </w:pPr>
          </w:p>
        </w:tc>
        <w:tc>
          <w:tcPr>
            <w:tcW w:w="851" w:type="dxa"/>
            <w:shd w:val="clear" w:color="auto" w:fill="auto"/>
          </w:tcPr>
          <w:p w:rsidR="009B10DE" w:rsidRPr="0079346D" w:rsidRDefault="009B10DE" w:rsidP="009B10DE">
            <w:pPr>
              <w:spacing w:after="0" w:line="240" w:lineRule="auto"/>
              <w:jc w:val="both"/>
              <w:rPr>
                <w:rFonts w:ascii="Times New Roman" w:hAnsi="Times New Roman" w:cs="Times New Roman"/>
                <w:color w:val="FF0000"/>
              </w:rPr>
            </w:pPr>
          </w:p>
        </w:tc>
      </w:tr>
      <w:tr w:rsidR="005A3DC4" w:rsidRPr="0079346D" w:rsidTr="005A3DC4">
        <w:tc>
          <w:tcPr>
            <w:tcW w:w="15566" w:type="dxa"/>
            <w:gridSpan w:val="14"/>
          </w:tcPr>
          <w:p w:rsidR="005A3DC4" w:rsidRPr="0079346D" w:rsidRDefault="005A3DC4" w:rsidP="005A3DC4">
            <w:pPr>
              <w:spacing w:after="0" w:line="240" w:lineRule="auto"/>
              <w:jc w:val="center"/>
              <w:rPr>
                <w:rFonts w:ascii="Times New Roman" w:hAnsi="Times New Roman" w:cs="Times New Roman"/>
                <w:color w:val="FF0000"/>
              </w:rPr>
            </w:pPr>
            <w:r w:rsidRPr="0079346D">
              <w:rPr>
                <w:rFonts w:ascii="Times New Roman" w:hAnsi="Times New Roman" w:cs="Times New Roman"/>
                <w:b/>
              </w:rPr>
              <w:lastRenderedPageBreak/>
              <w:t>Общеобразовательные организации</w:t>
            </w:r>
          </w:p>
        </w:tc>
      </w:tr>
      <w:tr w:rsidR="005A3DC4" w:rsidRPr="0079346D" w:rsidTr="005A3DC4">
        <w:tc>
          <w:tcPr>
            <w:tcW w:w="15566" w:type="dxa"/>
            <w:gridSpan w:val="14"/>
          </w:tcPr>
          <w:p w:rsidR="005A3DC4" w:rsidRPr="0079346D" w:rsidRDefault="005A3DC4" w:rsidP="005A3DC4">
            <w:pPr>
              <w:spacing w:after="0" w:line="240" w:lineRule="auto"/>
              <w:jc w:val="center"/>
              <w:rPr>
                <w:rFonts w:ascii="Times New Roman" w:hAnsi="Times New Roman" w:cs="Times New Roman"/>
                <w:color w:val="FF0000"/>
              </w:rPr>
            </w:pPr>
            <w:r w:rsidRPr="0079346D">
              <w:rPr>
                <w:rFonts w:ascii="Times New Roman" w:hAnsi="Times New Roman" w:cs="Times New Roman"/>
                <w:b/>
              </w:rPr>
              <w:t>Первая очередь</w:t>
            </w:r>
          </w:p>
        </w:tc>
      </w:tr>
      <w:tr w:rsidR="009B10DE" w:rsidRPr="0079346D" w:rsidTr="005A3DC4">
        <w:tc>
          <w:tcPr>
            <w:tcW w:w="681"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1</w:t>
            </w:r>
          </w:p>
        </w:tc>
        <w:tc>
          <w:tcPr>
            <w:tcW w:w="1559"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ная общео</w:t>
            </w:r>
            <w:r w:rsidRPr="0079346D">
              <w:rPr>
                <w:rFonts w:ascii="Times New Roman" w:hAnsi="Times New Roman" w:cs="Times New Roman"/>
              </w:rPr>
              <w:t>б</w:t>
            </w:r>
            <w:r w:rsidRPr="0079346D">
              <w:rPr>
                <w:rFonts w:ascii="Times New Roman" w:hAnsi="Times New Roman" w:cs="Times New Roman"/>
              </w:rPr>
              <w:t>разовательная                организация</w:t>
            </w:r>
          </w:p>
        </w:tc>
        <w:tc>
          <w:tcPr>
            <w:tcW w:w="1843" w:type="dxa"/>
          </w:tcPr>
          <w:p w:rsidR="009B10DE" w:rsidRPr="0079346D" w:rsidRDefault="009B10DE" w:rsidP="00BA5BC4">
            <w:pPr>
              <w:spacing w:after="0" w:line="240" w:lineRule="auto"/>
              <w:rPr>
                <w:rFonts w:ascii="Times New Roman" w:hAnsi="Times New Roman" w:cs="Times New Roman"/>
              </w:rPr>
            </w:pPr>
            <w:r w:rsidRPr="0079346D">
              <w:rPr>
                <w:rFonts w:ascii="Times New Roman" w:eastAsia="Times New Roman" w:hAnsi="Times New Roman" w:cs="Times New Roman"/>
                <w:color w:val="000000"/>
                <w:lang w:eastAsia="ru-RU"/>
              </w:rPr>
              <w:t>Надеждинское 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ние, с Вольно-Надеждинское</w:t>
            </w:r>
          </w:p>
        </w:tc>
        <w:tc>
          <w:tcPr>
            <w:tcW w:w="1134" w:type="dxa"/>
          </w:tcPr>
          <w:p w:rsidR="009B10DE" w:rsidRPr="00F800D1" w:rsidRDefault="009B10DE" w:rsidP="00BA5BC4">
            <w:pPr>
              <w:spacing w:after="0" w:line="240" w:lineRule="auto"/>
              <w:jc w:val="both"/>
              <w:rPr>
                <w:rFonts w:ascii="Times New Roman" w:hAnsi="Times New Roman" w:cs="Times New Roman"/>
              </w:rPr>
            </w:pPr>
            <w:r w:rsidRPr="00F800D1">
              <w:rPr>
                <w:rFonts w:ascii="Times New Roman" w:hAnsi="Times New Roman" w:cs="Times New Roman"/>
              </w:rPr>
              <w:t>1224 м</w:t>
            </w:r>
            <w:r w:rsidRPr="00F800D1">
              <w:rPr>
                <w:rFonts w:ascii="Times New Roman" w:hAnsi="Times New Roman" w:cs="Times New Roman"/>
              </w:rPr>
              <w:t>е</w:t>
            </w:r>
            <w:r w:rsidRPr="00F800D1">
              <w:rPr>
                <w:rFonts w:ascii="Times New Roman" w:hAnsi="Times New Roman" w:cs="Times New Roman"/>
              </w:rPr>
              <w:t>ста</w:t>
            </w:r>
          </w:p>
        </w:tc>
        <w:tc>
          <w:tcPr>
            <w:tcW w:w="992" w:type="dxa"/>
          </w:tcPr>
          <w:p w:rsidR="009B10DE" w:rsidRPr="00F800D1" w:rsidRDefault="009B10DE" w:rsidP="00BA5BC4">
            <w:pPr>
              <w:spacing w:after="0" w:line="240" w:lineRule="auto"/>
              <w:jc w:val="both"/>
              <w:rPr>
                <w:rFonts w:ascii="Times New Roman" w:hAnsi="Times New Roman" w:cs="Times New Roman"/>
              </w:rPr>
            </w:pPr>
            <w:r w:rsidRPr="00F800D1">
              <w:rPr>
                <w:rFonts w:ascii="Times New Roman" w:hAnsi="Times New Roman" w:cs="Times New Roman"/>
              </w:rPr>
              <w:t>стро</w:t>
            </w:r>
            <w:r w:rsidRPr="00F800D1">
              <w:rPr>
                <w:rFonts w:ascii="Times New Roman" w:hAnsi="Times New Roman" w:cs="Times New Roman"/>
              </w:rPr>
              <w:t>и</w:t>
            </w:r>
            <w:r w:rsidRPr="00F800D1">
              <w:rPr>
                <w:rFonts w:ascii="Times New Roman" w:hAnsi="Times New Roman" w:cs="Times New Roman"/>
              </w:rPr>
              <w:t>тел</w:t>
            </w:r>
            <w:r w:rsidRPr="00F800D1">
              <w:rPr>
                <w:rFonts w:ascii="Times New Roman" w:hAnsi="Times New Roman" w:cs="Times New Roman"/>
              </w:rPr>
              <w:t>ь</w:t>
            </w:r>
            <w:r w:rsidRPr="00F800D1">
              <w:rPr>
                <w:rFonts w:ascii="Times New Roman" w:hAnsi="Times New Roman" w:cs="Times New Roman"/>
              </w:rPr>
              <w:t xml:space="preserve">ство </w:t>
            </w:r>
          </w:p>
        </w:tc>
        <w:tc>
          <w:tcPr>
            <w:tcW w:w="1701" w:type="dxa"/>
          </w:tcPr>
          <w:p w:rsidR="009B10DE" w:rsidRPr="0079346D" w:rsidRDefault="009B10DE" w:rsidP="00BA5BC4">
            <w:pPr>
              <w:spacing w:after="0" w:line="240" w:lineRule="auto"/>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w:t>
            </w:r>
            <w:r>
              <w:rPr>
                <w:rFonts w:ascii="Times New Roman" w:hAnsi="Times New Roman" w:cs="Times New Roman"/>
              </w:rPr>
              <w:t>р</w:t>
            </w:r>
            <w:r>
              <w:rPr>
                <w:rFonts w:ascii="Times New Roman" w:hAnsi="Times New Roman" w:cs="Times New Roman"/>
              </w:rPr>
              <w:t>хитектуры</w:t>
            </w:r>
          </w:p>
        </w:tc>
        <w:tc>
          <w:tcPr>
            <w:tcW w:w="1702" w:type="dxa"/>
          </w:tcPr>
          <w:p w:rsidR="009B10DE" w:rsidRDefault="009B10DE" w:rsidP="00BA5BC4">
            <w:r w:rsidRPr="00272FF3">
              <w:rPr>
                <w:rFonts w:ascii="Times New Roman" w:hAnsi="Times New Roman" w:cs="Times New Roman"/>
              </w:rPr>
              <w:t>Схема терр</w:t>
            </w:r>
            <w:r w:rsidRPr="00272FF3">
              <w:rPr>
                <w:rFonts w:ascii="Times New Roman" w:hAnsi="Times New Roman" w:cs="Times New Roman"/>
              </w:rPr>
              <w:t>и</w:t>
            </w:r>
            <w:r w:rsidRPr="00272FF3">
              <w:rPr>
                <w:rFonts w:ascii="Times New Roman" w:hAnsi="Times New Roman" w:cs="Times New Roman"/>
              </w:rPr>
              <w:t>ториального планирования Надеждинского муниципальн</w:t>
            </w:r>
            <w:r w:rsidRPr="00272FF3">
              <w:rPr>
                <w:rFonts w:ascii="Times New Roman" w:hAnsi="Times New Roman" w:cs="Times New Roman"/>
              </w:rPr>
              <w:t>о</w:t>
            </w:r>
            <w:r w:rsidRPr="00272FF3">
              <w:rPr>
                <w:rFonts w:ascii="Times New Roman" w:hAnsi="Times New Roman" w:cs="Times New Roman"/>
              </w:rPr>
              <w:t>го района</w:t>
            </w:r>
          </w:p>
        </w:tc>
        <w:tc>
          <w:tcPr>
            <w:tcW w:w="851"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r>
      <w:tr w:rsidR="009B10DE" w:rsidRPr="0079346D" w:rsidTr="005A3DC4">
        <w:tc>
          <w:tcPr>
            <w:tcW w:w="681"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2</w:t>
            </w:r>
          </w:p>
        </w:tc>
        <w:tc>
          <w:tcPr>
            <w:tcW w:w="1559"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ная общео</w:t>
            </w:r>
            <w:r w:rsidRPr="0079346D">
              <w:rPr>
                <w:rFonts w:ascii="Times New Roman" w:hAnsi="Times New Roman" w:cs="Times New Roman"/>
              </w:rPr>
              <w:t>б</w:t>
            </w:r>
            <w:r w:rsidRPr="0079346D">
              <w:rPr>
                <w:rFonts w:ascii="Times New Roman" w:hAnsi="Times New Roman" w:cs="Times New Roman"/>
              </w:rPr>
              <w:t>разовательная                организация</w:t>
            </w:r>
          </w:p>
        </w:tc>
        <w:tc>
          <w:tcPr>
            <w:tcW w:w="1843" w:type="dxa"/>
          </w:tcPr>
          <w:p w:rsidR="009B10DE" w:rsidRPr="0079346D" w:rsidRDefault="009B10DE" w:rsidP="00BA5BC4">
            <w:pPr>
              <w:spacing w:after="0" w:line="240" w:lineRule="auto"/>
              <w:rPr>
                <w:rFonts w:ascii="Times New Roman" w:hAnsi="Times New Roman" w:cs="Times New Roman"/>
              </w:rPr>
            </w:pPr>
            <w:r w:rsidRPr="0079346D">
              <w:rPr>
                <w:rFonts w:ascii="Times New Roman" w:eastAsia="Times New Roman" w:hAnsi="Times New Roman" w:cs="Times New Roman"/>
                <w:color w:val="000000"/>
                <w:lang w:eastAsia="ru-RU"/>
              </w:rPr>
              <w:t>Надеждинское 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ние, с. Мирный</w:t>
            </w:r>
          </w:p>
        </w:tc>
        <w:tc>
          <w:tcPr>
            <w:tcW w:w="1134"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210 мест</w:t>
            </w:r>
          </w:p>
        </w:tc>
        <w:tc>
          <w:tcPr>
            <w:tcW w:w="992"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стро</w:t>
            </w:r>
            <w:r w:rsidRPr="0079346D">
              <w:rPr>
                <w:rFonts w:ascii="Times New Roman" w:hAnsi="Times New Roman" w:cs="Times New Roman"/>
              </w:rPr>
              <w:t>и</w:t>
            </w:r>
            <w:r w:rsidRPr="0079346D">
              <w:rPr>
                <w:rFonts w:ascii="Times New Roman" w:hAnsi="Times New Roman" w:cs="Times New Roman"/>
              </w:rPr>
              <w:t>тел</w:t>
            </w:r>
            <w:r w:rsidRPr="0079346D">
              <w:rPr>
                <w:rFonts w:ascii="Times New Roman" w:hAnsi="Times New Roman" w:cs="Times New Roman"/>
              </w:rPr>
              <w:t>ь</w:t>
            </w:r>
            <w:r w:rsidRPr="0079346D">
              <w:rPr>
                <w:rFonts w:ascii="Times New Roman" w:hAnsi="Times New Roman" w:cs="Times New Roman"/>
              </w:rPr>
              <w:t xml:space="preserve">ство </w:t>
            </w:r>
          </w:p>
        </w:tc>
        <w:tc>
          <w:tcPr>
            <w:tcW w:w="1701" w:type="dxa"/>
          </w:tcPr>
          <w:p w:rsidR="009B10DE" w:rsidRDefault="009B10DE">
            <w:r w:rsidRPr="00E55ED6">
              <w:rPr>
                <w:rFonts w:ascii="Times New Roman" w:hAnsi="Times New Roman" w:cs="Times New Roman"/>
              </w:rPr>
              <w:t>управление образования, управление градостро</w:t>
            </w:r>
            <w:r w:rsidRPr="00E55ED6">
              <w:rPr>
                <w:rFonts w:ascii="Times New Roman" w:hAnsi="Times New Roman" w:cs="Times New Roman"/>
              </w:rPr>
              <w:t>и</w:t>
            </w:r>
            <w:r w:rsidRPr="00E55ED6">
              <w:rPr>
                <w:rFonts w:ascii="Times New Roman" w:hAnsi="Times New Roman" w:cs="Times New Roman"/>
              </w:rPr>
              <w:t>тельства и а</w:t>
            </w:r>
            <w:r w:rsidRPr="00E55ED6">
              <w:rPr>
                <w:rFonts w:ascii="Times New Roman" w:hAnsi="Times New Roman" w:cs="Times New Roman"/>
              </w:rPr>
              <w:t>р</w:t>
            </w:r>
            <w:r w:rsidRPr="00E55ED6">
              <w:rPr>
                <w:rFonts w:ascii="Times New Roman" w:hAnsi="Times New Roman" w:cs="Times New Roman"/>
              </w:rPr>
              <w:t xml:space="preserve">хитектуры </w:t>
            </w:r>
          </w:p>
        </w:tc>
        <w:tc>
          <w:tcPr>
            <w:tcW w:w="1702" w:type="dxa"/>
          </w:tcPr>
          <w:p w:rsidR="009B10DE" w:rsidRDefault="009B10DE" w:rsidP="00BA5BC4">
            <w:r w:rsidRPr="00272FF3">
              <w:rPr>
                <w:rFonts w:ascii="Times New Roman" w:hAnsi="Times New Roman" w:cs="Times New Roman"/>
              </w:rPr>
              <w:t>Схема терр</w:t>
            </w:r>
            <w:r w:rsidRPr="00272FF3">
              <w:rPr>
                <w:rFonts w:ascii="Times New Roman" w:hAnsi="Times New Roman" w:cs="Times New Roman"/>
              </w:rPr>
              <w:t>и</w:t>
            </w:r>
            <w:r w:rsidRPr="00272FF3">
              <w:rPr>
                <w:rFonts w:ascii="Times New Roman" w:hAnsi="Times New Roman" w:cs="Times New Roman"/>
              </w:rPr>
              <w:t>ториального планирования Надеждинского муниципальн</w:t>
            </w:r>
            <w:r w:rsidRPr="00272FF3">
              <w:rPr>
                <w:rFonts w:ascii="Times New Roman" w:hAnsi="Times New Roman" w:cs="Times New Roman"/>
              </w:rPr>
              <w:t>о</w:t>
            </w:r>
            <w:r w:rsidRPr="00272FF3">
              <w:rPr>
                <w:rFonts w:ascii="Times New Roman" w:hAnsi="Times New Roman" w:cs="Times New Roman"/>
              </w:rPr>
              <w:t>го района</w:t>
            </w:r>
          </w:p>
        </w:tc>
        <w:tc>
          <w:tcPr>
            <w:tcW w:w="851"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r>
      <w:tr w:rsidR="009B10DE" w:rsidRPr="0079346D" w:rsidTr="005A3DC4">
        <w:tc>
          <w:tcPr>
            <w:tcW w:w="681"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3</w:t>
            </w:r>
          </w:p>
        </w:tc>
        <w:tc>
          <w:tcPr>
            <w:tcW w:w="1559"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ное бюдже</w:t>
            </w:r>
            <w:r w:rsidRPr="0079346D">
              <w:rPr>
                <w:rFonts w:ascii="Times New Roman" w:hAnsi="Times New Roman" w:cs="Times New Roman"/>
              </w:rPr>
              <w:t>т</w:t>
            </w:r>
            <w:r w:rsidRPr="0079346D">
              <w:rPr>
                <w:rFonts w:ascii="Times New Roman" w:hAnsi="Times New Roman" w:cs="Times New Roman"/>
              </w:rPr>
              <w:t>ное общео</w:t>
            </w:r>
            <w:r w:rsidRPr="0079346D">
              <w:rPr>
                <w:rFonts w:ascii="Times New Roman" w:hAnsi="Times New Roman" w:cs="Times New Roman"/>
              </w:rPr>
              <w:t>б</w:t>
            </w:r>
            <w:r w:rsidRPr="0079346D">
              <w:rPr>
                <w:rFonts w:ascii="Times New Roman" w:hAnsi="Times New Roman" w:cs="Times New Roman"/>
              </w:rPr>
              <w:t>разовательное учреждение «Средняя о</w:t>
            </w:r>
            <w:r w:rsidRPr="0079346D">
              <w:rPr>
                <w:rFonts w:ascii="Times New Roman" w:hAnsi="Times New Roman" w:cs="Times New Roman"/>
              </w:rPr>
              <w:t>б</w:t>
            </w:r>
            <w:r w:rsidRPr="0079346D">
              <w:rPr>
                <w:rFonts w:ascii="Times New Roman" w:hAnsi="Times New Roman" w:cs="Times New Roman"/>
              </w:rPr>
              <w:t>щеобразов</w:t>
            </w:r>
            <w:r w:rsidRPr="0079346D">
              <w:rPr>
                <w:rFonts w:ascii="Times New Roman" w:hAnsi="Times New Roman" w:cs="Times New Roman"/>
              </w:rPr>
              <w:t>а</w:t>
            </w:r>
            <w:r w:rsidRPr="0079346D">
              <w:rPr>
                <w:rFonts w:ascii="Times New Roman" w:hAnsi="Times New Roman" w:cs="Times New Roman"/>
              </w:rPr>
              <w:t>тельная шк</w:t>
            </w:r>
            <w:r w:rsidRPr="0079346D">
              <w:rPr>
                <w:rFonts w:ascii="Times New Roman" w:hAnsi="Times New Roman" w:cs="Times New Roman"/>
              </w:rPr>
              <w:t>о</w:t>
            </w:r>
            <w:r w:rsidRPr="0079346D">
              <w:rPr>
                <w:rFonts w:ascii="Times New Roman" w:hAnsi="Times New Roman" w:cs="Times New Roman"/>
              </w:rPr>
              <w:t>ла №10 п. Раздольное Надежди</w:t>
            </w:r>
            <w:r w:rsidRPr="0079346D">
              <w:rPr>
                <w:rFonts w:ascii="Times New Roman" w:hAnsi="Times New Roman" w:cs="Times New Roman"/>
              </w:rPr>
              <w:t>н</w:t>
            </w:r>
            <w:r w:rsidRPr="0079346D">
              <w:rPr>
                <w:rFonts w:ascii="Times New Roman" w:hAnsi="Times New Roman" w:cs="Times New Roman"/>
              </w:rPr>
              <w:t>ского района»</w:t>
            </w:r>
          </w:p>
        </w:tc>
        <w:tc>
          <w:tcPr>
            <w:tcW w:w="1843" w:type="dxa"/>
          </w:tcPr>
          <w:p w:rsidR="009B10DE" w:rsidRPr="0079346D" w:rsidRDefault="009B10DE" w:rsidP="00BA5BC4">
            <w:pPr>
              <w:spacing w:after="0" w:line="240" w:lineRule="auto"/>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Раздольненское 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ние, пос. Ра</w:t>
            </w:r>
            <w:r w:rsidRPr="0079346D">
              <w:rPr>
                <w:rFonts w:ascii="Times New Roman" w:eastAsia="Times New Roman" w:hAnsi="Times New Roman" w:cs="Times New Roman"/>
                <w:color w:val="000000"/>
                <w:lang w:eastAsia="ru-RU"/>
              </w:rPr>
              <w:t>з</w:t>
            </w:r>
            <w:r w:rsidRPr="0079346D">
              <w:rPr>
                <w:rFonts w:ascii="Times New Roman" w:eastAsia="Times New Roman" w:hAnsi="Times New Roman" w:cs="Times New Roman"/>
                <w:color w:val="000000"/>
                <w:lang w:eastAsia="ru-RU"/>
              </w:rPr>
              <w:t>дольное</w:t>
            </w:r>
          </w:p>
        </w:tc>
        <w:tc>
          <w:tcPr>
            <w:tcW w:w="1134" w:type="dxa"/>
          </w:tcPr>
          <w:p w:rsidR="009B10DE" w:rsidRPr="0079346D" w:rsidRDefault="009B10DE" w:rsidP="00BA5BC4">
            <w:pPr>
              <w:spacing w:after="0" w:line="240" w:lineRule="auto"/>
              <w:jc w:val="center"/>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500 мест</w:t>
            </w:r>
          </w:p>
        </w:tc>
        <w:tc>
          <w:tcPr>
            <w:tcW w:w="992" w:type="dxa"/>
            <w:vAlign w:val="center"/>
          </w:tcPr>
          <w:p w:rsidR="009B10DE" w:rsidRPr="0079346D" w:rsidRDefault="009B10DE" w:rsidP="00BA5BC4">
            <w:pPr>
              <w:spacing w:after="0" w:line="240" w:lineRule="auto"/>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Реко</w:t>
            </w:r>
            <w:r w:rsidRPr="0079346D">
              <w:rPr>
                <w:rFonts w:ascii="Times New Roman" w:eastAsia="Times New Roman" w:hAnsi="Times New Roman" w:cs="Times New Roman"/>
                <w:color w:val="000000"/>
                <w:lang w:eastAsia="ru-RU"/>
              </w:rPr>
              <w:t>н</w:t>
            </w:r>
            <w:r w:rsidRPr="0079346D">
              <w:rPr>
                <w:rFonts w:ascii="Times New Roman" w:eastAsia="Times New Roman" w:hAnsi="Times New Roman" w:cs="Times New Roman"/>
                <w:color w:val="000000"/>
                <w:lang w:eastAsia="ru-RU"/>
              </w:rPr>
              <w:t>стру</w:t>
            </w:r>
            <w:r w:rsidRPr="0079346D">
              <w:rPr>
                <w:rFonts w:ascii="Times New Roman" w:eastAsia="Times New Roman" w:hAnsi="Times New Roman" w:cs="Times New Roman"/>
                <w:color w:val="000000"/>
                <w:lang w:eastAsia="ru-RU"/>
              </w:rPr>
              <w:t>к</w:t>
            </w:r>
            <w:r w:rsidRPr="0079346D">
              <w:rPr>
                <w:rFonts w:ascii="Times New Roman" w:eastAsia="Times New Roman" w:hAnsi="Times New Roman" w:cs="Times New Roman"/>
                <w:color w:val="000000"/>
                <w:lang w:eastAsia="ru-RU"/>
              </w:rPr>
              <w:t>ция (выс</w:t>
            </w:r>
            <w:r w:rsidRPr="0079346D">
              <w:rPr>
                <w:rFonts w:ascii="Times New Roman" w:eastAsia="Times New Roman" w:hAnsi="Times New Roman" w:cs="Times New Roman"/>
                <w:color w:val="000000"/>
                <w:lang w:eastAsia="ru-RU"/>
              </w:rPr>
              <w:t>о</w:t>
            </w:r>
            <w:r w:rsidRPr="0079346D">
              <w:rPr>
                <w:rFonts w:ascii="Times New Roman" w:eastAsia="Times New Roman" w:hAnsi="Times New Roman" w:cs="Times New Roman"/>
                <w:color w:val="000000"/>
                <w:lang w:eastAsia="ru-RU"/>
              </w:rPr>
              <w:t>кий и</w:t>
            </w:r>
            <w:r w:rsidRPr="0079346D">
              <w:rPr>
                <w:rFonts w:ascii="Times New Roman" w:eastAsia="Times New Roman" w:hAnsi="Times New Roman" w:cs="Times New Roman"/>
                <w:color w:val="000000"/>
                <w:lang w:eastAsia="ru-RU"/>
              </w:rPr>
              <w:t>з</w:t>
            </w:r>
            <w:r w:rsidRPr="0079346D">
              <w:rPr>
                <w:rFonts w:ascii="Times New Roman" w:eastAsia="Times New Roman" w:hAnsi="Times New Roman" w:cs="Times New Roman"/>
                <w:color w:val="000000"/>
                <w:lang w:eastAsia="ru-RU"/>
              </w:rPr>
              <w:t>нос)</w:t>
            </w:r>
          </w:p>
        </w:tc>
        <w:tc>
          <w:tcPr>
            <w:tcW w:w="1701" w:type="dxa"/>
          </w:tcPr>
          <w:p w:rsidR="009B10DE" w:rsidRDefault="009B10DE">
            <w:r w:rsidRPr="00E55ED6">
              <w:rPr>
                <w:rFonts w:ascii="Times New Roman" w:hAnsi="Times New Roman" w:cs="Times New Roman"/>
              </w:rPr>
              <w:t>управление образования, управление градостро</w:t>
            </w:r>
            <w:r w:rsidRPr="00E55ED6">
              <w:rPr>
                <w:rFonts w:ascii="Times New Roman" w:hAnsi="Times New Roman" w:cs="Times New Roman"/>
              </w:rPr>
              <w:t>и</w:t>
            </w:r>
            <w:r w:rsidRPr="00E55ED6">
              <w:rPr>
                <w:rFonts w:ascii="Times New Roman" w:hAnsi="Times New Roman" w:cs="Times New Roman"/>
              </w:rPr>
              <w:t>тельства и а</w:t>
            </w:r>
            <w:r w:rsidRPr="00E55ED6">
              <w:rPr>
                <w:rFonts w:ascii="Times New Roman" w:hAnsi="Times New Roman" w:cs="Times New Roman"/>
              </w:rPr>
              <w:t>р</w:t>
            </w:r>
            <w:r w:rsidRPr="00E55ED6">
              <w:rPr>
                <w:rFonts w:ascii="Times New Roman" w:hAnsi="Times New Roman" w:cs="Times New Roman"/>
              </w:rPr>
              <w:t xml:space="preserve">хитектуры </w:t>
            </w:r>
          </w:p>
        </w:tc>
        <w:tc>
          <w:tcPr>
            <w:tcW w:w="1702" w:type="dxa"/>
          </w:tcPr>
          <w:p w:rsidR="009B10DE" w:rsidRDefault="009B10DE" w:rsidP="00BA5BC4">
            <w:r w:rsidRPr="00272FF3">
              <w:rPr>
                <w:rFonts w:ascii="Times New Roman" w:hAnsi="Times New Roman" w:cs="Times New Roman"/>
              </w:rPr>
              <w:t>Схема терр</w:t>
            </w:r>
            <w:r w:rsidRPr="00272FF3">
              <w:rPr>
                <w:rFonts w:ascii="Times New Roman" w:hAnsi="Times New Roman" w:cs="Times New Roman"/>
              </w:rPr>
              <w:t>и</w:t>
            </w:r>
            <w:r w:rsidRPr="00272FF3">
              <w:rPr>
                <w:rFonts w:ascii="Times New Roman" w:hAnsi="Times New Roman" w:cs="Times New Roman"/>
              </w:rPr>
              <w:t>ториального планирования Надеждинского муниципальн</w:t>
            </w:r>
            <w:r w:rsidRPr="00272FF3">
              <w:rPr>
                <w:rFonts w:ascii="Times New Roman" w:hAnsi="Times New Roman" w:cs="Times New Roman"/>
              </w:rPr>
              <w:t>о</w:t>
            </w:r>
            <w:r w:rsidRPr="00272FF3">
              <w:rPr>
                <w:rFonts w:ascii="Times New Roman" w:hAnsi="Times New Roman" w:cs="Times New Roman"/>
              </w:rPr>
              <w:t>го района</w:t>
            </w:r>
          </w:p>
        </w:tc>
        <w:tc>
          <w:tcPr>
            <w:tcW w:w="851"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color w:val="C00000"/>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r>
      <w:tr w:rsidR="009B10DE" w:rsidRPr="0079346D" w:rsidTr="005A3DC4">
        <w:tc>
          <w:tcPr>
            <w:tcW w:w="681"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4</w:t>
            </w:r>
          </w:p>
        </w:tc>
        <w:tc>
          <w:tcPr>
            <w:tcW w:w="1559"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ное казенное общеобраз</w:t>
            </w:r>
            <w:r w:rsidRPr="0079346D">
              <w:rPr>
                <w:rFonts w:ascii="Times New Roman" w:hAnsi="Times New Roman" w:cs="Times New Roman"/>
              </w:rPr>
              <w:t>о</w:t>
            </w:r>
            <w:r w:rsidRPr="0079346D">
              <w:rPr>
                <w:rFonts w:ascii="Times New Roman" w:hAnsi="Times New Roman" w:cs="Times New Roman"/>
              </w:rPr>
              <w:lastRenderedPageBreak/>
              <w:t>вательное учреждение «Основная общеобраз</w:t>
            </w:r>
            <w:r w:rsidRPr="0079346D">
              <w:rPr>
                <w:rFonts w:ascii="Times New Roman" w:hAnsi="Times New Roman" w:cs="Times New Roman"/>
              </w:rPr>
              <w:t>о</w:t>
            </w:r>
            <w:r w:rsidRPr="0079346D">
              <w:rPr>
                <w:rFonts w:ascii="Times New Roman" w:hAnsi="Times New Roman" w:cs="Times New Roman"/>
              </w:rPr>
              <w:t>вательная школа №12 с.Тереховка Надежди</w:t>
            </w:r>
            <w:r w:rsidRPr="0079346D">
              <w:rPr>
                <w:rFonts w:ascii="Times New Roman" w:hAnsi="Times New Roman" w:cs="Times New Roman"/>
              </w:rPr>
              <w:t>н</w:t>
            </w:r>
            <w:r w:rsidRPr="0079346D">
              <w:rPr>
                <w:rFonts w:ascii="Times New Roman" w:hAnsi="Times New Roman" w:cs="Times New Roman"/>
              </w:rPr>
              <w:t>ского района»</w:t>
            </w:r>
          </w:p>
        </w:tc>
        <w:tc>
          <w:tcPr>
            <w:tcW w:w="1843" w:type="dxa"/>
          </w:tcPr>
          <w:p w:rsidR="009B10DE" w:rsidRPr="0079346D" w:rsidRDefault="009B10DE" w:rsidP="00BA5BC4">
            <w:pPr>
              <w:spacing w:after="0" w:line="240" w:lineRule="auto"/>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lastRenderedPageBreak/>
              <w:t>Раздольненское 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ние, с. Тереховка</w:t>
            </w:r>
          </w:p>
        </w:tc>
        <w:tc>
          <w:tcPr>
            <w:tcW w:w="1134" w:type="dxa"/>
          </w:tcPr>
          <w:p w:rsidR="009B10DE" w:rsidRPr="0079346D" w:rsidRDefault="009B10DE" w:rsidP="00BA5BC4">
            <w:pPr>
              <w:spacing w:after="0" w:line="240" w:lineRule="auto"/>
              <w:jc w:val="center"/>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150 мест</w:t>
            </w:r>
          </w:p>
        </w:tc>
        <w:tc>
          <w:tcPr>
            <w:tcW w:w="992" w:type="dxa"/>
          </w:tcPr>
          <w:p w:rsidR="009B10DE" w:rsidRPr="0079346D" w:rsidRDefault="009B10DE" w:rsidP="00BA5BC4">
            <w:pPr>
              <w:spacing w:after="0" w:line="240" w:lineRule="auto"/>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Реко</w:t>
            </w:r>
            <w:r w:rsidRPr="0079346D">
              <w:rPr>
                <w:rFonts w:ascii="Times New Roman" w:eastAsia="Times New Roman" w:hAnsi="Times New Roman" w:cs="Times New Roman"/>
                <w:color w:val="000000"/>
                <w:lang w:eastAsia="ru-RU"/>
              </w:rPr>
              <w:t>н</w:t>
            </w:r>
            <w:r w:rsidRPr="0079346D">
              <w:rPr>
                <w:rFonts w:ascii="Times New Roman" w:eastAsia="Times New Roman" w:hAnsi="Times New Roman" w:cs="Times New Roman"/>
                <w:color w:val="000000"/>
                <w:lang w:eastAsia="ru-RU"/>
              </w:rPr>
              <w:t>стру</w:t>
            </w:r>
            <w:r w:rsidRPr="0079346D">
              <w:rPr>
                <w:rFonts w:ascii="Times New Roman" w:eastAsia="Times New Roman" w:hAnsi="Times New Roman" w:cs="Times New Roman"/>
                <w:color w:val="000000"/>
                <w:lang w:eastAsia="ru-RU"/>
              </w:rPr>
              <w:t>к</w:t>
            </w:r>
            <w:r w:rsidRPr="0079346D">
              <w:rPr>
                <w:rFonts w:ascii="Times New Roman" w:eastAsia="Times New Roman" w:hAnsi="Times New Roman" w:cs="Times New Roman"/>
                <w:color w:val="000000"/>
                <w:lang w:eastAsia="ru-RU"/>
              </w:rPr>
              <w:t xml:space="preserve">ция </w:t>
            </w:r>
            <w:r w:rsidRPr="0079346D">
              <w:rPr>
                <w:rFonts w:ascii="Times New Roman" w:eastAsia="Times New Roman" w:hAnsi="Times New Roman" w:cs="Times New Roman"/>
                <w:color w:val="000000"/>
                <w:lang w:eastAsia="ru-RU"/>
              </w:rPr>
              <w:lastRenderedPageBreak/>
              <w:t>(износ 80%)</w:t>
            </w:r>
          </w:p>
        </w:tc>
        <w:tc>
          <w:tcPr>
            <w:tcW w:w="1701" w:type="dxa"/>
          </w:tcPr>
          <w:p w:rsidR="009B10DE" w:rsidRPr="0079346D" w:rsidRDefault="009B10DE" w:rsidP="00BA5BC4">
            <w:pPr>
              <w:spacing w:after="0" w:line="240" w:lineRule="auto"/>
            </w:pPr>
            <w:r w:rsidRPr="004773E2">
              <w:rPr>
                <w:rFonts w:ascii="Times New Roman" w:hAnsi="Times New Roman" w:cs="Times New Roman"/>
              </w:rPr>
              <w:lastRenderedPageBreak/>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lastRenderedPageBreak/>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w:t>
            </w:r>
            <w:r>
              <w:rPr>
                <w:rFonts w:ascii="Times New Roman" w:hAnsi="Times New Roman" w:cs="Times New Roman"/>
              </w:rPr>
              <w:t>р</w:t>
            </w:r>
            <w:r>
              <w:rPr>
                <w:rFonts w:ascii="Times New Roman" w:hAnsi="Times New Roman" w:cs="Times New Roman"/>
              </w:rPr>
              <w:t>хитектуры</w:t>
            </w:r>
          </w:p>
        </w:tc>
        <w:tc>
          <w:tcPr>
            <w:tcW w:w="1702" w:type="dxa"/>
          </w:tcPr>
          <w:p w:rsidR="009B10DE" w:rsidRDefault="009B10DE" w:rsidP="00BA5BC4">
            <w:r w:rsidRPr="00272FF3">
              <w:rPr>
                <w:rFonts w:ascii="Times New Roman" w:hAnsi="Times New Roman" w:cs="Times New Roman"/>
              </w:rPr>
              <w:lastRenderedPageBreak/>
              <w:t>Схема терр</w:t>
            </w:r>
            <w:r w:rsidRPr="00272FF3">
              <w:rPr>
                <w:rFonts w:ascii="Times New Roman" w:hAnsi="Times New Roman" w:cs="Times New Roman"/>
              </w:rPr>
              <w:t>и</w:t>
            </w:r>
            <w:r w:rsidRPr="00272FF3">
              <w:rPr>
                <w:rFonts w:ascii="Times New Roman" w:hAnsi="Times New Roman" w:cs="Times New Roman"/>
              </w:rPr>
              <w:t xml:space="preserve">ториального </w:t>
            </w:r>
            <w:r w:rsidRPr="00272FF3">
              <w:rPr>
                <w:rFonts w:ascii="Times New Roman" w:hAnsi="Times New Roman" w:cs="Times New Roman"/>
              </w:rPr>
              <w:lastRenderedPageBreak/>
              <w:t>планирования Надеждинского муниципальн</w:t>
            </w:r>
            <w:r w:rsidRPr="00272FF3">
              <w:rPr>
                <w:rFonts w:ascii="Times New Roman" w:hAnsi="Times New Roman" w:cs="Times New Roman"/>
              </w:rPr>
              <w:t>о</w:t>
            </w:r>
            <w:r w:rsidRPr="00272FF3">
              <w:rPr>
                <w:rFonts w:ascii="Times New Roman" w:hAnsi="Times New Roman" w:cs="Times New Roman"/>
              </w:rPr>
              <w:t>го района</w:t>
            </w:r>
          </w:p>
        </w:tc>
        <w:tc>
          <w:tcPr>
            <w:tcW w:w="851"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color w:val="C00000"/>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r>
      <w:tr w:rsidR="005A3DC4" w:rsidRPr="0079346D" w:rsidTr="005A3DC4">
        <w:tc>
          <w:tcPr>
            <w:tcW w:w="15566" w:type="dxa"/>
            <w:gridSpan w:val="14"/>
          </w:tcPr>
          <w:p w:rsidR="005A3DC4" w:rsidRPr="0079346D" w:rsidRDefault="005A3DC4" w:rsidP="005A3DC4">
            <w:pPr>
              <w:tabs>
                <w:tab w:val="left" w:pos="8978"/>
              </w:tabs>
              <w:spacing w:after="0" w:line="240" w:lineRule="auto"/>
              <w:jc w:val="center"/>
              <w:rPr>
                <w:rFonts w:ascii="Times New Roman" w:hAnsi="Times New Roman" w:cs="Times New Roman"/>
              </w:rPr>
            </w:pPr>
            <w:r>
              <w:rPr>
                <w:rFonts w:ascii="Times New Roman" w:hAnsi="Times New Roman" w:cs="Times New Roman"/>
                <w:b/>
              </w:rPr>
              <w:lastRenderedPageBreak/>
              <w:t>Расчетный срок</w:t>
            </w:r>
          </w:p>
        </w:tc>
      </w:tr>
      <w:tr w:rsidR="009B10DE" w:rsidRPr="0079346D" w:rsidTr="005A3DC4">
        <w:tc>
          <w:tcPr>
            <w:tcW w:w="681"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1</w:t>
            </w:r>
          </w:p>
        </w:tc>
        <w:tc>
          <w:tcPr>
            <w:tcW w:w="1559" w:type="dxa"/>
          </w:tcPr>
          <w:p w:rsidR="009B10DE" w:rsidRPr="0079346D" w:rsidRDefault="009B10DE" w:rsidP="00BA5BC4">
            <w:pPr>
              <w:spacing w:after="0" w:line="240" w:lineRule="auto"/>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ная общео</w:t>
            </w:r>
            <w:r w:rsidRPr="0079346D">
              <w:rPr>
                <w:rFonts w:ascii="Times New Roman" w:hAnsi="Times New Roman" w:cs="Times New Roman"/>
              </w:rPr>
              <w:t>б</w:t>
            </w:r>
            <w:r w:rsidRPr="0079346D">
              <w:rPr>
                <w:rFonts w:ascii="Times New Roman" w:hAnsi="Times New Roman" w:cs="Times New Roman"/>
              </w:rPr>
              <w:t>разовательная                организация</w:t>
            </w:r>
          </w:p>
        </w:tc>
        <w:tc>
          <w:tcPr>
            <w:tcW w:w="1843" w:type="dxa"/>
          </w:tcPr>
          <w:p w:rsidR="009B10DE" w:rsidRPr="0079346D" w:rsidRDefault="009B10DE" w:rsidP="00BA5BC4">
            <w:pPr>
              <w:spacing w:after="0" w:line="240" w:lineRule="auto"/>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Надеждинск</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ние, пос. Сол</w:t>
            </w:r>
            <w:r w:rsidRPr="0079346D">
              <w:rPr>
                <w:rFonts w:ascii="Times New Roman" w:eastAsia="Times New Roman" w:hAnsi="Times New Roman" w:cs="Times New Roman"/>
                <w:color w:val="000000"/>
                <w:lang w:eastAsia="ru-RU"/>
              </w:rPr>
              <w:t>о</w:t>
            </w:r>
            <w:r w:rsidRPr="0079346D">
              <w:rPr>
                <w:rFonts w:ascii="Times New Roman" w:eastAsia="Times New Roman" w:hAnsi="Times New Roman" w:cs="Times New Roman"/>
                <w:color w:val="000000"/>
                <w:lang w:eastAsia="ru-RU"/>
              </w:rPr>
              <w:t>вей-Ключ</w:t>
            </w:r>
          </w:p>
        </w:tc>
        <w:tc>
          <w:tcPr>
            <w:tcW w:w="1134" w:type="dxa"/>
          </w:tcPr>
          <w:p w:rsidR="009B10DE" w:rsidRPr="0079346D" w:rsidRDefault="009B10DE" w:rsidP="00BA5BC4">
            <w:pPr>
              <w:spacing w:after="0" w:line="240" w:lineRule="auto"/>
              <w:jc w:val="center"/>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1300 мест</w:t>
            </w:r>
          </w:p>
        </w:tc>
        <w:tc>
          <w:tcPr>
            <w:tcW w:w="992"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стро</w:t>
            </w:r>
            <w:r w:rsidRPr="0079346D">
              <w:rPr>
                <w:rFonts w:ascii="Times New Roman" w:hAnsi="Times New Roman" w:cs="Times New Roman"/>
              </w:rPr>
              <w:t>и</w:t>
            </w:r>
            <w:r w:rsidRPr="0079346D">
              <w:rPr>
                <w:rFonts w:ascii="Times New Roman" w:hAnsi="Times New Roman" w:cs="Times New Roman"/>
              </w:rPr>
              <w:t>тел</w:t>
            </w:r>
            <w:r w:rsidRPr="0079346D">
              <w:rPr>
                <w:rFonts w:ascii="Times New Roman" w:hAnsi="Times New Roman" w:cs="Times New Roman"/>
              </w:rPr>
              <w:t>ь</w:t>
            </w:r>
            <w:r w:rsidRPr="0079346D">
              <w:rPr>
                <w:rFonts w:ascii="Times New Roman" w:hAnsi="Times New Roman" w:cs="Times New Roman"/>
              </w:rPr>
              <w:t xml:space="preserve">ство </w:t>
            </w:r>
          </w:p>
        </w:tc>
        <w:tc>
          <w:tcPr>
            <w:tcW w:w="1701" w:type="dxa"/>
          </w:tcPr>
          <w:p w:rsidR="009B10DE" w:rsidRPr="0079346D" w:rsidRDefault="009B10DE" w:rsidP="00BA5BC4">
            <w:pPr>
              <w:spacing w:after="0" w:line="240" w:lineRule="auto"/>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w:t>
            </w:r>
            <w:r>
              <w:rPr>
                <w:rFonts w:ascii="Times New Roman" w:hAnsi="Times New Roman" w:cs="Times New Roman"/>
              </w:rPr>
              <w:t>р</w:t>
            </w:r>
            <w:r>
              <w:rPr>
                <w:rFonts w:ascii="Times New Roman" w:hAnsi="Times New Roman" w:cs="Times New Roman"/>
              </w:rPr>
              <w:t>хитектуры</w:t>
            </w:r>
          </w:p>
        </w:tc>
        <w:tc>
          <w:tcPr>
            <w:tcW w:w="1702" w:type="dxa"/>
          </w:tcPr>
          <w:p w:rsidR="009B10DE" w:rsidRDefault="009B10DE" w:rsidP="00BA5BC4">
            <w:r w:rsidRPr="0035427D">
              <w:rPr>
                <w:rFonts w:ascii="Times New Roman" w:hAnsi="Times New Roman" w:cs="Times New Roman"/>
              </w:rPr>
              <w:t>Схема терр</w:t>
            </w:r>
            <w:r w:rsidRPr="0035427D">
              <w:rPr>
                <w:rFonts w:ascii="Times New Roman" w:hAnsi="Times New Roman" w:cs="Times New Roman"/>
              </w:rPr>
              <w:t>и</w:t>
            </w:r>
            <w:r w:rsidRPr="0035427D">
              <w:rPr>
                <w:rFonts w:ascii="Times New Roman" w:hAnsi="Times New Roman" w:cs="Times New Roman"/>
              </w:rPr>
              <w:t>ториального планирования Надеждинского муниципальн</w:t>
            </w:r>
            <w:r w:rsidRPr="0035427D">
              <w:rPr>
                <w:rFonts w:ascii="Times New Roman" w:hAnsi="Times New Roman" w:cs="Times New Roman"/>
              </w:rPr>
              <w:t>о</w:t>
            </w:r>
            <w:r w:rsidRPr="0035427D">
              <w:rPr>
                <w:rFonts w:ascii="Times New Roman" w:hAnsi="Times New Roman" w:cs="Times New Roman"/>
              </w:rPr>
              <w:t>го района</w:t>
            </w:r>
          </w:p>
        </w:tc>
        <w:tc>
          <w:tcPr>
            <w:tcW w:w="851"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color w:val="C00000"/>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r>
      <w:tr w:rsidR="009B10DE" w:rsidRPr="0079346D" w:rsidTr="005A3DC4">
        <w:tc>
          <w:tcPr>
            <w:tcW w:w="681"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2</w:t>
            </w:r>
          </w:p>
        </w:tc>
        <w:tc>
          <w:tcPr>
            <w:tcW w:w="1559" w:type="dxa"/>
          </w:tcPr>
          <w:p w:rsidR="009B10DE" w:rsidRPr="0079346D" w:rsidRDefault="009B10DE" w:rsidP="00BA5BC4">
            <w:pPr>
              <w:spacing w:after="0" w:line="240" w:lineRule="auto"/>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ная общео</w:t>
            </w:r>
            <w:r w:rsidRPr="0079346D">
              <w:rPr>
                <w:rFonts w:ascii="Times New Roman" w:hAnsi="Times New Roman" w:cs="Times New Roman"/>
              </w:rPr>
              <w:t>б</w:t>
            </w:r>
            <w:r w:rsidRPr="0079346D">
              <w:rPr>
                <w:rFonts w:ascii="Times New Roman" w:hAnsi="Times New Roman" w:cs="Times New Roman"/>
              </w:rPr>
              <w:t>разовательная                организация</w:t>
            </w:r>
          </w:p>
        </w:tc>
        <w:tc>
          <w:tcPr>
            <w:tcW w:w="1843" w:type="dxa"/>
          </w:tcPr>
          <w:p w:rsidR="009B10DE" w:rsidRPr="0079346D" w:rsidRDefault="009B10DE" w:rsidP="00BA5BC4">
            <w:pPr>
              <w:spacing w:after="0" w:line="240" w:lineRule="auto"/>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Надеждинске 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ние, с. Прохла</w:t>
            </w:r>
            <w:r w:rsidRPr="0079346D">
              <w:rPr>
                <w:rFonts w:ascii="Times New Roman" w:eastAsia="Times New Roman" w:hAnsi="Times New Roman" w:cs="Times New Roman"/>
                <w:color w:val="000000"/>
                <w:lang w:eastAsia="ru-RU"/>
              </w:rPr>
              <w:t>д</w:t>
            </w:r>
            <w:r w:rsidRPr="0079346D">
              <w:rPr>
                <w:rFonts w:ascii="Times New Roman" w:eastAsia="Times New Roman" w:hAnsi="Times New Roman" w:cs="Times New Roman"/>
                <w:color w:val="000000"/>
                <w:lang w:eastAsia="ru-RU"/>
              </w:rPr>
              <w:t>ное</w:t>
            </w:r>
          </w:p>
        </w:tc>
        <w:tc>
          <w:tcPr>
            <w:tcW w:w="1134" w:type="dxa"/>
          </w:tcPr>
          <w:p w:rsidR="009B10DE" w:rsidRPr="0079346D" w:rsidRDefault="009B10DE" w:rsidP="00BA5BC4">
            <w:pPr>
              <w:spacing w:after="0" w:line="240" w:lineRule="auto"/>
              <w:jc w:val="center"/>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500 мест</w:t>
            </w:r>
          </w:p>
        </w:tc>
        <w:tc>
          <w:tcPr>
            <w:tcW w:w="992"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стро</w:t>
            </w:r>
            <w:r w:rsidRPr="0079346D">
              <w:rPr>
                <w:rFonts w:ascii="Times New Roman" w:hAnsi="Times New Roman" w:cs="Times New Roman"/>
              </w:rPr>
              <w:t>и</w:t>
            </w:r>
            <w:r w:rsidRPr="0079346D">
              <w:rPr>
                <w:rFonts w:ascii="Times New Roman" w:hAnsi="Times New Roman" w:cs="Times New Roman"/>
              </w:rPr>
              <w:t>тел</w:t>
            </w:r>
            <w:r w:rsidRPr="0079346D">
              <w:rPr>
                <w:rFonts w:ascii="Times New Roman" w:hAnsi="Times New Roman" w:cs="Times New Roman"/>
              </w:rPr>
              <w:t>ь</w:t>
            </w:r>
            <w:r w:rsidRPr="0079346D">
              <w:rPr>
                <w:rFonts w:ascii="Times New Roman" w:hAnsi="Times New Roman" w:cs="Times New Roman"/>
              </w:rPr>
              <w:t xml:space="preserve">ство </w:t>
            </w:r>
          </w:p>
        </w:tc>
        <w:tc>
          <w:tcPr>
            <w:tcW w:w="1701" w:type="dxa"/>
          </w:tcPr>
          <w:p w:rsidR="009B10DE" w:rsidRPr="0079346D" w:rsidRDefault="009B10DE" w:rsidP="00BA5BC4">
            <w:pPr>
              <w:spacing w:after="0" w:line="240" w:lineRule="auto"/>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w:t>
            </w:r>
            <w:r>
              <w:rPr>
                <w:rFonts w:ascii="Times New Roman" w:hAnsi="Times New Roman" w:cs="Times New Roman"/>
              </w:rPr>
              <w:t>р</w:t>
            </w:r>
            <w:r>
              <w:rPr>
                <w:rFonts w:ascii="Times New Roman" w:hAnsi="Times New Roman" w:cs="Times New Roman"/>
              </w:rPr>
              <w:t>хитектуры</w:t>
            </w:r>
          </w:p>
        </w:tc>
        <w:tc>
          <w:tcPr>
            <w:tcW w:w="1702" w:type="dxa"/>
          </w:tcPr>
          <w:p w:rsidR="009B10DE" w:rsidRDefault="009B10DE" w:rsidP="00BA5BC4">
            <w:r w:rsidRPr="0035427D">
              <w:rPr>
                <w:rFonts w:ascii="Times New Roman" w:hAnsi="Times New Roman" w:cs="Times New Roman"/>
              </w:rPr>
              <w:t>Схема терр</w:t>
            </w:r>
            <w:r w:rsidRPr="0035427D">
              <w:rPr>
                <w:rFonts w:ascii="Times New Roman" w:hAnsi="Times New Roman" w:cs="Times New Roman"/>
              </w:rPr>
              <w:t>и</w:t>
            </w:r>
            <w:r w:rsidRPr="0035427D">
              <w:rPr>
                <w:rFonts w:ascii="Times New Roman" w:hAnsi="Times New Roman" w:cs="Times New Roman"/>
              </w:rPr>
              <w:t>ториального планирования Надеждинского муниципальн</w:t>
            </w:r>
            <w:r w:rsidRPr="0035427D">
              <w:rPr>
                <w:rFonts w:ascii="Times New Roman" w:hAnsi="Times New Roman" w:cs="Times New Roman"/>
              </w:rPr>
              <w:t>о</w:t>
            </w:r>
            <w:r w:rsidRPr="0035427D">
              <w:rPr>
                <w:rFonts w:ascii="Times New Roman" w:hAnsi="Times New Roman" w:cs="Times New Roman"/>
              </w:rPr>
              <w:t>го района</w:t>
            </w:r>
          </w:p>
        </w:tc>
        <w:tc>
          <w:tcPr>
            <w:tcW w:w="851"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color w:val="C00000"/>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r>
      <w:tr w:rsidR="009B10DE" w:rsidRPr="0079346D" w:rsidTr="005A3DC4">
        <w:tc>
          <w:tcPr>
            <w:tcW w:w="681"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3</w:t>
            </w:r>
          </w:p>
        </w:tc>
        <w:tc>
          <w:tcPr>
            <w:tcW w:w="1559" w:type="dxa"/>
          </w:tcPr>
          <w:p w:rsidR="009B10DE" w:rsidRPr="0079346D" w:rsidRDefault="009B10DE" w:rsidP="00BA5BC4">
            <w:pPr>
              <w:spacing w:after="0" w:line="240" w:lineRule="auto"/>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ная общео</w:t>
            </w:r>
            <w:r w:rsidRPr="0079346D">
              <w:rPr>
                <w:rFonts w:ascii="Times New Roman" w:hAnsi="Times New Roman" w:cs="Times New Roman"/>
              </w:rPr>
              <w:t>б</w:t>
            </w:r>
            <w:r w:rsidRPr="0079346D">
              <w:rPr>
                <w:rFonts w:ascii="Times New Roman" w:hAnsi="Times New Roman" w:cs="Times New Roman"/>
              </w:rPr>
              <w:t>разовательная                организация</w:t>
            </w:r>
          </w:p>
        </w:tc>
        <w:tc>
          <w:tcPr>
            <w:tcW w:w="1843" w:type="dxa"/>
          </w:tcPr>
          <w:p w:rsidR="009B10DE" w:rsidRPr="0079346D" w:rsidRDefault="009B10DE" w:rsidP="00BA5BC4">
            <w:pPr>
              <w:spacing w:after="0" w:line="240" w:lineRule="auto"/>
              <w:ind w:right="-57"/>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Раздольненское 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ние, ж.-д.ст.Барановский</w:t>
            </w:r>
          </w:p>
        </w:tc>
        <w:tc>
          <w:tcPr>
            <w:tcW w:w="1134" w:type="dxa"/>
          </w:tcPr>
          <w:p w:rsidR="009B10DE" w:rsidRPr="0079346D" w:rsidRDefault="009B10DE" w:rsidP="00BA5BC4">
            <w:pPr>
              <w:spacing w:after="0" w:line="240" w:lineRule="auto"/>
              <w:jc w:val="center"/>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200 мест</w:t>
            </w:r>
          </w:p>
        </w:tc>
        <w:tc>
          <w:tcPr>
            <w:tcW w:w="992"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стро</w:t>
            </w:r>
            <w:r w:rsidRPr="0079346D">
              <w:rPr>
                <w:rFonts w:ascii="Times New Roman" w:hAnsi="Times New Roman" w:cs="Times New Roman"/>
              </w:rPr>
              <w:t>и</w:t>
            </w:r>
            <w:r w:rsidRPr="0079346D">
              <w:rPr>
                <w:rFonts w:ascii="Times New Roman" w:hAnsi="Times New Roman" w:cs="Times New Roman"/>
              </w:rPr>
              <w:t>тел</w:t>
            </w:r>
            <w:r w:rsidRPr="0079346D">
              <w:rPr>
                <w:rFonts w:ascii="Times New Roman" w:hAnsi="Times New Roman" w:cs="Times New Roman"/>
              </w:rPr>
              <w:t>ь</w:t>
            </w:r>
            <w:r w:rsidRPr="0079346D">
              <w:rPr>
                <w:rFonts w:ascii="Times New Roman" w:hAnsi="Times New Roman" w:cs="Times New Roman"/>
              </w:rPr>
              <w:t xml:space="preserve">ство </w:t>
            </w:r>
          </w:p>
        </w:tc>
        <w:tc>
          <w:tcPr>
            <w:tcW w:w="1701" w:type="dxa"/>
          </w:tcPr>
          <w:p w:rsidR="009B10DE" w:rsidRPr="0079346D" w:rsidRDefault="009B10DE" w:rsidP="00BA5BC4">
            <w:pPr>
              <w:spacing w:after="0" w:line="240" w:lineRule="auto"/>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w:t>
            </w:r>
            <w:r>
              <w:rPr>
                <w:rFonts w:ascii="Times New Roman" w:hAnsi="Times New Roman" w:cs="Times New Roman"/>
              </w:rPr>
              <w:t>р</w:t>
            </w:r>
            <w:r>
              <w:rPr>
                <w:rFonts w:ascii="Times New Roman" w:hAnsi="Times New Roman" w:cs="Times New Roman"/>
              </w:rPr>
              <w:t>хитектуры</w:t>
            </w:r>
          </w:p>
        </w:tc>
        <w:tc>
          <w:tcPr>
            <w:tcW w:w="1702" w:type="dxa"/>
          </w:tcPr>
          <w:p w:rsidR="009B10DE" w:rsidRDefault="009B10DE" w:rsidP="00BA5BC4">
            <w:r w:rsidRPr="0035427D">
              <w:rPr>
                <w:rFonts w:ascii="Times New Roman" w:hAnsi="Times New Roman" w:cs="Times New Roman"/>
              </w:rPr>
              <w:t>Схема терр</w:t>
            </w:r>
            <w:r w:rsidRPr="0035427D">
              <w:rPr>
                <w:rFonts w:ascii="Times New Roman" w:hAnsi="Times New Roman" w:cs="Times New Roman"/>
              </w:rPr>
              <w:t>и</w:t>
            </w:r>
            <w:r w:rsidRPr="0035427D">
              <w:rPr>
                <w:rFonts w:ascii="Times New Roman" w:hAnsi="Times New Roman" w:cs="Times New Roman"/>
              </w:rPr>
              <w:t>ториального планирования Надеждинского муниципальн</w:t>
            </w:r>
            <w:r w:rsidRPr="0035427D">
              <w:rPr>
                <w:rFonts w:ascii="Times New Roman" w:hAnsi="Times New Roman" w:cs="Times New Roman"/>
              </w:rPr>
              <w:t>о</w:t>
            </w:r>
            <w:r w:rsidRPr="0035427D">
              <w:rPr>
                <w:rFonts w:ascii="Times New Roman" w:hAnsi="Times New Roman" w:cs="Times New Roman"/>
              </w:rPr>
              <w:t>го района</w:t>
            </w:r>
          </w:p>
        </w:tc>
        <w:tc>
          <w:tcPr>
            <w:tcW w:w="851"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color w:val="C00000"/>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r>
      <w:tr w:rsidR="005A3DC4" w:rsidRPr="0079346D" w:rsidTr="005A3DC4">
        <w:tc>
          <w:tcPr>
            <w:tcW w:w="15566" w:type="dxa"/>
            <w:gridSpan w:val="14"/>
          </w:tcPr>
          <w:p w:rsidR="005A3DC4" w:rsidRPr="0079346D" w:rsidRDefault="005A3DC4" w:rsidP="005A3DC4">
            <w:pPr>
              <w:spacing w:after="0" w:line="240" w:lineRule="auto"/>
              <w:jc w:val="center"/>
              <w:rPr>
                <w:rFonts w:ascii="Times New Roman" w:hAnsi="Times New Roman" w:cs="Times New Roman"/>
              </w:rPr>
            </w:pPr>
            <w:r w:rsidRPr="0079346D">
              <w:rPr>
                <w:rFonts w:ascii="Times New Roman" w:hAnsi="Times New Roman" w:cs="Times New Roman"/>
                <w:b/>
              </w:rPr>
              <w:t>Организации дополнительного образования</w:t>
            </w:r>
          </w:p>
        </w:tc>
      </w:tr>
      <w:tr w:rsidR="005A3DC4" w:rsidRPr="0079346D" w:rsidTr="005A3DC4">
        <w:tc>
          <w:tcPr>
            <w:tcW w:w="15566" w:type="dxa"/>
            <w:gridSpan w:val="14"/>
          </w:tcPr>
          <w:p w:rsidR="005A3DC4" w:rsidRPr="0079346D" w:rsidRDefault="005A3DC4" w:rsidP="005A3DC4">
            <w:pPr>
              <w:spacing w:after="0" w:line="240" w:lineRule="auto"/>
              <w:jc w:val="center"/>
              <w:rPr>
                <w:rFonts w:ascii="Times New Roman" w:hAnsi="Times New Roman" w:cs="Times New Roman"/>
              </w:rPr>
            </w:pPr>
            <w:r w:rsidRPr="0079346D">
              <w:rPr>
                <w:rFonts w:ascii="Times New Roman" w:hAnsi="Times New Roman" w:cs="Times New Roman"/>
                <w:b/>
              </w:rPr>
              <w:t>Первая очередь</w:t>
            </w:r>
          </w:p>
        </w:tc>
      </w:tr>
      <w:tr w:rsidR="009B10DE" w:rsidRPr="0079346D" w:rsidTr="005A3DC4">
        <w:tc>
          <w:tcPr>
            <w:tcW w:w="681"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1</w:t>
            </w:r>
          </w:p>
        </w:tc>
        <w:tc>
          <w:tcPr>
            <w:tcW w:w="1559" w:type="dxa"/>
            <w:vAlign w:val="center"/>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lastRenderedPageBreak/>
              <w:t>ная организ</w:t>
            </w:r>
            <w:r w:rsidRPr="0079346D">
              <w:rPr>
                <w:rFonts w:ascii="Times New Roman" w:hAnsi="Times New Roman" w:cs="Times New Roman"/>
              </w:rPr>
              <w:t>а</w:t>
            </w:r>
            <w:r w:rsidRPr="0079346D">
              <w:rPr>
                <w:rFonts w:ascii="Times New Roman" w:hAnsi="Times New Roman" w:cs="Times New Roman"/>
              </w:rPr>
              <w:t>ция дополн</w:t>
            </w:r>
            <w:r w:rsidRPr="0079346D">
              <w:rPr>
                <w:rFonts w:ascii="Times New Roman" w:hAnsi="Times New Roman" w:cs="Times New Roman"/>
              </w:rPr>
              <w:t>и</w:t>
            </w:r>
            <w:r w:rsidRPr="0079346D">
              <w:rPr>
                <w:rFonts w:ascii="Times New Roman" w:hAnsi="Times New Roman" w:cs="Times New Roman"/>
              </w:rPr>
              <w:t>тельного о</w:t>
            </w:r>
            <w:r w:rsidRPr="0079346D">
              <w:rPr>
                <w:rFonts w:ascii="Times New Roman" w:hAnsi="Times New Roman" w:cs="Times New Roman"/>
              </w:rPr>
              <w:t>б</w:t>
            </w:r>
            <w:r w:rsidRPr="0079346D">
              <w:rPr>
                <w:rFonts w:ascii="Times New Roman" w:hAnsi="Times New Roman" w:cs="Times New Roman"/>
              </w:rPr>
              <w:t>разования</w:t>
            </w:r>
          </w:p>
        </w:tc>
        <w:tc>
          <w:tcPr>
            <w:tcW w:w="1843" w:type="dxa"/>
          </w:tcPr>
          <w:p w:rsidR="009B10DE" w:rsidRPr="0079346D" w:rsidRDefault="009B10DE" w:rsidP="00BA5BC4">
            <w:pPr>
              <w:spacing w:after="0" w:line="240" w:lineRule="auto"/>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lastRenderedPageBreak/>
              <w:t xml:space="preserve">Надеждинское </w:t>
            </w:r>
            <w:r w:rsidRPr="0079346D">
              <w:rPr>
                <w:rFonts w:ascii="Times New Roman" w:eastAsia="Times New Roman" w:hAnsi="Times New Roman" w:cs="Times New Roman"/>
                <w:color w:val="000000"/>
                <w:lang w:eastAsia="ru-RU"/>
              </w:rPr>
              <w:lastRenderedPageBreak/>
              <w:t>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ние, с. Кипар</w:t>
            </w:r>
            <w:r w:rsidRPr="0079346D">
              <w:rPr>
                <w:rFonts w:ascii="Times New Roman" w:eastAsia="Times New Roman" w:hAnsi="Times New Roman" w:cs="Times New Roman"/>
                <w:color w:val="000000"/>
                <w:lang w:eastAsia="ru-RU"/>
              </w:rPr>
              <w:t>и</w:t>
            </w:r>
            <w:r w:rsidRPr="0079346D">
              <w:rPr>
                <w:rFonts w:ascii="Times New Roman" w:eastAsia="Times New Roman" w:hAnsi="Times New Roman" w:cs="Times New Roman"/>
                <w:color w:val="000000"/>
                <w:lang w:eastAsia="ru-RU"/>
              </w:rPr>
              <w:t>сово</w:t>
            </w:r>
          </w:p>
        </w:tc>
        <w:tc>
          <w:tcPr>
            <w:tcW w:w="1134" w:type="dxa"/>
          </w:tcPr>
          <w:p w:rsidR="009B10DE" w:rsidRPr="0079346D" w:rsidRDefault="009B10DE" w:rsidP="00BA5BC4">
            <w:pPr>
              <w:spacing w:after="0" w:line="240" w:lineRule="auto"/>
              <w:jc w:val="center"/>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lastRenderedPageBreak/>
              <w:t xml:space="preserve">70 мест в </w:t>
            </w:r>
            <w:r w:rsidRPr="0079346D">
              <w:rPr>
                <w:rFonts w:ascii="Times New Roman" w:eastAsia="Times New Roman" w:hAnsi="Times New Roman" w:cs="Times New Roman"/>
                <w:color w:val="000000"/>
                <w:lang w:eastAsia="ru-RU"/>
              </w:rPr>
              <w:lastRenderedPageBreak/>
              <w:t>смену (при условии работы в 2 смены)</w:t>
            </w:r>
          </w:p>
        </w:tc>
        <w:tc>
          <w:tcPr>
            <w:tcW w:w="992"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lastRenderedPageBreak/>
              <w:t>стро</w:t>
            </w:r>
            <w:r w:rsidRPr="0079346D">
              <w:rPr>
                <w:rFonts w:ascii="Times New Roman" w:hAnsi="Times New Roman" w:cs="Times New Roman"/>
              </w:rPr>
              <w:t>и</w:t>
            </w:r>
            <w:r w:rsidRPr="0079346D">
              <w:rPr>
                <w:rFonts w:ascii="Times New Roman" w:hAnsi="Times New Roman" w:cs="Times New Roman"/>
              </w:rPr>
              <w:lastRenderedPageBreak/>
              <w:t>тел</w:t>
            </w:r>
            <w:r w:rsidRPr="0079346D">
              <w:rPr>
                <w:rFonts w:ascii="Times New Roman" w:hAnsi="Times New Roman" w:cs="Times New Roman"/>
              </w:rPr>
              <w:t>ь</w:t>
            </w:r>
            <w:r w:rsidRPr="0079346D">
              <w:rPr>
                <w:rFonts w:ascii="Times New Roman" w:hAnsi="Times New Roman" w:cs="Times New Roman"/>
              </w:rPr>
              <w:t xml:space="preserve">ство </w:t>
            </w:r>
          </w:p>
        </w:tc>
        <w:tc>
          <w:tcPr>
            <w:tcW w:w="1701" w:type="dxa"/>
          </w:tcPr>
          <w:p w:rsidR="009B10DE" w:rsidRPr="0079346D" w:rsidRDefault="009B10DE" w:rsidP="00BA5BC4">
            <w:pPr>
              <w:spacing w:after="0" w:line="240" w:lineRule="auto"/>
            </w:pPr>
            <w:r w:rsidRPr="004773E2">
              <w:rPr>
                <w:rFonts w:ascii="Times New Roman" w:hAnsi="Times New Roman" w:cs="Times New Roman"/>
              </w:rPr>
              <w:lastRenderedPageBreak/>
              <w:t xml:space="preserve">управление </w:t>
            </w:r>
            <w:r w:rsidRPr="004773E2">
              <w:rPr>
                <w:rFonts w:ascii="Times New Roman" w:hAnsi="Times New Roman" w:cs="Times New Roman"/>
              </w:rPr>
              <w:lastRenderedPageBreak/>
              <w:t>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w:t>
            </w:r>
            <w:r>
              <w:rPr>
                <w:rFonts w:ascii="Times New Roman" w:hAnsi="Times New Roman" w:cs="Times New Roman"/>
              </w:rPr>
              <w:t>р</w:t>
            </w:r>
            <w:r>
              <w:rPr>
                <w:rFonts w:ascii="Times New Roman" w:hAnsi="Times New Roman" w:cs="Times New Roman"/>
              </w:rPr>
              <w:t>хитектуры</w:t>
            </w:r>
          </w:p>
        </w:tc>
        <w:tc>
          <w:tcPr>
            <w:tcW w:w="1702" w:type="dxa"/>
          </w:tcPr>
          <w:p w:rsidR="009B10DE" w:rsidRDefault="009B10DE" w:rsidP="00BA5BC4">
            <w:r w:rsidRPr="008E3FCD">
              <w:rPr>
                <w:rFonts w:ascii="Times New Roman" w:hAnsi="Times New Roman" w:cs="Times New Roman"/>
              </w:rPr>
              <w:lastRenderedPageBreak/>
              <w:t>Схема терр</w:t>
            </w:r>
            <w:r w:rsidRPr="008E3FCD">
              <w:rPr>
                <w:rFonts w:ascii="Times New Roman" w:hAnsi="Times New Roman" w:cs="Times New Roman"/>
              </w:rPr>
              <w:t>и</w:t>
            </w:r>
            <w:r w:rsidRPr="008E3FCD">
              <w:rPr>
                <w:rFonts w:ascii="Times New Roman" w:hAnsi="Times New Roman" w:cs="Times New Roman"/>
              </w:rPr>
              <w:lastRenderedPageBreak/>
              <w:t>ториального планирования Надеждинского муниципальн</w:t>
            </w:r>
            <w:r w:rsidRPr="008E3FCD">
              <w:rPr>
                <w:rFonts w:ascii="Times New Roman" w:hAnsi="Times New Roman" w:cs="Times New Roman"/>
              </w:rPr>
              <w:t>о</w:t>
            </w:r>
            <w:r w:rsidRPr="008E3FCD">
              <w:rPr>
                <w:rFonts w:ascii="Times New Roman" w:hAnsi="Times New Roman" w:cs="Times New Roman"/>
              </w:rPr>
              <w:t>го района</w:t>
            </w:r>
          </w:p>
        </w:tc>
        <w:tc>
          <w:tcPr>
            <w:tcW w:w="851"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r>
      <w:tr w:rsidR="009B10DE" w:rsidRPr="0079346D" w:rsidTr="005A3DC4">
        <w:tc>
          <w:tcPr>
            <w:tcW w:w="681"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lastRenderedPageBreak/>
              <w:t>2</w:t>
            </w:r>
          </w:p>
        </w:tc>
        <w:tc>
          <w:tcPr>
            <w:tcW w:w="1559" w:type="dxa"/>
            <w:vAlign w:val="center"/>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ная организ</w:t>
            </w:r>
            <w:r w:rsidRPr="0079346D">
              <w:rPr>
                <w:rFonts w:ascii="Times New Roman" w:hAnsi="Times New Roman" w:cs="Times New Roman"/>
              </w:rPr>
              <w:t>а</w:t>
            </w:r>
            <w:r w:rsidRPr="0079346D">
              <w:rPr>
                <w:rFonts w:ascii="Times New Roman" w:hAnsi="Times New Roman" w:cs="Times New Roman"/>
              </w:rPr>
              <w:t>ция дополн</w:t>
            </w:r>
            <w:r w:rsidRPr="0079346D">
              <w:rPr>
                <w:rFonts w:ascii="Times New Roman" w:hAnsi="Times New Roman" w:cs="Times New Roman"/>
              </w:rPr>
              <w:t>и</w:t>
            </w:r>
            <w:r w:rsidRPr="0079346D">
              <w:rPr>
                <w:rFonts w:ascii="Times New Roman" w:hAnsi="Times New Roman" w:cs="Times New Roman"/>
              </w:rPr>
              <w:t>тельного о</w:t>
            </w:r>
            <w:r w:rsidRPr="0079346D">
              <w:rPr>
                <w:rFonts w:ascii="Times New Roman" w:hAnsi="Times New Roman" w:cs="Times New Roman"/>
              </w:rPr>
              <w:t>б</w:t>
            </w:r>
            <w:r w:rsidRPr="0079346D">
              <w:rPr>
                <w:rFonts w:ascii="Times New Roman" w:hAnsi="Times New Roman" w:cs="Times New Roman"/>
              </w:rPr>
              <w:t>разования</w:t>
            </w:r>
          </w:p>
        </w:tc>
        <w:tc>
          <w:tcPr>
            <w:tcW w:w="1843" w:type="dxa"/>
          </w:tcPr>
          <w:p w:rsidR="009B10DE" w:rsidRPr="0079346D" w:rsidRDefault="009B10DE" w:rsidP="00BA5BC4">
            <w:pPr>
              <w:spacing w:after="0" w:line="240" w:lineRule="auto"/>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Надеждинское 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ние, с. Мирный</w:t>
            </w:r>
          </w:p>
        </w:tc>
        <w:tc>
          <w:tcPr>
            <w:tcW w:w="1134" w:type="dxa"/>
          </w:tcPr>
          <w:p w:rsidR="009B10DE" w:rsidRPr="0079346D" w:rsidRDefault="009B10DE" w:rsidP="00BA5BC4">
            <w:pPr>
              <w:spacing w:after="0" w:line="240" w:lineRule="auto"/>
              <w:jc w:val="center"/>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70 мест в смену (при условии работы в 2 смены)</w:t>
            </w:r>
          </w:p>
        </w:tc>
        <w:tc>
          <w:tcPr>
            <w:tcW w:w="992"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стро</w:t>
            </w:r>
            <w:r w:rsidRPr="0079346D">
              <w:rPr>
                <w:rFonts w:ascii="Times New Roman" w:hAnsi="Times New Roman" w:cs="Times New Roman"/>
              </w:rPr>
              <w:t>и</w:t>
            </w:r>
            <w:r w:rsidRPr="0079346D">
              <w:rPr>
                <w:rFonts w:ascii="Times New Roman" w:hAnsi="Times New Roman" w:cs="Times New Roman"/>
              </w:rPr>
              <w:t>тел</w:t>
            </w:r>
            <w:r w:rsidRPr="0079346D">
              <w:rPr>
                <w:rFonts w:ascii="Times New Roman" w:hAnsi="Times New Roman" w:cs="Times New Roman"/>
              </w:rPr>
              <w:t>ь</w:t>
            </w:r>
            <w:r w:rsidRPr="0079346D">
              <w:rPr>
                <w:rFonts w:ascii="Times New Roman" w:hAnsi="Times New Roman" w:cs="Times New Roman"/>
              </w:rPr>
              <w:t xml:space="preserve">ство </w:t>
            </w:r>
          </w:p>
        </w:tc>
        <w:tc>
          <w:tcPr>
            <w:tcW w:w="1701" w:type="dxa"/>
          </w:tcPr>
          <w:p w:rsidR="009B10DE" w:rsidRPr="0079346D" w:rsidRDefault="009B10DE" w:rsidP="00BA5BC4">
            <w:pPr>
              <w:spacing w:after="0" w:line="240" w:lineRule="auto"/>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w:t>
            </w:r>
            <w:r>
              <w:rPr>
                <w:rFonts w:ascii="Times New Roman" w:hAnsi="Times New Roman" w:cs="Times New Roman"/>
              </w:rPr>
              <w:t>р</w:t>
            </w:r>
            <w:r>
              <w:rPr>
                <w:rFonts w:ascii="Times New Roman" w:hAnsi="Times New Roman" w:cs="Times New Roman"/>
              </w:rPr>
              <w:t>хитектуры</w:t>
            </w:r>
          </w:p>
        </w:tc>
        <w:tc>
          <w:tcPr>
            <w:tcW w:w="1702" w:type="dxa"/>
          </w:tcPr>
          <w:p w:rsidR="009B10DE" w:rsidRDefault="009B10DE" w:rsidP="00BA5BC4">
            <w:r w:rsidRPr="008E3FCD">
              <w:rPr>
                <w:rFonts w:ascii="Times New Roman" w:hAnsi="Times New Roman" w:cs="Times New Roman"/>
              </w:rPr>
              <w:t>Схема терр</w:t>
            </w:r>
            <w:r w:rsidRPr="008E3FCD">
              <w:rPr>
                <w:rFonts w:ascii="Times New Roman" w:hAnsi="Times New Roman" w:cs="Times New Roman"/>
              </w:rPr>
              <w:t>и</w:t>
            </w:r>
            <w:r w:rsidRPr="008E3FCD">
              <w:rPr>
                <w:rFonts w:ascii="Times New Roman" w:hAnsi="Times New Roman" w:cs="Times New Roman"/>
              </w:rPr>
              <w:t>ториального планирования Надеждинского муниципальн</w:t>
            </w:r>
            <w:r w:rsidRPr="008E3FCD">
              <w:rPr>
                <w:rFonts w:ascii="Times New Roman" w:hAnsi="Times New Roman" w:cs="Times New Roman"/>
              </w:rPr>
              <w:t>о</w:t>
            </w:r>
            <w:r w:rsidRPr="008E3FCD">
              <w:rPr>
                <w:rFonts w:ascii="Times New Roman" w:hAnsi="Times New Roman" w:cs="Times New Roman"/>
              </w:rPr>
              <w:t>го района</w:t>
            </w:r>
          </w:p>
        </w:tc>
        <w:tc>
          <w:tcPr>
            <w:tcW w:w="851"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r>
      <w:tr w:rsidR="005A3DC4" w:rsidRPr="0079346D" w:rsidTr="005A3DC4">
        <w:tc>
          <w:tcPr>
            <w:tcW w:w="15566" w:type="dxa"/>
            <w:gridSpan w:val="14"/>
          </w:tcPr>
          <w:p w:rsidR="005A3DC4" w:rsidRPr="0079346D" w:rsidRDefault="005A3DC4" w:rsidP="005A3DC4">
            <w:pPr>
              <w:spacing w:after="0" w:line="240" w:lineRule="auto"/>
              <w:jc w:val="center"/>
              <w:rPr>
                <w:rFonts w:ascii="Times New Roman" w:hAnsi="Times New Roman" w:cs="Times New Roman"/>
              </w:rPr>
            </w:pPr>
            <w:r w:rsidRPr="0079346D">
              <w:rPr>
                <w:rFonts w:ascii="Times New Roman" w:hAnsi="Times New Roman" w:cs="Times New Roman"/>
                <w:b/>
              </w:rPr>
              <w:t>Расчетный срок</w:t>
            </w:r>
          </w:p>
        </w:tc>
      </w:tr>
      <w:tr w:rsidR="009B10DE" w:rsidRPr="0079346D" w:rsidTr="005A3DC4">
        <w:tc>
          <w:tcPr>
            <w:tcW w:w="681"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1</w:t>
            </w:r>
          </w:p>
        </w:tc>
        <w:tc>
          <w:tcPr>
            <w:tcW w:w="1559" w:type="dxa"/>
            <w:vAlign w:val="center"/>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ная организ</w:t>
            </w:r>
            <w:r w:rsidRPr="0079346D">
              <w:rPr>
                <w:rFonts w:ascii="Times New Roman" w:hAnsi="Times New Roman" w:cs="Times New Roman"/>
              </w:rPr>
              <w:t>а</w:t>
            </w:r>
            <w:r w:rsidRPr="0079346D">
              <w:rPr>
                <w:rFonts w:ascii="Times New Roman" w:hAnsi="Times New Roman" w:cs="Times New Roman"/>
              </w:rPr>
              <w:t>ция дополн</w:t>
            </w:r>
            <w:r w:rsidRPr="0079346D">
              <w:rPr>
                <w:rFonts w:ascii="Times New Roman" w:hAnsi="Times New Roman" w:cs="Times New Roman"/>
              </w:rPr>
              <w:t>и</w:t>
            </w:r>
            <w:r w:rsidRPr="0079346D">
              <w:rPr>
                <w:rFonts w:ascii="Times New Roman" w:hAnsi="Times New Roman" w:cs="Times New Roman"/>
              </w:rPr>
              <w:t>тельного о</w:t>
            </w:r>
            <w:r w:rsidRPr="0079346D">
              <w:rPr>
                <w:rFonts w:ascii="Times New Roman" w:hAnsi="Times New Roman" w:cs="Times New Roman"/>
              </w:rPr>
              <w:t>б</w:t>
            </w:r>
            <w:r w:rsidRPr="0079346D">
              <w:rPr>
                <w:rFonts w:ascii="Times New Roman" w:hAnsi="Times New Roman" w:cs="Times New Roman"/>
              </w:rPr>
              <w:t>разования</w:t>
            </w:r>
          </w:p>
        </w:tc>
        <w:tc>
          <w:tcPr>
            <w:tcW w:w="1843" w:type="dxa"/>
            <w:vAlign w:val="center"/>
          </w:tcPr>
          <w:p w:rsidR="009B10DE" w:rsidRPr="0079346D" w:rsidRDefault="009B10DE" w:rsidP="00BA5BC4">
            <w:pPr>
              <w:spacing w:after="0" w:line="240" w:lineRule="auto"/>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Надеждинское 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ние, пос. Кип</w:t>
            </w:r>
            <w:r w:rsidRPr="0079346D">
              <w:rPr>
                <w:rFonts w:ascii="Times New Roman" w:eastAsia="Times New Roman" w:hAnsi="Times New Roman" w:cs="Times New Roman"/>
                <w:color w:val="000000"/>
                <w:lang w:eastAsia="ru-RU"/>
              </w:rPr>
              <w:t>а</w:t>
            </w:r>
            <w:r w:rsidRPr="0079346D">
              <w:rPr>
                <w:rFonts w:ascii="Times New Roman" w:eastAsia="Times New Roman" w:hAnsi="Times New Roman" w:cs="Times New Roman"/>
                <w:color w:val="000000"/>
                <w:lang w:eastAsia="ru-RU"/>
              </w:rPr>
              <w:t>рисово-2</w:t>
            </w:r>
          </w:p>
        </w:tc>
        <w:tc>
          <w:tcPr>
            <w:tcW w:w="1134" w:type="dxa"/>
            <w:vAlign w:val="center"/>
          </w:tcPr>
          <w:p w:rsidR="009B10DE" w:rsidRPr="0079346D" w:rsidRDefault="009B10DE" w:rsidP="00BA5BC4">
            <w:pPr>
              <w:spacing w:after="0" w:line="240" w:lineRule="auto"/>
              <w:jc w:val="center"/>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на 25 мест в смену (при условии работы в 2 смены)</w:t>
            </w:r>
          </w:p>
        </w:tc>
        <w:tc>
          <w:tcPr>
            <w:tcW w:w="992"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стро</w:t>
            </w:r>
            <w:r w:rsidRPr="0079346D">
              <w:rPr>
                <w:rFonts w:ascii="Times New Roman" w:hAnsi="Times New Roman" w:cs="Times New Roman"/>
              </w:rPr>
              <w:t>и</w:t>
            </w:r>
            <w:r w:rsidRPr="0079346D">
              <w:rPr>
                <w:rFonts w:ascii="Times New Roman" w:hAnsi="Times New Roman" w:cs="Times New Roman"/>
              </w:rPr>
              <w:t>тел</w:t>
            </w:r>
            <w:r w:rsidRPr="0079346D">
              <w:rPr>
                <w:rFonts w:ascii="Times New Roman" w:hAnsi="Times New Roman" w:cs="Times New Roman"/>
              </w:rPr>
              <w:t>ь</w:t>
            </w:r>
            <w:r w:rsidRPr="0079346D">
              <w:rPr>
                <w:rFonts w:ascii="Times New Roman" w:hAnsi="Times New Roman" w:cs="Times New Roman"/>
              </w:rPr>
              <w:t xml:space="preserve">ство </w:t>
            </w:r>
          </w:p>
        </w:tc>
        <w:tc>
          <w:tcPr>
            <w:tcW w:w="1701" w:type="dxa"/>
          </w:tcPr>
          <w:p w:rsidR="009B10DE" w:rsidRPr="0079346D" w:rsidRDefault="009B10DE" w:rsidP="00BA5BC4">
            <w:pPr>
              <w:spacing w:after="0" w:line="240" w:lineRule="auto"/>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w:t>
            </w:r>
            <w:r>
              <w:rPr>
                <w:rFonts w:ascii="Times New Roman" w:hAnsi="Times New Roman" w:cs="Times New Roman"/>
              </w:rPr>
              <w:t>р</w:t>
            </w:r>
            <w:r>
              <w:rPr>
                <w:rFonts w:ascii="Times New Roman" w:hAnsi="Times New Roman" w:cs="Times New Roman"/>
              </w:rPr>
              <w:t>хитектуры</w:t>
            </w:r>
          </w:p>
        </w:tc>
        <w:tc>
          <w:tcPr>
            <w:tcW w:w="1702" w:type="dxa"/>
          </w:tcPr>
          <w:p w:rsidR="009B10DE" w:rsidRDefault="009B10DE" w:rsidP="00BA5BC4">
            <w:r w:rsidRPr="00754F77">
              <w:rPr>
                <w:rFonts w:ascii="Times New Roman" w:hAnsi="Times New Roman" w:cs="Times New Roman"/>
              </w:rPr>
              <w:t>Схема терр</w:t>
            </w:r>
            <w:r w:rsidRPr="00754F77">
              <w:rPr>
                <w:rFonts w:ascii="Times New Roman" w:hAnsi="Times New Roman" w:cs="Times New Roman"/>
              </w:rPr>
              <w:t>и</w:t>
            </w:r>
            <w:r w:rsidRPr="00754F77">
              <w:rPr>
                <w:rFonts w:ascii="Times New Roman" w:hAnsi="Times New Roman" w:cs="Times New Roman"/>
              </w:rPr>
              <w:t>ториального планирования Надеждинского муниципальн</w:t>
            </w:r>
            <w:r w:rsidRPr="00754F77">
              <w:rPr>
                <w:rFonts w:ascii="Times New Roman" w:hAnsi="Times New Roman" w:cs="Times New Roman"/>
              </w:rPr>
              <w:t>о</w:t>
            </w:r>
            <w:r w:rsidRPr="00754F77">
              <w:rPr>
                <w:rFonts w:ascii="Times New Roman" w:hAnsi="Times New Roman" w:cs="Times New Roman"/>
              </w:rPr>
              <w:t>го района</w:t>
            </w:r>
          </w:p>
        </w:tc>
        <w:tc>
          <w:tcPr>
            <w:tcW w:w="851"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r>
      <w:tr w:rsidR="009B10DE" w:rsidRPr="0079346D" w:rsidTr="005A3DC4">
        <w:tc>
          <w:tcPr>
            <w:tcW w:w="681"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2</w:t>
            </w:r>
          </w:p>
        </w:tc>
        <w:tc>
          <w:tcPr>
            <w:tcW w:w="1559" w:type="dxa"/>
            <w:vAlign w:val="center"/>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ная организ</w:t>
            </w:r>
            <w:r w:rsidRPr="0079346D">
              <w:rPr>
                <w:rFonts w:ascii="Times New Roman" w:hAnsi="Times New Roman" w:cs="Times New Roman"/>
              </w:rPr>
              <w:t>а</w:t>
            </w:r>
            <w:r w:rsidRPr="0079346D">
              <w:rPr>
                <w:rFonts w:ascii="Times New Roman" w:hAnsi="Times New Roman" w:cs="Times New Roman"/>
              </w:rPr>
              <w:t>ция дополн</w:t>
            </w:r>
            <w:r w:rsidRPr="0079346D">
              <w:rPr>
                <w:rFonts w:ascii="Times New Roman" w:hAnsi="Times New Roman" w:cs="Times New Roman"/>
              </w:rPr>
              <w:t>и</w:t>
            </w:r>
            <w:r w:rsidRPr="0079346D">
              <w:rPr>
                <w:rFonts w:ascii="Times New Roman" w:hAnsi="Times New Roman" w:cs="Times New Roman"/>
              </w:rPr>
              <w:t>тельного о</w:t>
            </w:r>
            <w:r w:rsidRPr="0079346D">
              <w:rPr>
                <w:rFonts w:ascii="Times New Roman" w:hAnsi="Times New Roman" w:cs="Times New Roman"/>
              </w:rPr>
              <w:t>б</w:t>
            </w:r>
            <w:r w:rsidRPr="0079346D">
              <w:rPr>
                <w:rFonts w:ascii="Times New Roman" w:hAnsi="Times New Roman" w:cs="Times New Roman"/>
              </w:rPr>
              <w:t>разования</w:t>
            </w:r>
          </w:p>
          <w:p w:rsidR="009B10DE" w:rsidRPr="0079346D" w:rsidRDefault="009B10DE" w:rsidP="00BA5BC4">
            <w:pPr>
              <w:spacing w:after="0" w:line="240" w:lineRule="auto"/>
              <w:jc w:val="both"/>
              <w:rPr>
                <w:rFonts w:ascii="Times New Roman" w:hAnsi="Times New Roman" w:cs="Times New Roman"/>
              </w:rPr>
            </w:pPr>
          </w:p>
        </w:tc>
        <w:tc>
          <w:tcPr>
            <w:tcW w:w="1843" w:type="dxa"/>
            <w:vAlign w:val="center"/>
          </w:tcPr>
          <w:p w:rsidR="009B10DE" w:rsidRPr="0079346D" w:rsidRDefault="009B10DE" w:rsidP="00BA5BC4">
            <w:pPr>
              <w:spacing w:after="0" w:line="240" w:lineRule="auto"/>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Надеждинское 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ние, пос. Сол</w:t>
            </w:r>
            <w:r w:rsidRPr="0079346D">
              <w:rPr>
                <w:rFonts w:ascii="Times New Roman" w:eastAsia="Times New Roman" w:hAnsi="Times New Roman" w:cs="Times New Roman"/>
                <w:color w:val="000000"/>
                <w:lang w:eastAsia="ru-RU"/>
              </w:rPr>
              <w:t>о</w:t>
            </w:r>
            <w:r w:rsidRPr="0079346D">
              <w:rPr>
                <w:rFonts w:ascii="Times New Roman" w:eastAsia="Times New Roman" w:hAnsi="Times New Roman" w:cs="Times New Roman"/>
                <w:color w:val="000000"/>
                <w:lang w:eastAsia="ru-RU"/>
              </w:rPr>
              <w:t>вей-Ключ</w:t>
            </w:r>
          </w:p>
        </w:tc>
        <w:tc>
          <w:tcPr>
            <w:tcW w:w="1134" w:type="dxa"/>
            <w:vAlign w:val="center"/>
          </w:tcPr>
          <w:p w:rsidR="009B10DE" w:rsidRPr="0079346D" w:rsidRDefault="009B10DE" w:rsidP="00BA5BC4">
            <w:pPr>
              <w:spacing w:after="0" w:line="240" w:lineRule="auto"/>
              <w:jc w:val="center"/>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280 мест в смену (при условии работы в 2 смены)</w:t>
            </w:r>
          </w:p>
        </w:tc>
        <w:tc>
          <w:tcPr>
            <w:tcW w:w="992"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стро</w:t>
            </w:r>
            <w:r w:rsidRPr="0079346D">
              <w:rPr>
                <w:rFonts w:ascii="Times New Roman" w:hAnsi="Times New Roman" w:cs="Times New Roman"/>
              </w:rPr>
              <w:t>и</w:t>
            </w:r>
            <w:r w:rsidRPr="0079346D">
              <w:rPr>
                <w:rFonts w:ascii="Times New Roman" w:hAnsi="Times New Roman" w:cs="Times New Roman"/>
              </w:rPr>
              <w:t>тел</w:t>
            </w:r>
            <w:r w:rsidRPr="0079346D">
              <w:rPr>
                <w:rFonts w:ascii="Times New Roman" w:hAnsi="Times New Roman" w:cs="Times New Roman"/>
              </w:rPr>
              <w:t>ь</w:t>
            </w:r>
            <w:r w:rsidRPr="0079346D">
              <w:rPr>
                <w:rFonts w:ascii="Times New Roman" w:hAnsi="Times New Roman" w:cs="Times New Roman"/>
              </w:rPr>
              <w:t xml:space="preserve">ство </w:t>
            </w:r>
          </w:p>
        </w:tc>
        <w:tc>
          <w:tcPr>
            <w:tcW w:w="1701" w:type="dxa"/>
          </w:tcPr>
          <w:p w:rsidR="009B10DE" w:rsidRPr="0079346D" w:rsidRDefault="009B10DE" w:rsidP="00BA5BC4">
            <w:pPr>
              <w:spacing w:after="0" w:line="240" w:lineRule="auto"/>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w:t>
            </w:r>
            <w:r>
              <w:rPr>
                <w:rFonts w:ascii="Times New Roman" w:hAnsi="Times New Roman" w:cs="Times New Roman"/>
              </w:rPr>
              <w:t>р</w:t>
            </w:r>
            <w:r>
              <w:rPr>
                <w:rFonts w:ascii="Times New Roman" w:hAnsi="Times New Roman" w:cs="Times New Roman"/>
              </w:rPr>
              <w:t>хитектуры</w:t>
            </w:r>
          </w:p>
        </w:tc>
        <w:tc>
          <w:tcPr>
            <w:tcW w:w="1702" w:type="dxa"/>
          </w:tcPr>
          <w:p w:rsidR="009B10DE" w:rsidRDefault="009B10DE" w:rsidP="00BA5BC4">
            <w:r w:rsidRPr="00754F77">
              <w:rPr>
                <w:rFonts w:ascii="Times New Roman" w:hAnsi="Times New Roman" w:cs="Times New Roman"/>
              </w:rPr>
              <w:t>Схема терр</w:t>
            </w:r>
            <w:r w:rsidRPr="00754F77">
              <w:rPr>
                <w:rFonts w:ascii="Times New Roman" w:hAnsi="Times New Roman" w:cs="Times New Roman"/>
              </w:rPr>
              <w:t>и</w:t>
            </w:r>
            <w:r w:rsidRPr="00754F77">
              <w:rPr>
                <w:rFonts w:ascii="Times New Roman" w:hAnsi="Times New Roman" w:cs="Times New Roman"/>
              </w:rPr>
              <w:t>ториального планирования Надеждинского муниципальн</w:t>
            </w:r>
            <w:r w:rsidRPr="00754F77">
              <w:rPr>
                <w:rFonts w:ascii="Times New Roman" w:hAnsi="Times New Roman" w:cs="Times New Roman"/>
              </w:rPr>
              <w:t>о</w:t>
            </w:r>
            <w:r w:rsidRPr="00754F77">
              <w:rPr>
                <w:rFonts w:ascii="Times New Roman" w:hAnsi="Times New Roman" w:cs="Times New Roman"/>
              </w:rPr>
              <w:t>го района</w:t>
            </w:r>
          </w:p>
        </w:tc>
        <w:tc>
          <w:tcPr>
            <w:tcW w:w="851"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r>
      <w:tr w:rsidR="009B10DE" w:rsidRPr="0079346D" w:rsidTr="005A3DC4">
        <w:tc>
          <w:tcPr>
            <w:tcW w:w="681"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3</w:t>
            </w:r>
          </w:p>
        </w:tc>
        <w:tc>
          <w:tcPr>
            <w:tcW w:w="1559" w:type="dxa"/>
            <w:vAlign w:val="center"/>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ная организ</w:t>
            </w:r>
            <w:r w:rsidRPr="0079346D">
              <w:rPr>
                <w:rFonts w:ascii="Times New Roman" w:hAnsi="Times New Roman" w:cs="Times New Roman"/>
              </w:rPr>
              <w:t>а</w:t>
            </w:r>
            <w:r w:rsidRPr="0079346D">
              <w:rPr>
                <w:rFonts w:ascii="Times New Roman" w:hAnsi="Times New Roman" w:cs="Times New Roman"/>
              </w:rPr>
              <w:t>ция дополн</w:t>
            </w:r>
            <w:r w:rsidRPr="0079346D">
              <w:rPr>
                <w:rFonts w:ascii="Times New Roman" w:hAnsi="Times New Roman" w:cs="Times New Roman"/>
              </w:rPr>
              <w:t>и</w:t>
            </w:r>
            <w:r w:rsidRPr="0079346D">
              <w:rPr>
                <w:rFonts w:ascii="Times New Roman" w:hAnsi="Times New Roman" w:cs="Times New Roman"/>
              </w:rPr>
              <w:t>тельного о</w:t>
            </w:r>
            <w:r w:rsidRPr="0079346D">
              <w:rPr>
                <w:rFonts w:ascii="Times New Roman" w:hAnsi="Times New Roman" w:cs="Times New Roman"/>
              </w:rPr>
              <w:t>б</w:t>
            </w:r>
            <w:r w:rsidRPr="0079346D">
              <w:rPr>
                <w:rFonts w:ascii="Times New Roman" w:hAnsi="Times New Roman" w:cs="Times New Roman"/>
              </w:rPr>
              <w:t>разования</w:t>
            </w:r>
          </w:p>
          <w:p w:rsidR="009B10DE" w:rsidRPr="0079346D" w:rsidRDefault="009B10DE" w:rsidP="00BA5BC4">
            <w:pPr>
              <w:spacing w:after="0" w:line="240" w:lineRule="auto"/>
              <w:jc w:val="both"/>
              <w:rPr>
                <w:rFonts w:ascii="Times New Roman" w:hAnsi="Times New Roman" w:cs="Times New Roman"/>
              </w:rPr>
            </w:pPr>
          </w:p>
          <w:p w:rsidR="009B10DE" w:rsidRPr="0079346D" w:rsidRDefault="009B10DE" w:rsidP="00BA5BC4">
            <w:pPr>
              <w:spacing w:after="0" w:line="240" w:lineRule="auto"/>
              <w:jc w:val="both"/>
              <w:rPr>
                <w:rFonts w:ascii="Times New Roman" w:hAnsi="Times New Roman" w:cs="Times New Roman"/>
              </w:rPr>
            </w:pPr>
          </w:p>
        </w:tc>
        <w:tc>
          <w:tcPr>
            <w:tcW w:w="1843" w:type="dxa"/>
            <w:vAlign w:val="center"/>
          </w:tcPr>
          <w:p w:rsidR="009B10DE" w:rsidRPr="0079346D" w:rsidRDefault="009B10DE" w:rsidP="00BA5BC4">
            <w:pPr>
              <w:spacing w:after="0" w:line="240" w:lineRule="auto"/>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lastRenderedPageBreak/>
              <w:t>Надеждинское 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ние, пос. Сол</w:t>
            </w:r>
            <w:r w:rsidRPr="0079346D">
              <w:rPr>
                <w:rFonts w:ascii="Times New Roman" w:eastAsia="Times New Roman" w:hAnsi="Times New Roman" w:cs="Times New Roman"/>
                <w:color w:val="000000"/>
                <w:lang w:eastAsia="ru-RU"/>
              </w:rPr>
              <w:t>о</w:t>
            </w:r>
            <w:r w:rsidRPr="0079346D">
              <w:rPr>
                <w:rFonts w:ascii="Times New Roman" w:eastAsia="Times New Roman" w:hAnsi="Times New Roman" w:cs="Times New Roman"/>
                <w:color w:val="000000"/>
                <w:lang w:eastAsia="ru-RU"/>
              </w:rPr>
              <w:t>вей-Ключ</w:t>
            </w:r>
          </w:p>
        </w:tc>
        <w:tc>
          <w:tcPr>
            <w:tcW w:w="1134" w:type="dxa"/>
            <w:vAlign w:val="center"/>
          </w:tcPr>
          <w:p w:rsidR="009B10DE" w:rsidRPr="0079346D" w:rsidRDefault="009B10DE" w:rsidP="00BA5BC4">
            <w:pPr>
              <w:spacing w:after="0" w:line="240" w:lineRule="auto"/>
              <w:jc w:val="center"/>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на 230 мест (при условии работы в 2 смены)</w:t>
            </w:r>
          </w:p>
        </w:tc>
        <w:tc>
          <w:tcPr>
            <w:tcW w:w="992"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стро</w:t>
            </w:r>
            <w:r w:rsidRPr="0079346D">
              <w:rPr>
                <w:rFonts w:ascii="Times New Roman" w:hAnsi="Times New Roman" w:cs="Times New Roman"/>
              </w:rPr>
              <w:t>и</w:t>
            </w:r>
            <w:r w:rsidRPr="0079346D">
              <w:rPr>
                <w:rFonts w:ascii="Times New Roman" w:hAnsi="Times New Roman" w:cs="Times New Roman"/>
              </w:rPr>
              <w:t>тел</w:t>
            </w:r>
            <w:r w:rsidRPr="0079346D">
              <w:rPr>
                <w:rFonts w:ascii="Times New Roman" w:hAnsi="Times New Roman" w:cs="Times New Roman"/>
              </w:rPr>
              <w:t>ь</w:t>
            </w:r>
            <w:r w:rsidRPr="0079346D">
              <w:rPr>
                <w:rFonts w:ascii="Times New Roman" w:hAnsi="Times New Roman" w:cs="Times New Roman"/>
              </w:rPr>
              <w:t xml:space="preserve">ство </w:t>
            </w:r>
          </w:p>
        </w:tc>
        <w:tc>
          <w:tcPr>
            <w:tcW w:w="1701" w:type="dxa"/>
          </w:tcPr>
          <w:p w:rsidR="009B10DE" w:rsidRPr="0079346D" w:rsidRDefault="009B10DE" w:rsidP="00BA5BC4">
            <w:pPr>
              <w:spacing w:after="0" w:line="240" w:lineRule="auto"/>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w:t>
            </w:r>
            <w:r>
              <w:rPr>
                <w:rFonts w:ascii="Times New Roman" w:hAnsi="Times New Roman" w:cs="Times New Roman"/>
              </w:rPr>
              <w:t>р</w:t>
            </w:r>
            <w:r>
              <w:rPr>
                <w:rFonts w:ascii="Times New Roman" w:hAnsi="Times New Roman" w:cs="Times New Roman"/>
              </w:rPr>
              <w:t>хитектуры</w:t>
            </w:r>
          </w:p>
        </w:tc>
        <w:tc>
          <w:tcPr>
            <w:tcW w:w="1702" w:type="dxa"/>
          </w:tcPr>
          <w:p w:rsidR="009B10DE" w:rsidRDefault="009B10DE" w:rsidP="00BA5BC4">
            <w:r w:rsidRPr="00754F77">
              <w:rPr>
                <w:rFonts w:ascii="Times New Roman" w:hAnsi="Times New Roman" w:cs="Times New Roman"/>
              </w:rPr>
              <w:t>Схема терр</w:t>
            </w:r>
            <w:r w:rsidRPr="00754F77">
              <w:rPr>
                <w:rFonts w:ascii="Times New Roman" w:hAnsi="Times New Roman" w:cs="Times New Roman"/>
              </w:rPr>
              <w:t>и</w:t>
            </w:r>
            <w:r w:rsidRPr="00754F77">
              <w:rPr>
                <w:rFonts w:ascii="Times New Roman" w:hAnsi="Times New Roman" w:cs="Times New Roman"/>
              </w:rPr>
              <w:t>ториального планирования Надеждинского муниципальн</w:t>
            </w:r>
            <w:r w:rsidRPr="00754F77">
              <w:rPr>
                <w:rFonts w:ascii="Times New Roman" w:hAnsi="Times New Roman" w:cs="Times New Roman"/>
              </w:rPr>
              <w:t>о</w:t>
            </w:r>
            <w:r w:rsidRPr="00754F77">
              <w:rPr>
                <w:rFonts w:ascii="Times New Roman" w:hAnsi="Times New Roman" w:cs="Times New Roman"/>
              </w:rPr>
              <w:lastRenderedPageBreak/>
              <w:t>го района</w:t>
            </w:r>
          </w:p>
        </w:tc>
        <w:tc>
          <w:tcPr>
            <w:tcW w:w="851"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r>
      <w:tr w:rsidR="009B10DE" w:rsidRPr="0079346D" w:rsidTr="005A3DC4">
        <w:tc>
          <w:tcPr>
            <w:tcW w:w="681"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lastRenderedPageBreak/>
              <w:t>4</w:t>
            </w:r>
          </w:p>
        </w:tc>
        <w:tc>
          <w:tcPr>
            <w:tcW w:w="1559" w:type="dxa"/>
            <w:vAlign w:val="center"/>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ная организ</w:t>
            </w:r>
            <w:r w:rsidRPr="0079346D">
              <w:rPr>
                <w:rFonts w:ascii="Times New Roman" w:hAnsi="Times New Roman" w:cs="Times New Roman"/>
              </w:rPr>
              <w:t>а</w:t>
            </w:r>
            <w:r w:rsidRPr="0079346D">
              <w:rPr>
                <w:rFonts w:ascii="Times New Roman" w:hAnsi="Times New Roman" w:cs="Times New Roman"/>
              </w:rPr>
              <w:t>ция дополн</w:t>
            </w:r>
            <w:r w:rsidRPr="0079346D">
              <w:rPr>
                <w:rFonts w:ascii="Times New Roman" w:hAnsi="Times New Roman" w:cs="Times New Roman"/>
              </w:rPr>
              <w:t>и</w:t>
            </w:r>
            <w:r w:rsidRPr="0079346D">
              <w:rPr>
                <w:rFonts w:ascii="Times New Roman" w:hAnsi="Times New Roman" w:cs="Times New Roman"/>
              </w:rPr>
              <w:t>тельного о</w:t>
            </w:r>
            <w:r w:rsidRPr="0079346D">
              <w:rPr>
                <w:rFonts w:ascii="Times New Roman" w:hAnsi="Times New Roman" w:cs="Times New Roman"/>
              </w:rPr>
              <w:t>б</w:t>
            </w:r>
            <w:r w:rsidRPr="0079346D">
              <w:rPr>
                <w:rFonts w:ascii="Times New Roman" w:hAnsi="Times New Roman" w:cs="Times New Roman"/>
              </w:rPr>
              <w:t>разования</w:t>
            </w:r>
          </w:p>
        </w:tc>
        <w:tc>
          <w:tcPr>
            <w:tcW w:w="1843" w:type="dxa"/>
            <w:vAlign w:val="center"/>
          </w:tcPr>
          <w:p w:rsidR="009B10DE" w:rsidRPr="0079346D" w:rsidRDefault="009B10DE" w:rsidP="00BA5BC4">
            <w:pPr>
              <w:spacing w:after="0" w:line="240" w:lineRule="auto"/>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Надеждинское 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ние, пос. Сол</w:t>
            </w:r>
            <w:r w:rsidRPr="0079346D">
              <w:rPr>
                <w:rFonts w:ascii="Times New Roman" w:eastAsia="Times New Roman" w:hAnsi="Times New Roman" w:cs="Times New Roman"/>
                <w:color w:val="000000"/>
                <w:lang w:eastAsia="ru-RU"/>
              </w:rPr>
              <w:t>о</w:t>
            </w:r>
            <w:r w:rsidRPr="0079346D">
              <w:rPr>
                <w:rFonts w:ascii="Times New Roman" w:eastAsia="Times New Roman" w:hAnsi="Times New Roman" w:cs="Times New Roman"/>
                <w:color w:val="000000"/>
                <w:lang w:eastAsia="ru-RU"/>
              </w:rPr>
              <w:t>вей-Ключ</w:t>
            </w:r>
          </w:p>
        </w:tc>
        <w:tc>
          <w:tcPr>
            <w:tcW w:w="1134" w:type="dxa"/>
            <w:vAlign w:val="center"/>
          </w:tcPr>
          <w:p w:rsidR="009B10DE" w:rsidRPr="0079346D" w:rsidRDefault="009B10DE" w:rsidP="00BA5BC4">
            <w:pPr>
              <w:spacing w:after="0" w:line="240" w:lineRule="auto"/>
              <w:jc w:val="center"/>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на 280 мест в смену (при условии работы в 2 смены);</w:t>
            </w:r>
          </w:p>
        </w:tc>
        <w:tc>
          <w:tcPr>
            <w:tcW w:w="992"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стро</w:t>
            </w:r>
            <w:r w:rsidRPr="0079346D">
              <w:rPr>
                <w:rFonts w:ascii="Times New Roman" w:hAnsi="Times New Roman" w:cs="Times New Roman"/>
              </w:rPr>
              <w:t>и</w:t>
            </w:r>
            <w:r w:rsidRPr="0079346D">
              <w:rPr>
                <w:rFonts w:ascii="Times New Roman" w:hAnsi="Times New Roman" w:cs="Times New Roman"/>
              </w:rPr>
              <w:t>тел</w:t>
            </w:r>
            <w:r w:rsidRPr="0079346D">
              <w:rPr>
                <w:rFonts w:ascii="Times New Roman" w:hAnsi="Times New Roman" w:cs="Times New Roman"/>
              </w:rPr>
              <w:t>ь</w:t>
            </w:r>
            <w:r w:rsidRPr="0079346D">
              <w:rPr>
                <w:rFonts w:ascii="Times New Roman" w:hAnsi="Times New Roman" w:cs="Times New Roman"/>
              </w:rPr>
              <w:t>ство</w:t>
            </w:r>
          </w:p>
        </w:tc>
        <w:tc>
          <w:tcPr>
            <w:tcW w:w="1701" w:type="dxa"/>
          </w:tcPr>
          <w:p w:rsidR="009B10DE" w:rsidRPr="0079346D" w:rsidRDefault="009B10DE" w:rsidP="00BA5BC4">
            <w:pPr>
              <w:spacing w:after="0" w:line="240" w:lineRule="auto"/>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w:t>
            </w:r>
            <w:r>
              <w:rPr>
                <w:rFonts w:ascii="Times New Roman" w:hAnsi="Times New Roman" w:cs="Times New Roman"/>
              </w:rPr>
              <w:t>р</w:t>
            </w:r>
            <w:r>
              <w:rPr>
                <w:rFonts w:ascii="Times New Roman" w:hAnsi="Times New Roman" w:cs="Times New Roman"/>
              </w:rPr>
              <w:t>хитектуры</w:t>
            </w:r>
          </w:p>
        </w:tc>
        <w:tc>
          <w:tcPr>
            <w:tcW w:w="1702" w:type="dxa"/>
          </w:tcPr>
          <w:p w:rsidR="009B10DE" w:rsidRDefault="009B10DE" w:rsidP="00BA5BC4">
            <w:r w:rsidRPr="00754F77">
              <w:rPr>
                <w:rFonts w:ascii="Times New Roman" w:hAnsi="Times New Roman" w:cs="Times New Roman"/>
              </w:rPr>
              <w:t>Схема терр</w:t>
            </w:r>
            <w:r w:rsidRPr="00754F77">
              <w:rPr>
                <w:rFonts w:ascii="Times New Roman" w:hAnsi="Times New Roman" w:cs="Times New Roman"/>
              </w:rPr>
              <w:t>и</w:t>
            </w:r>
            <w:r w:rsidRPr="00754F77">
              <w:rPr>
                <w:rFonts w:ascii="Times New Roman" w:hAnsi="Times New Roman" w:cs="Times New Roman"/>
              </w:rPr>
              <w:t>ториального планирования Надеждинского муниципальн</w:t>
            </w:r>
            <w:r w:rsidRPr="00754F77">
              <w:rPr>
                <w:rFonts w:ascii="Times New Roman" w:hAnsi="Times New Roman" w:cs="Times New Roman"/>
              </w:rPr>
              <w:t>о</w:t>
            </w:r>
            <w:r w:rsidRPr="00754F77">
              <w:rPr>
                <w:rFonts w:ascii="Times New Roman" w:hAnsi="Times New Roman" w:cs="Times New Roman"/>
              </w:rPr>
              <w:t>го района</w:t>
            </w:r>
          </w:p>
        </w:tc>
        <w:tc>
          <w:tcPr>
            <w:tcW w:w="851"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r>
      <w:tr w:rsidR="009B10DE" w:rsidRPr="0079346D" w:rsidTr="005A3DC4">
        <w:tc>
          <w:tcPr>
            <w:tcW w:w="681"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5</w:t>
            </w:r>
          </w:p>
        </w:tc>
        <w:tc>
          <w:tcPr>
            <w:tcW w:w="1559" w:type="dxa"/>
            <w:vAlign w:val="center"/>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ная организ</w:t>
            </w:r>
            <w:r w:rsidRPr="0079346D">
              <w:rPr>
                <w:rFonts w:ascii="Times New Roman" w:hAnsi="Times New Roman" w:cs="Times New Roman"/>
              </w:rPr>
              <w:t>а</w:t>
            </w:r>
            <w:r w:rsidRPr="0079346D">
              <w:rPr>
                <w:rFonts w:ascii="Times New Roman" w:hAnsi="Times New Roman" w:cs="Times New Roman"/>
              </w:rPr>
              <w:t>ция дополн</w:t>
            </w:r>
            <w:r w:rsidRPr="0079346D">
              <w:rPr>
                <w:rFonts w:ascii="Times New Roman" w:hAnsi="Times New Roman" w:cs="Times New Roman"/>
              </w:rPr>
              <w:t>и</w:t>
            </w:r>
            <w:r w:rsidRPr="0079346D">
              <w:rPr>
                <w:rFonts w:ascii="Times New Roman" w:hAnsi="Times New Roman" w:cs="Times New Roman"/>
              </w:rPr>
              <w:t>тельного о</w:t>
            </w:r>
            <w:r w:rsidRPr="0079346D">
              <w:rPr>
                <w:rFonts w:ascii="Times New Roman" w:hAnsi="Times New Roman" w:cs="Times New Roman"/>
              </w:rPr>
              <w:t>б</w:t>
            </w:r>
            <w:r w:rsidRPr="0079346D">
              <w:rPr>
                <w:rFonts w:ascii="Times New Roman" w:hAnsi="Times New Roman" w:cs="Times New Roman"/>
              </w:rPr>
              <w:t>разования</w:t>
            </w:r>
          </w:p>
        </w:tc>
        <w:tc>
          <w:tcPr>
            <w:tcW w:w="1843" w:type="dxa"/>
            <w:vAlign w:val="center"/>
          </w:tcPr>
          <w:p w:rsidR="009B10DE" w:rsidRPr="0079346D" w:rsidRDefault="009B10DE" w:rsidP="00BA5BC4">
            <w:pPr>
              <w:spacing w:after="0" w:line="240" w:lineRule="auto"/>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Надеждинское 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ние, с. Прохла</w:t>
            </w:r>
            <w:r w:rsidRPr="0079346D">
              <w:rPr>
                <w:rFonts w:ascii="Times New Roman" w:eastAsia="Times New Roman" w:hAnsi="Times New Roman" w:cs="Times New Roman"/>
                <w:color w:val="000000"/>
                <w:lang w:eastAsia="ru-RU"/>
              </w:rPr>
              <w:t>д</w:t>
            </w:r>
            <w:r w:rsidRPr="0079346D">
              <w:rPr>
                <w:rFonts w:ascii="Times New Roman" w:eastAsia="Times New Roman" w:hAnsi="Times New Roman" w:cs="Times New Roman"/>
                <w:color w:val="000000"/>
                <w:lang w:eastAsia="ru-RU"/>
              </w:rPr>
              <w:t>ное</w:t>
            </w:r>
          </w:p>
        </w:tc>
        <w:tc>
          <w:tcPr>
            <w:tcW w:w="1134" w:type="dxa"/>
            <w:vAlign w:val="center"/>
          </w:tcPr>
          <w:p w:rsidR="009B10DE" w:rsidRPr="0079346D" w:rsidRDefault="009B10DE" w:rsidP="00BA5BC4">
            <w:pPr>
              <w:spacing w:after="0" w:line="240" w:lineRule="auto"/>
              <w:jc w:val="center"/>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на 180 мест в смену (при условии работы в 2 смены).</w:t>
            </w:r>
          </w:p>
        </w:tc>
        <w:tc>
          <w:tcPr>
            <w:tcW w:w="992"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стро</w:t>
            </w:r>
            <w:r w:rsidRPr="0079346D">
              <w:rPr>
                <w:rFonts w:ascii="Times New Roman" w:hAnsi="Times New Roman" w:cs="Times New Roman"/>
              </w:rPr>
              <w:t>и</w:t>
            </w:r>
            <w:r w:rsidRPr="0079346D">
              <w:rPr>
                <w:rFonts w:ascii="Times New Roman" w:hAnsi="Times New Roman" w:cs="Times New Roman"/>
              </w:rPr>
              <w:t>тел</w:t>
            </w:r>
            <w:r w:rsidRPr="0079346D">
              <w:rPr>
                <w:rFonts w:ascii="Times New Roman" w:hAnsi="Times New Roman" w:cs="Times New Roman"/>
              </w:rPr>
              <w:t>ь</w:t>
            </w:r>
            <w:r w:rsidRPr="0079346D">
              <w:rPr>
                <w:rFonts w:ascii="Times New Roman" w:hAnsi="Times New Roman" w:cs="Times New Roman"/>
              </w:rPr>
              <w:t>ство</w:t>
            </w:r>
          </w:p>
        </w:tc>
        <w:tc>
          <w:tcPr>
            <w:tcW w:w="1701" w:type="dxa"/>
          </w:tcPr>
          <w:p w:rsidR="009B10DE" w:rsidRPr="0079346D" w:rsidRDefault="009B10DE" w:rsidP="00BA5BC4">
            <w:pPr>
              <w:spacing w:after="0" w:line="240" w:lineRule="auto"/>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w:t>
            </w:r>
            <w:r>
              <w:rPr>
                <w:rFonts w:ascii="Times New Roman" w:hAnsi="Times New Roman" w:cs="Times New Roman"/>
              </w:rPr>
              <w:t>р</w:t>
            </w:r>
            <w:r>
              <w:rPr>
                <w:rFonts w:ascii="Times New Roman" w:hAnsi="Times New Roman" w:cs="Times New Roman"/>
              </w:rPr>
              <w:t>хитектуры</w:t>
            </w:r>
          </w:p>
        </w:tc>
        <w:tc>
          <w:tcPr>
            <w:tcW w:w="1702" w:type="dxa"/>
          </w:tcPr>
          <w:p w:rsidR="009B10DE" w:rsidRDefault="009B10DE" w:rsidP="00BA5BC4">
            <w:r w:rsidRPr="00754F77">
              <w:rPr>
                <w:rFonts w:ascii="Times New Roman" w:hAnsi="Times New Roman" w:cs="Times New Roman"/>
              </w:rPr>
              <w:t>Схема терр</w:t>
            </w:r>
            <w:r w:rsidRPr="00754F77">
              <w:rPr>
                <w:rFonts w:ascii="Times New Roman" w:hAnsi="Times New Roman" w:cs="Times New Roman"/>
              </w:rPr>
              <w:t>и</w:t>
            </w:r>
            <w:r w:rsidRPr="00754F77">
              <w:rPr>
                <w:rFonts w:ascii="Times New Roman" w:hAnsi="Times New Roman" w:cs="Times New Roman"/>
              </w:rPr>
              <w:t>ториального планирования Надеждинского муниципальн</w:t>
            </w:r>
            <w:r w:rsidRPr="00754F77">
              <w:rPr>
                <w:rFonts w:ascii="Times New Roman" w:hAnsi="Times New Roman" w:cs="Times New Roman"/>
              </w:rPr>
              <w:t>о</w:t>
            </w:r>
            <w:r w:rsidRPr="00754F77">
              <w:rPr>
                <w:rFonts w:ascii="Times New Roman" w:hAnsi="Times New Roman" w:cs="Times New Roman"/>
              </w:rPr>
              <w:t>го района</w:t>
            </w:r>
          </w:p>
        </w:tc>
        <w:tc>
          <w:tcPr>
            <w:tcW w:w="851"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r>
      <w:tr w:rsidR="009B10DE" w:rsidRPr="0079346D" w:rsidTr="005A3DC4">
        <w:tc>
          <w:tcPr>
            <w:tcW w:w="681"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6</w:t>
            </w:r>
          </w:p>
        </w:tc>
        <w:tc>
          <w:tcPr>
            <w:tcW w:w="1559" w:type="dxa"/>
            <w:vAlign w:val="center"/>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ная организ</w:t>
            </w:r>
            <w:r w:rsidRPr="0079346D">
              <w:rPr>
                <w:rFonts w:ascii="Times New Roman" w:hAnsi="Times New Roman" w:cs="Times New Roman"/>
              </w:rPr>
              <w:t>а</w:t>
            </w:r>
            <w:r w:rsidRPr="0079346D">
              <w:rPr>
                <w:rFonts w:ascii="Times New Roman" w:hAnsi="Times New Roman" w:cs="Times New Roman"/>
              </w:rPr>
              <w:t>ция дополн</w:t>
            </w:r>
            <w:r w:rsidRPr="0079346D">
              <w:rPr>
                <w:rFonts w:ascii="Times New Roman" w:hAnsi="Times New Roman" w:cs="Times New Roman"/>
              </w:rPr>
              <w:t>и</w:t>
            </w:r>
            <w:r w:rsidRPr="0079346D">
              <w:rPr>
                <w:rFonts w:ascii="Times New Roman" w:hAnsi="Times New Roman" w:cs="Times New Roman"/>
              </w:rPr>
              <w:t>тельного о</w:t>
            </w:r>
            <w:r w:rsidRPr="0079346D">
              <w:rPr>
                <w:rFonts w:ascii="Times New Roman" w:hAnsi="Times New Roman" w:cs="Times New Roman"/>
              </w:rPr>
              <w:t>б</w:t>
            </w:r>
            <w:r w:rsidRPr="0079346D">
              <w:rPr>
                <w:rFonts w:ascii="Times New Roman" w:hAnsi="Times New Roman" w:cs="Times New Roman"/>
              </w:rPr>
              <w:t>разования</w:t>
            </w:r>
          </w:p>
        </w:tc>
        <w:tc>
          <w:tcPr>
            <w:tcW w:w="1843" w:type="dxa"/>
            <w:vAlign w:val="center"/>
          </w:tcPr>
          <w:p w:rsidR="009B10DE" w:rsidRPr="0079346D" w:rsidRDefault="009B10DE" w:rsidP="00BA5BC4">
            <w:pPr>
              <w:spacing w:after="0" w:line="240" w:lineRule="auto"/>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Надеждинске 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 xml:space="preserve">ние, с.Зима-Южная </w:t>
            </w:r>
          </w:p>
        </w:tc>
        <w:tc>
          <w:tcPr>
            <w:tcW w:w="1134" w:type="dxa"/>
            <w:vAlign w:val="center"/>
          </w:tcPr>
          <w:p w:rsidR="009B10DE" w:rsidRPr="0079346D" w:rsidRDefault="009B10DE" w:rsidP="00BA5BC4">
            <w:pPr>
              <w:spacing w:after="0" w:line="240" w:lineRule="auto"/>
              <w:jc w:val="center"/>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на 130 мест в смену (при условии работы в 2 смены).</w:t>
            </w:r>
          </w:p>
        </w:tc>
        <w:tc>
          <w:tcPr>
            <w:tcW w:w="992"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стро</w:t>
            </w:r>
            <w:r w:rsidRPr="0079346D">
              <w:rPr>
                <w:rFonts w:ascii="Times New Roman" w:hAnsi="Times New Roman" w:cs="Times New Roman"/>
              </w:rPr>
              <w:t>и</w:t>
            </w:r>
            <w:r w:rsidRPr="0079346D">
              <w:rPr>
                <w:rFonts w:ascii="Times New Roman" w:hAnsi="Times New Roman" w:cs="Times New Roman"/>
              </w:rPr>
              <w:t>тел</w:t>
            </w:r>
            <w:r w:rsidRPr="0079346D">
              <w:rPr>
                <w:rFonts w:ascii="Times New Roman" w:hAnsi="Times New Roman" w:cs="Times New Roman"/>
              </w:rPr>
              <w:t>ь</w:t>
            </w:r>
            <w:r w:rsidRPr="0079346D">
              <w:rPr>
                <w:rFonts w:ascii="Times New Roman" w:hAnsi="Times New Roman" w:cs="Times New Roman"/>
              </w:rPr>
              <w:t>ство</w:t>
            </w:r>
          </w:p>
        </w:tc>
        <w:tc>
          <w:tcPr>
            <w:tcW w:w="1701" w:type="dxa"/>
          </w:tcPr>
          <w:p w:rsidR="009B10DE" w:rsidRPr="0079346D" w:rsidRDefault="009B10DE" w:rsidP="00BA5BC4">
            <w:pPr>
              <w:spacing w:after="0" w:line="240" w:lineRule="auto"/>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w:t>
            </w:r>
            <w:r>
              <w:rPr>
                <w:rFonts w:ascii="Times New Roman" w:hAnsi="Times New Roman" w:cs="Times New Roman"/>
              </w:rPr>
              <w:t>р</w:t>
            </w:r>
            <w:r>
              <w:rPr>
                <w:rFonts w:ascii="Times New Roman" w:hAnsi="Times New Roman" w:cs="Times New Roman"/>
              </w:rPr>
              <w:t>хитектуры</w:t>
            </w:r>
          </w:p>
        </w:tc>
        <w:tc>
          <w:tcPr>
            <w:tcW w:w="1702" w:type="dxa"/>
          </w:tcPr>
          <w:p w:rsidR="009B10DE" w:rsidRDefault="009B10DE" w:rsidP="00BA5BC4">
            <w:r w:rsidRPr="00754F77">
              <w:rPr>
                <w:rFonts w:ascii="Times New Roman" w:hAnsi="Times New Roman" w:cs="Times New Roman"/>
              </w:rPr>
              <w:t>Схема терр</w:t>
            </w:r>
            <w:r w:rsidRPr="00754F77">
              <w:rPr>
                <w:rFonts w:ascii="Times New Roman" w:hAnsi="Times New Roman" w:cs="Times New Roman"/>
              </w:rPr>
              <w:t>и</w:t>
            </w:r>
            <w:r w:rsidRPr="00754F77">
              <w:rPr>
                <w:rFonts w:ascii="Times New Roman" w:hAnsi="Times New Roman" w:cs="Times New Roman"/>
              </w:rPr>
              <w:t>ториального планирования Надеждинского муниципальн</w:t>
            </w:r>
            <w:r w:rsidRPr="00754F77">
              <w:rPr>
                <w:rFonts w:ascii="Times New Roman" w:hAnsi="Times New Roman" w:cs="Times New Roman"/>
              </w:rPr>
              <w:t>о</w:t>
            </w:r>
            <w:r w:rsidRPr="00754F77">
              <w:rPr>
                <w:rFonts w:ascii="Times New Roman" w:hAnsi="Times New Roman" w:cs="Times New Roman"/>
              </w:rPr>
              <w:t>го района</w:t>
            </w:r>
          </w:p>
        </w:tc>
        <w:tc>
          <w:tcPr>
            <w:tcW w:w="851"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r>
      <w:tr w:rsidR="009B10DE" w:rsidRPr="0079346D" w:rsidTr="005A3DC4">
        <w:tc>
          <w:tcPr>
            <w:tcW w:w="681"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7</w:t>
            </w:r>
          </w:p>
        </w:tc>
        <w:tc>
          <w:tcPr>
            <w:tcW w:w="1559" w:type="dxa"/>
            <w:vAlign w:val="center"/>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Муниципал</w:t>
            </w:r>
            <w:r w:rsidRPr="0079346D">
              <w:rPr>
                <w:rFonts w:ascii="Times New Roman" w:hAnsi="Times New Roman" w:cs="Times New Roman"/>
              </w:rPr>
              <w:t>ь</w:t>
            </w:r>
            <w:r w:rsidRPr="0079346D">
              <w:rPr>
                <w:rFonts w:ascii="Times New Roman" w:hAnsi="Times New Roman" w:cs="Times New Roman"/>
              </w:rPr>
              <w:t>ная организ</w:t>
            </w:r>
            <w:r w:rsidRPr="0079346D">
              <w:rPr>
                <w:rFonts w:ascii="Times New Roman" w:hAnsi="Times New Roman" w:cs="Times New Roman"/>
              </w:rPr>
              <w:t>а</w:t>
            </w:r>
            <w:r w:rsidRPr="0079346D">
              <w:rPr>
                <w:rFonts w:ascii="Times New Roman" w:hAnsi="Times New Roman" w:cs="Times New Roman"/>
              </w:rPr>
              <w:t>ция дополн</w:t>
            </w:r>
            <w:r w:rsidRPr="0079346D">
              <w:rPr>
                <w:rFonts w:ascii="Times New Roman" w:hAnsi="Times New Roman" w:cs="Times New Roman"/>
              </w:rPr>
              <w:t>и</w:t>
            </w:r>
            <w:r w:rsidRPr="0079346D">
              <w:rPr>
                <w:rFonts w:ascii="Times New Roman" w:hAnsi="Times New Roman" w:cs="Times New Roman"/>
              </w:rPr>
              <w:t>тельного о</w:t>
            </w:r>
            <w:r w:rsidRPr="0079346D">
              <w:rPr>
                <w:rFonts w:ascii="Times New Roman" w:hAnsi="Times New Roman" w:cs="Times New Roman"/>
              </w:rPr>
              <w:t>б</w:t>
            </w:r>
            <w:r w:rsidRPr="0079346D">
              <w:rPr>
                <w:rFonts w:ascii="Times New Roman" w:hAnsi="Times New Roman" w:cs="Times New Roman"/>
              </w:rPr>
              <w:t>разования</w:t>
            </w:r>
          </w:p>
        </w:tc>
        <w:tc>
          <w:tcPr>
            <w:tcW w:w="1843" w:type="dxa"/>
            <w:vAlign w:val="center"/>
          </w:tcPr>
          <w:p w:rsidR="009B10DE" w:rsidRPr="0079346D" w:rsidRDefault="009B10DE" w:rsidP="00BA5BC4">
            <w:pPr>
              <w:spacing w:after="0" w:line="240" w:lineRule="auto"/>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Раздольненское сельское посел</w:t>
            </w:r>
            <w:r w:rsidRPr="0079346D">
              <w:rPr>
                <w:rFonts w:ascii="Times New Roman" w:eastAsia="Times New Roman" w:hAnsi="Times New Roman" w:cs="Times New Roman"/>
                <w:color w:val="000000"/>
                <w:lang w:eastAsia="ru-RU"/>
              </w:rPr>
              <w:t>е</w:t>
            </w:r>
            <w:r w:rsidRPr="0079346D">
              <w:rPr>
                <w:rFonts w:ascii="Times New Roman" w:eastAsia="Times New Roman" w:hAnsi="Times New Roman" w:cs="Times New Roman"/>
                <w:color w:val="000000"/>
                <w:lang w:eastAsia="ru-RU"/>
              </w:rPr>
              <w:t>ние, пос. Але</w:t>
            </w:r>
            <w:r w:rsidRPr="0079346D">
              <w:rPr>
                <w:rFonts w:ascii="Times New Roman" w:eastAsia="Times New Roman" w:hAnsi="Times New Roman" w:cs="Times New Roman"/>
                <w:color w:val="000000"/>
                <w:lang w:eastAsia="ru-RU"/>
              </w:rPr>
              <w:t>к</w:t>
            </w:r>
            <w:r w:rsidRPr="0079346D">
              <w:rPr>
                <w:rFonts w:ascii="Times New Roman" w:eastAsia="Times New Roman" w:hAnsi="Times New Roman" w:cs="Times New Roman"/>
                <w:color w:val="000000"/>
                <w:lang w:eastAsia="ru-RU"/>
              </w:rPr>
              <w:t>сеевка</w:t>
            </w:r>
          </w:p>
        </w:tc>
        <w:tc>
          <w:tcPr>
            <w:tcW w:w="1134" w:type="dxa"/>
            <w:vAlign w:val="center"/>
          </w:tcPr>
          <w:p w:rsidR="009B10DE" w:rsidRPr="0079346D" w:rsidRDefault="009B10DE" w:rsidP="00BA5BC4">
            <w:pPr>
              <w:spacing w:after="0" w:line="240" w:lineRule="auto"/>
              <w:jc w:val="center"/>
              <w:rPr>
                <w:rFonts w:ascii="Times New Roman" w:eastAsia="Times New Roman" w:hAnsi="Times New Roman" w:cs="Times New Roman"/>
                <w:color w:val="000000"/>
                <w:lang w:eastAsia="ru-RU"/>
              </w:rPr>
            </w:pPr>
            <w:r w:rsidRPr="0079346D">
              <w:rPr>
                <w:rFonts w:ascii="Times New Roman" w:eastAsia="Times New Roman" w:hAnsi="Times New Roman" w:cs="Times New Roman"/>
                <w:color w:val="000000"/>
                <w:lang w:eastAsia="ru-RU"/>
              </w:rPr>
              <w:t xml:space="preserve"> на 60 мест в смену.</w:t>
            </w:r>
          </w:p>
        </w:tc>
        <w:tc>
          <w:tcPr>
            <w:tcW w:w="992" w:type="dxa"/>
          </w:tcPr>
          <w:p w:rsidR="009B10DE" w:rsidRPr="0079346D" w:rsidRDefault="009B10DE" w:rsidP="00BA5BC4">
            <w:pPr>
              <w:spacing w:after="0" w:line="240" w:lineRule="auto"/>
              <w:jc w:val="both"/>
              <w:rPr>
                <w:rFonts w:ascii="Times New Roman" w:hAnsi="Times New Roman" w:cs="Times New Roman"/>
              </w:rPr>
            </w:pPr>
            <w:r w:rsidRPr="0079346D">
              <w:rPr>
                <w:rFonts w:ascii="Times New Roman" w:hAnsi="Times New Roman" w:cs="Times New Roman"/>
              </w:rPr>
              <w:t>стро</w:t>
            </w:r>
            <w:r w:rsidRPr="0079346D">
              <w:rPr>
                <w:rFonts w:ascii="Times New Roman" w:hAnsi="Times New Roman" w:cs="Times New Roman"/>
              </w:rPr>
              <w:t>и</w:t>
            </w:r>
            <w:r w:rsidRPr="0079346D">
              <w:rPr>
                <w:rFonts w:ascii="Times New Roman" w:hAnsi="Times New Roman" w:cs="Times New Roman"/>
              </w:rPr>
              <w:t>тел</w:t>
            </w:r>
            <w:r w:rsidRPr="0079346D">
              <w:rPr>
                <w:rFonts w:ascii="Times New Roman" w:hAnsi="Times New Roman" w:cs="Times New Roman"/>
              </w:rPr>
              <w:t>ь</w:t>
            </w:r>
            <w:r w:rsidRPr="0079346D">
              <w:rPr>
                <w:rFonts w:ascii="Times New Roman" w:hAnsi="Times New Roman" w:cs="Times New Roman"/>
              </w:rPr>
              <w:t>ство</w:t>
            </w:r>
          </w:p>
        </w:tc>
        <w:tc>
          <w:tcPr>
            <w:tcW w:w="1701" w:type="dxa"/>
          </w:tcPr>
          <w:p w:rsidR="009B10DE" w:rsidRPr="0079346D" w:rsidRDefault="009B10DE" w:rsidP="00BA5BC4">
            <w:pPr>
              <w:spacing w:after="0" w:line="240" w:lineRule="auto"/>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w:t>
            </w:r>
            <w:r>
              <w:rPr>
                <w:rFonts w:ascii="Times New Roman" w:hAnsi="Times New Roman" w:cs="Times New Roman"/>
              </w:rPr>
              <w:t>р</w:t>
            </w:r>
            <w:r>
              <w:rPr>
                <w:rFonts w:ascii="Times New Roman" w:hAnsi="Times New Roman" w:cs="Times New Roman"/>
              </w:rPr>
              <w:t>хитектуры</w:t>
            </w:r>
          </w:p>
        </w:tc>
        <w:tc>
          <w:tcPr>
            <w:tcW w:w="1702" w:type="dxa"/>
          </w:tcPr>
          <w:p w:rsidR="009B10DE" w:rsidRDefault="009B10DE" w:rsidP="00BA5BC4">
            <w:r w:rsidRPr="00754F77">
              <w:rPr>
                <w:rFonts w:ascii="Times New Roman" w:hAnsi="Times New Roman" w:cs="Times New Roman"/>
              </w:rPr>
              <w:t>Схема терр</w:t>
            </w:r>
            <w:r w:rsidRPr="00754F77">
              <w:rPr>
                <w:rFonts w:ascii="Times New Roman" w:hAnsi="Times New Roman" w:cs="Times New Roman"/>
              </w:rPr>
              <w:t>и</w:t>
            </w:r>
            <w:r w:rsidRPr="00754F77">
              <w:rPr>
                <w:rFonts w:ascii="Times New Roman" w:hAnsi="Times New Roman" w:cs="Times New Roman"/>
              </w:rPr>
              <w:t>ториального планирования Надеждинского муниципальн</w:t>
            </w:r>
            <w:r w:rsidRPr="00754F77">
              <w:rPr>
                <w:rFonts w:ascii="Times New Roman" w:hAnsi="Times New Roman" w:cs="Times New Roman"/>
              </w:rPr>
              <w:t>о</w:t>
            </w:r>
            <w:r w:rsidRPr="00754F77">
              <w:rPr>
                <w:rFonts w:ascii="Times New Roman" w:hAnsi="Times New Roman" w:cs="Times New Roman"/>
              </w:rPr>
              <w:t>го района</w:t>
            </w:r>
          </w:p>
        </w:tc>
        <w:tc>
          <w:tcPr>
            <w:tcW w:w="851"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4773E2"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0" w:type="dxa"/>
            <w:shd w:val="clear" w:color="auto" w:fill="auto"/>
          </w:tcPr>
          <w:p w:rsidR="009B10DE" w:rsidRPr="0079346D" w:rsidRDefault="009B10DE" w:rsidP="00BA5BC4">
            <w:pPr>
              <w:spacing w:after="0" w:line="240" w:lineRule="auto"/>
              <w:jc w:val="both"/>
              <w:rPr>
                <w:rFonts w:ascii="Times New Roman" w:hAnsi="Times New Roman" w:cs="Times New Roman"/>
              </w:rPr>
            </w:pPr>
          </w:p>
        </w:tc>
        <w:tc>
          <w:tcPr>
            <w:tcW w:w="851" w:type="dxa"/>
            <w:shd w:val="clear" w:color="auto" w:fill="auto"/>
          </w:tcPr>
          <w:p w:rsidR="009B10DE" w:rsidRPr="0079346D" w:rsidRDefault="009B10DE" w:rsidP="00BA5BC4">
            <w:pPr>
              <w:spacing w:after="0" w:line="240" w:lineRule="auto"/>
              <w:jc w:val="both"/>
              <w:rPr>
                <w:rFonts w:ascii="Times New Roman" w:hAnsi="Times New Roman" w:cs="Times New Roman"/>
              </w:rPr>
            </w:pPr>
          </w:p>
        </w:tc>
      </w:tr>
    </w:tbl>
    <w:p w:rsidR="007249D7" w:rsidRDefault="007249D7" w:rsidP="007249D7">
      <w:pPr>
        <w:tabs>
          <w:tab w:val="left" w:pos="709"/>
          <w:tab w:val="left" w:pos="851"/>
        </w:tabs>
        <w:spacing w:after="0" w:line="240" w:lineRule="auto"/>
        <w:ind w:firstLine="567"/>
        <w:jc w:val="both"/>
        <w:rPr>
          <w:rFonts w:ascii="Times New Roman" w:hAnsi="Times New Roman" w:cs="Times New Roman"/>
          <w:sz w:val="24"/>
          <w:szCs w:val="24"/>
        </w:rPr>
        <w:sectPr w:rsidR="007249D7" w:rsidSect="00BA5BC4">
          <w:pgSz w:w="16838" w:h="11906" w:orient="landscape"/>
          <w:pgMar w:top="1701" w:right="992" w:bottom="851" w:left="709" w:header="425" w:footer="0" w:gutter="0"/>
          <w:pgNumType w:start="47"/>
          <w:cols w:space="708"/>
          <w:docGrid w:linePitch="360"/>
        </w:sectPr>
      </w:pPr>
    </w:p>
    <w:p w:rsidR="007249D7" w:rsidRDefault="007249D7" w:rsidP="007249D7">
      <w:pPr>
        <w:tabs>
          <w:tab w:val="left" w:pos="709"/>
          <w:tab w:val="left" w:pos="851"/>
        </w:tabs>
        <w:spacing w:after="0" w:line="240" w:lineRule="auto"/>
        <w:ind w:firstLine="567"/>
        <w:jc w:val="both"/>
        <w:rPr>
          <w:rFonts w:ascii="Times New Roman" w:hAnsi="Times New Roman" w:cs="Times New Roman"/>
          <w:sz w:val="24"/>
          <w:szCs w:val="24"/>
        </w:rPr>
      </w:pPr>
    </w:p>
    <w:p w:rsidR="007249D7" w:rsidRDefault="007249D7" w:rsidP="007249D7">
      <w:pPr>
        <w:tabs>
          <w:tab w:val="left" w:pos="709"/>
          <w:tab w:val="left" w:pos="851"/>
        </w:tabs>
        <w:spacing w:after="0" w:line="240" w:lineRule="auto"/>
        <w:ind w:firstLine="567"/>
        <w:jc w:val="both"/>
        <w:rPr>
          <w:rFonts w:ascii="Times New Roman" w:hAnsi="Times New Roman" w:cs="Times New Roman"/>
          <w:b/>
          <w:bCs/>
          <w:sz w:val="24"/>
          <w:szCs w:val="24"/>
        </w:rPr>
      </w:pPr>
      <w:r w:rsidRPr="00FE2B3C">
        <w:rPr>
          <w:rFonts w:ascii="Times New Roman" w:hAnsi="Times New Roman" w:cs="Times New Roman"/>
          <w:b/>
          <w:bCs/>
          <w:sz w:val="24"/>
          <w:szCs w:val="24"/>
        </w:rPr>
        <w:t>4</w:t>
      </w:r>
      <w:r>
        <w:rPr>
          <w:rFonts w:ascii="Times New Roman" w:hAnsi="Times New Roman" w:cs="Times New Roman"/>
          <w:b/>
          <w:bCs/>
          <w:sz w:val="24"/>
          <w:szCs w:val="24"/>
        </w:rPr>
        <w:t xml:space="preserve">.Оценка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w:t>
      </w:r>
      <w:r w:rsidRPr="00EE2A30">
        <w:rPr>
          <w:rFonts w:ascii="Times New Roman" w:hAnsi="Times New Roman" w:cs="Times New Roman"/>
          <w:b/>
          <w:sz w:val="24"/>
          <w:szCs w:val="24"/>
        </w:rPr>
        <w:t>Надеждинского муниципального района</w:t>
      </w:r>
    </w:p>
    <w:p w:rsidR="007249D7" w:rsidRDefault="007249D7" w:rsidP="007249D7">
      <w:pPr>
        <w:tabs>
          <w:tab w:val="left" w:pos="709"/>
          <w:tab w:val="left" w:pos="851"/>
        </w:tabs>
        <w:spacing w:after="0" w:line="240" w:lineRule="auto"/>
        <w:ind w:firstLine="567"/>
        <w:jc w:val="both"/>
        <w:rPr>
          <w:rFonts w:ascii="Times New Roman" w:hAnsi="Times New Roman" w:cs="Times New Roman"/>
          <w:b/>
          <w:bCs/>
          <w:sz w:val="24"/>
          <w:szCs w:val="24"/>
        </w:rPr>
      </w:pPr>
    </w:p>
    <w:p w:rsidR="007249D7"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r w:rsidRPr="00FE2B3C">
        <w:rPr>
          <w:rFonts w:ascii="Times New Roman" w:hAnsi="Times New Roman" w:cs="Times New Roman"/>
          <w:sz w:val="24"/>
          <w:szCs w:val="24"/>
        </w:rPr>
        <w:t>Мероприятия по проектированию, строительству и реконструкции объектов соц</w:t>
      </w:r>
      <w:r w:rsidRPr="00FE2B3C">
        <w:rPr>
          <w:rFonts w:ascii="Times New Roman" w:hAnsi="Times New Roman" w:cs="Times New Roman"/>
          <w:sz w:val="24"/>
          <w:szCs w:val="24"/>
        </w:rPr>
        <w:t>и</w:t>
      </w:r>
      <w:r w:rsidRPr="00FE2B3C">
        <w:rPr>
          <w:rFonts w:ascii="Times New Roman" w:hAnsi="Times New Roman" w:cs="Times New Roman"/>
          <w:sz w:val="24"/>
          <w:szCs w:val="24"/>
        </w:rPr>
        <w:t>альной инфрастр</w:t>
      </w:r>
      <w:r>
        <w:rPr>
          <w:rFonts w:ascii="Times New Roman" w:hAnsi="Times New Roman" w:cs="Times New Roman"/>
          <w:sz w:val="24"/>
          <w:szCs w:val="24"/>
        </w:rPr>
        <w:t>уктуры, включенные в настоящую П</w:t>
      </w:r>
      <w:r w:rsidRPr="00FE2B3C">
        <w:rPr>
          <w:rFonts w:ascii="Times New Roman" w:hAnsi="Times New Roman" w:cs="Times New Roman"/>
          <w:sz w:val="24"/>
          <w:szCs w:val="24"/>
        </w:rPr>
        <w:t xml:space="preserve">рограмму, реализуются в отношении объектов местного, </w:t>
      </w:r>
      <w:r>
        <w:rPr>
          <w:rFonts w:ascii="Times New Roman" w:hAnsi="Times New Roman" w:cs="Times New Roman"/>
          <w:sz w:val="24"/>
          <w:szCs w:val="24"/>
        </w:rPr>
        <w:t>краевого</w:t>
      </w:r>
      <w:r w:rsidRPr="00FE2B3C">
        <w:rPr>
          <w:rFonts w:ascii="Times New Roman" w:hAnsi="Times New Roman" w:cs="Times New Roman"/>
          <w:sz w:val="24"/>
          <w:szCs w:val="24"/>
        </w:rPr>
        <w:t xml:space="preserve"> и федерального бюджетов, а также за счет внебюджетных источников в рамках договоров о развитии застроенных территорий, договоров о ко</w:t>
      </w:r>
      <w:r w:rsidRPr="00FE2B3C">
        <w:rPr>
          <w:rFonts w:ascii="Times New Roman" w:hAnsi="Times New Roman" w:cs="Times New Roman"/>
          <w:sz w:val="24"/>
          <w:szCs w:val="24"/>
        </w:rPr>
        <w:t>м</w:t>
      </w:r>
      <w:r w:rsidRPr="00FE2B3C">
        <w:rPr>
          <w:rFonts w:ascii="Times New Roman" w:hAnsi="Times New Roman" w:cs="Times New Roman"/>
          <w:sz w:val="24"/>
          <w:szCs w:val="24"/>
        </w:rPr>
        <w:t>плексном освоении территорий, инвестиционных программ и других договоров, пред</w:t>
      </w:r>
      <w:r w:rsidRPr="00FE2B3C">
        <w:rPr>
          <w:rFonts w:ascii="Times New Roman" w:hAnsi="Times New Roman" w:cs="Times New Roman"/>
          <w:sz w:val="24"/>
          <w:szCs w:val="24"/>
        </w:rPr>
        <w:t>у</w:t>
      </w:r>
      <w:r w:rsidRPr="00FE2B3C">
        <w:rPr>
          <w:rFonts w:ascii="Times New Roman" w:hAnsi="Times New Roman" w:cs="Times New Roman"/>
          <w:sz w:val="24"/>
          <w:szCs w:val="24"/>
        </w:rPr>
        <w:t>сматривающих обязательства застройщиков по завершению в установленные сроки мер</w:t>
      </w:r>
      <w:r w:rsidRPr="00FE2B3C">
        <w:rPr>
          <w:rFonts w:ascii="Times New Roman" w:hAnsi="Times New Roman" w:cs="Times New Roman"/>
          <w:sz w:val="24"/>
          <w:szCs w:val="24"/>
        </w:rPr>
        <w:t>о</w:t>
      </w:r>
      <w:r w:rsidRPr="00FE2B3C">
        <w:rPr>
          <w:rFonts w:ascii="Times New Roman" w:hAnsi="Times New Roman" w:cs="Times New Roman"/>
          <w:sz w:val="24"/>
          <w:szCs w:val="24"/>
        </w:rPr>
        <w:t>приятий по проектированию, строительству и реконструкции объектов социальной и</w:t>
      </w:r>
      <w:r w:rsidRPr="00FE2B3C">
        <w:rPr>
          <w:rFonts w:ascii="Times New Roman" w:hAnsi="Times New Roman" w:cs="Times New Roman"/>
          <w:sz w:val="24"/>
          <w:szCs w:val="24"/>
        </w:rPr>
        <w:t>н</w:t>
      </w:r>
      <w:r w:rsidRPr="00FE2B3C">
        <w:rPr>
          <w:rFonts w:ascii="Times New Roman" w:hAnsi="Times New Roman" w:cs="Times New Roman"/>
          <w:sz w:val="24"/>
          <w:szCs w:val="24"/>
        </w:rPr>
        <w:t>фраструктуры.</w:t>
      </w:r>
    </w:p>
    <w:p w:rsidR="007249D7"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Стоимость реализации запланированных мероприятий по проектированию, стро</w:t>
      </w:r>
      <w:r>
        <w:rPr>
          <w:rFonts w:ascii="Times New Roman" w:hAnsi="Times New Roman" w:cs="Times New Roman"/>
          <w:sz w:val="24"/>
          <w:szCs w:val="24"/>
        </w:rPr>
        <w:t>и</w:t>
      </w:r>
      <w:r>
        <w:rPr>
          <w:rFonts w:ascii="Times New Roman" w:hAnsi="Times New Roman" w:cs="Times New Roman"/>
          <w:sz w:val="24"/>
          <w:szCs w:val="24"/>
        </w:rPr>
        <w:t>тельству, реконструкции объектов социальной инфраструктуры Надеждинского муниц</w:t>
      </w:r>
      <w:r>
        <w:rPr>
          <w:rFonts w:ascii="Times New Roman" w:hAnsi="Times New Roman" w:cs="Times New Roman"/>
          <w:sz w:val="24"/>
          <w:szCs w:val="24"/>
        </w:rPr>
        <w:t>и</w:t>
      </w:r>
      <w:r>
        <w:rPr>
          <w:rFonts w:ascii="Times New Roman" w:hAnsi="Times New Roman" w:cs="Times New Roman"/>
          <w:sz w:val="24"/>
          <w:szCs w:val="24"/>
        </w:rPr>
        <w:t>пального района представлена в Приложении 1.</w:t>
      </w:r>
    </w:p>
    <w:p w:rsidR="007249D7" w:rsidRPr="00FE2B3C"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Источниками для определения стоимости реализации мероприятий по проектиров</w:t>
      </w:r>
      <w:r>
        <w:rPr>
          <w:rFonts w:ascii="Times New Roman" w:hAnsi="Times New Roman" w:cs="Times New Roman"/>
          <w:sz w:val="24"/>
          <w:szCs w:val="24"/>
        </w:rPr>
        <w:t>а</w:t>
      </w:r>
      <w:r>
        <w:rPr>
          <w:rFonts w:ascii="Times New Roman" w:hAnsi="Times New Roman" w:cs="Times New Roman"/>
          <w:sz w:val="24"/>
          <w:szCs w:val="24"/>
        </w:rPr>
        <w:t>нию,</w:t>
      </w:r>
      <w:r w:rsidRPr="00321292">
        <w:rPr>
          <w:rFonts w:ascii="Times New Roman" w:hAnsi="Times New Roman" w:cs="Times New Roman"/>
          <w:sz w:val="24"/>
          <w:szCs w:val="24"/>
        </w:rPr>
        <w:t xml:space="preserve"> </w:t>
      </w:r>
      <w:r w:rsidRPr="00FE2B3C">
        <w:rPr>
          <w:rFonts w:ascii="Times New Roman" w:hAnsi="Times New Roman" w:cs="Times New Roman"/>
          <w:sz w:val="24"/>
          <w:szCs w:val="24"/>
        </w:rPr>
        <w:t>строительству и реконструкции объектов социальной инфраструктуры</w:t>
      </w:r>
      <w:r>
        <w:rPr>
          <w:rFonts w:ascii="Times New Roman" w:hAnsi="Times New Roman" w:cs="Times New Roman"/>
          <w:sz w:val="24"/>
          <w:szCs w:val="24"/>
        </w:rPr>
        <w:t xml:space="preserve"> являлись:</w:t>
      </w:r>
    </w:p>
    <w:p w:rsidR="007249D7" w:rsidRPr="00FC2437" w:rsidRDefault="007249D7" w:rsidP="007249D7">
      <w:pPr>
        <w:tabs>
          <w:tab w:val="left" w:pos="709"/>
          <w:tab w:val="left" w:pos="851"/>
        </w:tabs>
        <w:spacing w:after="0" w:line="360" w:lineRule="auto"/>
        <w:ind w:firstLine="567"/>
        <w:jc w:val="both"/>
        <w:rPr>
          <w:rFonts w:ascii="Times New Roman" w:hAnsi="Times New Roman" w:cs="Times New Roman"/>
          <w:sz w:val="24"/>
          <w:szCs w:val="24"/>
        </w:rPr>
      </w:pPr>
      <w:r w:rsidRPr="00FC2437">
        <w:rPr>
          <w:rFonts w:ascii="Times New Roman" w:hAnsi="Times New Roman" w:cs="Times New Roman"/>
          <w:sz w:val="24"/>
          <w:szCs w:val="24"/>
        </w:rPr>
        <w:t>1) приказ Министерства строительства и жилищно-коммунального хозяйства        Российской Федерации от 28.08.2014 № 506/пр «О внесении в федеральный реестр сме</w:t>
      </w:r>
      <w:r w:rsidRPr="00FC2437">
        <w:rPr>
          <w:rFonts w:ascii="Times New Roman" w:hAnsi="Times New Roman" w:cs="Times New Roman"/>
          <w:sz w:val="24"/>
          <w:szCs w:val="24"/>
        </w:rPr>
        <w:t>т</w:t>
      </w:r>
      <w:r w:rsidRPr="00FC2437">
        <w:rPr>
          <w:rFonts w:ascii="Times New Roman" w:hAnsi="Times New Roman" w:cs="Times New Roman"/>
          <w:sz w:val="24"/>
          <w:szCs w:val="24"/>
        </w:rPr>
        <w:t>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rsidR="007249D7"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3D5367">
        <w:rPr>
          <w:rFonts w:ascii="Times New Roman" w:hAnsi="Times New Roman" w:cs="Times New Roman"/>
          <w:sz w:val="24"/>
          <w:szCs w:val="24"/>
        </w:rPr>
        <w:t>2) Муниципальная программа «Развитие образования Надеждинского муниципал</w:t>
      </w:r>
      <w:r w:rsidRPr="003D5367">
        <w:rPr>
          <w:rFonts w:ascii="Times New Roman" w:hAnsi="Times New Roman" w:cs="Times New Roman"/>
          <w:sz w:val="24"/>
          <w:szCs w:val="24"/>
        </w:rPr>
        <w:t>ь</w:t>
      </w:r>
      <w:r w:rsidRPr="003D5367">
        <w:rPr>
          <w:rFonts w:ascii="Times New Roman" w:hAnsi="Times New Roman" w:cs="Times New Roman"/>
          <w:sz w:val="24"/>
          <w:szCs w:val="24"/>
        </w:rPr>
        <w:t>ного района», утвержденная постановлением администрации Надеждинского муниц</w:t>
      </w:r>
      <w:r w:rsidRPr="003D5367">
        <w:rPr>
          <w:rFonts w:ascii="Times New Roman" w:hAnsi="Times New Roman" w:cs="Times New Roman"/>
          <w:sz w:val="24"/>
          <w:szCs w:val="24"/>
        </w:rPr>
        <w:t>и</w:t>
      </w:r>
      <w:r w:rsidRPr="003D5367">
        <w:rPr>
          <w:rFonts w:ascii="Times New Roman" w:hAnsi="Times New Roman" w:cs="Times New Roman"/>
          <w:sz w:val="24"/>
          <w:szCs w:val="24"/>
        </w:rPr>
        <w:t xml:space="preserve">пального района от </w:t>
      </w:r>
      <w:r>
        <w:rPr>
          <w:rFonts w:ascii="Times New Roman" w:hAnsi="Times New Roman" w:cs="Times New Roman"/>
          <w:sz w:val="24"/>
          <w:szCs w:val="24"/>
        </w:rPr>
        <w:t>31</w:t>
      </w:r>
      <w:r w:rsidRPr="003D5367">
        <w:rPr>
          <w:rFonts w:ascii="Times New Roman" w:hAnsi="Times New Roman" w:cs="Times New Roman"/>
          <w:sz w:val="24"/>
          <w:szCs w:val="24"/>
        </w:rPr>
        <w:t>.</w:t>
      </w:r>
      <w:r>
        <w:rPr>
          <w:rFonts w:ascii="Times New Roman" w:hAnsi="Times New Roman" w:cs="Times New Roman"/>
          <w:sz w:val="24"/>
          <w:szCs w:val="24"/>
        </w:rPr>
        <w:t>12</w:t>
      </w:r>
      <w:r w:rsidRPr="003D5367">
        <w:rPr>
          <w:rFonts w:ascii="Times New Roman" w:hAnsi="Times New Roman" w:cs="Times New Roman"/>
          <w:sz w:val="24"/>
          <w:szCs w:val="24"/>
        </w:rPr>
        <w:t>.201</w:t>
      </w:r>
      <w:r>
        <w:rPr>
          <w:rFonts w:ascii="Times New Roman" w:hAnsi="Times New Roman" w:cs="Times New Roman"/>
          <w:sz w:val="24"/>
          <w:szCs w:val="24"/>
        </w:rPr>
        <w:t>9</w:t>
      </w:r>
      <w:r w:rsidRPr="003D5367">
        <w:rPr>
          <w:rFonts w:ascii="Times New Roman" w:hAnsi="Times New Roman" w:cs="Times New Roman"/>
          <w:sz w:val="24"/>
          <w:szCs w:val="24"/>
        </w:rPr>
        <w:t xml:space="preserve"> № </w:t>
      </w:r>
      <w:r>
        <w:rPr>
          <w:rFonts w:ascii="Times New Roman" w:hAnsi="Times New Roman" w:cs="Times New Roman"/>
          <w:sz w:val="24"/>
          <w:szCs w:val="24"/>
        </w:rPr>
        <w:t>747</w:t>
      </w:r>
      <w:r w:rsidRPr="003D5367">
        <w:rPr>
          <w:rFonts w:ascii="Times New Roman" w:hAnsi="Times New Roman" w:cs="Times New Roman"/>
          <w:sz w:val="24"/>
          <w:szCs w:val="24"/>
        </w:rPr>
        <w:t>;</w:t>
      </w:r>
    </w:p>
    <w:p w:rsidR="007249D7"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3) Государственная программа Приморского края «Развитие образования Примо</w:t>
      </w:r>
      <w:r>
        <w:rPr>
          <w:rFonts w:ascii="Times New Roman" w:hAnsi="Times New Roman" w:cs="Times New Roman"/>
          <w:sz w:val="24"/>
          <w:szCs w:val="24"/>
        </w:rPr>
        <w:t>р</w:t>
      </w:r>
      <w:r>
        <w:rPr>
          <w:rFonts w:ascii="Times New Roman" w:hAnsi="Times New Roman" w:cs="Times New Roman"/>
          <w:sz w:val="24"/>
          <w:szCs w:val="24"/>
        </w:rPr>
        <w:t>ского края» на 2020-2027 годы, утвержденной постановлением Администрации Примо</w:t>
      </w:r>
      <w:r>
        <w:rPr>
          <w:rFonts w:ascii="Times New Roman" w:hAnsi="Times New Roman" w:cs="Times New Roman"/>
          <w:sz w:val="24"/>
          <w:szCs w:val="24"/>
        </w:rPr>
        <w:t>р</w:t>
      </w:r>
      <w:r>
        <w:rPr>
          <w:rFonts w:ascii="Times New Roman" w:hAnsi="Times New Roman" w:cs="Times New Roman"/>
          <w:sz w:val="24"/>
          <w:szCs w:val="24"/>
        </w:rPr>
        <w:t>ского края от 16.12.2019 № 848-па;</w:t>
      </w:r>
    </w:p>
    <w:p w:rsidR="007249D7" w:rsidRPr="003D5367"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A7424F">
        <w:rPr>
          <w:rFonts w:ascii="Times New Roman" w:hAnsi="Times New Roman" w:cs="Times New Roman"/>
          <w:sz w:val="24"/>
          <w:szCs w:val="24"/>
        </w:rPr>
        <w:t>Экономически эффективная проектная документация повторного использования</w:t>
      </w:r>
      <w:r>
        <w:rPr>
          <w:rFonts w:ascii="Times New Roman" w:hAnsi="Times New Roman" w:cs="Times New Roman"/>
          <w:sz w:val="24"/>
          <w:szCs w:val="24"/>
        </w:rPr>
        <w:t>.</w:t>
      </w: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t>Специфика финансирования объектов социальной инфраструктуры заключается в ор</w:t>
      </w:r>
      <w:r>
        <w:rPr>
          <w:rFonts w:ascii="Times New Roman" w:hAnsi="Times New Roman" w:cs="Times New Roman"/>
          <w:sz w:val="24"/>
          <w:szCs w:val="24"/>
        </w:rPr>
        <w:t>иентации отрасли, осуществляющей</w:t>
      </w:r>
      <w:r w:rsidRPr="00FE2B3C">
        <w:rPr>
          <w:rFonts w:ascii="Times New Roman" w:hAnsi="Times New Roman" w:cs="Times New Roman"/>
          <w:sz w:val="24"/>
          <w:szCs w:val="24"/>
        </w:rPr>
        <w:t xml:space="preserve"> свою деятельность за счет централизованных, те</w:t>
      </w:r>
      <w:r w:rsidRPr="00FE2B3C">
        <w:rPr>
          <w:rFonts w:ascii="Times New Roman" w:hAnsi="Times New Roman" w:cs="Times New Roman"/>
          <w:sz w:val="24"/>
          <w:szCs w:val="24"/>
        </w:rPr>
        <w:t>р</w:t>
      </w:r>
      <w:r w:rsidRPr="00FE2B3C">
        <w:rPr>
          <w:rFonts w:ascii="Times New Roman" w:hAnsi="Times New Roman" w:cs="Times New Roman"/>
          <w:sz w:val="24"/>
          <w:szCs w:val="24"/>
        </w:rPr>
        <w:t>риториальных и коллективных общественных фондов потребления. Эти отрасли полн</w:t>
      </w:r>
      <w:r w:rsidRPr="00FE2B3C">
        <w:rPr>
          <w:rFonts w:ascii="Times New Roman" w:hAnsi="Times New Roman" w:cs="Times New Roman"/>
          <w:sz w:val="24"/>
          <w:szCs w:val="24"/>
        </w:rPr>
        <w:t>о</w:t>
      </w:r>
      <w:r w:rsidRPr="00FE2B3C">
        <w:rPr>
          <w:rFonts w:ascii="Times New Roman" w:hAnsi="Times New Roman" w:cs="Times New Roman"/>
          <w:sz w:val="24"/>
          <w:szCs w:val="24"/>
        </w:rPr>
        <w:t>стью или частично ориентированы на бюджетные средства.</w:t>
      </w: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t xml:space="preserve">Традиционно система финансирования социальной инфраструктуры подразделялась на два канала: отраслевой и территориальный. Развитие и функционирование отраслей </w:t>
      </w:r>
      <w:r>
        <w:rPr>
          <w:rFonts w:ascii="Times New Roman" w:hAnsi="Times New Roman" w:cs="Times New Roman"/>
          <w:sz w:val="24"/>
          <w:szCs w:val="24"/>
        </w:rPr>
        <w:t>социальной инфраструктуры зависи</w:t>
      </w:r>
      <w:r w:rsidRPr="00FE2B3C">
        <w:rPr>
          <w:rFonts w:ascii="Times New Roman" w:hAnsi="Times New Roman" w:cs="Times New Roman"/>
          <w:sz w:val="24"/>
          <w:szCs w:val="24"/>
        </w:rPr>
        <w:t xml:space="preserve">т от того, насколько ее отрасли способны обеспечить </w:t>
      </w:r>
      <w:r w:rsidRPr="00FE2B3C">
        <w:rPr>
          <w:rFonts w:ascii="Times New Roman" w:hAnsi="Times New Roman" w:cs="Times New Roman"/>
          <w:sz w:val="24"/>
          <w:szCs w:val="24"/>
        </w:rPr>
        <w:lastRenderedPageBreak/>
        <w:t xml:space="preserve">себя финансовыми ресурсами на текущие цели. Отраслевой принцип функционирования имеет недостатки - </w:t>
      </w:r>
      <w:r w:rsidR="003E6DED" w:rsidRPr="00FE2B3C">
        <w:rPr>
          <w:rFonts w:ascii="Times New Roman" w:hAnsi="Times New Roman" w:cs="Times New Roman"/>
          <w:sz w:val="24"/>
          <w:szCs w:val="24"/>
        </w:rPr>
        <w:t>не комплексное</w:t>
      </w:r>
      <w:r w:rsidRPr="00FE2B3C">
        <w:rPr>
          <w:rFonts w:ascii="Times New Roman" w:hAnsi="Times New Roman" w:cs="Times New Roman"/>
          <w:sz w:val="24"/>
          <w:szCs w:val="24"/>
        </w:rPr>
        <w:t xml:space="preserve"> использование ведомственных объектов социальной инфраструктуры ведет к распылению финансовых средств. Подчинение объектов соц</w:t>
      </w:r>
      <w:r w:rsidRPr="00FE2B3C">
        <w:rPr>
          <w:rFonts w:ascii="Times New Roman" w:hAnsi="Times New Roman" w:cs="Times New Roman"/>
          <w:sz w:val="24"/>
          <w:szCs w:val="24"/>
        </w:rPr>
        <w:t>и</w:t>
      </w:r>
      <w:r w:rsidRPr="00FE2B3C">
        <w:rPr>
          <w:rFonts w:ascii="Times New Roman" w:hAnsi="Times New Roman" w:cs="Times New Roman"/>
          <w:sz w:val="24"/>
          <w:szCs w:val="24"/>
        </w:rPr>
        <w:t>альной инфраструктуры различным ведомствам затрудняет координацию в решении с</w:t>
      </w:r>
      <w:r w:rsidRPr="00FE2B3C">
        <w:rPr>
          <w:rFonts w:ascii="Times New Roman" w:hAnsi="Times New Roman" w:cs="Times New Roman"/>
          <w:sz w:val="24"/>
          <w:szCs w:val="24"/>
        </w:rPr>
        <w:t>о</w:t>
      </w:r>
      <w:r w:rsidRPr="00FE2B3C">
        <w:rPr>
          <w:rFonts w:ascii="Times New Roman" w:hAnsi="Times New Roman" w:cs="Times New Roman"/>
          <w:sz w:val="24"/>
          <w:szCs w:val="24"/>
        </w:rPr>
        <w:t>циальных проблем муниципального образования. Территориальный канал финансиров</w:t>
      </w:r>
      <w:r w:rsidRPr="00FE2B3C">
        <w:rPr>
          <w:rFonts w:ascii="Times New Roman" w:hAnsi="Times New Roman" w:cs="Times New Roman"/>
          <w:sz w:val="24"/>
          <w:szCs w:val="24"/>
        </w:rPr>
        <w:t>а</w:t>
      </w:r>
      <w:r w:rsidRPr="00FE2B3C">
        <w:rPr>
          <w:rFonts w:ascii="Times New Roman" w:hAnsi="Times New Roman" w:cs="Times New Roman"/>
          <w:sz w:val="24"/>
          <w:szCs w:val="24"/>
        </w:rPr>
        <w:t>ния представлен местным бюджетом, который является основным источником финанс</w:t>
      </w:r>
      <w:r w:rsidRPr="00FE2B3C">
        <w:rPr>
          <w:rFonts w:ascii="Times New Roman" w:hAnsi="Times New Roman" w:cs="Times New Roman"/>
          <w:sz w:val="24"/>
          <w:szCs w:val="24"/>
        </w:rPr>
        <w:t>и</w:t>
      </w:r>
      <w:r w:rsidRPr="00FE2B3C">
        <w:rPr>
          <w:rFonts w:ascii="Times New Roman" w:hAnsi="Times New Roman" w:cs="Times New Roman"/>
          <w:sz w:val="24"/>
          <w:szCs w:val="24"/>
        </w:rPr>
        <w:t>рования социальной инфраструктуры муниципального образования. Но бюджет местной власти весьма ограничен, что препятствует этому процессу.</w:t>
      </w: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t>Исследование проблемы финансирования социальной инфраструктуры, анализ с</w:t>
      </w:r>
      <w:r w:rsidRPr="00FE2B3C">
        <w:rPr>
          <w:rFonts w:ascii="Times New Roman" w:hAnsi="Times New Roman" w:cs="Times New Roman"/>
          <w:sz w:val="24"/>
          <w:szCs w:val="24"/>
        </w:rPr>
        <w:t>о</w:t>
      </w:r>
      <w:r w:rsidRPr="00FE2B3C">
        <w:rPr>
          <w:rFonts w:ascii="Times New Roman" w:hAnsi="Times New Roman" w:cs="Times New Roman"/>
          <w:sz w:val="24"/>
          <w:szCs w:val="24"/>
        </w:rPr>
        <w:t xml:space="preserve">временного уровня развития ее подразделений показывают необходимость поиска </w:t>
      </w:r>
      <w:r w:rsidR="003E6DED" w:rsidRPr="00FE2B3C">
        <w:rPr>
          <w:rFonts w:ascii="Times New Roman" w:hAnsi="Times New Roman" w:cs="Times New Roman"/>
          <w:sz w:val="24"/>
          <w:szCs w:val="24"/>
        </w:rPr>
        <w:t>науч</w:t>
      </w:r>
      <w:r w:rsidR="003E6DED">
        <w:rPr>
          <w:rFonts w:ascii="Times New Roman" w:hAnsi="Times New Roman" w:cs="Times New Roman"/>
          <w:sz w:val="24"/>
          <w:szCs w:val="24"/>
        </w:rPr>
        <w:t>но</w:t>
      </w:r>
      <w:r w:rsidR="003E6DED" w:rsidRPr="00FE2B3C">
        <w:rPr>
          <w:rFonts w:ascii="Times New Roman" w:hAnsi="Times New Roman" w:cs="Times New Roman"/>
          <w:sz w:val="24"/>
          <w:szCs w:val="24"/>
        </w:rPr>
        <w:t xml:space="preserve"> обоснованных</w:t>
      </w:r>
      <w:r w:rsidRPr="00FE2B3C">
        <w:rPr>
          <w:rFonts w:ascii="Times New Roman" w:hAnsi="Times New Roman" w:cs="Times New Roman"/>
          <w:sz w:val="24"/>
          <w:szCs w:val="24"/>
        </w:rPr>
        <w:t xml:space="preserve"> путей ее дальнейшего интенсивного развития и неординарных форм ф</w:t>
      </w:r>
      <w:r w:rsidRPr="00FE2B3C">
        <w:rPr>
          <w:rFonts w:ascii="Times New Roman" w:hAnsi="Times New Roman" w:cs="Times New Roman"/>
          <w:sz w:val="24"/>
          <w:szCs w:val="24"/>
        </w:rPr>
        <w:t>и</w:t>
      </w:r>
      <w:r w:rsidRPr="00FE2B3C">
        <w:rPr>
          <w:rFonts w:ascii="Times New Roman" w:hAnsi="Times New Roman" w:cs="Times New Roman"/>
          <w:sz w:val="24"/>
          <w:szCs w:val="24"/>
        </w:rPr>
        <w:t xml:space="preserve">нансирования. </w:t>
      </w:r>
    </w:p>
    <w:p w:rsidR="007249D7"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t>На сегодняшний день</w:t>
      </w:r>
      <w:r>
        <w:rPr>
          <w:rFonts w:ascii="Times New Roman" w:hAnsi="Times New Roman" w:cs="Times New Roman"/>
          <w:sz w:val="24"/>
          <w:szCs w:val="24"/>
        </w:rPr>
        <w:t xml:space="preserve"> местный</w:t>
      </w:r>
      <w:r w:rsidRPr="00FE2B3C">
        <w:rPr>
          <w:rFonts w:ascii="Times New Roman" w:hAnsi="Times New Roman" w:cs="Times New Roman"/>
          <w:sz w:val="24"/>
          <w:szCs w:val="24"/>
        </w:rPr>
        <w:t xml:space="preserve"> бюджет не способен взять на себя полностью расх</w:t>
      </w:r>
      <w:r w:rsidRPr="00FE2B3C">
        <w:rPr>
          <w:rFonts w:ascii="Times New Roman" w:hAnsi="Times New Roman" w:cs="Times New Roman"/>
          <w:sz w:val="24"/>
          <w:szCs w:val="24"/>
        </w:rPr>
        <w:t>о</w:t>
      </w:r>
      <w:r w:rsidRPr="00FE2B3C">
        <w:rPr>
          <w:rFonts w:ascii="Times New Roman" w:hAnsi="Times New Roman" w:cs="Times New Roman"/>
          <w:sz w:val="24"/>
          <w:szCs w:val="24"/>
        </w:rPr>
        <w:t>ды на содержание социальной сферы. С другой стороны, государство обязано защищать интересы населения (особенно его малоимущих слоев) и обеспечивать ему получение с</w:t>
      </w:r>
      <w:r w:rsidRPr="00FE2B3C">
        <w:rPr>
          <w:rFonts w:ascii="Times New Roman" w:hAnsi="Times New Roman" w:cs="Times New Roman"/>
          <w:sz w:val="24"/>
          <w:szCs w:val="24"/>
        </w:rPr>
        <w:t>о</w:t>
      </w:r>
      <w:r w:rsidRPr="00FE2B3C">
        <w:rPr>
          <w:rFonts w:ascii="Times New Roman" w:hAnsi="Times New Roman" w:cs="Times New Roman"/>
          <w:sz w:val="24"/>
          <w:szCs w:val="24"/>
        </w:rPr>
        <w:t>циальных услуг, а потому полностью перейти на самофинансирование объекты социал</w:t>
      </w:r>
      <w:r w:rsidRPr="00FE2B3C">
        <w:rPr>
          <w:rFonts w:ascii="Times New Roman" w:hAnsi="Times New Roman" w:cs="Times New Roman"/>
          <w:sz w:val="24"/>
          <w:szCs w:val="24"/>
        </w:rPr>
        <w:t>ь</w:t>
      </w:r>
      <w:r w:rsidRPr="00FE2B3C">
        <w:rPr>
          <w:rFonts w:ascii="Times New Roman" w:hAnsi="Times New Roman" w:cs="Times New Roman"/>
          <w:sz w:val="24"/>
          <w:szCs w:val="24"/>
        </w:rPr>
        <w:t>ной инфраструктуры не могут. Поэтому целесообразным представляется сосуществование нескольких форм финансирования, как государственных, так и частных фондов и на фед</w:t>
      </w:r>
      <w:r w:rsidRPr="00FE2B3C">
        <w:rPr>
          <w:rFonts w:ascii="Times New Roman" w:hAnsi="Times New Roman" w:cs="Times New Roman"/>
          <w:sz w:val="24"/>
          <w:szCs w:val="24"/>
        </w:rPr>
        <w:t>е</w:t>
      </w:r>
      <w:r w:rsidRPr="00FE2B3C">
        <w:rPr>
          <w:rFonts w:ascii="Times New Roman" w:hAnsi="Times New Roman" w:cs="Times New Roman"/>
          <w:sz w:val="24"/>
          <w:szCs w:val="24"/>
        </w:rPr>
        <w:t>ральном уровне, и на территориальном. Важная роль в решении этой проблемы должна быть отведена предприятиям, которые тоже могли бы взять на себя часть расходов на с</w:t>
      </w:r>
      <w:r w:rsidRPr="00FE2B3C">
        <w:rPr>
          <w:rFonts w:ascii="Times New Roman" w:hAnsi="Times New Roman" w:cs="Times New Roman"/>
          <w:sz w:val="24"/>
          <w:szCs w:val="24"/>
        </w:rPr>
        <w:t>о</w:t>
      </w:r>
      <w:r w:rsidRPr="00FE2B3C">
        <w:rPr>
          <w:rFonts w:ascii="Times New Roman" w:hAnsi="Times New Roman" w:cs="Times New Roman"/>
          <w:sz w:val="24"/>
          <w:szCs w:val="24"/>
        </w:rPr>
        <w:t>держание объектов социальной инфраструктуры.</w:t>
      </w:r>
    </w:p>
    <w:p w:rsidR="007249D7" w:rsidRPr="00FE2B3C" w:rsidRDefault="007249D7" w:rsidP="007249D7">
      <w:pPr>
        <w:tabs>
          <w:tab w:val="left" w:pos="709"/>
          <w:tab w:val="left" w:pos="851"/>
        </w:tabs>
        <w:spacing w:after="0" w:line="360" w:lineRule="auto"/>
        <w:ind w:right="-1" w:firstLine="426"/>
        <w:jc w:val="both"/>
        <w:rPr>
          <w:rFonts w:ascii="Times New Roman" w:hAnsi="Times New Roman" w:cs="Times New Roman"/>
          <w:sz w:val="24"/>
          <w:szCs w:val="24"/>
        </w:rPr>
      </w:pPr>
      <w:r w:rsidRPr="00FE2B3C">
        <w:rPr>
          <w:rFonts w:ascii="Times New Roman" w:hAnsi="Times New Roman" w:cs="Times New Roman"/>
          <w:sz w:val="24"/>
          <w:szCs w:val="24"/>
        </w:rPr>
        <w:t>В современных условиях на содержание и развитие государственных и муниципал</w:t>
      </w:r>
      <w:r w:rsidRPr="00FE2B3C">
        <w:rPr>
          <w:rFonts w:ascii="Times New Roman" w:hAnsi="Times New Roman" w:cs="Times New Roman"/>
          <w:sz w:val="24"/>
          <w:szCs w:val="24"/>
        </w:rPr>
        <w:t>ь</w:t>
      </w:r>
      <w:r w:rsidRPr="00FE2B3C">
        <w:rPr>
          <w:rFonts w:ascii="Times New Roman" w:hAnsi="Times New Roman" w:cs="Times New Roman"/>
          <w:sz w:val="24"/>
          <w:szCs w:val="24"/>
        </w:rPr>
        <w:t>ных объектов социальной сферы финансовые ресурсы направляются из нескольких и</w:t>
      </w:r>
      <w:r w:rsidRPr="00FE2B3C">
        <w:rPr>
          <w:rFonts w:ascii="Times New Roman" w:hAnsi="Times New Roman" w:cs="Times New Roman"/>
          <w:sz w:val="24"/>
          <w:szCs w:val="24"/>
        </w:rPr>
        <w:t>с</w:t>
      </w:r>
      <w:r w:rsidRPr="00FE2B3C">
        <w:rPr>
          <w:rFonts w:ascii="Times New Roman" w:hAnsi="Times New Roman" w:cs="Times New Roman"/>
          <w:sz w:val="24"/>
          <w:szCs w:val="24"/>
        </w:rPr>
        <w:t>точников:</w:t>
      </w: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t>бюджета, внебюджетных фондов, средств предприятий, населения.</w:t>
      </w: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t>Одним из источников финансирования социальной сферы являются средства в</w:t>
      </w:r>
      <w:r w:rsidRPr="00FE2B3C">
        <w:rPr>
          <w:rFonts w:ascii="Times New Roman" w:hAnsi="Times New Roman" w:cs="Times New Roman"/>
          <w:sz w:val="24"/>
          <w:szCs w:val="24"/>
        </w:rPr>
        <w:t>е</w:t>
      </w:r>
      <w:r w:rsidRPr="00FE2B3C">
        <w:rPr>
          <w:rFonts w:ascii="Times New Roman" w:hAnsi="Times New Roman" w:cs="Times New Roman"/>
          <w:sz w:val="24"/>
          <w:szCs w:val="24"/>
        </w:rPr>
        <w:t>домств. В ведении предприятий находилась значительная часть объектов, оказывающих социально-культурные и жилищно-коммунальные услуги. Средства, получаемые объе</w:t>
      </w:r>
      <w:r w:rsidRPr="00FE2B3C">
        <w:rPr>
          <w:rFonts w:ascii="Times New Roman" w:hAnsi="Times New Roman" w:cs="Times New Roman"/>
          <w:sz w:val="24"/>
          <w:szCs w:val="24"/>
        </w:rPr>
        <w:t>к</w:t>
      </w:r>
      <w:r w:rsidRPr="00FE2B3C">
        <w:rPr>
          <w:rFonts w:ascii="Times New Roman" w:hAnsi="Times New Roman" w:cs="Times New Roman"/>
          <w:sz w:val="24"/>
          <w:szCs w:val="24"/>
        </w:rPr>
        <w:t xml:space="preserve">тами социальной сферы от населения за оказанные ему услуги, пока занимают небольшой удельный вес. Это обусловлено, во-первых, тем, что </w:t>
      </w:r>
      <w:r>
        <w:rPr>
          <w:rFonts w:ascii="Times New Roman" w:hAnsi="Times New Roman" w:cs="Times New Roman"/>
          <w:sz w:val="24"/>
          <w:szCs w:val="24"/>
        </w:rPr>
        <w:t>в соответствии с Конституцией Ро</w:t>
      </w:r>
      <w:r>
        <w:rPr>
          <w:rFonts w:ascii="Times New Roman" w:hAnsi="Times New Roman" w:cs="Times New Roman"/>
          <w:sz w:val="24"/>
          <w:szCs w:val="24"/>
        </w:rPr>
        <w:t>с</w:t>
      </w:r>
      <w:r>
        <w:rPr>
          <w:rFonts w:ascii="Times New Roman" w:hAnsi="Times New Roman" w:cs="Times New Roman"/>
          <w:sz w:val="24"/>
          <w:szCs w:val="24"/>
        </w:rPr>
        <w:t>сийской Федерации</w:t>
      </w:r>
      <w:r w:rsidRPr="00FE2B3C">
        <w:rPr>
          <w:rFonts w:ascii="Times New Roman" w:hAnsi="Times New Roman" w:cs="Times New Roman"/>
          <w:sz w:val="24"/>
          <w:szCs w:val="24"/>
        </w:rPr>
        <w:t xml:space="preserve"> и действующим законодательством предоставление многих социал</w:t>
      </w:r>
      <w:r w:rsidRPr="00FE2B3C">
        <w:rPr>
          <w:rFonts w:ascii="Times New Roman" w:hAnsi="Times New Roman" w:cs="Times New Roman"/>
          <w:sz w:val="24"/>
          <w:szCs w:val="24"/>
        </w:rPr>
        <w:t>ь</w:t>
      </w:r>
      <w:r w:rsidRPr="00FE2B3C">
        <w:rPr>
          <w:rFonts w:ascii="Times New Roman" w:hAnsi="Times New Roman" w:cs="Times New Roman"/>
          <w:sz w:val="24"/>
          <w:szCs w:val="24"/>
        </w:rPr>
        <w:t>ных услуг бесплатно, во-вторых</w:t>
      </w:r>
      <w:r>
        <w:rPr>
          <w:rFonts w:ascii="Times New Roman" w:hAnsi="Times New Roman" w:cs="Times New Roman"/>
          <w:sz w:val="24"/>
          <w:szCs w:val="24"/>
        </w:rPr>
        <w:t>,</w:t>
      </w:r>
      <w:r w:rsidRPr="00FE2B3C">
        <w:rPr>
          <w:rFonts w:ascii="Times New Roman" w:hAnsi="Times New Roman" w:cs="Times New Roman"/>
          <w:sz w:val="24"/>
          <w:szCs w:val="24"/>
        </w:rPr>
        <w:t xml:space="preserve"> развитие платных услуг ограничено низкой платежесп</w:t>
      </w:r>
      <w:r w:rsidRPr="00FE2B3C">
        <w:rPr>
          <w:rFonts w:ascii="Times New Roman" w:hAnsi="Times New Roman" w:cs="Times New Roman"/>
          <w:sz w:val="24"/>
          <w:szCs w:val="24"/>
        </w:rPr>
        <w:t>о</w:t>
      </w:r>
      <w:r w:rsidRPr="00FE2B3C">
        <w:rPr>
          <w:rFonts w:ascii="Times New Roman" w:hAnsi="Times New Roman" w:cs="Times New Roman"/>
          <w:sz w:val="24"/>
          <w:szCs w:val="24"/>
        </w:rPr>
        <w:t>собностью подавляющей массы населения. В этих условиях основным источником фина</w:t>
      </w:r>
      <w:r w:rsidRPr="00FE2B3C">
        <w:rPr>
          <w:rFonts w:ascii="Times New Roman" w:hAnsi="Times New Roman" w:cs="Times New Roman"/>
          <w:sz w:val="24"/>
          <w:szCs w:val="24"/>
        </w:rPr>
        <w:t>н</w:t>
      </w:r>
      <w:r w:rsidRPr="00FE2B3C">
        <w:rPr>
          <w:rFonts w:ascii="Times New Roman" w:hAnsi="Times New Roman" w:cs="Times New Roman"/>
          <w:sz w:val="24"/>
          <w:szCs w:val="24"/>
        </w:rPr>
        <w:t>сирования социальной сферы стали средства, мобилизуемые и распределяемые через бюджетную систему, и</w:t>
      </w:r>
      <w:r>
        <w:rPr>
          <w:rFonts w:ascii="Times New Roman" w:hAnsi="Times New Roman" w:cs="Times New Roman"/>
          <w:sz w:val="24"/>
          <w:szCs w:val="24"/>
        </w:rPr>
        <w:t xml:space="preserve"> средства</w:t>
      </w:r>
      <w:r w:rsidRPr="00FE2B3C">
        <w:rPr>
          <w:rFonts w:ascii="Times New Roman" w:hAnsi="Times New Roman" w:cs="Times New Roman"/>
          <w:sz w:val="24"/>
          <w:szCs w:val="24"/>
        </w:rPr>
        <w:t xml:space="preserve"> внебюджетных фондов.</w:t>
      </w: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lastRenderedPageBreak/>
        <w:t>Средства бюджета и внебюджетных фондов, направляемые в социальную сферу, о</w:t>
      </w:r>
      <w:r w:rsidRPr="00FE2B3C">
        <w:rPr>
          <w:rFonts w:ascii="Times New Roman" w:hAnsi="Times New Roman" w:cs="Times New Roman"/>
          <w:sz w:val="24"/>
          <w:szCs w:val="24"/>
        </w:rPr>
        <w:t>б</w:t>
      </w:r>
      <w:r w:rsidRPr="00FE2B3C">
        <w:rPr>
          <w:rFonts w:ascii="Times New Roman" w:hAnsi="Times New Roman" w:cs="Times New Roman"/>
          <w:sz w:val="24"/>
          <w:szCs w:val="24"/>
        </w:rPr>
        <w:t>разуют общественные фонды потребления, главным назначением которых является соц</w:t>
      </w:r>
      <w:r w:rsidRPr="00FE2B3C">
        <w:rPr>
          <w:rFonts w:ascii="Times New Roman" w:hAnsi="Times New Roman" w:cs="Times New Roman"/>
          <w:sz w:val="24"/>
          <w:szCs w:val="24"/>
        </w:rPr>
        <w:t>и</w:t>
      </w:r>
      <w:r w:rsidRPr="00FE2B3C">
        <w:rPr>
          <w:rFonts w:ascii="Times New Roman" w:hAnsi="Times New Roman" w:cs="Times New Roman"/>
          <w:sz w:val="24"/>
          <w:szCs w:val="24"/>
        </w:rPr>
        <w:t>альное развитие общества и социальная защищенность населения, предоставление ему с</w:t>
      </w:r>
      <w:r w:rsidRPr="00FE2B3C">
        <w:rPr>
          <w:rFonts w:ascii="Times New Roman" w:hAnsi="Times New Roman" w:cs="Times New Roman"/>
          <w:sz w:val="24"/>
          <w:szCs w:val="24"/>
        </w:rPr>
        <w:t>о</w:t>
      </w:r>
      <w:r w:rsidRPr="00FE2B3C">
        <w:rPr>
          <w:rFonts w:ascii="Times New Roman" w:hAnsi="Times New Roman" w:cs="Times New Roman"/>
          <w:sz w:val="24"/>
          <w:szCs w:val="24"/>
        </w:rPr>
        <w:t>циальных услуг. Средства общественных фондов потребления позволяют предоставлять населению бесплатные или на льготных условиях услуги учреждений просвещения, здр</w:t>
      </w:r>
      <w:r w:rsidRPr="00FE2B3C">
        <w:rPr>
          <w:rFonts w:ascii="Times New Roman" w:hAnsi="Times New Roman" w:cs="Times New Roman"/>
          <w:sz w:val="24"/>
          <w:szCs w:val="24"/>
        </w:rPr>
        <w:t>а</w:t>
      </w:r>
      <w:r w:rsidRPr="00FE2B3C">
        <w:rPr>
          <w:rFonts w:ascii="Times New Roman" w:hAnsi="Times New Roman" w:cs="Times New Roman"/>
          <w:sz w:val="24"/>
          <w:szCs w:val="24"/>
        </w:rPr>
        <w:t>воохранения, социального обеспечения и в значительной мере услуг</w:t>
      </w:r>
      <w:r>
        <w:rPr>
          <w:rFonts w:ascii="Times New Roman" w:hAnsi="Times New Roman" w:cs="Times New Roman"/>
          <w:sz w:val="24"/>
          <w:szCs w:val="24"/>
        </w:rPr>
        <w:t xml:space="preserve"> и</w:t>
      </w:r>
      <w:r w:rsidRPr="00FE2B3C">
        <w:rPr>
          <w:rFonts w:ascii="Times New Roman" w:hAnsi="Times New Roman" w:cs="Times New Roman"/>
          <w:sz w:val="24"/>
          <w:szCs w:val="24"/>
        </w:rPr>
        <w:t xml:space="preserve"> предприятий ж</w:t>
      </w:r>
      <w:r w:rsidRPr="00FE2B3C">
        <w:rPr>
          <w:rFonts w:ascii="Times New Roman" w:hAnsi="Times New Roman" w:cs="Times New Roman"/>
          <w:sz w:val="24"/>
          <w:szCs w:val="24"/>
        </w:rPr>
        <w:t>и</w:t>
      </w:r>
      <w:r w:rsidRPr="00FE2B3C">
        <w:rPr>
          <w:rFonts w:ascii="Times New Roman" w:hAnsi="Times New Roman" w:cs="Times New Roman"/>
          <w:sz w:val="24"/>
          <w:szCs w:val="24"/>
        </w:rPr>
        <w:t>лищно-социального обеспечения и жилищно-коммунального хозяйства.</w:t>
      </w: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t>Передача большинства социальных функций с государственного на региональный и местный уровни сопровождалась резким уменьшением федеральных средств, выделяемых на социальные цели</w:t>
      </w:r>
      <w:r>
        <w:rPr>
          <w:rFonts w:ascii="Times New Roman" w:hAnsi="Times New Roman" w:cs="Times New Roman"/>
          <w:sz w:val="24"/>
          <w:szCs w:val="24"/>
        </w:rPr>
        <w:t>,</w:t>
      </w:r>
      <w:r w:rsidRPr="00FE2B3C">
        <w:rPr>
          <w:rFonts w:ascii="Times New Roman" w:hAnsi="Times New Roman" w:cs="Times New Roman"/>
          <w:sz w:val="24"/>
          <w:szCs w:val="24"/>
        </w:rPr>
        <w:t xml:space="preserve"> и ослаблением </w:t>
      </w:r>
      <w:r>
        <w:rPr>
          <w:rFonts w:ascii="Times New Roman" w:hAnsi="Times New Roman" w:cs="Times New Roman"/>
          <w:sz w:val="24"/>
          <w:szCs w:val="24"/>
        </w:rPr>
        <w:t>контроля со стороны государства</w:t>
      </w:r>
      <w:r w:rsidRPr="00FE2B3C">
        <w:rPr>
          <w:rFonts w:ascii="Times New Roman" w:hAnsi="Times New Roman" w:cs="Times New Roman"/>
          <w:sz w:val="24"/>
          <w:szCs w:val="24"/>
        </w:rPr>
        <w:t xml:space="preserve"> как за выполнением федеральных законов и постановлений, касающихся социального развития, так и за и</w:t>
      </w:r>
      <w:r w:rsidRPr="00FE2B3C">
        <w:rPr>
          <w:rFonts w:ascii="Times New Roman" w:hAnsi="Times New Roman" w:cs="Times New Roman"/>
          <w:sz w:val="24"/>
          <w:szCs w:val="24"/>
        </w:rPr>
        <w:t>с</w:t>
      </w:r>
      <w:r w:rsidRPr="00FE2B3C">
        <w:rPr>
          <w:rFonts w:ascii="Times New Roman" w:hAnsi="Times New Roman" w:cs="Times New Roman"/>
          <w:sz w:val="24"/>
          <w:szCs w:val="24"/>
        </w:rPr>
        <w:t>пользованием федеральных средств. При этом средства местного бюджета в силу слабой налогооблагаемой базы оказались весьма ограниченными.</w:t>
      </w: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t>Следствием этого является факт неудовлетворительного технического состояния учреждений социально-культурной и коммунально-бытовой сферы. Отсутствие средств не позволяет провести реконструкцию и ремонт многих существующих учреждений, а также вести широкомасштабное строительство.</w:t>
      </w: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t>При составлении плана инвестиционной деятельности по строительству социальных объектов необходимо ориентироваться на:</w:t>
      </w: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t>структурные изменения, происходящие в отраслях социальной сферы, включая ли</w:t>
      </w:r>
      <w:r w:rsidRPr="00FE2B3C">
        <w:rPr>
          <w:rFonts w:ascii="Times New Roman" w:hAnsi="Times New Roman" w:cs="Times New Roman"/>
          <w:sz w:val="24"/>
          <w:szCs w:val="24"/>
        </w:rPr>
        <w:t>к</w:t>
      </w:r>
      <w:r w:rsidRPr="00FE2B3C">
        <w:rPr>
          <w:rFonts w:ascii="Times New Roman" w:hAnsi="Times New Roman" w:cs="Times New Roman"/>
          <w:sz w:val="24"/>
          <w:szCs w:val="24"/>
        </w:rPr>
        <w:t>видацию избыточных площадей учреждений этой сферы;</w:t>
      </w:r>
    </w:p>
    <w:p w:rsidR="007249D7"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t>прогнозируемые объемы гарантированных социальных услуг, рассчитанные на о</w:t>
      </w:r>
      <w:r w:rsidRPr="00FE2B3C">
        <w:rPr>
          <w:rFonts w:ascii="Times New Roman" w:hAnsi="Times New Roman" w:cs="Times New Roman"/>
          <w:sz w:val="24"/>
          <w:szCs w:val="24"/>
        </w:rPr>
        <w:t>с</w:t>
      </w:r>
      <w:r w:rsidRPr="00FE2B3C">
        <w:rPr>
          <w:rFonts w:ascii="Times New Roman" w:hAnsi="Times New Roman" w:cs="Times New Roman"/>
          <w:sz w:val="24"/>
          <w:szCs w:val="24"/>
        </w:rPr>
        <w:t>нове нормативов потребности населения в этих услугах, с учетом полной профильной з</w:t>
      </w:r>
      <w:r w:rsidRPr="00FE2B3C">
        <w:rPr>
          <w:rFonts w:ascii="Times New Roman" w:hAnsi="Times New Roman" w:cs="Times New Roman"/>
          <w:sz w:val="24"/>
          <w:szCs w:val="24"/>
        </w:rPr>
        <w:t>а</w:t>
      </w:r>
      <w:r w:rsidRPr="00FE2B3C">
        <w:rPr>
          <w:rFonts w:ascii="Times New Roman" w:hAnsi="Times New Roman" w:cs="Times New Roman"/>
          <w:sz w:val="24"/>
          <w:szCs w:val="24"/>
        </w:rPr>
        <w:t>грузки учреждений;</w:t>
      </w:r>
    </w:p>
    <w:p w:rsidR="007249D7"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t>расширение, реконструкцию, техническое перевооружение действующих учрежд</w:t>
      </w:r>
      <w:r w:rsidRPr="00FE2B3C">
        <w:rPr>
          <w:rFonts w:ascii="Times New Roman" w:hAnsi="Times New Roman" w:cs="Times New Roman"/>
          <w:sz w:val="24"/>
          <w:szCs w:val="24"/>
        </w:rPr>
        <w:t>е</w:t>
      </w:r>
      <w:r w:rsidRPr="00FE2B3C">
        <w:rPr>
          <w:rFonts w:ascii="Times New Roman" w:hAnsi="Times New Roman" w:cs="Times New Roman"/>
          <w:sz w:val="24"/>
          <w:szCs w:val="24"/>
        </w:rPr>
        <w:t>ний, работающих с перегрузкой;</w:t>
      </w: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t>замену ветхого и аварийного фонда, а также помещений, не отвечающих санитарно-эксплуатационным нормам, в случае невозможности осу</w:t>
      </w:r>
      <w:r>
        <w:rPr>
          <w:rFonts w:ascii="Times New Roman" w:hAnsi="Times New Roman" w:cs="Times New Roman"/>
          <w:sz w:val="24"/>
          <w:szCs w:val="24"/>
        </w:rPr>
        <w:t>ществления капитального ремо</w:t>
      </w:r>
      <w:r>
        <w:rPr>
          <w:rFonts w:ascii="Times New Roman" w:hAnsi="Times New Roman" w:cs="Times New Roman"/>
          <w:sz w:val="24"/>
          <w:szCs w:val="24"/>
        </w:rPr>
        <w:t>н</w:t>
      </w:r>
      <w:r>
        <w:rPr>
          <w:rFonts w:ascii="Times New Roman" w:hAnsi="Times New Roman" w:cs="Times New Roman"/>
          <w:sz w:val="24"/>
          <w:szCs w:val="24"/>
        </w:rPr>
        <w:t xml:space="preserve">та </w:t>
      </w:r>
      <w:r w:rsidRPr="00FE2B3C">
        <w:rPr>
          <w:rFonts w:ascii="Times New Roman" w:hAnsi="Times New Roman" w:cs="Times New Roman"/>
          <w:sz w:val="24"/>
          <w:szCs w:val="24"/>
        </w:rPr>
        <w:t>этого фонда и необходимости его ликвидации.</w:t>
      </w: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t>Таким образом, при разработке модельного комплекса необходимо обязательно уч</w:t>
      </w:r>
      <w:r w:rsidRPr="00FE2B3C">
        <w:rPr>
          <w:rFonts w:ascii="Times New Roman" w:hAnsi="Times New Roman" w:cs="Times New Roman"/>
          <w:sz w:val="24"/>
          <w:szCs w:val="24"/>
        </w:rPr>
        <w:t>и</w:t>
      </w:r>
      <w:r w:rsidRPr="00FE2B3C">
        <w:rPr>
          <w:rFonts w:ascii="Times New Roman" w:hAnsi="Times New Roman" w:cs="Times New Roman"/>
          <w:sz w:val="24"/>
          <w:szCs w:val="24"/>
        </w:rPr>
        <w:t>тывать различные источники финансирования социальной инфраструктуры, в том числе финансирование из бюджетов различных уровней и внебюджетных источников финанс</w:t>
      </w:r>
      <w:r w:rsidRPr="00FE2B3C">
        <w:rPr>
          <w:rFonts w:ascii="Times New Roman" w:hAnsi="Times New Roman" w:cs="Times New Roman"/>
          <w:sz w:val="24"/>
          <w:szCs w:val="24"/>
        </w:rPr>
        <w:t>и</w:t>
      </w:r>
      <w:r w:rsidRPr="00FE2B3C">
        <w:rPr>
          <w:rFonts w:ascii="Times New Roman" w:hAnsi="Times New Roman" w:cs="Times New Roman"/>
          <w:sz w:val="24"/>
          <w:szCs w:val="24"/>
        </w:rPr>
        <w:t>рования.</w:t>
      </w: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t>В настоящее время существует множество методов и подходов к определению сто</w:t>
      </w:r>
      <w:r w:rsidRPr="00FE2B3C">
        <w:rPr>
          <w:rFonts w:ascii="Times New Roman" w:hAnsi="Times New Roman" w:cs="Times New Roman"/>
          <w:sz w:val="24"/>
          <w:szCs w:val="24"/>
        </w:rPr>
        <w:t>и</w:t>
      </w:r>
      <w:r w:rsidRPr="00FE2B3C">
        <w:rPr>
          <w:rFonts w:ascii="Times New Roman" w:hAnsi="Times New Roman" w:cs="Times New Roman"/>
          <w:sz w:val="24"/>
          <w:szCs w:val="24"/>
        </w:rPr>
        <w:t>мости строительства</w:t>
      </w:r>
      <w:r>
        <w:rPr>
          <w:rFonts w:ascii="Times New Roman" w:hAnsi="Times New Roman" w:cs="Times New Roman"/>
          <w:sz w:val="24"/>
          <w:szCs w:val="24"/>
        </w:rPr>
        <w:t>. И</w:t>
      </w:r>
      <w:r w:rsidRPr="00FE2B3C">
        <w:rPr>
          <w:rFonts w:ascii="Times New Roman" w:hAnsi="Times New Roman" w:cs="Times New Roman"/>
          <w:sz w:val="24"/>
          <w:szCs w:val="24"/>
        </w:rPr>
        <w:t>зменчивость цен и их разнообразие не позволяют на данном этапе работы точно определить необходимые затраты в полном объеме. В связи с этим на да</w:t>
      </w:r>
      <w:r>
        <w:rPr>
          <w:rFonts w:ascii="Times New Roman" w:hAnsi="Times New Roman" w:cs="Times New Roman"/>
          <w:sz w:val="24"/>
          <w:szCs w:val="24"/>
        </w:rPr>
        <w:t>л</w:t>
      </w:r>
      <w:r>
        <w:rPr>
          <w:rFonts w:ascii="Times New Roman" w:hAnsi="Times New Roman" w:cs="Times New Roman"/>
          <w:sz w:val="24"/>
          <w:szCs w:val="24"/>
        </w:rPr>
        <w:t>ь</w:t>
      </w:r>
      <w:r>
        <w:rPr>
          <w:rFonts w:ascii="Times New Roman" w:hAnsi="Times New Roman" w:cs="Times New Roman"/>
          <w:sz w:val="24"/>
          <w:szCs w:val="24"/>
        </w:rPr>
        <w:lastRenderedPageBreak/>
        <w:t>нейших стадиях проектирования</w:t>
      </w:r>
      <w:r w:rsidRPr="00FE2B3C">
        <w:rPr>
          <w:rFonts w:ascii="Times New Roman" w:hAnsi="Times New Roman" w:cs="Times New Roman"/>
          <w:sz w:val="24"/>
          <w:szCs w:val="24"/>
        </w:rPr>
        <w:t xml:space="preserve"> требуется детальное уточнение параметров строител</w:t>
      </w:r>
      <w:r w:rsidRPr="00FE2B3C">
        <w:rPr>
          <w:rFonts w:ascii="Times New Roman" w:hAnsi="Times New Roman" w:cs="Times New Roman"/>
          <w:sz w:val="24"/>
          <w:szCs w:val="24"/>
        </w:rPr>
        <w:t>ь</w:t>
      </w:r>
      <w:r w:rsidRPr="00FE2B3C">
        <w:rPr>
          <w:rFonts w:ascii="Times New Roman" w:hAnsi="Times New Roman" w:cs="Times New Roman"/>
          <w:sz w:val="24"/>
          <w:szCs w:val="24"/>
        </w:rPr>
        <w:t>ства на основании изучения местных условий и конкретных специфических функций строящегося объекта.</w:t>
      </w:r>
    </w:p>
    <w:p w:rsidR="007249D7" w:rsidRPr="009F180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lang w:eastAsia="ru-RU"/>
        </w:rPr>
      </w:pPr>
      <w:r w:rsidRPr="009F180C">
        <w:rPr>
          <w:rFonts w:ascii="Times New Roman" w:hAnsi="Times New Roman" w:cs="Times New Roman"/>
          <w:sz w:val="24"/>
          <w:szCs w:val="24"/>
        </w:rPr>
        <w:t>Ориентировочная стоимость строительства зданий и сооружений определена по пр</w:t>
      </w:r>
      <w:r w:rsidRPr="009F180C">
        <w:rPr>
          <w:rFonts w:ascii="Times New Roman" w:hAnsi="Times New Roman" w:cs="Times New Roman"/>
          <w:sz w:val="24"/>
          <w:szCs w:val="24"/>
        </w:rPr>
        <w:t>о</w:t>
      </w:r>
      <w:r w:rsidRPr="009F180C">
        <w:rPr>
          <w:rFonts w:ascii="Times New Roman" w:hAnsi="Times New Roman" w:cs="Times New Roman"/>
          <w:sz w:val="24"/>
          <w:szCs w:val="24"/>
        </w:rPr>
        <w:t>ектам объектов-аналогов, Каталогам проектов повторного применения для строительства объектов социальной и инженерной инфраструктур.</w:t>
      </w:r>
    </w:p>
    <w:p w:rsidR="007249D7" w:rsidRPr="009F180C" w:rsidRDefault="007249D7" w:rsidP="007249D7">
      <w:pPr>
        <w:autoSpaceDE w:val="0"/>
        <w:autoSpaceDN w:val="0"/>
        <w:adjustRightInd w:val="0"/>
        <w:spacing w:after="0" w:line="360" w:lineRule="auto"/>
        <w:ind w:firstLine="567"/>
        <w:jc w:val="both"/>
        <w:rPr>
          <w:rFonts w:ascii="Times New Roman" w:hAnsi="Times New Roman" w:cs="Times New Roman"/>
          <w:sz w:val="24"/>
          <w:szCs w:val="24"/>
          <w:lang w:eastAsia="ru-RU"/>
        </w:rPr>
      </w:pPr>
      <w:r w:rsidRPr="009F180C">
        <w:rPr>
          <w:rFonts w:ascii="Times New Roman" w:hAnsi="Times New Roman" w:cs="Times New Roman"/>
          <w:sz w:val="24"/>
          <w:szCs w:val="24"/>
        </w:rPr>
        <w:t>Определение стоимости на разных этапах проектирования должно осуществляться по различным методикам.</w:t>
      </w: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3D5367">
        <w:rPr>
          <w:rFonts w:ascii="Times New Roman" w:hAnsi="Times New Roman" w:cs="Times New Roman"/>
          <w:sz w:val="24"/>
          <w:szCs w:val="24"/>
        </w:rPr>
        <w:t>На предпроектной стадии при обосновании инвестиций определяется предварител</w:t>
      </w:r>
      <w:r w:rsidRPr="003D5367">
        <w:rPr>
          <w:rFonts w:ascii="Times New Roman" w:hAnsi="Times New Roman" w:cs="Times New Roman"/>
          <w:sz w:val="24"/>
          <w:szCs w:val="24"/>
        </w:rPr>
        <w:t>ь</w:t>
      </w:r>
      <w:r w:rsidRPr="003D5367">
        <w:rPr>
          <w:rFonts w:ascii="Times New Roman" w:hAnsi="Times New Roman" w:cs="Times New Roman"/>
          <w:sz w:val="24"/>
          <w:szCs w:val="24"/>
        </w:rPr>
        <w:t>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w:t>
      </w:r>
      <w:r w:rsidRPr="003D5367">
        <w:rPr>
          <w:rFonts w:ascii="Times New Roman" w:hAnsi="Times New Roman" w:cs="Times New Roman"/>
          <w:sz w:val="24"/>
          <w:szCs w:val="24"/>
        </w:rPr>
        <w:t>ж</w:t>
      </w:r>
      <w:r w:rsidRPr="003D5367">
        <w:rPr>
          <w:rFonts w:ascii="Times New Roman" w:hAnsi="Times New Roman" w:cs="Times New Roman"/>
          <w:sz w:val="24"/>
          <w:szCs w:val="24"/>
        </w:rPr>
        <w:t>дой стадии проектирования, в связи с чем обеспечивается ее поэтапная детализация и уточнение. Таким образом, базовые цены устанавливаются с целью последующего фо</w:t>
      </w:r>
      <w:r w:rsidRPr="003D5367">
        <w:rPr>
          <w:rFonts w:ascii="Times New Roman" w:hAnsi="Times New Roman" w:cs="Times New Roman"/>
          <w:sz w:val="24"/>
          <w:szCs w:val="24"/>
        </w:rPr>
        <w:t>р</w:t>
      </w:r>
      <w:r w:rsidRPr="003D5367">
        <w:rPr>
          <w:rFonts w:ascii="Times New Roman" w:hAnsi="Times New Roman" w:cs="Times New Roman"/>
          <w:sz w:val="24"/>
          <w:szCs w:val="24"/>
        </w:rPr>
        <w:t>мирования договорных цен на разработку проектной документации и строительства.</w:t>
      </w:r>
    </w:p>
    <w:p w:rsidR="005201C7" w:rsidRPr="005201C7" w:rsidRDefault="005201C7" w:rsidP="007249D7">
      <w:pPr>
        <w:tabs>
          <w:tab w:val="left" w:pos="709"/>
          <w:tab w:val="left" w:pos="851"/>
        </w:tabs>
        <w:spacing w:after="0" w:line="360" w:lineRule="auto"/>
        <w:ind w:right="-1"/>
        <w:jc w:val="both"/>
        <w:rPr>
          <w:rFonts w:ascii="Times New Roman" w:hAnsi="Times New Roman" w:cs="Times New Roman"/>
          <w:b/>
          <w:sz w:val="24"/>
          <w:szCs w:val="24"/>
        </w:rPr>
      </w:pPr>
    </w:p>
    <w:p w:rsidR="007249D7" w:rsidRDefault="007249D7" w:rsidP="007249D7">
      <w:pPr>
        <w:tabs>
          <w:tab w:val="left" w:pos="709"/>
          <w:tab w:val="left" w:pos="851"/>
        </w:tabs>
        <w:spacing w:after="0" w:line="240" w:lineRule="auto"/>
        <w:ind w:right="-1" w:firstLine="567"/>
        <w:jc w:val="both"/>
        <w:rPr>
          <w:rFonts w:ascii="Times New Roman" w:hAnsi="Times New Roman" w:cs="Times New Roman"/>
          <w:b/>
          <w:bCs/>
          <w:sz w:val="24"/>
          <w:szCs w:val="24"/>
        </w:rPr>
      </w:pPr>
      <w:r w:rsidRPr="00FE2B3C">
        <w:rPr>
          <w:rFonts w:ascii="Times New Roman" w:hAnsi="Times New Roman" w:cs="Times New Roman"/>
          <w:b/>
          <w:bCs/>
          <w:sz w:val="24"/>
          <w:szCs w:val="24"/>
        </w:rPr>
        <w:t>5</w:t>
      </w:r>
      <w:r>
        <w:rPr>
          <w:rFonts w:ascii="Times New Roman" w:hAnsi="Times New Roman" w:cs="Times New Roman"/>
          <w:b/>
          <w:bCs/>
          <w:sz w:val="24"/>
          <w:szCs w:val="24"/>
        </w:rPr>
        <w:t>.ОЦЕНКА ЭФФЕКТИВНОСТИ МЕРОПРИЯТИЙ ПО РАЗВИТИЮ СЕТИ ОБЪЕКТОВ СОЦИАЛЬНОЙ ИНФРАСТРУКТУРЫ.</w:t>
      </w:r>
    </w:p>
    <w:p w:rsidR="007249D7" w:rsidRDefault="007249D7" w:rsidP="007249D7">
      <w:pPr>
        <w:tabs>
          <w:tab w:val="left" w:pos="709"/>
          <w:tab w:val="left" w:pos="851"/>
        </w:tabs>
        <w:spacing w:after="0" w:line="240" w:lineRule="auto"/>
        <w:ind w:right="-1" w:firstLine="567"/>
        <w:jc w:val="both"/>
        <w:rPr>
          <w:rFonts w:ascii="Times New Roman" w:hAnsi="Times New Roman" w:cs="Times New Roman"/>
          <w:b/>
          <w:bCs/>
          <w:sz w:val="24"/>
          <w:szCs w:val="24"/>
        </w:rPr>
      </w:pP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t>Основными факторами, определяющими направления разработки Программы ко</w:t>
      </w:r>
      <w:r w:rsidRPr="00FE2B3C">
        <w:rPr>
          <w:rFonts w:ascii="Times New Roman" w:hAnsi="Times New Roman" w:cs="Times New Roman"/>
          <w:sz w:val="24"/>
          <w:szCs w:val="24"/>
        </w:rPr>
        <w:t>м</w:t>
      </w:r>
      <w:r w:rsidRPr="00FE2B3C">
        <w:rPr>
          <w:rFonts w:ascii="Times New Roman" w:hAnsi="Times New Roman" w:cs="Times New Roman"/>
          <w:sz w:val="24"/>
          <w:szCs w:val="24"/>
        </w:rPr>
        <w:t xml:space="preserve">плексного развития системы социальной инфраструктуры </w:t>
      </w:r>
      <w:r>
        <w:rPr>
          <w:rFonts w:ascii="Times New Roman" w:hAnsi="Times New Roman" w:cs="Times New Roman"/>
          <w:sz w:val="24"/>
          <w:szCs w:val="24"/>
        </w:rPr>
        <w:t>Надеждинского муниципальн</w:t>
      </w:r>
      <w:r>
        <w:rPr>
          <w:rFonts w:ascii="Times New Roman" w:hAnsi="Times New Roman" w:cs="Times New Roman"/>
          <w:sz w:val="24"/>
          <w:szCs w:val="24"/>
        </w:rPr>
        <w:t>о</w:t>
      </w:r>
      <w:r>
        <w:rPr>
          <w:rFonts w:ascii="Times New Roman" w:hAnsi="Times New Roman" w:cs="Times New Roman"/>
          <w:sz w:val="24"/>
          <w:szCs w:val="24"/>
        </w:rPr>
        <w:t>го района</w:t>
      </w:r>
      <w:r w:rsidRPr="00FE2B3C">
        <w:rPr>
          <w:rFonts w:ascii="Times New Roman" w:hAnsi="Times New Roman" w:cs="Times New Roman"/>
          <w:sz w:val="24"/>
          <w:szCs w:val="24"/>
        </w:rPr>
        <w:t xml:space="preserve"> на 20</w:t>
      </w:r>
      <w:r>
        <w:rPr>
          <w:rFonts w:ascii="Times New Roman" w:hAnsi="Times New Roman" w:cs="Times New Roman"/>
          <w:sz w:val="24"/>
          <w:szCs w:val="24"/>
        </w:rPr>
        <w:t>20</w:t>
      </w:r>
      <w:r w:rsidRPr="00FE2B3C">
        <w:rPr>
          <w:rFonts w:ascii="Times New Roman" w:hAnsi="Times New Roman" w:cs="Times New Roman"/>
          <w:sz w:val="24"/>
          <w:szCs w:val="24"/>
        </w:rPr>
        <w:t>-203</w:t>
      </w:r>
      <w:r>
        <w:rPr>
          <w:rFonts w:ascii="Times New Roman" w:hAnsi="Times New Roman" w:cs="Times New Roman"/>
          <w:sz w:val="24"/>
          <w:szCs w:val="24"/>
        </w:rPr>
        <w:t>6</w:t>
      </w:r>
      <w:r w:rsidRPr="00FE2B3C">
        <w:rPr>
          <w:rFonts w:ascii="Times New Roman" w:hAnsi="Times New Roman" w:cs="Times New Roman"/>
          <w:sz w:val="24"/>
          <w:szCs w:val="24"/>
        </w:rPr>
        <w:t xml:space="preserve"> годы, являются тенденции социально-э</w:t>
      </w:r>
      <w:r>
        <w:rPr>
          <w:rFonts w:ascii="Times New Roman" w:hAnsi="Times New Roman" w:cs="Times New Roman"/>
          <w:sz w:val="24"/>
          <w:szCs w:val="24"/>
        </w:rPr>
        <w:t>кономического развития района</w:t>
      </w:r>
      <w:r w:rsidRPr="00FE2B3C">
        <w:rPr>
          <w:rFonts w:ascii="Times New Roman" w:hAnsi="Times New Roman" w:cs="Times New Roman"/>
          <w:sz w:val="24"/>
          <w:szCs w:val="24"/>
        </w:rPr>
        <w:t>, характеризующиеся увеличением численности населения, развитием рынка ж</w:t>
      </w:r>
      <w:r w:rsidRPr="00FE2B3C">
        <w:rPr>
          <w:rFonts w:ascii="Times New Roman" w:hAnsi="Times New Roman" w:cs="Times New Roman"/>
          <w:sz w:val="24"/>
          <w:szCs w:val="24"/>
        </w:rPr>
        <w:t>и</w:t>
      </w:r>
      <w:r w:rsidRPr="00FE2B3C">
        <w:rPr>
          <w:rFonts w:ascii="Times New Roman" w:hAnsi="Times New Roman" w:cs="Times New Roman"/>
          <w:sz w:val="24"/>
          <w:szCs w:val="24"/>
        </w:rPr>
        <w:t xml:space="preserve">лья, сфер обслуживания. </w:t>
      </w: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t xml:space="preserve">Реализация Программы должна создать предпосылки для устойчивого развития </w:t>
      </w:r>
      <w:r>
        <w:rPr>
          <w:rFonts w:ascii="Times New Roman" w:hAnsi="Times New Roman" w:cs="Times New Roman"/>
          <w:sz w:val="24"/>
          <w:szCs w:val="24"/>
        </w:rPr>
        <w:t>Надеждинского муниципального района</w:t>
      </w:r>
      <w:r w:rsidRPr="00FE2B3C">
        <w:rPr>
          <w:rFonts w:ascii="Times New Roman" w:hAnsi="Times New Roman" w:cs="Times New Roman"/>
          <w:sz w:val="24"/>
          <w:szCs w:val="24"/>
        </w:rPr>
        <w:t>. Реализаци</w:t>
      </w:r>
      <w:r>
        <w:rPr>
          <w:rFonts w:ascii="Times New Roman" w:hAnsi="Times New Roman" w:cs="Times New Roman"/>
          <w:sz w:val="24"/>
          <w:szCs w:val="24"/>
        </w:rPr>
        <w:t>я</w:t>
      </w:r>
      <w:r w:rsidRPr="00FE2B3C">
        <w:rPr>
          <w:rFonts w:ascii="Times New Roman" w:hAnsi="Times New Roman" w:cs="Times New Roman"/>
          <w:sz w:val="24"/>
          <w:szCs w:val="24"/>
        </w:rPr>
        <w:t xml:space="preserve"> инвестиционных проектов заложит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(образования, здравоохранения, культуры и социального обеспечения) для всех категорий жителей.</w:t>
      </w: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t>Основными целевыми индикат</w:t>
      </w:r>
      <w:r>
        <w:rPr>
          <w:rFonts w:ascii="Times New Roman" w:hAnsi="Times New Roman" w:cs="Times New Roman"/>
          <w:sz w:val="24"/>
          <w:szCs w:val="24"/>
        </w:rPr>
        <w:t>орами реализации мероприятий П</w:t>
      </w:r>
      <w:r w:rsidRPr="00FE2B3C">
        <w:rPr>
          <w:rFonts w:ascii="Times New Roman" w:hAnsi="Times New Roman" w:cs="Times New Roman"/>
          <w:sz w:val="24"/>
          <w:szCs w:val="24"/>
        </w:rPr>
        <w:t>рограммы ко</w:t>
      </w:r>
      <w:r w:rsidRPr="00FE2B3C">
        <w:rPr>
          <w:rFonts w:ascii="Times New Roman" w:hAnsi="Times New Roman" w:cs="Times New Roman"/>
          <w:sz w:val="24"/>
          <w:szCs w:val="24"/>
        </w:rPr>
        <w:t>м</w:t>
      </w:r>
      <w:r w:rsidRPr="00FE2B3C">
        <w:rPr>
          <w:rFonts w:ascii="Times New Roman" w:hAnsi="Times New Roman" w:cs="Times New Roman"/>
          <w:sz w:val="24"/>
          <w:szCs w:val="24"/>
        </w:rPr>
        <w:t xml:space="preserve">плексного развития социальной инфраструктуры поселения являются: </w:t>
      </w:r>
    </w:p>
    <w:p w:rsidR="007249D7" w:rsidRDefault="007249D7" w:rsidP="007249D7">
      <w:pPr>
        <w:tabs>
          <w:tab w:val="left" w:pos="709"/>
        </w:tabs>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 в области образования:</w:t>
      </w:r>
    </w:p>
    <w:p w:rsidR="007249D7" w:rsidRPr="00FE2B3C" w:rsidRDefault="007249D7" w:rsidP="007249D7">
      <w:pPr>
        <w:tabs>
          <w:tab w:val="left" w:pos="709"/>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t>увеличение доли детей дошкольного возраста, охваченных дошкольным образован</w:t>
      </w:r>
      <w:r w:rsidRPr="00FE2B3C">
        <w:rPr>
          <w:rFonts w:ascii="Times New Roman" w:hAnsi="Times New Roman" w:cs="Times New Roman"/>
          <w:sz w:val="24"/>
          <w:szCs w:val="24"/>
        </w:rPr>
        <w:t>и</w:t>
      </w:r>
      <w:r w:rsidRPr="00FE2B3C">
        <w:rPr>
          <w:rFonts w:ascii="Times New Roman" w:hAnsi="Times New Roman" w:cs="Times New Roman"/>
          <w:sz w:val="24"/>
          <w:szCs w:val="24"/>
        </w:rPr>
        <w:t>ем;</w:t>
      </w:r>
    </w:p>
    <w:p w:rsidR="007249D7" w:rsidRPr="00FE2B3C" w:rsidRDefault="007249D7" w:rsidP="007249D7">
      <w:pPr>
        <w:tabs>
          <w:tab w:val="left" w:pos="709"/>
        </w:tabs>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lastRenderedPageBreak/>
        <w:t>увеличение доли уча</w:t>
      </w:r>
      <w:r w:rsidRPr="00FE2B3C">
        <w:rPr>
          <w:rFonts w:ascii="Times New Roman" w:hAnsi="Times New Roman" w:cs="Times New Roman"/>
          <w:sz w:val="24"/>
          <w:szCs w:val="24"/>
        </w:rPr>
        <w:t>щихся общеобразовательных учреждений, обучающихся в первую смену;</w:t>
      </w:r>
    </w:p>
    <w:p w:rsidR="007249D7" w:rsidRPr="00FE2B3C" w:rsidRDefault="007249D7" w:rsidP="007249D7">
      <w:pPr>
        <w:tabs>
          <w:tab w:val="left" w:pos="709"/>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t>увеличение доли детей в возрасте 5-18 лет, получающих услуги дополнительного образования в учреждениях дополнительного образования;</w:t>
      </w:r>
    </w:p>
    <w:p w:rsidR="007249D7" w:rsidRPr="00FE2B3C" w:rsidRDefault="007249D7" w:rsidP="007249D7">
      <w:pPr>
        <w:tabs>
          <w:tab w:val="left" w:pos="709"/>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t>увеличение доли муниципальных дошкольных образовательных учреждений, соо</w:t>
      </w:r>
      <w:r w:rsidRPr="00FE2B3C">
        <w:rPr>
          <w:rFonts w:ascii="Times New Roman" w:hAnsi="Times New Roman" w:cs="Times New Roman"/>
          <w:sz w:val="24"/>
          <w:szCs w:val="24"/>
        </w:rPr>
        <w:t>т</w:t>
      </w:r>
      <w:r w:rsidRPr="00FE2B3C">
        <w:rPr>
          <w:rFonts w:ascii="Times New Roman" w:hAnsi="Times New Roman" w:cs="Times New Roman"/>
          <w:sz w:val="24"/>
          <w:szCs w:val="24"/>
        </w:rPr>
        <w:t xml:space="preserve">ветствующих современным требованиям обучения, в общем количестве муниципальных дошкольных образовательных учреждений в </w:t>
      </w:r>
      <w:r>
        <w:rPr>
          <w:rFonts w:ascii="Times New Roman" w:hAnsi="Times New Roman" w:cs="Times New Roman"/>
          <w:sz w:val="24"/>
          <w:szCs w:val="24"/>
        </w:rPr>
        <w:t>районе</w:t>
      </w:r>
      <w:r w:rsidRPr="00FE2B3C">
        <w:rPr>
          <w:rFonts w:ascii="Times New Roman" w:hAnsi="Times New Roman" w:cs="Times New Roman"/>
          <w:sz w:val="24"/>
          <w:szCs w:val="24"/>
        </w:rPr>
        <w:t>;</w:t>
      </w:r>
    </w:p>
    <w:p w:rsidR="007249D7" w:rsidRPr="00FE2B3C" w:rsidRDefault="007249D7" w:rsidP="007249D7">
      <w:pPr>
        <w:tabs>
          <w:tab w:val="left" w:pos="709"/>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t>увеличение доли муниципальных общеобразовательных учреждений, соответств</w:t>
      </w:r>
      <w:r w:rsidRPr="00FE2B3C">
        <w:rPr>
          <w:rFonts w:ascii="Times New Roman" w:hAnsi="Times New Roman" w:cs="Times New Roman"/>
          <w:sz w:val="24"/>
          <w:szCs w:val="24"/>
        </w:rPr>
        <w:t>у</w:t>
      </w:r>
      <w:r w:rsidRPr="00FE2B3C">
        <w:rPr>
          <w:rFonts w:ascii="Times New Roman" w:hAnsi="Times New Roman" w:cs="Times New Roman"/>
          <w:sz w:val="24"/>
          <w:szCs w:val="24"/>
        </w:rPr>
        <w:t>ющих современным требованиям обучения, в общем количестве муниципальных общео</w:t>
      </w:r>
      <w:r w:rsidRPr="00FE2B3C">
        <w:rPr>
          <w:rFonts w:ascii="Times New Roman" w:hAnsi="Times New Roman" w:cs="Times New Roman"/>
          <w:sz w:val="24"/>
          <w:szCs w:val="24"/>
        </w:rPr>
        <w:t>б</w:t>
      </w:r>
      <w:r w:rsidRPr="00FE2B3C">
        <w:rPr>
          <w:rFonts w:ascii="Times New Roman" w:hAnsi="Times New Roman" w:cs="Times New Roman"/>
          <w:sz w:val="24"/>
          <w:szCs w:val="24"/>
        </w:rPr>
        <w:t xml:space="preserve">разовательных учреждений в </w:t>
      </w:r>
      <w:r>
        <w:rPr>
          <w:rFonts w:ascii="Times New Roman" w:hAnsi="Times New Roman" w:cs="Times New Roman"/>
          <w:sz w:val="24"/>
          <w:szCs w:val="24"/>
        </w:rPr>
        <w:t>районе.</w:t>
      </w: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p>
    <w:p w:rsidR="007249D7" w:rsidRPr="00FE2B3C" w:rsidRDefault="007249D7" w:rsidP="007249D7">
      <w:pPr>
        <w:tabs>
          <w:tab w:val="left" w:pos="709"/>
          <w:tab w:val="left" w:pos="851"/>
        </w:tabs>
        <w:spacing w:after="0" w:line="240" w:lineRule="auto"/>
        <w:ind w:right="-1" w:firstLine="567"/>
        <w:jc w:val="both"/>
        <w:rPr>
          <w:rFonts w:ascii="Times New Roman" w:hAnsi="Times New Roman" w:cs="Times New Roman"/>
          <w:sz w:val="24"/>
          <w:szCs w:val="24"/>
        </w:rPr>
        <w:sectPr w:rsidR="007249D7" w:rsidRPr="00FE2B3C" w:rsidSect="00BA5BC4">
          <w:pgSz w:w="11906" w:h="16838"/>
          <w:pgMar w:top="993" w:right="849" w:bottom="709" w:left="1701" w:header="426" w:footer="0" w:gutter="0"/>
          <w:pgNumType w:start="47"/>
          <w:cols w:space="708"/>
          <w:docGrid w:linePitch="360"/>
        </w:sectPr>
      </w:pPr>
    </w:p>
    <w:p w:rsidR="007249D7" w:rsidRDefault="007249D7" w:rsidP="007249D7">
      <w:pPr>
        <w:tabs>
          <w:tab w:val="left" w:pos="709"/>
          <w:tab w:val="left" w:pos="851"/>
        </w:tabs>
        <w:spacing w:after="0" w:line="24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lastRenderedPageBreak/>
        <w:t>Таблица</w:t>
      </w:r>
      <w:r w:rsidR="00D9748A">
        <w:rPr>
          <w:rFonts w:ascii="Times New Roman" w:hAnsi="Times New Roman" w:cs="Times New Roman"/>
          <w:sz w:val="24"/>
          <w:szCs w:val="24"/>
        </w:rPr>
        <w:t xml:space="preserve"> 18</w:t>
      </w:r>
      <w:r>
        <w:rPr>
          <w:rFonts w:ascii="Times New Roman" w:hAnsi="Times New Roman" w:cs="Times New Roman"/>
          <w:sz w:val="24"/>
          <w:szCs w:val="24"/>
        </w:rPr>
        <w:t xml:space="preserve"> - Целевые индикаторы П</w:t>
      </w:r>
      <w:r w:rsidRPr="00FE2B3C">
        <w:rPr>
          <w:rFonts w:ascii="Times New Roman" w:hAnsi="Times New Roman" w:cs="Times New Roman"/>
          <w:sz w:val="24"/>
          <w:szCs w:val="24"/>
        </w:rPr>
        <w:t xml:space="preserve">рограммы развития социальной инфраструктуры </w:t>
      </w:r>
      <w:r>
        <w:rPr>
          <w:rFonts w:ascii="Times New Roman" w:hAnsi="Times New Roman" w:cs="Times New Roman"/>
          <w:sz w:val="24"/>
          <w:szCs w:val="24"/>
        </w:rPr>
        <w:t>Надеждинского муниципального района</w:t>
      </w:r>
    </w:p>
    <w:p w:rsidR="007249D7" w:rsidRPr="00FE2B3C" w:rsidRDefault="007249D7" w:rsidP="007249D7">
      <w:pPr>
        <w:tabs>
          <w:tab w:val="left" w:pos="709"/>
          <w:tab w:val="left" w:pos="851"/>
        </w:tabs>
        <w:spacing w:after="0" w:line="240" w:lineRule="auto"/>
        <w:ind w:right="-1" w:firstLine="567"/>
        <w:jc w:val="both"/>
        <w:rPr>
          <w:rFonts w:ascii="Times New Roman" w:hAnsi="Times New Roman" w:cs="Times New Roman"/>
          <w:sz w:val="24"/>
          <w:szCs w:val="24"/>
        </w:rPr>
      </w:pPr>
    </w:p>
    <w:tbl>
      <w:tblPr>
        <w:tblW w:w="145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1"/>
        <w:gridCol w:w="738"/>
        <w:gridCol w:w="56"/>
        <w:gridCol w:w="794"/>
        <w:gridCol w:w="8"/>
        <w:gridCol w:w="874"/>
        <w:gridCol w:w="851"/>
        <w:gridCol w:w="41"/>
        <w:gridCol w:w="814"/>
        <w:gridCol w:w="15"/>
        <w:gridCol w:w="799"/>
        <w:gridCol w:w="36"/>
        <w:gridCol w:w="1055"/>
        <w:gridCol w:w="1134"/>
      </w:tblGrid>
      <w:tr w:rsidR="007249D7" w:rsidRPr="00FE2B3C" w:rsidTr="00BA5BC4">
        <w:tc>
          <w:tcPr>
            <w:tcW w:w="7371" w:type="dxa"/>
          </w:tcPr>
          <w:p w:rsidR="007249D7" w:rsidRPr="00D77026" w:rsidRDefault="007249D7" w:rsidP="00BA5BC4">
            <w:pPr>
              <w:tabs>
                <w:tab w:val="left" w:pos="709"/>
                <w:tab w:val="left" w:pos="851"/>
              </w:tabs>
              <w:spacing w:after="0" w:line="240" w:lineRule="auto"/>
              <w:ind w:right="-1" w:firstLine="567"/>
              <w:jc w:val="center"/>
              <w:rPr>
                <w:rFonts w:ascii="Times New Roman" w:hAnsi="Times New Roman" w:cs="Times New Roman"/>
                <w:b/>
                <w:sz w:val="20"/>
                <w:szCs w:val="20"/>
              </w:rPr>
            </w:pPr>
            <w:r w:rsidRPr="00D77026">
              <w:rPr>
                <w:rFonts w:ascii="Times New Roman" w:hAnsi="Times New Roman" w:cs="Times New Roman"/>
                <w:b/>
                <w:sz w:val="20"/>
                <w:szCs w:val="20"/>
              </w:rPr>
              <w:t>Наименование показателя</w:t>
            </w:r>
          </w:p>
        </w:tc>
        <w:tc>
          <w:tcPr>
            <w:tcW w:w="738" w:type="dxa"/>
          </w:tcPr>
          <w:p w:rsidR="007249D7" w:rsidRPr="00D77026" w:rsidRDefault="007249D7" w:rsidP="00BA5BC4">
            <w:pPr>
              <w:spacing w:after="0" w:line="240" w:lineRule="auto"/>
              <w:jc w:val="center"/>
              <w:rPr>
                <w:rFonts w:ascii="Times New Roman" w:hAnsi="Times New Roman" w:cs="Times New Roman"/>
                <w:b/>
                <w:sz w:val="20"/>
                <w:szCs w:val="20"/>
              </w:rPr>
            </w:pPr>
            <w:r w:rsidRPr="00D77026">
              <w:rPr>
                <w:rFonts w:ascii="Times New Roman" w:hAnsi="Times New Roman" w:cs="Times New Roman"/>
                <w:b/>
                <w:sz w:val="20"/>
                <w:szCs w:val="20"/>
              </w:rPr>
              <w:t>Ед. изм.</w:t>
            </w:r>
          </w:p>
        </w:tc>
        <w:tc>
          <w:tcPr>
            <w:tcW w:w="850" w:type="dxa"/>
            <w:gridSpan w:val="2"/>
          </w:tcPr>
          <w:p w:rsidR="007249D7" w:rsidRPr="00D77026" w:rsidRDefault="007249D7" w:rsidP="00BA5BC4">
            <w:pPr>
              <w:spacing w:after="0" w:line="240" w:lineRule="auto"/>
              <w:ind w:firstLine="33"/>
              <w:jc w:val="center"/>
              <w:rPr>
                <w:rFonts w:ascii="Times New Roman" w:hAnsi="Times New Roman" w:cs="Times New Roman"/>
                <w:b/>
                <w:sz w:val="20"/>
                <w:szCs w:val="20"/>
              </w:rPr>
            </w:pPr>
            <w:r w:rsidRPr="00D77026">
              <w:rPr>
                <w:rFonts w:ascii="Times New Roman" w:hAnsi="Times New Roman" w:cs="Times New Roman"/>
                <w:b/>
                <w:sz w:val="20"/>
                <w:szCs w:val="20"/>
              </w:rPr>
              <w:t>20</w:t>
            </w:r>
            <w:r>
              <w:rPr>
                <w:rFonts w:ascii="Times New Roman" w:hAnsi="Times New Roman" w:cs="Times New Roman"/>
                <w:b/>
                <w:sz w:val="20"/>
                <w:szCs w:val="20"/>
              </w:rPr>
              <w:t>20 г.</w:t>
            </w:r>
          </w:p>
        </w:tc>
        <w:tc>
          <w:tcPr>
            <w:tcW w:w="882" w:type="dxa"/>
            <w:gridSpan w:val="2"/>
          </w:tcPr>
          <w:p w:rsidR="007249D7" w:rsidRPr="00D77026" w:rsidRDefault="007249D7" w:rsidP="00BA5BC4">
            <w:pPr>
              <w:spacing w:after="0" w:line="240" w:lineRule="auto"/>
              <w:jc w:val="center"/>
              <w:rPr>
                <w:rFonts w:ascii="Times New Roman" w:hAnsi="Times New Roman" w:cs="Times New Roman"/>
                <w:b/>
                <w:sz w:val="20"/>
                <w:szCs w:val="20"/>
              </w:rPr>
            </w:pPr>
            <w:r w:rsidRPr="00D77026">
              <w:rPr>
                <w:rFonts w:ascii="Times New Roman" w:hAnsi="Times New Roman" w:cs="Times New Roman"/>
                <w:b/>
                <w:sz w:val="20"/>
                <w:szCs w:val="20"/>
              </w:rPr>
              <w:t>202</w:t>
            </w:r>
            <w:r>
              <w:rPr>
                <w:rFonts w:ascii="Times New Roman" w:hAnsi="Times New Roman" w:cs="Times New Roman"/>
                <w:b/>
                <w:sz w:val="20"/>
                <w:szCs w:val="20"/>
              </w:rPr>
              <w:t>1 г.</w:t>
            </w:r>
          </w:p>
        </w:tc>
        <w:tc>
          <w:tcPr>
            <w:tcW w:w="892" w:type="dxa"/>
            <w:gridSpan w:val="2"/>
          </w:tcPr>
          <w:p w:rsidR="007249D7" w:rsidRPr="00D77026" w:rsidRDefault="007249D7" w:rsidP="00BA5BC4">
            <w:pPr>
              <w:spacing w:after="0" w:line="240" w:lineRule="auto"/>
              <w:ind w:hanging="21"/>
              <w:jc w:val="center"/>
              <w:rPr>
                <w:rFonts w:ascii="Times New Roman" w:hAnsi="Times New Roman" w:cs="Times New Roman"/>
                <w:b/>
                <w:sz w:val="20"/>
                <w:szCs w:val="20"/>
              </w:rPr>
            </w:pPr>
            <w:r w:rsidRPr="00D77026">
              <w:rPr>
                <w:rFonts w:ascii="Times New Roman" w:hAnsi="Times New Roman" w:cs="Times New Roman"/>
                <w:b/>
                <w:sz w:val="20"/>
                <w:szCs w:val="20"/>
              </w:rPr>
              <w:t>202</w:t>
            </w:r>
            <w:r>
              <w:rPr>
                <w:rFonts w:ascii="Times New Roman" w:hAnsi="Times New Roman" w:cs="Times New Roman"/>
                <w:b/>
                <w:sz w:val="20"/>
                <w:szCs w:val="20"/>
              </w:rPr>
              <w:t>2 г.</w:t>
            </w:r>
          </w:p>
        </w:tc>
        <w:tc>
          <w:tcPr>
            <w:tcW w:w="814" w:type="dxa"/>
          </w:tcPr>
          <w:p w:rsidR="007249D7" w:rsidRPr="00D77026" w:rsidRDefault="007249D7" w:rsidP="00BA5BC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2023 г.</w:t>
            </w:r>
          </w:p>
        </w:tc>
        <w:tc>
          <w:tcPr>
            <w:tcW w:w="850" w:type="dxa"/>
            <w:gridSpan w:val="3"/>
          </w:tcPr>
          <w:p w:rsidR="007249D7" w:rsidRPr="00D77026" w:rsidRDefault="007249D7" w:rsidP="00BA5BC4">
            <w:pPr>
              <w:spacing w:after="0" w:line="240" w:lineRule="auto"/>
              <w:jc w:val="center"/>
              <w:rPr>
                <w:rFonts w:ascii="Times New Roman" w:hAnsi="Times New Roman" w:cs="Times New Roman"/>
                <w:b/>
                <w:sz w:val="20"/>
                <w:szCs w:val="20"/>
              </w:rPr>
            </w:pPr>
            <w:r w:rsidRPr="00D77026">
              <w:rPr>
                <w:rFonts w:ascii="Times New Roman" w:hAnsi="Times New Roman" w:cs="Times New Roman"/>
                <w:b/>
                <w:sz w:val="20"/>
                <w:szCs w:val="20"/>
              </w:rPr>
              <w:t>202</w:t>
            </w:r>
            <w:r>
              <w:rPr>
                <w:rFonts w:ascii="Times New Roman" w:hAnsi="Times New Roman" w:cs="Times New Roman"/>
                <w:b/>
                <w:sz w:val="20"/>
                <w:szCs w:val="20"/>
              </w:rPr>
              <w:t>4 г.</w:t>
            </w:r>
          </w:p>
        </w:tc>
        <w:tc>
          <w:tcPr>
            <w:tcW w:w="1055" w:type="dxa"/>
          </w:tcPr>
          <w:p w:rsidR="007249D7" w:rsidRPr="00D77026" w:rsidRDefault="007249D7" w:rsidP="00BA5BC4">
            <w:pPr>
              <w:spacing w:after="0" w:line="240" w:lineRule="auto"/>
              <w:jc w:val="center"/>
              <w:rPr>
                <w:rFonts w:ascii="Times New Roman" w:hAnsi="Times New Roman" w:cs="Times New Roman"/>
                <w:b/>
                <w:sz w:val="20"/>
                <w:szCs w:val="20"/>
              </w:rPr>
            </w:pPr>
            <w:r w:rsidRPr="00D77026">
              <w:rPr>
                <w:rFonts w:ascii="Times New Roman" w:hAnsi="Times New Roman" w:cs="Times New Roman"/>
                <w:b/>
                <w:sz w:val="20"/>
                <w:szCs w:val="20"/>
              </w:rPr>
              <w:t>202</w:t>
            </w:r>
            <w:r>
              <w:rPr>
                <w:rFonts w:ascii="Times New Roman" w:hAnsi="Times New Roman" w:cs="Times New Roman"/>
                <w:b/>
                <w:sz w:val="20"/>
                <w:szCs w:val="20"/>
              </w:rPr>
              <w:t xml:space="preserve">5- </w:t>
            </w:r>
            <w:r w:rsidRPr="00D77026">
              <w:rPr>
                <w:rFonts w:ascii="Times New Roman" w:hAnsi="Times New Roman" w:cs="Times New Roman"/>
                <w:b/>
                <w:sz w:val="20"/>
                <w:szCs w:val="20"/>
              </w:rPr>
              <w:t>20</w:t>
            </w:r>
            <w:r>
              <w:rPr>
                <w:rFonts w:ascii="Times New Roman" w:hAnsi="Times New Roman" w:cs="Times New Roman"/>
                <w:b/>
                <w:sz w:val="20"/>
                <w:szCs w:val="20"/>
              </w:rPr>
              <w:t>30 гг.</w:t>
            </w:r>
          </w:p>
        </w:tc>
        <w:tc>
          <w:tcPr>
            <w:tcW w:w="1134" w:type="dxa"/>
          </w:tcPr>
          <w:p w:rsidR="007249D7" w:rsidRPr="00D77026" w:rsidRDefault="007249D7" w:rsidP="00BA5BC4">
            <w:pPr>
              <w:spacing w:after="0" w:line="240" w:lineRule="auto"/>
              <w:ind w:firstLine="36"/>
              <w:jc w:val="center"/>
              <w:rPr>
                <w:rFonts w:ascii="Times New Roman" w:hAnsi="Times New Roman" w:cs="Times New Roman"/>
                <w:b/>
                <w:sz w:val="20"/>
                <w:szCs w:val="20"/>
              </w:rPr>
            </w:pPr>
            <w:r w:rsidRPr="00D77026">
              <w:rPr>
                <w:rFonts w:ascii="Times New Roman" w:hAnsi="Times New Roman" w:cs="Times New Roman"/>
                <w:b/>
                <w:sz w:val="20"/>
                <w:szCs w:val="20"/>
              </w:rPr>
              <w:t>20</w:t>
            </w:r>
            <w:r>
              <w:rPr>
                <w:rFonts w:ascii="Times New Roman" w:hAnsi="Times New Roman" w:cs="Times New Roman"/>
                <w:b/>
                <w:sz w:val="20"/>
                <w:szCs w:val="20"/>
              </w:rPr>
              <w:t>31</w:t>
            </w:r>
            <w:r w:rsidRPr="00D77026">
              <w:rPr>
                <w:rFonts w:ascii="Times New Roman" w:hAnsi="Times New Roman" w:cs="Times New Roman"/>
                <w:b/>
                <w:sz w:val="20"/>
                <w:szCs w:val="20"/>
              </w:rPr>
              <w:t>-</w:t>
            </w:r>
            <w:r>
              <w:rPr>
                <w:rFonts w:ascii="Times New Roman" w:hAnsi="Times New Roman" w:cs="Times New Roman"/>
                <w:b/>
                <w:sz w:val="20"/>
                <w:szCs w:val="20"/>
              </w:rPr>
              <w:t xml:space="preserve"> 2</w:t>
            </w:r>
            <w:r w:rsidRPr="00D77026">
              <w:rPr>
                <w:rFonts w:ascii="Times New Roman" w:hAnsi="Times New Roman" w:cs="Times New Roman"/>
                <w:b/>
                <w:sz w:val="20"/>
                <w:szCs w:val="20"/>
              </w:rPr>
              <w:t>03</w:t>
            </w:r>
            <w:r>
              <w:rPr>
                <w:rFonts w:ascii="Times New Roman" w:hAnsi="Times New Roman" w:cs="Times New Roman"/>
                <w:b/>
                <w:sz w:val="20"/>
                <w:szCs w:val="20"/>
              </w:rPr>
              <w:t>6 гг.</w:t>
            </w:r>
          </w:p>
        </w:tc>
      </w:tr>
      <w:tr w:rsidR="007249D7" w:rsidRPr="00FE2B3C" w:rsidTr="00BA5BC4">
        <w:tc>
          <w:tcPr>
            <w:tcW w:w="14586" w:type="dxa"/>
            <w:gridSpan w:val="14"/>
          </w:tcPr>
          <w:p w:rsidR="007249D7" w:rsidRPr="00FE2B3C" w:rsidRDefault="007249D7" w:rsidP="00BA5BC4">
            <w:pPr>
              <w:tabs>
                <w:tab w:val="left" w:pos="709"/>
                <w:tab w:val="left" w:pos="851"/>
              </w:tabs>
              <w:spacing w:after="0" w:line="240" w:lineRule="auto"/>
              <w:ind w:right="-1" w:firstLine="567"/>
              <w:jc w:val="center"/>
              <w:rPr>
                <w:rFonts w:ascii="Times New Roman" w:hAnsi="Times New Roman" w:cs="Times New Roman"/>
                <w:b/>
                <w:bCs/>
                <w:sz w:val="24"/>
                <w:szCs w:val="24"/>
              </w:rPr>
            </w:pPr>
            <w:r w:rsidRPr="00FE2B3C">
              <w:rPr>
                <w:rFonts w:ascii="Times New Roman" w:hAnsi="Times New Roman" w:cs="Times New Roman"/>
                <w:b/>
                <w:bCs/>
                <w:sz w:val="24"/>
                <w:szCs w:val="24"/>
              </w:rPr>
              <w:t>Система образования</w:t>
            </w:r>
          </w:p>
        </w:tc>
      </w:tr>
      <w:tr w:rsidR="007249D7" w:rsidRPr="00FE2B3C" w:rsidTr="00BA5BC4">
        <w:tc>
          <w:tcPr>
            <w:tcW w:w="14586" w:type="dxa"/>
            <w:gridSpan w:val="14"/>
          </w:tcPr>
          <w:p w:rsidR="007249D7" w:rsidRPr="00FE2B3C" w:rsidRDefault="007249D7" w:rsidP="00BA5BC4">
            <w:pPr>
              <w:tabs>
                <w:tab w:val="left" w:pos="709"/>
                <w:tab w:val="left" w:pos="851"/>
              </w:tabs>
              <w:spacing w:after="0" w:line="240" w:lineRule="auto"/>
              <w:ind w:right="-1"/>
              <w:jc w:val="both"/>
              <w:rPr>
                <w:rFonts w:ascii="Times New Roman" w:hAnsi="Times New Roman" w:cs="Times New Roman"/>
                <w:sz w:val="24"/>
                <w:szCs w:val="24"/>
              </w:rPr>
            </w:pPr>
            <w:r w:rsidRPr="00FE2B3C">
              <w:rPr>
                <w:rFonts w:ascii="Times New Roman" w:hAnsi="Times New Roman" w:cs="Times New Roman"/>
                <w:sz w:val="24"/>
                <w:szCs w:val="24"/>
              </w:rPr>
              <w:t>Обеспечение государственных гарантий прав граждан на получение общедоступного и бесплатного дошкольного, начального общего, среднего общего образования, обеспечение дополнительного образования детей</w:t>
            </w:r>
          </w:p>
        </w:tc>
      </w:tr>
      <w:tr w:rsidR="007249D7" w:rsidRPr="00FE2B3C" w:rsidTr="00BA5BC4">
        <w:tc>
          <w:tcPr>
            <w:tcW w:w="7371" w:type="dxa"/>
          </w:tcPr>
          <w:p w:rsidR="007249D7" w:rsidRPr="00FE2B3C" w:rsidRDefault="007249D7" w:rsidP="00BA5BC4">
            <w:pPr>
              <w:tabs>
                <w:tab w:val="left" w:pos="709"/>
                <w:tab w:val="left" w:pos="851"/>
              </w:tabs>
              <w:spacing w:after="0" w:line="240" w:lineRule="auto"/>
              <w:ind w:right="-1"/>
              <w:jc w:val="both"/>
              <w:rPr>
                <w:rFonts w:ascii="Times New Roman" w:hAnsi="Times New Roman" w:cs="Times New Roman"/>
                <w:sz w:val="24"/>
                <w:szCs w:val="24"/>
              </w:rPr>
            </w:pPr>
            <w:r w:rsidRPr="00FE2B3C">
              <w:rPr>
                <w:rFonts w:ascii="Times New Roman" w:hAnsi="Times New Roman" w:cs="Times New Roman"/>
                <w:sz w:val="24"/>
                <w:szCs w:val="24"/>
              </w:rPr>
              <w:t>Количество учреждений, реализующих программы дошкольного о</w:t>
            </w:r>
            <w:r w:rsidRPr="00FE2B3C">
              <w:rPr>
                <w:rFonts w:ascii="Times New Roman" w:hAnsi="Times New Roman" w:cs="Times New Roman"/>
                <w:sz w:val="24"/>
                <w:szCs w:val="24"/>
              </w:rPr>
              <w:t>б</w:t>
            </w:r>
            <w:r w:rsidRPr="00FE2B3C">
              <w:rPr>
                <w:rFonts w:ascii="Times New Roman" w:hAnsi="Times New Roman" w:cs="Times New Roman"/>
                <w:sz w:val="24"/>
                <w:szCs w:val="24"/>
              </w:rPr>
              <w:t>разования</w:t>
            </w:r>
          </w:p>
        </w:tc>
        <w:tc>
          <w:tcPr>
            <w:tcW w:w="794" w:type="dxa"/>
            <w:gridSpan w:val="2"/>
          </w:tcPr>
          <w:p w:rsidR="007249D7" w:rsidRPr="00FE2B3C" w:rsidRDefault="007249D7" w:rsidP="00BA5BC4">
            <w:pPr>
              <w:tabs>
                <w:tab w:val="left" w:pos="634"/>
                <w:tab w:val="left" w:pos="851"/>
              </w:tabs>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е</w:t>
            </w:r>
            <w:r w:rsidRPr="00FE2B3C">
              <w:rPr>
                <w:rFonts w:ascii="Times New Roman" w:hAnsi="Times New Roman" w:cs="Times New Roman"/>
                <w:sz w:val="24"/>
                <w:szCs w:val="24"/>
              </w:rPr>
              <w:t>д.</w:t>
            </w:r>
          </w:p>
        </w:tc>
        <w:tc>
          <w:tcPr>
            <w:tcW w:w="802" w:type="dxa"/>
            <w:gridSpan w:val="2"/>
          </w:tcPr>
          <w:p w:rsidR="007249D7" w:rsidRPr="00FE2B3C" w:rsidRDefault="007249D7" w:rsidP="00BA5BC4">
            <w:pPr>
              <w:tabs>
                <w:tab w:val="left" w:pos="709"/>
                <w:tab w:val="left" w:pos="851"/>
              </w:tabs>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16</w:t>
            </w:r>
          </w:p>
        </w:tc>
        <w:tc>
          <w:tcPr>
            <w:tcW w:w="874" w:type="dxa"/>
          </w:tcPr>
          <w:p w:rsidR="007249D7" w:rsidRPr="00FE2B3C" w:rsidRDefault="007249D7" w:rsidP="00BA5BC4">
            <w:pPr>
              <w:tabs>
                <w:tab w:val="left" w:pos="709"/>
                <w:tab w:val="left" w:pos="851"/>
              </w:tabs>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25</w:t>
            </w:r>
          </w:p>
        </w:tc>
        <w:tc>
          <w:tcPr>
            <w:tcW w:w="851" w:type="dxa"/>
          </w:tcPr>
          <w:p w:rsidR="007249D7" w:rsidRPr="00FE2B3C" w:rsidRDefault="007249D7" w:rsidP="00BA5BC4">
            <w:pPr>
              <w:tabs>
                <w:tab w:val="left" w:pos="709"/>
                <w:tab w:val="left" w:pos="851"/>
              </w:tabs>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26</w:t>
            </w:r>
          </w:p>
        </w:tc>
        <w:tc>
          <w:tcPr>
            <w:tcW w:w="870" w:type="dxa"/>
            <w:gridSpan w:val="3"/>
          </w:tcPr>
          <w:p w:rsidR="007249D7" w:rsidRPr="00FE2B3C" w:rsidRDefault="007249D7" w:rsidP="00BA5BC4">
            <w:pPr>
              <w:tabs>
                <w:tab w:val="left" w:pos="709"/>
                <w:tab w:val="left" w:pos="851"/>
              </w:tabs>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26</w:t>
            </w:r>
          </w:p>
        </w:tc>
        <w:tc>
          <w:tcPr>
            <w:tcW w:w="799" w:type="dxa"/>
          </w:tcPr>
          <w:p w:rsidR="007249D7" w:rsidRPr="00FE2B3C" w:rsidRDefault="007249D7" w:rsidP="00BA5BC4">
            <w:pPr>
              <w:tabs>
                <w:tab w:val="left" w:pos="709"/>
                <w:tab w:val="left" w:pos="851"/>
              </w:tabs>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26</w:t>
            </w:r>
          </w:p>
        </w:tc>
        <w:tc>
          <w:tcPr>
            <w:tcW w:w="1091" w:type="dxa"/>
            <w:gridSpan w:val="2"/>
          </w:tcPr>
          <w:p w:rsidR="007249D7" w:rsidRPr="00FE2B3C" w:rsidRDefault="007249D7" w:rsidP="00BA5BC4">
            <w:pPr>
              <w:tabs>
                <w:tab w:val="left" w:pos="709"/>
                <w:tab w:val="left" w:pos="851"/>
              </w:tabs>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31</w:t>
            </w:r>
          </w:p>
        </w:tc>
        <w:tc>
          <w:tcPr>
            <w:tcW w:w="1134" w:type="dxa"/>
          </w:tcPr>
          <w:p w:rsidR="007249D7" w:rsidRPr="00FE2B3C" w:rsidRDefault="007249D7" w:rsidP="00BA5BC4">
            <w:pPr>
              <w:tabs>
                <w:tab w:val="left" w:pos="709"/>
                <w:tab w:val="left" w:pos="851"/>
              </w:tabs>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33</w:t>
            </w:r>
          </w:p>
        </w:tc>
      </w:tr>
      <w:tr w:rsidR="007249D7" w:rsidRPr="00FE2B3C" w:rsidTr="00BA5BC4">
        <w:tc>
          <w:tcPr>
            <w:tcW w:w="7371" w:type="dxa"/>
          </w:tcPr>
          <w:p w:rsidR="007249D7" w:rsidRPr="00FE2B3C" w:rsidRDefault="007249D7" w:rsidP="00BA5BC4">
            <w:pPr>
              <w:tabs>
                <w:tab w:val="left" w:pos="709"/>
                <w:tab w:val="left" w:pos="851"/>
              </w:tabs>
              <w:spacing w:after="0" w:line="240" w:lineRule="auto"/>
              <w:ind w:right="-1"/>
              <w:jc w:val="both"/>
              <w:rPr>
                <w:rFonts w:ascii="Times New Roman" w:hAnsi="Times New Roman" w:cs="Times New Roman"/>
                <w:sz w:val="24"/>
                <w:szCs w:val="24"/>
              </w:rPr>
            </w:pPr>
            <w:r w:rsidRPr="00FE2B3C">
              <w:rPr>
                <w:rFonts w:ascii="Times New Roman" w:hAnsi="Times New Roman" w:cs="Times New Roman"/>
                <w:sz w:val="24"/>
                <w:szCs w:val="24"/>
              </w:rPr>
              <w:t>Доля муниципальных дошкольных образовательных учреждений, соответствующих современным требованиям обучения, в общем к</w:t>
            </w:r>
            <w:r w:rsidRPr="00FE2B3C">
              <w:rPr>
                <w:rFonts w:ascii="Times New Roman" w:hAnsi="Times New Roman" w:cs="Times New Roman"/>
                <w:sz w:val="24"/>
                <w:szCs w:val="24"/>
              </w:rPr>
              <w:t>о</w:t>
            </w:r>
            <w:r w:rsidRPr="00FE2B3C">
              <w:rPr>
                <w:rFonts w:ascii="Times New Roman" w:hAnsi="Times New Roman" w:cs="Times New Roman"/>
                <w:sz w:val="24"/>
                <w:szCs w:val="24"/>
              </w:rPr>
              <w:t>личестве муниципальных дошкольных обр</w:t>
            </w:r>
            <w:r>
              <w:rPr>
                <w:rFonts w:ascii="Times New Roman" w:hAnsi="Times New Roman" w:cs="Times New Roman"/>
                <w:sz w:val="24"/>
                <w:szCs w:val="24"/>
              </w:rPr>
              <w:t>азовательных учреждений в районе</w:t>
            </w:r>
          </w:p>
        </w:tc>
        <w:tc>
          <w:tcPr>
            <w:tcW w:w="794" w:type="dxa"/>
            <w:gridSpan w:val="2"/>
          </w:tcPr>
          <w:p w:rsidR="007249D7" w:rsidRPr="00FE2B3C" w:rsidRDefault="007249D7" w:rsidP="00BA5BC4">
            <w:pPr>
              <w:tabs>
                <w:tab w:val="left" w:pos="634"/>
              </w:tabs>
              <w:spacing w:after="0" w:line="240" w:lineRule="auto"/>
              <w:ind w:right="-1"/>
              <w:jc w:val="center"/>
              <w:rPr>
                <w:rFonts w:ascii="Times New Roman" w:hAnsi="Times New Roman" w:cs="Times New Roman"/>
                <w:sz w:val="24"/>
                <w:szCs w:val="24"/>
              </w:rPr>
            </w:pPr>
            <w:r w:rsidRPr="00FE2B3C">
              <w:rPr>
                <w:rFonts w:ascii="Times New Roman" w:hAnsi="Times New Roman" w:cs="Times New Roman"/>
                <w:sz w:val="24"/>
                <w:szCs w:val="24"/>
              </w:rPr>
              <w:t>%</w:t>
            </w:r>
          </w:p>
        </w:tc>
        <w:tc>
          <w:tcPr>
            <w:tcW w:w="802" w:type="dxa"/>
            <w:gridSpan w:val="2"/>
          </w:tcPr>
          <w:p w:rsidR="007249D7" w:rsidRPr="00FE2B3C" w:rsidRDefault="007249D7" w:rsidP="00BA5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74" w:type="dxa"/>
          </w:tcPr>
          <w:p w:rsidR="007249D7" w:rsidRPr="00FE2B3C" w:rsidRDefault="007249D7" w:rsidP="00BA5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851" w:type="dxa"/>
          </w:tcPr>
          <w:p w:rsidR="007249D7" w:rsidRPr="00FE2B3C" w:rsidRDefault="007249D7" w:rsidP="00BA5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870" w:type="dxa"/>
            <w:gridSpan w:val="3"/>
          </w:tcPr>
          <w:p w:rsidR="007249D7" w:rsidRPr="00FE2B3C" w:rsidRDefault="007249D7" w:rsidP="00BA5BC4">
            <w:pPr>
              <w:tabs>
                <w:tab w:val="left" w:pos="709"/>
                <w:tab w:val="left" w:pos="851"/>
              </w:tabs>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58</w:t>
            </w:r>
          </w:p>
        </w:tc>
        <w:tc>
          <w:tcPr>
            <w:tcW w:w="799" w:type="dxa"/>
          </w:tcPr>
          <w:p w:rsidR="007249D7" w:rsidRPr="00FE2B3C" w:rsidRDefault="007249D7" w:rsidP="00BA5BC4">
            <w:pPr>
              <w:tabs>
                <w:tab w:val="left" w:pos="709"/>
                <w:tab w:val="left" w:pos="851"/>
              </w:tabs>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61</w:t>
            </w:r>
          </w:p>
        </w:tc>
        <w:tc>
          <w:tcPr>
            <w:tcW w:w="1091" w:type="dxa"/>
            <w:gridSpan w:val="2"/>
          </w:tcPr>
          <w:p w:rsidR="007249D7" w:rsidRPr="00FE2B3C" w:rsidRDefault="007249D7" w:rsidP="00BA5BC4">
            <w:pPr>
              <w:tabs>
                <w:tab w:val="left" w:pos="709"/>
                <w:tab w:val="left" w:pos="851"/>
              </w:tabs>
              <w:spacing w:after="0" w:line="240" w:lineRule="auto"/>
              <w:ind w:right="-1"/>
              <w:jc w:val="center"/>
              <w:rPr>
                <w:rFonts w:ascii="Times New Roman" w:hAnsi="Times New Roman" w:cs="Times New Roman"/>
                <w:sz w:val="24"/>
                <w:szCs w:val="24"/>
              </w:rPr>
            </w:pPr>
            <w:r w:rsidRPr="00FE2B3C">
              <w:rPr>
                <w:rFonts w:ascii="Times New Roman" w:hAnsi="Times New Roman" w:cs="Times New Roman"/>
                <w:sz w:val="24"/>
                <w:szCs w:val="24"/>
              </w:rPr>
              <w:t>100</w:t>
            </w:r>
          </w:p>
        </w:tc>
        <w:tc>
          <w:tcPr>
            <w:tcW w:w="1134" w:type="dxa"/>
          </w:tcPr>
          <w:p w:rsidR="007249D7" w:rsidRPr="00FE2B3C" w:rsidRDefault="007249D7" w:rsidP="00BA5BC4">
            <w:pPr>
              <w:tabs>
                <w:tab w:val="left" w:pos="709"/>
                <w:tab w:val="left" w:pos="851"/>
              </w:tabs>
              <w:spacing w:after="0" w:line="240" w:lineRule="auto"/>
              <w:ind w:right="-1"/>
              <w:jc w:val="center"/>
              <w:rPr>
                <w:rFonts w:ascii="Times New Roman" w:hAnsi="Times New Roman" w:cs="Times New Roman"/>
                <w:sz w:val="24"/>
                <w:szCs w:val="24"/>
              </w:rPr>
            </w:pPr>
            <w:r w:rsidRPr="00FE2B3C">
              <w:rPr>
                <w:rFonts w:ascii="Times New Roman" w:hAnsi="Times New Roman" w:cs="Times New Roman"/>
                <w:sz w:val="24"/>
                <w:szCs w:val="24"/>
              </w:rPr>
              <w:t>100</w:t>
            </w:r>
          </w:p>
        </w:tc>
      </w:tr>
      <w:tr w:rsidR="007249D7" w:rsidRPr="00FE2B3C" w:rsidTr="00BA5BC4">
        <w:tc>
          <w:tcPr>
            <w:tcW w:w="7371" w:type="dxa"/>
          </w:tcPr>
          <w:p w:rsidR="007249D7" w:rsidRPr="00FE2B3C" w:rsidRDefault="007249D7" w:rsidP="00BA5BC4">
            <w:pPr>
              <w:tabs>
                <w:tab w:val="left" w:pos="709"/>
                <w:tab w:val="left" w:pos="851"/>
              </w:tabs>
              <w:spacing w:after="0" w:line="240" w:lineRule="auto"/>
              <w:ind w:right="-1"/>
              <w:jc w:val="both"/>
              <w:rPr>
                <w:rFonts w:ascii="Times New Roman" w:hAnsi="Times New Roman" w:cs="Times New Roman"/>
                <w:sz w:val="24"/>
                <w:szCs w:val="24"/>
              </w:rPr>
            </w:pPr>
            <w:r w:rsidRPr="00FE2B3C">
              <w:rPr>
                <w:rFonts w:ascii="Times New Roman" w:hAnsi="Times New Roman" w:cs="Times New Roman"/>
                <w:sz w:val="24"/>
                <w:szCs w:val="24"/>
              </w:rPr>
              <w:t>Доля детей в возрасте 1-</w:t>
            </w:r>
            <w:r>
              <w:rPr>
                <w:rFonts w:ascii="Times New Roman" w:hAnsi="Times New Roman" w:cs="Times New Roman"/>
                <w:sz w:val="24"/>
                <w:szCs w:val="24"/>
              </w:rPr>
              <w:t>7</w:t>
            </w:r>
            <w:r w:rsidRPr="00FE2B3C">
              <w:rPr>
                <w:rFonts w:ascii="Times New Roman" w:hAnsi="Times New Roman" w:cs="Times New Roman"/>
                <w:sz w:val="24"/>
                <w:szCs w:val="24"/>
              </w:rPr>
              <w:t xml:space="preserve"> лет, получающих дошкольную образов</w:t>
            </w:r>
            <w:r w:rsidRPr="00FE2B3C">
              <w:rPr>
                <w:rFonts w:ascii="Times New Roman" w:hAnsi="Times New Roman" w:cs="Times New Roman"/>
                <w:sz w:val="24"/>
                <w:szCs w:val="24"/>
              </w:rPr>
              <w:t>а</w:t>
            </w:r>
            <w:r w:rsidRPr="00FE2B3C">
              <w:rPr>
                <w:rFonts w:ascii="Times New Roman" w:hAnsi="Times New Roman" w:cs="Times New Roman"/>
                <w:sz w:val="24"/>
                <w:szCs w:val="24"/>
              </w:rPr>
              <w:t>тельную услугу и (или) услугу по их содержанию в муниципальных образовательных учреждениях, подведомственных управлению о</w:t>
            </w:r>
            <w:r w:rsidRPr="00FE2B3C">
              <w:rPr>
                <w:rFonts w:ascii="Times New Roman" w:hAnsi="Times New Roman" w:cs="Times New Roman"/>
                <w:sz w:val="24"/>
                <w:szCs w:val="24"/>
              </w:rPr>
              <w:t>б</w:t>
            </w:r>
            <w:r w:rsidRPr="00FE2B3C">
              <w:rPr>
                <w:rFonts w:ascii="Times New Roman" w:hAnsi="Times New Roman" w:cs="Times New Roman"/>
                <w:sz w:val="24"/>
                <w:szCs w:val="24"/>
              </w:rPr>
              <w:t xml:space="preserve">разования администрации </w:t>
            </w:r>
            <w:r>
              <w:rPr>
                <w:rFonts w:ascii="Times New Roman" w:hAnsi="Times New Roman" w:cs="Times New Roman"/>
                <w:sz w:val="24"/>
                <w:szCs w:val="24"/>
              </w:rPr>
              <w:t>Надеждинского муниципального района</w:t>
            </w:r>
            <w:r w:rsidRPr="00FE2B3C">
              <w:rPr>
                <w:rFonts w:ascii="Times New Roman" w:hAnsi="Times New Roman" w:cs="Times New Roman"/>
                <w:sz w:val="24"/>
                <w:szCs w:val="24"/>
              </w:rPr>
              <w:t>, в общей численности детей в возрасте 1-</w:t>
            </w:r>
            <w:r>
              <w:rPr>
                <w:rFonts w:ascii="Times New Roman" w:hAnsi="Times New Roman" w:cs="Times New Roman"/>
                <w:sz w:val="24"/>
                <w:szCs w:val="24"/>
              </w:rPr>
              <w:t>7</w:t>
            </w:r>
            <w:r w:rsidRPr="00FE2B3C">
              <w:rPr>
                <w:rFonts w:ascii="Times New Roman" w:hAnsi="Times New Roman" w:cs="Times New Roman"/>
                <w:sz w:val="24"/>
                <w:szCs w:val="24"/>
              </w:rPr>
              <w:t xml:space="preserve"> лет в </w:t>
            </w:r>
            <w:r>
              <w:rPr>
                <w:rFonts w:ascii="Times New Roman" w:hAnsi="Times New Roman" w:cs="Times New Roman"/>
                <w:sz w:val="24"/>
                <w:szCs w:val="24"/>
              </w:rPr>
              <w:t>районе</w:t>
            </w:r>
          </w:p>
        </w:tc>
        <w:tc>
          <w:tcPr>
            <w:tcW w:w="794" w:type="dxa"/>
            <w:gridSpan w:val="2"/>
          </w:tcPr>
          <w:p w:rsidR="007249D7" w:rsidRPr="00FE2B3C" w:rsidRDefault="007249D7" w:rsidP="00BA5BC4">
            <w:pPr>
              <w:tabs>
                <w:tab w:val="left" w:pos="634"/>
                <w:tab w:val="left" w:pos="851"/>
              </w:tabs>
              <w:spacing w:after="0" w:line="240" w:lineRule="auto"/>
              <w:ind w:right="-1"/>
              <w:jc w:val="center"/>
              <w:rPr>
                <w:rFonts w:ascii="Times New Roman" w:hAnsi="Times New Roman" w:cs="Times New Roman"/>
                <w:sz w:val="24"/>
                <w:szCs w:val="24"/>
              </w:rPr>
            </w:pPr>
            <w:r w:rsidRPr="00FE2B3C">
              <w:rPr>
                <w:rFonts w:ascii="Times New Roman" w:hAnsi="Times New Roman" w:cs="Times New Roman"/>
                <w:sz w:val="24"/>
                <w:szCs w:val="24"/>
              </w:rPr>
              <w:t>%</w:t>
            </w:r>
          </w:p>
        </w:tc>
        <w:tc>
          <w:tcPr>
            <w:tcW w:w="802" w:type="dxa"/>
            <w:gridSpan w:val="2"/>
            <w:shd w:val="clear" w:color="auto" w:fill="auto"/>
          </w:tcPr>
          <w:p w:rsidR="007249D7" w:rsidRPr="00ED046B" w:rsidRDefault="007249D7" w:rsidP="00BA5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874" w:type="dxa"/>
            <w:shd w:val="clear" w:color="auto" w:fill="FFFFFF" w:themeFill="background1"/>
          </w:tcPr>
          <w:p w:rsidR="007249D7" w:rsidRPr="005112DC" w:rsidRDefault="007249D7" w:rsidP="00BA5BC4">
            <w:pPr>
              <w:spacing w:after="0" w:line="240" w:lineRule="auto"/>
              <w:jc w:val="center"/>
              <w:rPr>
                <w:rFonts w:ascii="Times New Roman" w:hAnsi="Times New Roman" w:cs="Times New Roman"/>
                <w:sz w:val="24"/>
                <w:szCs w:val="24"/>
              </w:rPr>
            </w:pPr>
            <w:r w:rsidRPr="005112DC">
              <w:rPr>
                <w:rFonts w:ascii="Times New Roman" w:hAnsi="Times New Roman" w:cs="Times New Roman"/>
                <w:sz w:val="24"/>
                <w:szCs w:val="24"/>
              </w:rPr>
              <w:t>100</w:t>
            </w:r>
          </w:p>
        </w:tc>
        <w:tc>
          <w:tcPr>
            <w:tcW w:w="851" w:type="dxa"/>
            <w:shd w:val="clear" w:color="auto" w:fill="FFFFFF" w:themeFill="background1"/>
          </w:tcPr>
          <w:p w:rsidR="007249D7" w:rsidRPr="005112DC" w:rsidRDefault="007249D7" w:rsidP="00BA5BC4">
            <w:pPr>
              <w:spacing w:after="0" w:line="240" w:lineRule="auto"/>
              <w:jc w:val="center"/>
              <w:rPr>
                <w:rFonts w:ascii="Times New Roman" w:hAnsi="Times New Roman" w:cs="Times New Roman"/>
                <w:sz w:val="24"/>
                <w:szCs w:val="24"/>
              </w:rPr>
            </w:pPr>
            <w:r w:rsidRPr="005112DC">
              <w:rPr>
                <w:rFonts w:ascii="Times New Roman" w:hAnsi="Times New Roman" w:cs="Times New Roman"/>
                <w:sz w:val="24"/>
                <w:szCs w:val="24"/>
              </w:rPr>
              <w:t>100</w:t>
            </w:r>
          </w:p>
        </w:tc>
        <w:tc>
          <w:tcPr>
            <w:tcW w:w="870" w:type="dxa"/>
            <w:gridSpan w:val="3"/>
            <w:shd w:val="clear" w:color="auto" w:fill="FFFFFF" w:themeFill="background1"/>
          </w:tcPr>
          <w:p w:rsidR="007249D7" w:rsidRPr="005112DC" w:rsidRDefault="007249D7" w:rsidP="00BA5BC4">
            <w:pPr>
              <w:tabs>
                <w:tab w:val="left" w:pos="709"/>
                <w:tab w:val="left" w:pos="851"/>
              </w:tabs>
              <w:spacing w:after="0" w:line="240" w:lineRule="auto"/>
              <w:ind w:right="-1"/>
              <w:jc w:val="center"/>
              <w:rPr>
                <w:rFonts w:ascii="Times New Roman" w:hAnsi="Times New Roman" w:cs="Times New Roman"/>
                <w:sz w:val="24"/>
                <w:szCs w:val="24"/>
              </w:rPr>
            </w:pPr>
            <w:r w:rsidRPr="005112DC">
              <w:rPr>
                <w:rFonts w:ascii="Times New Roman" w:hAnsi="Times New Roman" w:cs="Times New Roman"/>
                <w:sz w:val="24"/>
                <w:szCs w:val="24"/>
              </w:rPr>
              <w:t>100</w:t>
            </w:r>
          </w:p>
        </w:tc>
        <w:tc>
          <w:tcPr>
            <w:tcW w:w="799" w:type="dxa"/>
            <w:shd w:val="clear" w:color="auto" w:fill="FFFFFF" w:themeFill="background1"/>
          </w:tcPr>
          <w:p w:rsidR="007249D7" w:rsidRPr="005112DC" w:rsidRDefault="007249D7" w:rsidP="00BA5BC4">
            <w:pPr>
              <w:tabs>
                <w:tab w:val="left" w:pos="709"/>
                <w:tab w:val="left" w:pos="851"/>
              </w:tabs>
              <w:spacing w:after="0" w:line="240" w:lineRule="auto"/>
              <w:ind w:right="-1"/>
              <w:jc w:val="center"/>
              <w:rPr>
                <w:rFonts w:ascii="Times New Roman" w:hAnsi="Times New Roman" w:cs="Times New Roman"/>
                <w:sz w:val="24"/>
                <w:szCs w:val="24"/>
              </w:rPr>
            </w:pPr>
            <w:r w:rsidRPr="005112DC">
              <w:rPr>
                <w:rFonts w:ascii="Times New Roman" w:hAnsi="Times New Roman" w:cs="Times New Roman"/>
                <w:sz w:val="24"/>
                <w:szCs w:val="24"/>
              </w:rPr>
              <w:t>100</w:t>
            </w:r>
          </w:p>
        </w:tc>
        <w:tc>
          <w:tcPr>
            <w:tcW w:w="1091" w:type="dxa"/>
            <w:gridSpan w:val="2"/>
            <w:shd w:val="clear" w:color="auto" w:fill="FFFFFF" w:themeFill="background1"/>
          </w:tcPr>
          <w:p w:rsidR="007249D7" w:rsidRPr="005112DC" w:rsidRDefault="007249D7" w:rsidP="00BA5BC4">
            <w:pPr>
              <w:tabs>
                <w:tab w:val="left" w:pos="709"/>
                <w:tab w:val="left" w:pos="851"/>
              </w:tabs>
              <w:spacing w:after="0" w:line="240" w:lineRule="auto"/>
              <w:ind w:right="-1"/>
              <w:jc w:val="center"/>
              <w:rPr>
                <w:rFonts w:ascii="Times New Roman" w:hAnsi="Times New Roman" w:cs="Times New Roman"/>
                <w:sz w:val="24"/>
                <w:szCs w:val="24"/>
              </w:rPr>
            </w:pPr>
            <w:r w:rsidRPr="005112DC">
              <w:rPr>
                <w:rFonts w:ascii="Times New Roman" w:hAnsi="Times New Roman" w:cs="Times New Roman"/>
                <w:sz w:val="24"/>
                <w:szCs w:val="24"/>
              </w:rPr>
              <w:t>100</w:t>
            </w:r>
          </w:p>
        </w:tc>
        <w:tc>
          <w:tcPr>
            <w:tcW w:w="1134" w:type="dxa"/>
            <w:shd w:val="clear" w:color="auto" w:fill="FFFFFF" w:themeFill="background1"/>
          </w:tcPr>
          <w:p w:rsidR="007249D7" w:rsidRPr="005112DC" w:rsidRDefault="007249D7" w:rsidP="00BA5BC4">
            <w:pPr>
              <w:tabs>
                <w:tab w:val="left" w:pos="709"/>
                <w:tab w:val="left" w:pos="851"/>
              </w:tabs>
              <w:spacing w:after="0" w:line="240" w:lineRule="auto"/>
              <w:ind w:right="-1"/>
              <w:jc w:val="center"/>
              <w:rPr>
                <w:rFonts w:ascii="Times New Roman" w:hAnsi="Times New Roman" w:cs="Times New Roman"/>
                <w:sz w:val="24"/>
                <w:szCs w:val="24"/>
              </w:rPr>
            </w:pPr>
            <w:r w:rsidRPr="005112DC">
              <w:rPr>
                <w:rFonts w:ascii="Times New Roman" w:hAnsi="Times New Roman" w:cs="Times New Roman"/>
                <w:sz w:val="24"/>
                <w:szCs w:val="24"/>
              </w:rPr>
              <w:t>100</w:t>
            </w:r>
          </w:p>
        </w:tc>
      </w:tr>
      <w:tr w:rsidR="007249D7" w:rsidRPr="00FE2B3C" w:rsidTr="00BA5BC4">
        <w:tc>
          <w:tcPr>
            <w:tcW w:w="7371" w:type="dxa"/>
          </w:tcPr>
          <w:p w:rsidR="007249D7" w:rsidRPr="00FE2B3C" w:rsidRDefault="007249D7" w:rsidP="00BA5BC4">
            <w:pPr>
              <w:tabs>
                <w:tab w:val="left" w:pos="709"/>
                <w:tab w:val="left" w:pos="851"/>
              </w:tabs>
              <w:spacing w:after="0" w:line="240" w:lineRule="auto"/>
              <w:ind w:right="-1"/>
              <w:jc w:val="both"/>
              <w:rPr>
                <w:rFonts w:ascii="Times New Roman" w:hAnsi="Times New Roman" w:cs="Times New Roman"/>
                <w:sz w:val="24"/>
                <w:szCs w:val="24"/>
              </w:rPr>
            </w:pPr>
            <w:r w:rsidRPr="00FE2B3C">
              <w:rPr>
                <w:rFonts w:ascii="Times New Roman" w:hAnsi="Times New Roman" w:cs="Times New Roman"/>
                <w:sz w:val="24"/>
                <w:szCs w:val="24"/>
              </w:rPr>
              <w:t>Количество общеобразовательных учреждений</w:t>
            </w:r>
          </w:p>
        </w:tc>
        <w:tc>
          <w:tcPr>
            <w:tcW w:w="794" w:type="dxa"/>
            <w:gridSpan w:val="2"/>
          </w:tcPr>
          <w:p w:rsidR="007249D7" w:rsidRPr="00FE2B3C" w:rsidRDefault="007249D7" w:rsidP="00BA5BC4">
            <w:pPr>
              <w:tabs>
                <w:tab w:val="left" w:pos="634"/>
                <w:tab w:val="left" w:pos="851"/>
              </w:tabs>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е</w:t>
            </w:r>
            <w:r w:rsidRPr="00FE2B3C">
              <w:rPr>
                <w:rFonts w:ascii="Times New Roman" w:hAnsi="Times New Roman" w:cs="Times New Roman"/>
                <w:sz w:val="24"/>
                <w:szCs w:val="24"/>
              </w:rPr>
              <w:t>д.</w:t>
            </w:r>
          </w:p>
        </w:tc>
        <w:tc>
          <w:tcPr>
            <w:tcW w:w="802" w:type="dxa"/>
            <w:gridSpan w:val="2"/>
          </w:tcPr>
          <w:p w:rsidR="007249D7" w:rsidRPr="00FE2B3C" w:rsidRDefault="007249D7" w:rsidP="00BA5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74" w:type="dxa"/>
          </w:tcPr>
          <w:p w:rsidR="007249D7" w:rsidRPr="00FE2B3C" w:rsidRDefault="007249D7" w:rsidP="00BA5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851" w:type="dxa"/>
          </w:tcPr>
          <w:p w:rsidR="007249D7" w:rsidRPr="00FE2B3C" w:rsidRDefault="007249D7" w:rsidP="00BA5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870" w:type="dxa"/>
            <w:gridSpan w:val="3"/>
          </w:tcPr>
          <w:p w:rsidR="007249D7" w:rsidRPr="00FE2B3C" w:rsidRDefault="007249D7" w:rsidP="00BA5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99" w:type="dxa"/>
          </w:tcPr>
          <w:p w:rsidR="007249D7" w:rsidRPr="00FE2B3C" w:rsidRDefault="007249D7" w:rsidP="00BA5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091" w:type="dxa"/>
            <w:gridSpan w:val="2"/>
          </w:tcPr>
          <w:p w:rsidR="007249D7" w:rsidRPr="00FE2B3C" w:rsidRDefault="007249D7" w:rsidP="00BA5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Pr>
          <w:p w:rsidR="007249D7" w:rsidRPr="00FE2B3C" w:rsidRDefault="007249D7" w:rsidP="00BA5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7249D7" w:rsidRPr="00FE2B3C" w:rsidTr="00BA5BC4">
        <w:tc>
          <w:tcPr>
            <w:tcW w:w="7371" w:type="dxa"/>
          </w:tcPr>
          <w:p w:rsidR="007249D7" w:rsidRPr="00FE2B3C" w:rsidRDefault="007249D7" w:rsidP="00BA5BC4">
            <w:pPr>
              <w:tabs>
                <w:tab w:val="left" w:pos="709"/>
                <w:tab w:val="left" w:pos="851"/>
              </w:tabs>
              <w:spacing w:after="0" w:line="240" w:lineRule="auto"/>
              <w:ind w:right="-1"/>
              <w:jc w:val="both"/>
              <w:rPr>
                <w:rFonts w:ascii="Times New Roman" w:hAnsi="Times New Roman" w:cs="Times New Roman"/>
                <w:sz w:val="24"/>
                <w:szCs w:val="24"/>
              </w:rPr>
            </w:pPr>
            <w:r w:rsidRPr="00FE2B3C">
              <w:rPr>
                <w:rFonts w:ascii="Times New Roman" w:hAnsi="Times New Roman" w:cs="Times New Roman"/>
                <w:sz w:val="24"/>
                <w:szCs w:val="24"/>
              </w:rPr>
              <w:t>Доля муниципальных общеобразовательных учреждений, соотве</w:t>
            </w:r>
            <w:r w:rsidRPr="00FE2B3C">
              <w:rPr>
                <w:rFonts w:ascii="Times New Roman" w:hAnsi="Times New Roman" w:cs="Times New Roman"/>
                <w:sz w:val="24"/>
                <w:szCs w:val="24"/>
              </w:rPr>
              <w:t>т</w:t>
            </w:r>
            <w:r w:rsidRPr="00FE2B3C">
              <w:rPr>
                <w:rFonts w:ascii="Times New Roman" w:hAnsi="Times New Roman" w:cs="Times New Roman"/>
                <w:sz w:val="24"/>
                <w:szCs w:val="24"/>
              </w:rPr>
              <w:t xml:space="preserve">ствующих современным требованиям обучения, в общем количестве общеобразовательных учреждений в </w:t>
            </w:r>
            <w:r>
              <w:rPr>
                <w:rFonts w:ascii="Times New Roman" w:hAnsi="Times New Roman" w:cs="Times New Roman"/>
                <w:sz w:val="24"/>
                <w:szCs w:val="24"/>
              </w:rPr>
              <w:t>районе</w:t>
            </w:r>
          </w:p>
        </w:tc>
        <w:tc>
          <w:tcPr>
            <w:tcW w:w="794" w:type="dxa"/>
            <w:gridSpan w:val="2"/>
          </w:tcPr>
          <w:p w:rsidR="007249D7" w:rsidRPr="00FE2B3C" w:rsidRDefault="007249D7" w:rsidP="00BA5BC4">
            <w:pPr>
              <w:tabs>
                <w:tab w:val="left" w:pos="634"/>
                <w:tab w:val="left" w:pos="851"/>
              </w:tabs>
              <w:spacing w:after="0" w:line="240" w:lineRule="auto"/>
              <w:ind w:right="-1"/>
              <w:jc w:val="center"/>
              <w:rPr>
                <w:rFonts w:ascii="Times New Roman" w:hAnsi="Times New Roman" w:cs="Times New Roman"/>
                <w:sz w:val="24"/>
                <w:szCs w:val="24"/>
              </w:rPr>
            </w:pPr>
            <w:r w:rsidRPr="00FE2B3C">
              <w:rPr>
                <w:rFonts w:ascii="Times New Roman" w:hAnsi="Times New Roman" w:cs="Times New Roman"/>
                <w:sz w:val="24"/>
                <w:szCs w:val="24"/>
              </w:rPr>
              <w:t>%</w:t>
            </w:r>
          </w:p>
        </w:tc>
        <w:tc>
          <w:tcPr>
            <w:tcW w:w="802" w:type="dxa"/>
            <w:gridSpan w:val="2"/>
          </w:tcPr>
          <w:p w:rsidR="007249D7" w:rsidRPr="00FE2B3C" w:rsidRDefault="007249D7" w:rsidP="00BA5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874" w:type="dxa"/>
          </w:tcPr>
          <w:p w:rsidR="007249D7" w:rsidRPr="00FE2B3C" w:rsidRDefault="007249D7" w:rsidP="00BA5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851" w:type="dxa"/>
          </w:tcPr>
          <w:p w:rsidR="007249D7" w:rsidRPr="00FE2B3C" w:rsidRDefault="007249D7" w:rsidP="00BA5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870" w:type="dxa"/>
            <w:gridSpan w:val="3"/>
          </w:tcPr>
          <w:p w:rsidR="007249D7" w:rsidRPr="00FE2B3C" w:rsidRDefault="007249D7" w:rsidP="00BA5BC4">
            <w:pPr>
              <w:tabs>
                <w:tab w:val="left" w:pos="709"/>
                <w:tab w:val="left" w:pos="851"/>
              </w:tabs>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99</w:t>
            </w:r>
          </w:p>
        </w:tc>
        <w:tc>
          <w:tcPr>
            <w:tcW w:w="799" w:type="dxa"/>
          </w:tcPr>
          <w:p w:rsidR="007249D7" w:rsidRPr="00FE2B3C" w:rsidRDefault="007249D7" w:rsidP="00BA5BC4">
            <w:pPr>
              <w:tabs>
                <w:tab w:val="left" w:pos="709"/>
                <w:tab w:val="left" w:pos="851"/>
              </w:tabs>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99</w:t>
            </w:r>
          </w:p>
        </w:tc>
        <w:tc>
          <w:tcPr>
            <w:tcW w:w="1091" w:type="dxa"/>
            <w:gridSpan w:val="2"/>
          </w:tcPr>
          <w:p w:rsidR="007249D7" w:rsidRPr="00FE2B3C" w:rsidRDefault="007249D7" w:rsidP="00BA5BC4">
            <w:pPr>
              <w:tabs>
                <w:tab w:val="left" w:pos="709"/>
                <w:tab w:val="left" w:pos="851"/>
              </w:tabs>
              <w:spacing w:after="0" w:line="240" w:lineRule="auto"/>
              <w:ind w:right="-1"/>
              <w:jc w:val="center"/>
              <w:rPr>
                <w:rFonts w:ascii="Times New Roman" w:hAnsi="Times New Roman" w:cs="Times New Roman"/>
                <w:sz w:val="24"/>
                <w:szCs w:val="24"/>
              </w:rPr>
            </w:pPr>
            <w:r w:rsidRPr="00FE2B3C">
              <w:rPr>
                <w:rFonts w:ascii="Times New Roman" w:hAnsi="Times New Roman" w:cs="Times New Roman"/>
                <w:sz w:val="24"/>
                <w:szCs w:val="24"/>
              </w:rPr>
              <w:t>100</w:t>
            </w:r>
          </w:p>
        </w:tc>
        <w:tc>
          <w:tcPr>
            <w:tcW w:w="1134" w:type="dxa"/>
          </w:tcPr>
          <w:p w:rsidR="007249D7" w:rsidRPr="00FE2B3C" w:rsidRDefault="007249D7" w:rsidP="00BA5BC4">
            <w:pPr>
              <w:tabs>
                <w:tab w:val="left" w:pos="709"/>
                <w:tab w:val="left" w:pos="851"/>
              </w:tabs>
              <w:spacing w:after="0" w:line="240" w:lineRule="auto"/>
              <w:ind w:right="-1"/>
              <w:jc w:val="center"/>
              <w:rPr>
                <w:rFonts w:ascii="Times New Roman" w:hAnsi="Times New Roman" w:cs="Times New Roman"/>
                <w:sz w:val="24"/>
                <w:szCs w:val="24"/>
              </w:rPr>
            </w:pPr>
            <w:r w:rsidRPr="00FE2B3C">
              <w:rPr>
                <w:rFonts w:ascii="Times New Roman" w:hAnsi="Times New Roman" w:cs="Times New Roman"/>
                <w:sz w:val="24"/>
                <w:szCs w:val="24"/>
              </w:rPr>
              <w:t>100</w:t>
            </w:r>
          </w:p>
        </w:tc>
      </w:tr>
      <w:tr w:rsidR="007249D7" w:rsidRPr="00FE2B3C" w:rsidTr="00BA5BC4">
        <w:tc>
          <w:tcPr>
            <w:tcW w:w="7371" w:type="dxa"/>
          </w:tcPr>
          <w:p w:rsidR="007249D7" w:rsidRPr="00FE2B3C" w:rsidRDefault="007249D7" w:rsidP="00BA5BC4">
            <w:pPr>
              <w:tabs>
                <w:tab w:val="left" w:pos="709"/>
                <w:tab w:val="left" w:pos="851"/>
              </w:tabs>
              <w:spacing w:after="0" w:line="240" w:lineRule="auto"/>
              <w:ind w:right="-1"/>
              <w:jc w:val="both"/>
              <w:rPr>
                <w:rFonts w:ascii="Times New Roman" w:hAnsi="Times New Roman" w:cs="Times New Roman"/>
                <w:sz w:val="24"/>
                <w:szCs w:val="24"/>
              </w:rPr>
            </w:pPr>
            <w:r w:rsidRPr="00FE2B3C">
              <w:rPr>
                <w:rFonts w:ascii="Times New Roman" w:hAnsi="Times New Roman" w:cs="Times New Roman"/>
                <w:sz w:val="24"/>
                <w:szCs w:val="24"/>
              </w:rPr>
              <w:t>Удельный вес численности обучающихся, занимающихся в одну смену, в общей численности обучающихся в муниципальных общ</w:t>
            </w:r>
            <w:r w:rsidRPr="00FE2B3C">
              <w:rPr>
                <w:rFonts w:ascii="Times New Roman" w:hAnsi="Times New Roman" w:cs="Times New Roman"/>
                <w:sz w:val="24"/>
                <w:szCs w:val="24"/>
              </w:rPr>
              <w:t>е</w:t>
            </w:r>
            <w:r w:rsidRPr="00FE2B3C">
              <w:rPr>
                <w:rFonts w:ascii="Times New Roman" w:hAnsi="Times New Roman" w:cs="Times New Roman"/>
                <w:sz w:val="24"/>
                <w:szCs w:val="24"/>
              </w:rPr>
              <w:t>образовательных организациях</w:t>
            </w:r>
          </w:p>
        </w:tc>
        <w:tc>
          <w:tcPr>
            <w:tcW w:w="794" w:type="dxa"/>
            <w:gridSpan w:val="2"/>
          </w:tcPr>
          <w:p w:rsidR="007249D7" w:rsidRPr="00FE2B3C" w:rsidRDefault="007249D7" w:rsidP="00BA5BC4">
            <w:pPr>
              <w:tabs>
                <w:tab w:val="left" w:pos="634"/>
                <w:tab w:val="left" w:pos="851"/>
              </w:tabs>
              <w:spacing w:after="0" w:line="240" w:lineRule="auto"/>
              <w:ind w:right="-1"/>
              <w:jc w:val="center"/>
              <w:rPr>
                <w:rFonts w:ascii="Times New Roman" w:hAnsi="Times New Roman" w:cs="Times New Roman"/>
                <w:sz w:val="24"/>
                <w:szCs w:val="24"/>
              </w:rPr>
            </w:pPr>
            <w:r w:rsidRPr="00FE2B3C">
              <w:rPr>
                <w:rFonts w:ascii="Times New Roman" w:hAnsi="Times New Roman" w:cs="Times New Roman"/>
                <w:sz w:val="24"/>
                <w:szCs w:val="24"/>
              </w:rPr>
              <w:t>%</w:t>
            </w:r>
          </w:p>
        </w:tc>
        <w:tc>
          <w:tcPr>
            <w:tcW w:w="802" w:type="dxa"/>
            <w:gridSpan w:val="2"/>
          </w:tcPr>
          <w:p w:rsidR="007249D7" w:rsidRPr="00FE2B3C" w:rsidRDefault="007249D7" w:rsidP="00BA5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874" w:type="dxa"/>
          </w:tcPr>
          <w:p w:rsidR="007249D7" w:rsidRPr="00FE2B3C" w:rsidRDefault="007249D7" w:rsidP="00BA5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851" w:type="dxa"/>
          </w:tcPr>
          <w:p w:rsidR="007249D7" w:rsidRPr="00FE2B3C" w:rsidRDefault="007249D7" w:rsidP="00BA5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870" w:type="dxa"/>
            <w:gridSpan w:val="3"/>
          </w:tcPr>
          <w:p w:rsidR="007249D7" w:rsidRPr="00FE2B3C" w:rsidRDefault="007249D7" w:rsidP="00BA5BC4">
            <w:pPr>
              <w:tabs>
                <w:tab w:val="left" w:pos="709"/>
                <w:tab w:val="left" w:pos="851"/>
              </w:tabs>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95</w:t>
            </w:r>
          </w:p>
        </w:tc>
        <w:tc>
          <w:tcPr>
            <w:tcW w:w="799" w:type="dxa"/>
          </w:tcPr>
          <w:p w:rsidR="007249D7" w:rsidRPr="00FE2B3C" w:rsidRDefault="007249D7" w:rsidP="00BA5BC4">
            <w:pPr>
              <w:tabs>
                <w:tab w:val="left" w:pos="709"/>
                <w:tab w:val="left" w:pos="851"/>
              </w:tabs>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97</w:t>
            </w:r>
          </w:p>
        </w:tc>
        <w:tc>
          <w:tcPr>
            <w:tcW w:w="1091" w:type="dxa"/>
            <w:gridSpan w:val="2"/>
          </w:tcPr>
          <w:p w:rsidR="007249D7" w:rsidRPr="00FE2B3C" w:rsidRDefault="007249D7" w:rsidP="00BA5BC4">
            <w:pPr>
              <w:tabs>
                <w:tab w:val="left" w:pos="709"/>
                <w:tab w:val="left" w:pos="851"/>
              </w:tabs>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7249D7" w:rsidRPr="00FE2B3C" w:rsidRDefault="007249D7" w:rsidP="00BA5BC4">
            <w:pPr>
              <w:tabs>
                <w:tab w:val="left" w:pos="709"/>
                <w:tab w:val="left" w:pos="851"/>
              </w:tabs>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100</w:t>
            </w:r>
          </w:p>
        </w:tc>
      </w:tr>
      <w:tr w:rsidR="007249D7" w:rsidRPr="00FE2B3C" w:rsidTr="00BA5BC4">
        <w:tc>
          <w:tcPr>
            <w:tcW w:w="7371" w:type="dxa"/>
          </w:tcPr>
          <w:p w:rsidR="007249D7" w:rsidRPr="00FE2B3C" w:rsidRDefault="007249D7" w:rsidP="00BA5BC4">
            <w:pPr>
              <w:tabs>
                <w:tab w:val="left" w:pos="709"/>
                <w:tab w:val="left" w:pos="851"/>
              </w:tabs>
              <w:spacing w:after="0" w:line="240" w:lineRule="auto"/>
              <w:ind w:right="-1"/>
              <w:jc w:val="both"/>
              <w:rPr>
                <w:rFonts w:ascii="Times New Roman" w:hAnsi="Times New Roman" w:cs="Times New Roman"/>
                <w:sz w:val="24"/>
                <w:szCs w:val="24"/>
              </w:rPr>
            </w:pPr>
            <w:r w:rsidRPr="00FE2B3C">
              <w:rPr>
                <w:rFonts w:ascii="Times New Roman" w:hAnsi="Times New Roman" w:cs="Times New Roman"/>
                <w:sz w:val="24"/>
                <w:szCs w:val="24"/>
              </w:rPr>
              <w:t>Доля детей, охваченных образовательными программами дополн</w:t>
            </w:r>
            <w:r w:rsidRPr="00FE2B3C">
              <w:rPr>
                <w:rFonts w:ascii="Times New Roman" w:hAnsi="Times New Roman" w:cs="Times New Roman"/>
                <w:sz w:val="24"/>
                <w:szCs w:val="24"/>
              </w:rPr>
              <w:t>и</w:t>
            </w:r>
            <w:r w:rsidRPr="00FE2B3C">
              <w:rPr>
                <w:rFonts w:ascii="Times New Roman" w:hAnsi="Times New Roman" w:cs="Times New Roman"/>
                <w:sz w:val="24"/>
                <w:szCs w:val="24"/>
              </w:rPr>
              <w:t>тельного образования детей, в общей численности детей и молодежи 5-18 лет</w:t>
            </w:r>
          </w:p>
        </w:tc>
        <w:tc>
          <w:tcPr>
            <w:tcW w:w="794" w:type="dxa"/>
            <w:gridSpan w:val="2"/>
          </w:tcPr>
          <w:p w:rsidR="007249D7" w:rsidRPr="00FE2B3C" w:rsidRDefault="007249D7" w:rsidP="00BA5BC4">
            <w:pPr>
              <w:tabs>
                <w:tab w:val="left" w:pos="634"/>
                <w:tab w:val="left" w:pos="851"/>
              </w:tabs>
              <w:spacing w:after="0" w:line="240" w:lineRule="auto"/>
              <w:ind w:right="-1"/>
              <w:jc w:val="center"/>
              <w:rPr>
                <w:rFonts w:ascii="Times New Roman" w:hAnsi="Times New Roman" w:cs="Times New Roman"/>
                <w:sz w:val="24"/>
                <w:szCs w:val="24"/>
              </w:rPr>
            </w:pPr>
            <w:r w:rsidRPr="00FE2B3C">
              <w:rPr>
                <w:rFonts w:ascii="Times New Roman" w:hAnsi="Times New Roman" w:cs="Times New Roman"/>
                <w:sz w:val="24"/>
                <w:szCs w:val="24"/>
              </w:rPr>
              <w:t>%</w:t>
            </w:r>
          </w:p>
        </w:tc>
        <w:tc>
          <w:tcPr>
            <w:tcW w:w="802" w:type="dxa"/>
            <w:gridSpan w:val="2"/>
          </w:tcPr>
          <w:p w:rsidR="007249D7" w:rsidRPr="00FE2B3C" w:rsidRDefault="007249D7" w:rsidP="00BA5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874" w:type="dxa"/>
          </w:tcPr>
          <w:p w:rsidR="007249D7" w:rsidRPr="00FE2B3C" w:rsidRDefault="007249D7" w:rsidP="00BA5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851" w:type="dxa"/>
          </w:tcPr>
          <w:p w:rsidR="007249D7" w:rsidRPr="00FE2B3C" w:rsidRDefault="007249D7" w:rsidP="00BA5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870" w:type="dxa"/>
            <w:gridSpan w:val="3"/>
          </w:tcPr>
          <w:p w:rsidR="007249D7" w:rsidRPr="00FE2B3C" w:rsidRDefault="007249D7" w:rsidP="00BA5BC4">
            <w:pPr>
              <w:tabs>
                <w:tab w:val="left" w:pos="709"/>
                <w:tab w:val="left" w:pos="851"/>
              </w:tabs>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79</w:t>
            </w:r>
          </w:p>
        </w:tc>
        <w:tc>
          <w:tcPr>
            <w:tcW w:w="799" w:type="dxa"/>
          </w:tcPr>
          <w:p w:rsidR="007249D7" w:rsidRPr="00FE2B3C" w:rsidRDefault="007249D7" w:rsidP="00BA5BC4">
            <w:pPr>
              <w:tabs>
                <w:tab w:val="left" w:pos="709"/>
                <w:tab w:val="left" w:pos="851"/>
              </w:tabs>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80</w:t>
            </w:r>
          </w:p>
        </w:tc>
        <w:tc>
          <w:tcPr>
            <w:tcW w:w="1091" w:type="dxa"/>
            <w:gridSpan w:val="2"/>
          </w:tcPr>
          <w:p w:rsidR="007249D7" w:rsidRPr="00FE2B3C" w:rsidRDefault="007249D7" w:rsidP="00BA5BC4">
            <w:pPr>
              <w:tabs>
                <w:tab w:val="left" w:pos="709"/>
                <w:tab w:val="left" w:pos="851"/>
              </w:tabs>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81</w:t>
            </w:r>
          </w:p>
        </w:tc>
        <w:tc>
          <w:tcPr>
            <w:tcW w:w="1134" w:type="dxa"/>
          </w:tcPr>
          <w:p w:rsidR="007249D7" w:rsidRPr="00FE2B3C" w:rsidRDefault="007249D7" w:rsidP="00BA5BC4">
            <w:pPr>
              <w:tabs>
                <w:tab w:val="left" w:pos="709"/>
                <w:tab w:val="left" w:pos="851"/>
              </w:tabs>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82</w:t>
            </w:r>
          </w:p>
        </w:tc>
      </w:tr>
    </w:tbl>
    <w:p w:rsidR="007249D7" w:rsidRPr="00FE2B3C" w:rsidRDefault="007249D7" w:rsidP="007249D7">
      <w:pPr>
        <w:tabs>
          <w:tab w:val="left" w:pos="709"/>
          <w:tab w:val="left" w:pos="851"/>
        </w:tabs>
        <w:spacing w:after="0" w:line="240" w:lineRule="auto"/>
        <w:ind w:right="-1" w:firstLine="567"/>
        <w:jc w:val="both"/>
        <w:rPr>
          <w:rFonts w:ascii="Times New Roman" w:hAnsi="Times New Roman" w:cs="Times New Roman"/>
          <w:sz w:val="24"/>
          <w:szCs w:val="24"/>
        </w:rPr>
      </w:pPr>
    </w:p>
    <w:p w:rsidR="007249D7" w:rsidRPr="00FE2B3C" w:rsidRDefault="007249D7" w:rsidP="007249D7">
      <w:pPr>
        <w:tabs>
          <w:tab w:val="left" w:pos="709"/>
          <w:tab w:val="left" w:pos="851"/>
        </w:tabs>
        <w:spacing w:after="0" w:line="240" w:lineRule="auto"/>
        <w:ind w:right="-1" w:firstLine="567"/>
        <w:jc w:val="both"/>
        <w:rPr>
          <w:rFonts w:ascii="Times New Roman" w:hAnsi="Times New Roman" w:cs="Times New Roman"/>
          <w:sz w:val="24"/>
          <w:szCs w:val="24"/>
        </w:rPr>
      </w:pPr>
    </w:p>
    <w:p w:rsidR="007249D7" w:rsidRPr="00FE2B3C" w:rsidRDefault="007249D7" w:rsidP="007249D7">
      <w:pPr>
        <w:tabs>
          <w:tab w:val="left" w:pos="709"/>
          <w:tab w:val="left" w:pos="851"/>
        </w:tabs>
        <w:spacing w:after="0" w:line="240" w:lineRule="auto"/>
        <w:ind w:right="-1" w:firstLine="567"/>
        <w:jc w:val="both"/>
        <w:rPr>
          <w:rFonts w:ascii="Times New Roman" w:hAnsi="Times New Roman" w:cs="Times New Roman"/>
          <w:sz w:val="24"/>
          <w:szCs w:val="24"/>
        </w:rPr>
        <w:sectPr w:rsidR="007249D7" w:rsidRPr="00FE2B3C" w:rsidSect="00BA5BC4">
          <w:pgSz w:w="16838" w:h="11906" w:orient="landscape"/>
          <w:pgMar w:top="1701" w:right="1134" w:bottom="850" w:left="1134" w:header="708" w:footer="708" w:gutter="0"/>
          <w:cols w:space="708"/>
          <w:docGrid w:linePitch="360"/>
        </w:sectPr>
      </w:pPr>
    </w:p>
    <w:p w:rsidR="007249D7" w:rsidRDefault="007249D7" w:rsidP="007249D7">
      <w:pPr>
        <w:tabs>
          <w:tab w:val="left" w:pos="709"/>
          <w:tab w:val="left" w:pos="851"/>
        </w:tabs>
        <w:spacing w:after="0" w:line="240" w:lineRule="auto"/>
        <w:ind w:right="-1" w:firstLine="567"/>
        <w:jc w:val="both"/>
        <w:rPr>
          <w:rFonts w:ascii="Times New Roman" w:hAnsi="Times New Roman" w:cs="Times New Roman"/>
          <w:b/>
          <w:bCs/>
          <w:sz w:val="24"/>
          <w:szCs w:val="24"/>
        </w:rPr>
      </w:pPr>
      <w:r w:rsidRPr="00FE2B3C">
        <w:rPr>
          <w:rFonts w:ascii="Times New Roman" w:hAnsi="Times New Roman" w:cs="Times New Roman"/>
          <w:b/>
          <w:bCs/>
          <w:sz w:val="24"/>
          <w:szCs w:val="24"/>
        </w:rPr>
        <w:lastRenderedPageBreak/>
        <w:t>6</w:t>
      </w:r>
      <w:r>
        <w:rPr>
          <w:rFonts w:ascii="Times New Roman" w:hAnsi="Times New Roman" w:cs="Times New Roman"/>
          <w:b/>
          <w:bCs/>
          <w:sz w:val="24"/>
          <w:szCs w:val="24"/>
        </w:rPr>
        <w:t xml:space="preserve">.Оценка эффективности мероприятий по проектированию, строительству и    реконструкции объектов социальной инфраструктуры </w:t>
      </w:r>
      <w:r w:rsidRPr="00B70D97">
        <w:rPr>
          <w:rFonts w:ascii="Times New Roman" w:hAnsi="Times New Roman" w:cs="Times New Roman"/>
          <w:b/>
          <w:sz w:val="24"/>
          <w:szCs w:val="24"/>
        </w:rPr>
        <w:t>Надеждинского муниципал</w:t>
      </w:r>
      <w:r w:rsidRPr="00B70D97">
        <w:rPr>
          <w:rFonts w:ascii="Times New Roman" w:hAnsi="Times New Roman" w:cs="Times New Roman"/>
          <w:b/>
          <w:sz w:val="24"/>
          <w:szCs w:val="24"/>
        </w:rPr>
        <w:t>ь</w:t>
      </w:r>
      <w:r w:rsidRPr="00B70D97">
        <w:rPr>
          <w:rFonts w:ascii="Times New Roman" w:hAnsi="Times New Roman" w:cs="Times New Roman"/>
          <w:b/>
          <w:sz w:val="24"/>
          <w:szCs w:val="24"/>
        </w:rPr>
        <w:t>ного района</w:t>
      </w:r>
    </w:p>
    <w:p w:rsidR="007249D7" w:rsidRDefault="007249D7" w:rsidP="007249D7">
      <w:pPr>
        <w:tabs>
          <w:tab w:val="left" w:pos="709"/>
          <w:tab w:val="left" w:pos="851"/>
        </w:tabs>
        <w:spacing w:after="0" w:line="240" w:lineRule="auto"/>
        <w:ind w:right="-1" w:firstLine="567"/>
        <w:jc w:val="both"/>
        <w:rPr>
          <w:rFonts w:ascii="Times New Roman" w:hAnsi="Times New Roman" w:cs="Times New Roman"/>
          <w:b/>
          <w:bCs/>
          <w:sz w:val="24"/>
          <w:szCs w:val="24"/>
        </w:rPr>
      </w:pP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t>Комплексная оценка эффективности реализации мероприятий Программы ос</w:t>
      </w:r>
      <w:r w:rsidRPr="00FE2B3C">
        <w:rPr>
          <w:rFonts w:ascii="Times New Roman" w:hAnsi="Times New Roman" w:cs="Times New Roman"/>
          <w:sz w:val="24"/>
          <w:szCs w:val="24"/>
        </w:rPr>
        <w:t>у</w:t>
      </w:r>
      <w:r w:rsidRPr="00FE2B3C">
        <w:rPr>
          <w:rFonts w:ascii="Times New Roman" w:hAnsi="Times New Roman" w:cs="Times New Roman"/>
          <w:sz w:val="24"/>
          <w:szCs w:val="24"/>
        </w:rPr>
        <w:t>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w:t>
      </w:r>
      <w:r w:rsidRPr="00FE2B3C">
        <w:rPr>
          <w:rFonts w:ascii="Times New Roman" w:hAnsi="Times New Roman" w:cs="Times New Roman"/>
          <w:sz w:val="24"/>
          <w:szCs w:val="24"/>
        </w:rPr>
        <w:t>к</w:t>
      </w:r>
      <w:r w:rsidRPr="00FE2B3C">
        <w:rPr>
          <w:rFonts w:ascii="Times New Roman" w:hAnsi="Times New Roman" w:cs="Times New Roman"/>
          <w:sz w:val="24"/>
          <w:szCs w:val="24"/>
        </w:rPr>
        <w:t>тивности реализации Программы. Оценка эффективности реализации Программы ос</w:t>
      </w:r>
      <w:r w:rsidRPr="00FE2B3C">
        <w:rPr>
          <w:rFonts w:ascii="Times New Roman" w:hAnsi="Times New Roman" w:cs="Times New Roman"/>
          <w:sz w:val="24"/>
          <w:szCs w:val="24"/>
        </w:rPr>
        <w:t>у</w:t>
      </w:r>
      <w:r w:rsidRPr="00FE2B3C">
        <w:rPr>
          <w:rFonts w:ascii="Times New Roman" w:hAnsi="Times New Roman" w:cs="Times New Roman"/>
          <w:sz w:val="24"/>
          <w:szCs w:val="24"/>
        </w:rPr>
        <w:t>ществляется ежегодно по итогам ее исполнения за отчетный финансовый год и в целом после завершения ее реализации. Годовой отчет о ходе реализации и оценки эффективн</w:t>
      </w:r>
      <w:r w:rsidRPr="00FE2B3C">
        <w:rPr>
          <w:rFonts w:ascii="Times New Roman" w:hAnsi="Times New Roman" w:cs="Times New Roman"/>
          <w:sz w:val="24"/>
          <w:szCs w:val="24"/>
        </w:rPr>
        <w:t>о</w:t>
      </w:r>
      <w:r w:rsidRPr="00FE2B3C">
        <w:rPr>
          <w:rFonts w:ascii="Times New Roman" w:hAnsi="Times New Roman" w:cs="Times New Roman"/>
          <w:sz w:val="24"/>
          <w:szCs w:val="24"/>
        </w:rPr>
        <w:t>сти Программы подготавливается профи</w:t>
      </w:r>
      <w:r>
        <w:rPr>
          <w:rFonts w:ascii="Times New Roman" w:hAnsi="Times New Roman" w:cs="Times New Roman"/>
          <w:sz w:val="24"/>
          <w:szCs w:val="24"/>
        </w:rPr>
        <w:t>льным органом</w:t>
      </w:r>
      <w:r w:rsidRPr="00FE2B3C">
        <w:rPr>
          <w:rFonts w:ascii="Times New Roman" w:hAnsi="Times New Roman" w:cs="Times New Roman"/>
          <w:sz w:val="24"/>
          <w:szCs w:val="24"/>
        </w:rPr>
        <w:t xml:space="preserve"> администрации </w:t>
      </w:r>
      <w:r>
        <w:rPr>
          <w:rFonts w:ascii="Times New Roman" w:hAnsi="Times New Roman" w:cs="Times New Roman"/>
          <w:sz w:val="24"/>
          <w:szCs w:val="24"/>
        </w:rPr>
        <w:t>Надеждинского муниципального района</w:t>
      </w:r>
      <w:r w:rsidRPr="00FE2B3C">
        <w:rPr>
          <w:rFonts w:ascii="Times New Roman" w:hAnsi="Times New Roman" w:cs="Times New Roman"/>
          <w:sz w:val="24"/>
          <w:szCs w:val="24"/>
        </w:rPr>
        <w:t xml:space="preserve"> совместно с соисполнителями до установленного срока.</w:t>
      </w: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t>Оценка эффективности реализации Программы осуществляется в 2 этапа. На первом этапе производится сравнение фактически достигнутых значений целевых показателей с установленными Программой значениями и рассчитываются индивидуальные индексы достижения целевых показателей (по каждому целевому показателю отдельно) по след</w:t>
      </w:r>
      <w:r w:rsidRPr="00FE2B3C">
        <w:rPr>
          <w:rFonts w:ascii="Times New Roman" w:hAnsi="Times New Roman" w:cs="Times New Roman"/>
          <w:sz w:val="24"/>
          <w:szCs w:val="24"/>
        </w:rPr>
        <w:t>у</w:t>
      </w:r>
      <w:r w:rsidRPr="00FE2B3C">
        <w:rPr>
          <w:rFonts w:ascii="Times New Roman" w:hAnsi="Times New Roman" w:cs="Times New Roman"/>
          <w:sz w:val="24"/>
          <w:szCs w:val="24"/>
        </w:rPr>
        <w:t>ющей формуле:</w:t>
      </w:r>
    </w:p>
    <w:p w:rsidR="007249D7" w:rsidRPr="00203DE2" w:rsidRDefault="007249D7" w:rsidP="007249D7">
      <w:pPr>
        <w:tabs>
          <w:tab w:val="left" w:pos="709"/>
          <w:tab w:val="left" w:pos="851"/>
        </w:tabs>
        <w:spacing w:after="0" w:line="360" w:lineRule="auto"/>
        <w:ind w:right="-1" w:firstLine="567"/>
        <w:jc w:val="both"/>
        <w:rPr>
          <w:rFonts w:ascii="Times New Roman" w:hAnsi="Times New Roman" w:cs="Times New Roman"/>
          <w:i/>
          <w:sz w:val="24"/>
          <w:szCs w:val="24"/>
        </w:rPr>
      </w:pPr>
      <w:r w:rsidRPr="00FE2B3C">
        <w:rPr>
          <w:rFonts w:ascii="Times New Roman" w:hAnsi="Times New Roman" w:cs="Times New Roman"/>
          <w:sz w:val="24"/>
          <w:szCs w:val="24"/>
        </w:rPr>
        <w:t>где</w:t>
      </w:r>
      <w:r w:rsidRPr="00CD284C">
        <w:rPr>
          <w:rFonts w:ascii="Times New Roman" w:hAnsi="Times New Roman" w:cs="Times New Roman"/>
          <w:sz w:val="24"/>
          <w:szCs w:val="24"/>
        </w:rPr>
        <w:t>:</w:t>
      </w:r>
      <w:r>
        <w:rPr>
          <w:rFonts w:ascii="Times New Roman" w:hAnsi="Times New Roman" w:cs="Times New Roman"/>
          <w:i/>
          <w:sz w:val="24"/>
          <w:szCs w:val="24"/>
          <w:lang w:val="en-US"/>
        </w:rPr>
        <w:t>i</w:t>
      </w:r>
      <w:r>
        <w:rPr>
          <w:rFonts w:ascii="Times New Roman" w:hAnsi="Times New Roman" w:cs="Times New Roman"/>
          <w:i/>
          <w:sz w:val="24"/>
          <w:szCs w:val="24"/>
          <w:vertAlign w:val="subscript"/>
          <w:lang w:val="en-US"/>
        </w:rPr>
        <w:t>n</w:t>
      </w:r>
      <w:r w:rsidRPr="00CD284C">
        <w:rPr>
          <w:rFonts w:ascii="Times New Roman" w:hAnsi="Times New Roman" w:cs="Times New Roman"/>
          <w:i/>
          <w:sz w:val="24"/>
          <w:szCs w:val="24"/>
        </w:rPr>
        <w:t>=</w:t>
      </w:r>
      <w:r>
        <w:rPr>
          <w:rFonts w:ascii="Times New Roman" w:hAnsi="Times New Roman" w:cs="Times New Roman"/>
          <w:i/>
          <w:sz w:val="24"/>
          <w:szCs w:val="24"/>
        </w:rPr>
        <w:t>(</w:t>
      </w:r>
      <w:r w:rsidRPr="00233B7E">
        <w:rPr>
          <w:rFonts w:ascii="Times New Roman" w:hAnsi="Times New Roman" w:cs="Times New Roman"/>
          <w:i/>
          <w:sz w:val="24"/>
          <w:szCs w:val="24"/>
          <w:lang w:val="en-US"/>
        </w:rPr>
        <w:t>Z</w:t>
      </w:r>
      <w:r>
        <w:rPr>
          <w:rFonts w:ascii="Times New Roman" w:hAnsi="Times New Roman" w:cs="Times New Roman"/>
          <w:i/>
          <w:sz w:val="24"/>
          <w:szCs w:val="24"/>
          <w:vertAlign w:val="subscript"/>
        </w:rPr>
        <w:t>рф</w:t>
      </w:r>
      <w:r>
        <w:rPr>
          <w:rFonts w:ascii="Times New Roman" w:hAnsi="Times New Roman" w:cs="Times New Roman"/>
          <w:i/>
          <w:sz w:val="24"/>
          <w:szCs w:val="24"/>
        </w:rPr>
        <w:t xml:space="preserve">  / </w:t>
      </w:r>
      <w:r w:rsidRPr="00233B7E">
        <w:rPr>
          <w:rFonts w:ascii="Times New Roman" w:hAnsi="Times New Roman" w:cs="Times New Roman"/>
          <w:i/>
          <w:sz w:val="24"/>
          <w:szCs w:val="24"/>
          <w:lang w:val="en-US"/>
        </w:rPr>
        <w:t>Z</w:t>
      </w:r>
      <w:r>
        <w:rPr>
          <w:rFonts w:ascii="Times New Roman" w:hAnsi="Times New Roman" w:cs="Times New Roman"/>
          <w:i/>
          <w:sz w:val="24"/>
          <w:szCs w:val="24"/>
          <w:vertAlign w:val="subscript"/>
        </w:rPr>
        <w:t>рпл)</w:t>
      </w:r>
      <w:r>
        <w:rPr>
          <w:rFonts w:ascii="Times New Roman" w:hAnsi="Times New Roman" w:cs="Times New Roman"/>
          <w:i/>
          <w:sz w:val="24"/>
          <w:szCs w:val="24"/>
        </w:rPr>
        <w:t>×</w:t>
      </w:r>
      <w:r w:rsidRPr="00203DE2">
        <w:rPr>
          <w:rFonts w:ascii="Times New Roman" w:hAnsi="Times New Roman" w:cs="Times New Roman"/>
          <w:i/>
          <w:sz w:val="24"/>
          <w:szCs w:val="24"/>
        </w:rPr>
        <w:t>100</w:t>
      </w:r>
      <w:r>
        <w:rPr>
          <w:rFonts w:ascii="Times New Roman" w:hAnsi="Times New Roman" w:cs="Times New Roman"/>
          <w:i/>
          <w:sz w:val="24"/>
          <w:szCs w:val="24"/>
        </w:rPr>
        <w:t>%</w:t>
      </w:r>
    </w:p>
    <w:p w:rsidR="007249D7" w:rsidRPr="00FE2B3C" w:rsidRDefault="0040177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fldChar w:fldCharType="begin"/>
      </w:r>
      <w:r w:rsidR="007249D7" w:rsidRPr="00FE2B3C">
        <w:rPr>
          <w:rFonts w:ascii="Times New Roman" w:hAnsi="Times New Roman" w:cs="Times New Roman"/>
          <w:sz w:val="24"/>
          <w:szCs w:val="24"/>
        </w:rPr>
        <w:instrText xml:space="preserve"> QUOTE </w:instrText>
      </w:r>
      <w:r w:rsidR="007249D7">
        <w:rPr>
          <w:rFonts w:ascii="Times New Roman" w:hAnsi="Times New Roman" w:cs="Times New Roman"/>
          <w:noProof/>
          <w:sz w:val="24"/>
          <w:szCs w:val="24"/>
          <w:lang w:eastAsia="ru-RU"/>
        </w:rPr>
        <w:drawing>
          <wp:inline distT="0" distB="0" distL="0" distR="0">
            <wp:extent cx="182880" cy="182880"/>
            <wp:effectExtent l="19050" t="0" r="762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FE2B3C">
        <w:rPr>
          <w:rFonts w:ascii="Times New Roman" w:hAnsi="Times New Roman" w:cs="Times New Roman"/>
          <w:sz w:val="24"/>
          <w:szCs w:val="24"/>
        </w:rPr>
        <w:fldChar w:fldCharType="separate"/>
      </w:r>
      <w:r w:rsidR="007249D7">
        <w:rPr>
          <w:rFonts w:ascii="Times New Roman" w:hAnsi="Times New Roman" w:cs="Times New Roman"/>
          <w:noProof/>
          <w:sz w:val="24"/>
          <w:szCs w:val="24"/>
          <w:lang w:eastAsia="ru-RU"/>
        </w:rPr>
        <w:drawing>
          <wp:inline distT="0" distB="0" distL="0" distR="0">
            <wp:extent cx="182880" cy="182880"/>
            <wp:effectExtent l="19050" t="0" r="762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FE2B3C">
        <w:rPr>
          <w:rFonts w:ascii="Times New Roman" w:hAnsi="Times New Roman" w:cs="Times New Roman"/>
          <w:sz w:val="24"/>
          <w:szCs w:val="24"/>
        </w:rPr>
        <w:fldChar w:fldCharType="end"/>
      </w:r>
      <w:r w:rsidR="007249D7" w:rsidRPr="00FE2B3C">
        <w:rPr>
          <w:rFonts w:ascii="Times New Roman" w:hAnsi="Times New Roman" w:cs="Times New Roman"/>
          <w:sz w:val="24"/>
          <w:szCs w:val="24"/>
        </w:rPr>
        <w:t xml:space="preserve">- индивидуальный индекс достижения </w:t>
      </w:r>
      <w:r w:rsidR="007249D7" w:rsidRPr="00FE2B3C">
        <w:rPr>
          <w:rFonts w:ascii="Times New Roman" w:hAnsi="Times New Roman" w:cs="Times New Roman"/>
          <w:sz w:val="24"/>
          <w:szCs w:val="24"/>
          <w:lang w:val="en-US"/>
        </w:rPr>
        <w:t>n</w:t>
      </w:r>
      <w:r w:rsidR="007249D7" w:rsidRPr="00FE2B3C">
        <w:rPr>
          <w:rFonts w:ascii="Times New Roman" w:hAnsi="Times New Roman" w:cs="Times New Roman"/>
          <w:sz w:val="24"/>
          <w:szCs w:val="24"/>
        </w:rPr>
        <w:t>-го целевого показателя, %;</w:t>
      </w: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233B7E">
        <w:rPr>
          <w:rFonts w:ascii="Times New Roman" w:hAnsi="Times New Roman" w:cs="Times New Roman"/>
          <w:i/>
          <w:sz w:val="24"/>
          <w:szCs w:val="24"/>
          <w:lang w:val="en-US"/>
        </w:rPr>
        <w:t>Z</w:t>
      </w:r>
      <w:r>
        <w:rPr>
          <w:rFonts w:ascii="Times New Roman" w:hAnsi="Times New Roman" w:cs="Times New Roman"/>
          <w:i/>
          <w:sz w:val="24"/>
          <w:szCs w:val="24"/>
          <w:vertAlign w:val="subscript"/>
        </w:rPr>
        <w:t>рф</w:t>
      </w:r>
      <w:r>
        <w:rPr>
          <w:rFonts w:ascii="Times New Roman" w:hAnsi="Times New Roman" w:cs="Times New Roman"/>
          <w:sz w:val="24"/>
          <w:szCs w:val="24"/>
        </w:rPr>
        <w:t>-</w:t>
      </w:r>
      <w:r w:rsidRPr="00FE2B3C">
        <w:rPr>
          <w:rFonts w:ascii="Times New Roman" w:hAnsi="Times New Roman" w:cs="Times New Roman"/>
          <w:sz w:val="24"/>
          <w:szCs w:val="24"/>
        </w:rPr>
        <w:t xml:space="preserve">фактически достигнутое значение </w:t>
      </w:r>
      <w:r w:rsidRPr="00FE2B3C">
        <w:rPr>
          <w:rFonts w:ascii="Times New Roman" w:hAnsi="Times New Roman" w:cs="Times New Roman"/>
          <w:sz w:val="24"/>
          <w:szCs w:val="24"/>
          <w:lang w:val="en-US"/>
        </w:rPr>
        <w:t>n</w:t>
      </w:r>
      <w:r w:rsidRPr="00FE2B3C">
        <w:rPr>
          <w:rFonts w:ascii="Times New Roman" w:hAnsi="Times New Roman" w:cs="Times New Roman"/>
          <w:sz w:val="24"/>
          <w:szCs w:val="24"/>
        </w:rPr>
        <w:t>-го целевого показателя в отчетном году;</w:t>
      </w: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233B7E">
        <w:rPr>
          <w:rFonts w:ascii="Times New Roman" w:hAnsi="Times New Roman" w:cs="Times New Roman"/>
          <w:i/>
          <w:sz w:val="24"/>
          <w:szCs w:val="24"/>
          <w:lang w:val="en-US"/>
        </w:rPr>
        <w:t>Z</w:t>
      </w:r>
      <w:r>
        <w:rPr>
          <w:rFonts w:ascii="Times New Roman" w:hAnsi="Times New Roman" w:cs="Times New Roman"/>
          <w:i/>
          <w:sz w:val="24"/>
          <w:szCs w:val="24"/>
          <w:vertAlign w:val="subscript"/>
        </w:rPr>
        <w:t>рпл</w:t>
      </w:r>
      <w:r>
        <w:rPr>
          <w:rFonts w:ascii="Times New Roman" w:hAnsi="Times New Roman" w:cs="Times New Roman"/>
          <w:sz w:val="24"/>
          <w:szCs w:val="24"/>
        </w:rPr>
        <w:t>-</w:t>
      </w:r>
      <w:r w:rsidRPr="00FE2B3C">
        <w:rPr>
          <w:rFonts w:ascii="Times New Roman" w:hAnsi="Times New Roman" w:cs="Times New Roman"/>
          <w:sz w:val="24"/>
          <w:szCs w:val="24"/>
        </w:rPr>
        <w:t xml:space="preserve">значение планируемого </w:t>
      </w:r>
      <w:r w:rsidRPr="00FE2B3C">
        <w:rPr>
          <w:rFonts w:ascii="Times New Roman" w:hAnsi="Times New Roman" w:cs="Times New Roman"/>
          <w:sz w:val="24"/>
          <w:szCs w:val="24"/>
          <w:lang w:val="en-US"/>
        </w:rPr>
        <w:t>n</w:t>
      </w:r>
      <w:r w:rsidRPr="00FE2B3C">
        <w:rPr>
          <w:rFonts w:ascii="Times New Roman" w:hAnsi="Times New Roman" w:cs="Times New Roman"/>
          <w:sz w:val="24"/>
          <w:szCs w:val="24"/>
        </w:rPr>
        <w:t>-го целевого показателя на отчетный год.</w:t>
      </w:r>
    </w:p>
    <w:p w:rsidR="007249D7" w:rsidRDefault="007249D7" w:rsidP="007249D7">
      <w:pPr>
        <w:tabs>
          <w:tab w:val="left" w:pos="709"/>
          <w:tab w:val="left" w:pos="851"/>
        </w:tabs>
        <w:spacing w:after="0" w:line="360" w:lineRule="auto"/>
        <w:ind w:right="-1" w:firstLine="567"/>
        <w:rPr>
          <w:rFonts w:ascii="Times New Roman" w:hAnsi="Times New Roman" w:cs="Times New Roman"/>
          <w:sz w:val="24"/>
          <w:szCs w:val="24"/>
        </w:rPr>
      </w:pPr>
      <w:r w:rsidRPr="00FE2B3C">
        <w:rPr>
          <w:rFonts w:ascii="Times New Roman" w:hAnsi="Times New Roman" w:cs="Times New Roman"/>
          <w:sz w:val="24"/>
          <w:szCs w:val="24"/>
        </w:rPr>
        <w:t>На втором этапе рассчитывается общая оценка эффективности программы по след</w:t>
      </w:r>
      <w:r w:rsidRPr="00FE2B3C">
        <w:rPr>
          <w:rFonts w:ascii="Times New Roman" w:hAnsi="Times New Roman" w:cs="Times New Roman"/>
          <w:sz w:val="24"/>
          <w:szCs w:val="24"/>
        </w:rPr>
        <w:t>у</w:t>
      </w:r>
      <w:r w:rsidRPr="00FE2B3C">
        <w:rPr>
          <w:rFonts w:ascii="Times New Roman" w:hAnsi="Times New Roman" w:cs="Times New Roman"/>
          <w:sz w:val="24"/>
          <w:szCs w:val="24"/>
        </w:rPr>
        <w:t>ющей формуле:</w:t>
      </w:r>
    </w:p>
    <w:p w:rsidR="007249D7" w:rsidRPr="00FE2B3C" w:rsidRDefault="007249D7" w:rsidP="007249D7">
      <w:pPr>
        <w:tabs>
          <w:tab w:val="left" w:pos="709"/>
          <w:tab w:val="left" w:pos="851"/>
        </w:tabs>
        <w:spacing w:after="0" w:line="360" w:lineRule="auto"/>
        <w:ind w:right="-1" w:firstLine="567"/>
        <w:jc w:val="right"/>
        <w:rPr>
          <w:rFonts w:ascii="Times New Roman" w:hAnsi="Times New Roman" w:cs="Times New Roman"/>
          <w:sz w:val="24"/>
          <w:szCs w:val="24"/>
        </w:rPr>
      </w:pPr>
      <w:r>
        <w:rPr>
          <w:noProof/>
          <w:lang w:eastAsia="ru-RU"/>
        </w:rPr>
        <w:drawing>
          <wp:anchor distT="0" distB="0" distL="114300" distR="114300" simplePos="0" relativeHeight="251660288" behindDoc="0" locked="0" layoutInCell="1" allowOverlap="1">
            <wp:simplePos x="0" y="0"/>
            <wp:positionH relativeFrom="column">
              <wp:posOffset>2327275</wp:posOffset>
            </wp:positionH>
            <wp:positionV relativeFrom="paragraph">
              <wp:posOffset>50800</wp:posOffset>
            </wp:positionV>
            <wp:extent cx="625475" cy="398780"/>
            <wp:effectExtent l="19050" t="0" r="0" b="0"/>
            <wp:wrapSquare wrapText="right"/>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cstate="print">
                      <a:clrChange>
                        <a:clrFrom>
                          <a:srgbClr val="FFFFFF"/>
                        </a:clrFrom>
                        <a:clrTo>
                          <a:srgbClr val="FFFFFF">
                            <a:alpha val="0"/>
                          </a:srgbClr>
                        </a:clrTo>
                      </a:clrChange>
                    </a:blip>
                    <a:srcRect r="45578" b="46875"/>
                    <a:stretch>
                      <a:fillRect/>
                    </a:stretch>
                  </pic:blipFill>
                  <pic:spPr bwMode="auto">
                    <a:xfrm>
                      <a:off x="0" y="0"/>
                      <a:ext cx="625475" cy="398780"/>
                    </a:xfrm>
                    <a:prstGeom prst="rect">
                      <a:avLst/>
                    </a:prstGeom>
                    <a:noFill/>
                  </pic:spPr>
                </pic:pic>
              </a:graphicData>
            </a:graphic>
          </wp:anchor>
        </w:drawing>
      </w:r>
    </w:p>
    <w:p w:rsidR="007249D7" w:rsidRPr="00FE2B3C" w:rsidRDefault="007249D7" w:rsidP="007249D7">
      <w:pPr>
        <w:tabs>
          <w:tab w:val="left" w:pos="709"/>
          <w:tab w:val="left" w:pos="851"/>
        </w:tabs>
        <w:spacing w:after="0" w:line="360" w:lineRule="auto"/>
        <w:ind w:firstLine="567"/>
        <w:rPr>
          <w:rFonts w:ascii="Times New Roman" w:hAnsi="Times New Roman" w:cs="Times New Roman"/>
          <w:sz w:val="24"/>
          <w:szCs w:val="24"/>
        </w:rPr>
      </w:pPr>
      <w:r w:rsidRPr="00AF3971">
        <w:rPr>
          <w:rFonts w:ascii="Times New Roman" w:hAnsi="Times New Roman" w:cs="Times New Roman"/>
          <w:sz w:val="24"/>
          <w:szCs w:val="24"/>
        </w:rPr>
        <w:br w:type="textWrapping" w:clear="all"/>
      </w:r>
      <w:r w:rsidRPr="00FE2B3C">
        <w:rPr>
          <w:rFonts w:ascii="Times New Roman" w:hAnsi="Times New Roman" w:cs="Times New Roman"/>
          <w:sz w:val="24"/>
          <w:szCs w:val="24"/>
        </w:rPr>
        <w:t>где:</w:t>
      </w: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t>Э – оценка эффективности реализации Программы;</w:t>
      </w: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lang w:val="en-US"/>
        </w:rPr>
        <w:t>n</w:t>
      </w:r>
      <w:r>
        <w:rPr>
          <w:rFonts w:ascii="Times New Roman" w:hAnsi="Times New Roman" w:cs="Times New Roman"/>
          <w:sz w:val="24"/>
          <w:szCs w:val="24"/>
        </w:rPr>
        <w:t xml:space="preserve"> – число целевых индикаторов П</w:t>
      </w:r>
      <w:r w:rsidRPr="00FE2B3C">
        <w:rPr>
          <w:rFonts w:ascii="Times New Roman" w:hAnsi="Times New Roman" w:cs="Times New Roman"/>
          <w:sz w:val="24"/>
          <w:szCs w:val="24"/>
        </w:rPr>
        <w:t>рограммы;</w:t>
      </w: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82880" cy="278130"/>
            <wp:effectExtent l="19050" t="0" r="762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182880" cy="278130"/>
                    </a:xfrm>
                    <a:prstGeom prst="rect">
                      <a:avLst/>
                    </a:prstGeom>
                    <a:noFill/>
                    <a:ln w="9525">
                      <a:noFill/>
                      <a:miter lim="800000"/>
                      <a:headEnd/>
                      <a:tailEnd/>
                    </a:ln>
                  </pic:spPr>
                </pic:pic>
              </a:graphicData>
            </a:graphic>
          </wp:inline>
        </w:drawing>
      </w:r>
      <w:r w:rsidR="00401777" w:rsidRPr="00FE2B3C">
        <w:rPr>
          <w:rFonts w:ascii="Times New Roman" w:hAnsi="Times New Roman" w:cs="Times New Roman"/>
          <w:sz w:val="24"/>
          <w:szCs w:val="24"/>
        </w:rPr>
        <w:fldChar w:fldCharType="begin"/>
      </w:r>
      <w:r w:rsidRPr="00FE2B3C">
        <w:rPr>
          <w:rFonts w:ascii="Times New Roman" w:hAnsi="Times New Roman" w:cs="Times New Roman"/>
          <w:sz w:val="24"/>
          <w:szCs w:val="24"/>
        </w:rPr>
        <w:instrText xml:space="preserve"> QUOTE </w:instrText>
      </w:r>
      <w:r>
        <w:rPr>
          <w:rFonts w:ascii="Times New Roman" w:hAnsi="Times New Roman" w:cs="Times New Roman"/>
          <w:noProof/>
          <w:sz w:val="24"/>
          <w:szCs w:val="24"/>
          <w:lang w:eastAsia="ru-RU"/>
        </w:rPr>
        <w:drawing>
          <wp:inline distT="0" distB="0" distL="0" distR="0">
            <wp:extent cx="278130" cy="461010"/>
            <wp:effectExtent l="1905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278130" cy="461010"/>
                    </a:xfrm>
                    <a:prstGeom prst="rect">
                      <a:avLst/>
                    </a:prstGeom>
                    <a:noFill/>
                    <a:ln w="9525">
                      <a:noFill/>
                      <a:miter lim="800000"/>
                      <a:headEnd/>
                      <a:tailEnd/>
                    </a:ln>
                  </pic:spPr>
                </pic:pic>
              </a:graphicData>
            </a:graphic>
          </wp:inline>
        </w:drawing>
      </w:r>
      <w:r w:rsidR="00401777" w:rsidRPr="00FE2B3C">
        <w:rPr>
          <w:rFonts w:ascii="Times New Roman" w:hAnsi="Times New Roman" w:cs="Times New Roman"/>
          <w:sz w:val="24"/>
          <w:szCs w:val="24"/>
        </w:rPr>
        <w:fldChar w:fldCharType="end"/>
      </w:r>
      <w:r w:rsidRPr="00FE2B3C">
        <w:rPr>
          <w:rFonts w:ascii="Times New Roman" w:hAnsi="Times New Roman" w:cs="Times New Roman"/>
          <w:sz w:val="24"/>
          <w:szCs w:val="24"/>
        </w:rPr>
        <w:t xml:space="preserve">- сумма индивидуальных индексов достижения </w:t>
      </w:r>
      <w:r w:rsidRPr="00FE2B3C">
        <w:rPr>
          <w:rFonts w:ascii="Times New Roman" w:hAnsi="Times New Roman" w:cs="Times New Roman"/>
          <w:sz w:val="24"/>
          <w:szCs w:val="24"/>
          <w:lang w:val="en-US"/>
        </w:rPr>
        <w:t>n</w:t>
      </w:r>
      <w:r>
        <w:rPr>
          <w:rFonts w:ascii="Times New Roman" w:hAnsi="Times New Roman" w:cs="Times New Roman"/>
          <w:sz w:val="24"/>
          <w:szCs w:val="24"/>
        </w:rPr>
        <w:t>-</w:t>
      </w:r>
      <w:r w:rsidRPr="00FE2B3C">
        <w:rPr>
          <w:rFonts w:ascii="Times New Roman" w:hAnsi="Times New Roman" w:cs="Times New Roman"/>
          <w:sz w:val="24"/>
          <w:szCs w:val="24"/>
        </w:rPr>
        <w:t>х целевых показателей Пр</w:t>
      </w:r>
      <w:r w:rsidRPr="00FE2B3C">
        <w:rPr>
          <w:rFonts w:ascii="Times New Roman" w:hAnsi="Times New Roman" w:cs="Times New Roman"/>
          <w:sz w:val="24"/>
          <w:szCs w:val="24"/>
        </w:rPr>
        <w:t>о</w:t>
      </w:r>
      <w:r w:rsidRPr="00FE2B3C">
        <w:rPr>
          <w:rFonts w:ascii="Times New Roman" w:hAnsi="Times New Roman" w:cs="Times New Roman"/>
          <w:sz w:val="24"/>
          <w:szCs w:val="24"/>
        </w:rPr>
        <w:t>граммы.</w:t>
      </w: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t xml:space="preserve">Интегральная оценка эффективности реализации Программы может быть дана в пределах от 0 % до 100 %, </w:t>
      </w:r>
      <w:r>
        <w:rPr>
          <w:rFonts w:ascii="Times New Roman" w:hAnsi="Times New Roman" w:cs="Times New Roman"/>
          <w:sz w:val="24"/>
          <w:szCs w:val="24"/>
        </w:rPr>
        <w:t>таким образом:</w:t>
      </w: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t>при значении от 80 до 100 % Программа признается эффективной;</w:t>
      </w: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t>при значении от 50 до 79 % Программа признается недостаточно эффективной;</w:t>
      </w:r>
    </w:p>
    <w:p w:rsidR="007249D7"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t>при значении до 49% Программа признается неэффективной.</w:t>
      </w:r>
    </w:p>
    <w:p w:rsidR="007249D7"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lastRenderedPageBreak/>
        <w:t xml:space="preserve">Предусмотренные Программой мероприятия по проектированию, строительству и реконструкции объектов социальной инфраструктуры </w:t>
      </w:r>
      <w:r>
        <w:rPr>
          <w:rFonts w:ascii="Times New Roman" w:hAnsi="Times New Roman" w:cs="Times New Roman"/>
          <w:sz w:val="24"/>
          <w:szCs w:val="24"/>
        </w:rPr>
        <w:t xml:space="preserve">Надеждинского муниципального района </w:t>
      </w:r>
      <w:r w:rsidRPr="00FE2B3C">
        <w:rPr>
          <w:rFonts w:ascii="Times New Roman" w:hAnsi="Times New Roman" w:cs="Times New Roman"/>
          <w:sz w:val="24"/>
          <w:szCs w:val="24"/>
        </w:rPr>
        <w:t>окажут существенное влияние на экономические показатели в части инвестиций в основной капитал, будут способствовать созданию новых рабочих мест, а также за счет налога на доходы физических лиц</w:t>
      </w:r>
      <w:r>
        <w:rPr>
          <w:rFonts w:ascii="Times New Roman" w:hAnsi="Times New Roman" w:cs="Times New Roman"/>
          <w:sz w:val="24"/>
          <w:szCs w:val="24"/>
        </w:rPr>
        <w:t xml:space="preserve"> -</w:t>
      </w:r>
      <w:r w:rsidRPr="00FE2B3C">
        <w:rPr>
          <w:rFonts w:ascii="Times New Roman" w:hAnsi="Times New Roman" w:cs="Times New Roman"/>
          <w:sz w:val="24"/>
          <w:szCs w:val="24"/>
        </w:rPr>
        <w:t xml:space="preserve"> росту налоговых доходов бюджетов всех уровней.</w:t>
      </w:r>
    </w:p>
    <w:p w:rsidR="007249D7" w:rsidRPr="00FE2B3C" w:rsidRDefault="007249D7" w:rsidP="007249D7">
      <w:pPr>
        <w:tabs>
          <w:tab w:val="left" w:pos="709"/>
          <w:tab w:val="left" w:pos="851"/>
        </w:tabs>
        <w:spacing w:after="0" w:line="240" w:lineRule="auto"/>
        <w:ind w:right="-1" w:firstLine="567"/>
        <w:jc w:val="both"/>
        <w:rPr>
          <w:rFonts w:ascii="Times New Roman" w:hAnsi="Times New Roman" w:cs="Times New Roman"/>
          <w:sz w:val="24"/>
          <w:szCs w:val="24"/>
        </w:rPr>
      </w:pPr>
    </w:p>
    <w:p w:rsidR="007249D7" w:rsidRPr="004F4B8E" w:rsidRDefault="007249D7" w:rsidP="007249D7">
      <w:pPr>
        <w:tabs>
          <w:tab w:val="left" w:pos="709"/>
          <w:tab w:val="left" w:pos="851"/>
        </w:tabs>
        <w:spacing w:after="0" w:line="240" w:lineRule="auto"/>
        <w:ind w:right="-1" w:firstLine="567"/>
        <w:jc w:val="both"/>
        <w:rPr>
          <w:rFonts w:ascii="Times New Roman" w:hAnsi="Times New Roman" w:cs="Times New Roman"/>
          <w:b/>
          <w:bCs/>
          <w:sz w:val="24"/>
          <w:szCs w:val="24"/>
        </w:rPr>
      </w:pPr>
      <w:r w:rsidRPr="00FE2B3C">
        <w:rPr>
          <w:rFonts w:ascii="Times New Roman" w:hAnsi="Times New Roman" w:cs="Times New Roman"/>
          <w:b/>
          <w:bCs/>
          <w:sz w:val="24"/>
          <w:szCs w:val="24"/>
        </w:rPr>
        <w:t>7</w:t>
      </w:r>
      <w:r>
        <w:rPr>
          <w:rFonts w:ascii="Times New Roman" w:hAnsi="Times New Roman" w:cs="Times New Roman"/>
          <w:b/>
          <w:bCs/>
          <w:sz w:val="24"/>
          <w:szCs w:val="24"/>
        </w:rPr>
        <w:t xml:space="preserve">.Предложения по совершенствованию нормативно-правового и                      информационного </w:t>
      </w:r>
      <w:r w:rsidRPr="004F4B8E">
        <w:rPr>
          <w:rFonts w:ascii="Times New Roman" w:hAnsi="Times New Roman" w:cs="Times New Roman"/>
          <w:b/>
          <w:bCs/>
          <w:sz w:val="24"/>
          <w:szCs w:val="24"/>
        </w:rPr>
        <w:t xml:space="preserve">обеспечения развития социальной инфраструктуры </w:t>
      </w:r>
      <w:r w:rsidRPr="004F4B8E">
        <w:rPr>
          <w:rFonts w:ascii="Times New Roman" w:hAnsi="Times New Roman" w:cs="Times New Roman"/>
          <w:b/>
          <w:sz w:val="24"/>
          <w:szCs w:val="24"/>
        </w:rPr>
        <w:t>Надежди</w:t>
      </w:r>
      <w:r w:rsidRPr="004F4B8E">
        <w:rPr>
          <w:rFonts w:ascii="Times New Roman" w:hAnsi="Times New Roman" w:cs="Times New Roman"/>
          <w:b/>
          <w:sz w:val="24"/>
          <w:szCs w:val="24"/>
        </w:rPr>
        <w:t>н</w:t>
      </w:r>
      <w:r w:rsidRPr="004F4B8E">
        <w:rPr>
          <w:rFonts w:ascii="Times New Roman" w:hAnsi="Times New Roman" w:cs="Times New Roman"/>
          <w:b/>
          <w:sz w:val="24"/>
          <w:szCs w:val="24"/>
        </w:rPr>
        <w:t>ского муниципального района</w:t>
      </w:r>
      <w:r w:rsidRPr="004F4B8E">
        <w:rPr>
          <w:rFonts w:ascii="Times New Roman" w:hAnsi="Times New Roman" w:cs="Times New Roman"/>
          <w:b/>
          <w:bCs/>
          <w:sz w:val="24"/>
          <w:szCs w:val="24"/>
        </w:rPr>
        <w:t>, направленные на достижение целевых показателей Программы</w:t>
      </w:r>
    </w:p>
    <w:p w:rsidR="007249D7" w:rsidRPr="004F4B8E" w:rsidRDefault="007249D7" w:rsidP="007249D7">
      <w:pPr>
        <w:tabs>
          <w:tab w:val="left" w:pos="709"/>
          <w:tab w:val="left" w:pos="851"/>
        </w:tabs>
        <w:spacing w:after="0" w:line="240" w:lineRule="auto"/>
        <w:ind w:right="-1" w:firstLine="567"/>
        <w:jc w:val="both"/>
        <w:rPr>
          <w:rFonts w:ascii="Times New Roman" w:hAnsi="Times New Roman" w:cs="Times New Roman"/>
          <w:b/>
          <w:bCs/>
          <w:sz w:val="24"/>
          <w:szCs w:val="24"/>
        </w:rPr>
      </w:pP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sidRPr="00FE2B3C">
        <w:rPr>
          <w:rFonts w:ascii="Times New Roman" w:hAnsi="Times New Roman" w:cs="Times New Roman"/>
          <w:sz w:val="24"/>
          <w:szCs w:val="24"/>
        </w:rPr>
        <w:t>Основными направлениями совершенствования нормативно</w:t>
      </w:r>
      <w:r>
        <w:rPr>
          <w:rFonts w:ascii="Times New Roman" w:hAnsi="Times New Roman" w:cs="Times New Roman"/>
          <w:sz w:val="24"/>
          <w:szCs w:val="24"/>
        </w:rPr>
        <w:t xml:space="preserve">й </w:t>
      </w:r>
      <w:r w:rsidRPr="00FE2B3C">
        <w:rPr>
          <w:rFonts w:ascii="Times New Roman" w:hAnsi="Times New Roman" w:cs="Times New Roman"/>
          <w:sz w:val="24"/>
          <w:szCs w:val="24"/>
        </w:rPr>
        <w:t>правовой базы, нео</w:t>
      </w:r>
      <w:r w:rsidRPr="00FE2B3C">
        <w:rPr>
          <w:rFonts w:ascii="Times New Roman" w:hAnsi="Times New Roman" w:cs="Times New Roman"/>
          <w:sz w:val="24"/>
          <w:szCs w:val="24"/>
        </w:rPr>
        <w:t>б</w:t>
      </w:r>
      <w:r w:rsidRPr="00FE2B3C">
        <w:rPr>
          <w:rFonts w:ascii="Times New Roman" w:hAnsi="Times New Roman" w:cs="Times New Roman"/>
          <w:sz w:val="24"/>
          <w:szCs w:val="24"/>
        </w:rPr>
        <w:t xml:space="preserve">ходимой для функционирования и развития социальной инфраструктуры </w:t>
      </w:r>
      <w:r>
        <w:rPr>
          <w:rFonts w:ascii="Times New Roman" w:hAnsi="Times New Roman" w:cs="Times New Roman"/>
          <w:sz w:val="24"/>
          <w:szCs w:val="24"/>
        </w:rPr>
        <w:t>Надеждинского муниципального района, являю</w:t>
      </w:r>
      <w:r w:rsidRPr="00FE2B3C">
        <w:rPr>
          <w:rFonts w:ascii="Times New Roman" w:hAnsi="Times New Roman" w:cs="Times New Roman"/>
          <w:sz w:val="24"/>
          <w:szCs w:val="24"/>
        </w:rPr>
        <w:t>тся:</w:t>
      </w: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1) в</w:t>
      </w:r>
      <w:r w:rsidRPr="00FE2B3C">
        <w:rPr>
          <w:rFonts w:ascii="Times New Roman" w:hAnsi="Times New Roman" w:cs="Times New Roman"/>
          <w:sz w:val="24"/>
          <w:szCs w:val="24"/>
        </w:rPr>
        <w:t xml:space="preserve">несение изменений в Генеральный план </w:t>
      </w:r>
      <w:r>
        <w:rPr>
          <w:rFonts w:ascii="Times New Roman" w:hAnsi="Times New Roman" w:cs="Times New Roman"/>
          <w:sz w:val="24"/>
          <w:szCs w:val="24"/>
        </w:rPr>
        <w:t xml:space="preserve">Надеждинского муниципального района </w:t>
      </w:r>
      <w:r w:rsidRPr="00FE2B3C">
        <w:rPr>
          <w:rFonts w:ascii="Times New Roman" w:hAnsi="Times New Roman" w:cs="Times New Roman"/>
          <w:sz w:val="24"/>
          <w:szCs w:val="24"/>
        </w:rPr>
        <w:t>– при появлении новых, необхо</w:t>
      </w:r>
      <w:r>
        <w:rPr>
          <w:rFonts w:ascii="Times New Roman" w:hAnsi="Times New Roman" w:cs="Times New Roman"/>
          <w:sz w:val="24"/>
          <w:szCs w:val="24"/>
        </w:rPr>
        <w:t>димых к реализации мероприятий П</w:t>
      </w:r>
      <w:r w:rsidRPr="00FE2B3C">
        <w:rPr>
          <w:rFonts w:ascii="Times New Roman" w:hAnsi="Times New Roman" w:cs="Times New Roman"/>
          <w:sz w:val="24"/>
          <w:szCs w:val="24"/>
        </w:rPr>
        <w:t>рограммы, при поя</w:t>
      </w:r>
      <w:r w:rsidRPr="00FE2B3C">
        <w:rPr>
          <w:rFonts w:ascii="Times New Roman" w:hAnsi="Times New Roman" w:cs="Times New Roman"/>
          <w:sz w:val="24"/>
          <w:szCs w:val="24"/>
        </w:rPr>
        <w:t>в</w:t>
      </w:r>
      <w:r w:rsidRPr="00FE2B3C">
        <w:rPr>
          <w:rFonts w:ascii="Times New Roman" w:hAnsi="Times New Roman" w:cs="Times New Roman"/>
          <w:sz w:val="24"/>
          <w:szCs w:val="24"/>
        </w:rPr>
        <w:t>лении новых инвестиционных проектов, особо значимых для территории, при наступл</w:t>
      </w:r>
      <w:r w:rsidRPr="00FE2B3C">
        <w:rPr>
          <w:rFonts w:ascii="Times New Roman" w:hAnsi="Times New Roman" w:cs="Times New Roman"/>
          <w:sz w:val="24"/>
          <w:szCs w:val="24"/>
        </w:rPr>
        <w:t>е</w:t>
      </w:r>
      <w:r w:rsidRPr="00FE2B3C">
        <w:rPr>
          <w:rFonts w:ascii="Times New Roman" w:hAnsi="Times New Roman" w:cs="Times New Roman"/>
          <w:sz w:val="24"/>
          <w:szCs w:val="24"/>
        </w:rPr>
        <w:t>нии событий, выявляющих новые приоритеты в развитии</w:t>
      </w:r>
      <w:r>
        <w:rPr>
          <w:rFonts w:ascii="Times New Roman" w:hAnsi="Times New Roman" w:cs="Times New Roman"/>
          <w:sz w:val="24"/>
          <w:szCs w:val="24"/>
        </w:rPr>
        <w:t xml:space="preserve"> Надеждинского муниципальн</w:t>
      </w:r>
      <w:r>
        <w:rPr>
          <w:rFonts w:ascii="Times New Roman" w:hAnsi="Times New Roman" w:cs="Times New Roman"/>
          <w:sz w:val="24"/>
          <w:szCs w:val="24"/>
        </w:rPr>
        <w:t>о</w:t>
      </w:r>
      <w:r>
        <w:rPr>
          <w:rFonts w:ascii="Times New Roman" w:hAnsi="Times New Roman" w:cs="Times New Roman"/>
          <w:sz w:val="24"/>
          <w:szCs w:val="24"/>
        </w:rPr>
        <w:t>го района</w:t>
      </w:r>
      <w:r w:rsidRPr="00FE2B3C">
        <w:rPr>
          <w:rFonts w:ascii="Times New Roman" w:hAnsi="Times New Roman" w:cs="Times New Roman"/>
          <w:sz w:val="24"/>
          <w:szCs w:val="24"/>
        </w:rPr>
        <w:t>;</w:t>
      </w: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2) п</w:t>
      </w:r>
      <w:r w:rsidRPr="00FE2B3C">
        <w:rPr>
          <w:rFonts w:ascii="Times New Roman" w:hAnsi="Times New Roman" w:cs="Times New Roman"/>
          <w:sz w:val="24"/>
          <w:szCs w:val="24"/>
        </w:rPr>
        <w:t>рименение экономических мер, стимулирующих инвестиции в объекты социал</w:t>
      </w:r>
      <w:r w:rsidRPr="00FE2B3C">
        <w:rPr>
          <w:rFonts w:ascii="Times New Roman" w:hAnsi="Times New Roman" w:cs="Times New Roman"/>
          <w:sz w:val="24"/>
          <w:szCs w:val="24"/>
        </w:rPr>
        <w:t>ь</w:t>
      </w:r>
      <w:r w:rsidRPr="00FE2B3C">
        <w:rPr>
          <w:rFonts w:ascii="Times New Roman" w:hAnsi="Times New Roman" w:cs="Times New Roman"/>
          <w:sz w:val="24"/>
          <w:szCs w:val="24"/>
        </w:rPr>
        <w:t>ной инфраструктуры;</w:t>
      </w: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3) к</w:t>
      </w:r>
      <w:r w:rsidRPr="00FE2B3C">
        <w:rPr>
          <w:rFonts w:ascii="Times New Roman" w:hAnsi="Times New Roman" w:cs="Times New Roman"/>
          <w:sz w:val="24"/>
          <w:szCs w:val="24"/>
        </w:rPr>
        <w:t>оординация мероприятий и объектов строительства и реконструкции объектов социальной инфраструктуры между органами государственной власти (по уровню верт</w:t>
      </w:r>
      <w:r w:rsidRPr="00FE2B3C">
        <w:rPr>
          <w:rFonts w:ascii="Times New Roman" w:hAnsi="Times New Roman" w:cs="Times New Roman"/>
          <w:sz w:val="24"/>
          <w:szCs w:val="24"/>
        </w:rPr>
        <w:t>и</w:t>
      </w:r>
      <w:r w:rsidRPr="00FE2B3C">
        <w:rPr>
          <w:rFonts w:ascii="Times New Roman" w:hAnsi="Times New Roman" w:cs="Times New Roman"/>
          <w:sz w:val="24"/>
          <w:szCs w:val="24"/>
        </w:rPr>
        <w:t>кальной интеграции) и бизнеса;</w:t>
      </w: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4) р</w:t>
      </w:r>
      <w:r w:rsidRPr="00FE2B3C">
        <w:rPr>
          <w:rFonts w:ascii="Times New Roman" w:hAnsi="Times New Roman" w:cs="Times New Roman"/>
          <w:sz w:val="24"/>
          <w:szCs w:val="24"/>
        </w:rPr>
        <w:t xml:space="preserve">азработка и систематическая актуализация муниципальных программ </w:t>
      </w:r>
      <w:r>
        <w:rPr>
          <w:rFonts w:ascii="Times New Roman" w:hAnsi="Times New Roman" w:cs="Times New Roman"/>
          <w:sz w:val="24"/>
          <w:szCs w:val="24"/>
        </w:rPr>
        <w:t>Надежди</w:t>
      </w:r>
      <w:r>
        <w:rPr>
          <w:rFonts w:ascii="Times New Roman" w:hAnsi="Times New Roman" w:cs="Times New Roman"/>
          <w:sz w:val="24"/>
          <w:szCs w:val="24"/>
        </w:rPr>
        <w:t>н</w:t>
      </w:r>
      <w:r>
        <w:rPr>
          <w:rFonts w:ascii="Times New Roman" w:hAnsi="Times New Roman" w:cs="Times New Roman"/>
          <w:sz w:val="24"/>
          <w:szCs w:val="24"/>
        </w:rPr>
        <w:t>ского муниципального района</w:t>
      </w:r>
      <w:r w:rsidRPr="00FE2B3C">
        <w:rPr>
          <w:rFonts w:ascii="Times New Roman" w:hAnsi="Times New Roman" w:cs="Times New Roman"/>
          <w:sz w:val="24"/>
          <w:szCs w:val="24"/>
        </w:rPr>
        <w:t>;</w:t>
      </w: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5) р</w:t>
      </w:r>
      <w:r w:rsidRPr="00FE2B3C">
        <w:rPr>
          <w:rFonts w:ascii="Times New Roman" w:hAnsi="Times New Roman" w:cs="Times New Roman"/>
          <w:sz w:val="24"/>
          <w:szCs w:val="24"/>
        </w:rPr>
        <w:t xml:space="preserve">азработка инвестиционного перечня объектов капитального строительства </w:t>
      </w:r>
      <w:r>
        <w:rPr>
          <w:rFonts w:ascii="Times New Roman" w:hAnsi="Times New Roman" w:cs="Times New Roman"/>
          <w:sz w:val="24"/>
          <w:szCs w:val="24"/>
        </w:rPr>
        <w:t>Надеждинского муниципального района</w:t>
      </w:r>
      <w:r w:rsidRPr="00FE2B3C">
        <w:rPr>
          <w:rFonts w:ascii="Times New Roman" w:hAnsi="Times New Roman" w:cs="Times New Roman"/>
          <w:sz w:val="24"/>
          <w:szCs w:val="24"/>
        </w:rPr>
        <w:t>;</w:t>
      </w:r>
    </w:p>
    <w:p w:rsidR="007249D7" w:rsidRPr="00FE2B3C"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6) з</w:t>
      </w:r>
      <w:r w:rsidRPr="00FE2B3C">
        <w:rPr>
          <w:rFonts w:ascii="Times New Roman" w:hAnsi="Times New Roman" w:cs="Times New Roman"/>
          <w:sz w:val="24"/>
          <w:szCs w:val="24"/>
        </w:rPr>
        <w:t>апуск системы статистического наблюдения и мониторинга необходимой обе</w:t>
      </w:r>
      <w:r w:rsidRPr="00FE2B3C">
        <w:rPr>
          <w:rFonts w:ascii="Times New Roman" w:hAnsi="Times New Roman" w:cs="Times New Roman"/>
          <w:sz w:val="24"/>
          <w:szCs w:val="24"/>
        </w:rPr>
        <w:t>с</w:t>
      </w:r>
      <w:r w:rsidRPr="00FE2B3C">
        <w:rPr>
          <w:rFonts w:ascii="Times New Roman" w:hAnsi="Times New Roman" w:cs="Times New Roman"/>
          <w:sz w:val="24"/>
          <w:szCs w:val="24"/>
        </w:rPr>
        <w:t xml:space="preserve">печенности учреждениями социальной инфраструктуры </w:t>
      </w:r>
      <w:r>
        <w:rPr>
          <w:rFonts w:ascii="Times New Roman" w:hAnsi="Times New Roman" w:cs="Times New Roman"/>
          <w:sz w:val="24"/>
          <w:szCs w:val="24"/>
        </w:rPr>
        <w:t>Надеждинского муниципального района в соответствии</w:t>
      </w:r>
      <w:r w:rsidRPr="00FE2B3C">
        <w:rPr>
          <w:rFonts w:ascii="Times New Roman" w:hAnsi="Times New Roman" w:cs="Times New Roman"/>
          <w:sz w:val="24"/>
          <w:szCs w:val="24"/>
        </w:rPr>
        <w:t xml:space="preserve"> с утвержденными и обновляющимися нормативами;</w:t>
      </w:r>
    </w:p>
    <w:p w:rsidR="007249D7" w:rsidRDefault="007249D7" w:rsidP="007249D7">
      <w:pPr>
        <w:tabs>
          <w:tab w:val="left" w:pos="709"/>
          <w:tab w:val="left" w:pos="851"/>
        </w:tabs>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7) р</w:t>
      </w:r>
      <w:r w:rsidRPr="00FE2B3C">
        <w:rPr>
          <w:rFonts w:ascii="Times New Roman" w:hAnsi="Times New Roman" w:cs="Times New Roman"/>
          <w:sz w:val="24"/>
          <w:szCs w:val="24"/>
        </w:rPr>
        <w:t xml:space="preserve">азработка регламентов и стандартов эксплуатации и/или использования объектов социальной инфраструктуры </w:t>
      </w:r>
      <w:r>
        <w:rPr>
          <w:rFonts w:ascii="Times New Roman" w:hAnsi="Times New Roman" w:cs="Times New Roman"/>
          <w:sz w:val="24"/>
          <w:szCs w:val="24"/>
        </w:rPr>
        <w:t xml:space="preserve">Надеждинского муниципального района </w:t>
      </w:r>
      <w:r w:rsidRPr="00FE2B3C">
        <w:rPr>
          <w:rFonts w:ascii="Times New Roman" w:hAnsi="Times New Roman" w:cs="Times New Roman"/>
          <w:sz w:val="24"/>
          <w:szCs w:val="24"/>
        </w:rPr>
        <w:t xml:space="preserve">на всех </w:t>
      </w:r>
      <w:r>
        <w:rPr>
          <w:rFonts w:ascii="Times New Roman" w:hAnsi="Times New Roman" w:cs="Times New Roman"/>
          <w:sz w:val="24"/>
          <w:szCs w:val="24"/>
        </w:rPr>
        <w:t>этапах жи</w:t>
      </w:r>
      <w:r>
        <w:rPr>
          <w:rFonts w:ascii="Times New Roman" w:hAnsi="Times New Roman" w:cs="Times New Roman"/>
          <w:sz w:val="24"/>
          <w:szCs w:val="24"/>
        </w:rPr>
        <w:t>з</w:t>
      </w:r>
      <w:r>
        <w:rPr>
          <w:rFonts w:ascii="Times New Roman" w:hAnsi="Times New Roman" w:cs="Times New Roman"/>
          <w:sz w:val="24"/>
          <w:szCs w:val="24"/>
        </w:rPr>
        <w:t>ненного цикла объекта.</w:t>
      </w:r>
    </w:p>
    <w:p w:rsidR="007249D7" w:rsidRDefault="007249D7" w:rsidP="007249D7">
      <w:pPr>
        <w:rPr>
          <w:rFonts w:ascii="Times New Roman" w:hAnsi="Times New Roman" w:cs="Times New Roman"/>
          <w:sz w:val="24"/>
          <w:szCs w:val="24"/>
        </w:rPr>
      </w:pPr>
    </w:p>
    <w:p w:rsidR="00A25E1F" w:rsidRDefault="00A25E1F" w:rsidP="007249D7">
      <w:pPr>
        <w:rPr>
          <w:rFonts w:ascii="Times New Roman" w:hAnsi="Times New Roman" w:cs="Times New Roman"/>
          <w:sz w:val="24"/>
          <w:szCs w:val="24"/>
        </w:rPr>
      </w:pPr>
    </w:p>
    <w:p w:rsidR="00A25E1F" w:rsidRDefault="00A25E1F" w:rsidP="007249D7">
      <w:pPr>
        <w:rPr>
          <w:rFonts w:ascii="Times New Roman" w:hAnsi="Times New Roman" w:cs="Times New Roman"/>
          <w:sz w:val="24"/>
          <w:szCs w:val="24"/>
        </w:rPr>
        <w:sectPr w:rsidR="00A25E1F" w:rsidSect="00BA5BC4">
          <w:pgSz w:w="11906" w:h="16838"/>
          <w:pgMar w:top="1134" w:right="849" w:bottom="709" w:left="1701" w:header="708" w:footer="175" w:gutter="0"/>
          <w:cols w:space="708"/>
          <w:docGrid w:linePitch="360"/>
        </w:sectPr>
      </w:pPr>
    </w:p>
    <w:p w:rsidR="00A25E1F" w:rsidRDefault="00A25E1F" w:rsidP="00A25E1F">
      <w:pPr>
        <w:spacing w:after="0" w:line="240" w:lineRule="auto"/>
        <w:ind w:left="10773"/>
        <w:jc w:val="both"/>
      </w:pPr>
    </w:p>
    <w:p w:rsidR="00A25E1F" w:rsidRPr="000B4CC7" w:rsidRDefault="00A25E1F" w:rsidP="00A25E1F">
      <w:pPr>
        <w:spacing w:after="0" w:line="240" w:lineRule="auto"/>
        <w:ind w:left="10773"/>
        <w:jc w:val="both"/>
        <w:rPr>
          <w:rFonts w:ascii="Times New Roman" w:hAnsi="Times New Roman" w:cs="Times New Roman"/>
          <w:sz w:val="24"/>
          <w:szCs w:val="24"/>
        </w:rPr>
      </w:pPr>
      <w:r>
        <w:rPr>
          <w:rFonts w:ascii="Times New Roman" w:hAnsi="Times New Roman" w:cs="Times New Roman"/>
          <w:sz w:val="24"/>
          <w:szCs w:val="24"/>
        </w:rPr>
        <w:t>Приложение 1</w:t>
      </w:r>
    </w:p>
    <w:p w:rsidR="00A25E1F" w:rsidRPr="000B4CC7" w:rsidRDefault="00A25E1F" w:rsidP="00A25E1F">
      <w:pPr>
        <w:spacing w:after="0" w:line="240" w:lineRule="auto"/>
        <w:ind w:left="10773"/>
        <w:jc w:val="both"/>
        <w:rPr>
          <w:rFonts w:ascii="Times New Roman" w:hAnsi="Times New Roman" w:cs="Times New Roman"/>
          <w:sz w:val="24"/>
          <w:szCs w:val="24"/>
        </w:rPr>
      </w:pPr>
    </w:p>
    <w:p w:rsidR="00A25E1F" w:rsidRPr="000B4CC7" w:rsidRDefault="00A25E1F" w:rsidP="00A25E1F">
      <w:pPr>
        <w:spacing w:after="0" w:line="240" w:lineRule="auto"/>
        <w:ind w:left="10773"/>
        <w:jc w:val="both"/>
        <w:rPr>
          <w:rFonts w:ascii="Times New Roman" w:hAnsi="Times New Roman" w:cs="Times New Roman"/>
          <w:sz w:val="24"/>
          <w:szCs w:val="24"/>
        </w:rPr>
      </w:pPr>
      <w:r w:rsidRPr="000B4CC7">
        <w:rPr>
          <w:rFonts w:ascii="Times New Roman" w:hAnsi="Times New Roman" w:cs="Times New Roman"/>
          <w:sz w:val="24"/>
          <w:szCs w:val="24"/>
        </w:rPr>
        <w:t>к Программе комплексного развития      с</w:t>
      </w:r>
      <w:r w:rsidRPr="000B4CC7">
        <w:rPr>
          <w:rFonts w:ascii="Times New Roman" w:hAnsi="Times New Roman" w:cs="Times New Roman"/>
          <w:sz w:val="24"/>
          <w:szCs w:val="24"/>
        </w:rPr>
        <w:t>о</w:t>
      </w:r>
      <w:r w:rsidRPr="000B4CC7">
        <w:rPr>
          <w:rFonts w:ascii="Times New Roman" w:hAnsi="Times New Roman" w:cs="Times New Roman"/>
          <w:sz w:val="24"/>
          <w:szCs w:val="24"/>
        </w:rPr>
        <w:t xml:space="preserve">циальной инфраструктуры </w:t>
      </w:r>
    </w:p>
    <w:p w:rsidR="00A25E1F" w:rsidRPr="00FD2A05" w:rsidRDefault="00A25E1F" w:rsidP="00A25E1F">
      <w:pPr>
        <w:spacing w:after="0" w:line="240" w:lineRule="auto"/>
        <w:ind w:left="10773"/>
        <w:jc w:val="both"/>
        <w:rPr>
          <w:rFonts w:ascii="Times New Roman" w:hAnsi="Times New Roman" w:cs="Times New Roman"/>
          <w:sz w:val="24"/>
          <w:szCs w:val="24"/>
        </w:rPr>
      </w:pPr>
      <w:r>
        <w:rPr>
          <w:rFonts w:ascii="Times New Roman" w:hAnsi="Times New Roman" w:cs="Times New Roman"/>
          <w:sz w:val="24"/>
          <w:szCs w:val="24"/>
        </w:rPr>
        <w:t>Надеждинского муниципального района</w:t>
      </w:r>
    </w:p>
    <w:p w:rsidR="00A25E1F" w:rsidRPr="000B4CC7" w:rsidRDefault="00A25E1F" w:rsidP="00A25E1F">
      <w:pPr>
        <w:spacing w:after="0" w:line="240" w:lineRule="auto"/>
        <w:ind w:left="10773"/>
        <w:jc w:val="both"/>
        <w:rPr>
          <w:rFonts w:ascii="Times New Roman" w:hAnsi="Times New Roman" w:cs="Times New Roman"/>
          <w:sz w:val="24"/>
          <w:szCs w:val="24"/>
        </w:rPr>
      </w:pPr>
      <w:r w:rsidRPr="00FD2A05">
        <w:rPr>
          <w:rFonts w:ascii="Times New Roman" w:hAnsi="Times New Roman" w:cs="Times New Roman"/>
          <w:sz w:val="24"/>
          <w:szCs w:val="24"/>
        </w:rPr>
        <w:t>на период до 203</w:t>
      </w:r>
      <w:r>
        <w:rPr>
          <w:rFonts w:ascii="Times New Roman" w:hAnsi="Times New Roman" w:cs="Times New Roman"/>
          <w:sz w:val="24"/>
          <w:szCs w:val="24"/>
        </w:rPr>
        <w:t>6</w:t>
      </w:r>
      <w:r w:rsidRPr="00FD2A05">
        <w:rPr>
          <w:rFonts w:ascii="Times New Roman" w:hAnsi="Times New Roman" w:cs="Times New Roman"/>
          <w:sz w:val="24"/>
          <w:szCs w:val="24"/>
        </w:rPr>
        <w:t xml:space="preserve"> гг.</w:t>
      </w:r>
    </w:p>
    <w:p w:rsidR="00A25E1F" w:rsidRPr="000B4CC7" w:rsidRDefault="00A25E1F" w:rsidP="00A25E1F">
      <w:pPr>
        <w:spacing w:after="0" w:line="360" w:lineRule="auto"/>
        <w:jc w:val="right"/>
        <w:rPr>
          <w:rFonts w:ascii="Times New Roman" w:hAnsi="Times New Roman" w:cs="Times New Roman"/>
          <w:sz w:val="24"/>
          <w:szCs w:val="24"/>
        </w:rPr>
      </w:pPr>
    </w:p>
    <w:p w:rsidR="00A25E1F" w:rsidRPr="000B4CC7" w:rsidRDefault="00A25E1F" w:rsidP="00A25E1F">
      <w:pPr>
        <w:spacing w:after="0" w:line="360" w:lineRule="auto"/>
        <w:jc w:val="right"/>
        <w:rPr>
          <w:rFonts w:ascii="Times New Roman" w:hAnsi="Times New Roman" w:cs="Times New Roman"/>
          <w:sz w:val="24"/>
          <w:szCs w:val="24"/>
        </w:rPr>
      </w:pPr>
    </w:p>
    <w:p w:rsidR="00A25E1F" w:rsidRPr="000B4CC7" w:rsidRDefault="00A25E1F" w:rsidP="00A25E1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Объемы и источники финансирования мероприятий (инвестиционных проектов) по проектированию, строительству и реконструкции об</w:t>
      </w:r>
      <w:r>
        <w:rPr>
          <w:rFonts w:ascii="Times New Roman" w:hAnsi="Times New Roman" w:cs="Times New Roman"/>
          <w:b/>
          <w:bCs/>
          <w:sz w:val="24"/>
          <w:szCs w:val="24"/>
        </w:rPr>
        <w:t>ъ</w:t>
      </w:r>
      <w:r>
        <w:rPr>
          <w:rFonts w:ascii="Times New Roman" w:hAnsi="Times New Roman" w:cs="Times New Roman"/>
          <w:b/>
          <w:bCs/>
          <w:sz w:val="24"/>
          <w:szCs w:val="24"/>
        </w:rPr>
        <w:t xml:space="preserve">ектов социальной инфраструктуры </w:t>
      </w:r>
      <w:r w:rsidRPr="00EE2A30">
        <w:rPr>
          <w:rFonts w:ascii="Times New Roman" w:hAnsi="Times New Roman" w:cs="Times New Roman"/>
          <w:b/>
          <w:sz w:val="24"/>
          <w:szCs w:val="24"/>
        </w:rPr>
        <w:t>Надеждинского муниципального района</w:t>
      </w:r>
      <w:r w:rsidRPr="000B4CC7">
        <w:rPr>
          <w:rFonts w:ascii="Times New Roman" w:hAnsi="Times New Roman" w:cs="Times New Roman"/>
          <w:b/>
          <w:bCs/>
          <w:sz w:val="24"/>
          <w:szCs w:val="24"/>
        </w:rPr>
        <w:t xml:space="preserve"> </w:t>
      </w:r>
    </w:p>
    <w:p w:rsidR="00A25E1F" w:rsidRPr="000B4CC7" w:rsidRDefault="00A25E1F" w:rsidP="00A25E1F">
      <w:pPr>
        <w:spacing w:after="0" w:line="240" w:lineRule="auto"/>
        <w:jc w:val="both"/>
        <w:rPr>
          <w:rFonts w:ascii="Times New Roman" w:hAnsi="Times New Roman" w:cs="Times New Roman"/>
          <w:sz w:val="24"/>
          <w:szCs w:val="24"/>
        </w:rPr>
      </w:pPr>
    </w:p>
    <w:tbl>
      <w:tblPr>
        <w:tblW w:w="150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1676"/>
        <w:gridCol w:w="26"/>
        <w:gridCol w:w="1561"/>
        <w:gridCol w:w="1277"/>
        <w:gridCol w:w="1555"/>
        <w:gridCol w:w="994"/>
        <w:gridCol w:w="707"/>
        <w:gridCol w:w="707"/>
        <w:gridCol w:w="707"/>
        <w:gridCol w:w="709"/>
        <w:gridCol w:w="708"/>
        <w:gridCol w:w="709"/>
        <w:gridCol w:w="1563"/>
        <w:gridCol w:w="1564"/>
      </w:tblGrid>
      <w:tr w:rsidR="00A25E1F" w:rsidRPr="004773E2" w:rsidTr="00A25E1F">
        <w:tc>
          <w:tcPr>
            <w:tcW w:w="539" w:type="dxa"/>
            <w:vMerge w:val="restart"/>
          </w:tcPr>
          <w:p w:rsidR="00A25E1F" w:rsidRPr="004773E2" w:rsidRDefault="00A25E1F" w:rsidP="00A25E1F">
            <w:pPr>
              <w:spacing w:after="0" w:line="240" w:lineRule="auto"/>
              <w:jc w:val="center"/>
              <w:rPr>
                <w:rFonts w:ascii="Times New Roman" w:hAnsi="Times New Roman" w:cs="Times New Roman"/>
                <w:b/>
              </w:rPr>
            </w:pPr>
            <w:r w:rsidRPr="004773E2">
              <w:rPr>
                <w:rFonts w:ascii="Times New Roman" w:hAnsi="Times New Roman" w:cs="Times New Roman"/>
                <w:b/>
              </w:rPr>
              <w:t>№</w:t>
            </w:r>
          </w:p>
          <w:p w:rsidR="00A25E1F" w:rsidRPr="004773E2" w:rsidRDefault="00A25E1F" w:rsidP="00A25E1F">
            <w:pPr>
              <w:spacing w:after="0" w:line="240" w:lineRule="auto"/>
              <w:jc w:val="center"/>
              <w:rPr>
                <w:rFonts w:ascii="Times New Roman" w:hAnsi="Times New Roman" w:cs="Times New Roman"/>
                <w:b/>
              </w:rPr>
            </w:pPr>
            <w:r w:rsidRPr="004773E2">
              <w:rPr>
                <w:rFonts w:ascii="Times New Roman" w:hAnsi="Times New Roman" w:cs="Times New Roman"/>
                <w:b/>
              </w:rPr>
              <w:t>п/п</w:t>
            </w:r>
          </w:p>
        </w:tc>
        <w:tc>
          <w:tcPr>
            <w:tcW w:w="1702" w:type="dxa"/>
            <w:gridSpan w:val="2"/>
            <w:vMerge w:val="restart"/>
          </w:tcPr>
          <w:p w:rsidR="00A25E1F" w:rsidRPr="004773E2" w:rsidRDefault="00A25E1F" w:rsidP="00A25E1F">
            <w:pPr>
              <w:spacing w:after="0" w:line="240" w:lineRule="auto"/>
              <w:jc w:val="center"/>
              <w:rPr>
                <w:rFonts w:ascii="Times New Roman" w:hAnsi="Times New Roman" w:cs="Times New Roman"/>
                <w:b/>
              </w:rPr>
            </w:pPr>
            <w:r w:rsidRPr="004773E2">
              <w:rPr>
                <w:rFonts w:ascii="Times New Roman" w:hAnsi="Times New Roman" w:cs="Times New Roman"/>
                <w:b/>
              </w:rPr>
              <w:t>Наименование объекта</w:t>
            </w:r>
          </w:p>
        </w:tc>
        <w:tc>
          <w:tcPr>
            <w:tcW w:w="1561" w:type="dxa"/>
            <w:vMerge w:val="restart"/>
          </w:tcPr>
          <w:p w:rsidR="00A25E1F" w:rsidRPr="004773E2" w:rsidRDefault="00A25E1F" w:rsidP="00A25E1F">
            <w:pPr>
              <w:spacing w:after="0" w:line="240" w:lineRule="auto"/>
              <w:jc w:val="center"/>
              <w:rPr>
                <w:rFonts w:ascii="Times New Roman" w:hAnsi="Times New Roman" w:cs="Times New Roman"/>
                <w:b/>
              </w:rPr>
            </w:pPr>
            <w:r w:rsidRPr="004773E2">
              <w:rPr>
                <w:rFonts w:ascii="Times New Roman" w:hAnsi="Times New Roman" w:cs="Times New Roman"/>
                <w:b/>
              </w:rPr>
              <w:t>Местопол</w:t>
            </w:r>
            <w:r w:rsidRPr="004773E2">
              <w:rPr>
                <w:rFonts w:ascii="Times New Roman" w:hAnsi="Times New Roman" w:cs="Times New Roman"/>
                <w:b/>
              </w:rPr>
              <w:t>о</w:t>
            </w:r>
            <w:r w:rsidRPr="004773E2">
              <w:rPr>
                <w:rFonts w:ascii="Times New Roman" w:hAnsi="Times New Roman" w:cs="Times New Roman"/>
                <w:b/>
              </w:rPr>
              <w:t>же-ние об</w:t>
            </w:r>
            <w:r w:rsidRPr="004773E2">
              <w:rPr>
                <w:rFonts w:ascii="Times New Roman" w:hAnsi="Times New Roman" w:cs="Times New Roman"/>
                <w:b/>
              </w:rPr>
              <w:t>ъ</w:t>
            </w:r>
            <w:r w:rsidRPr="004773E2">
              <w:rPr>
                <w:rFonts w:ascii="Times New Roman" w:hAnsi="Times New Roman" w:cs="Times New Roman"/>
                <w:b/>
              </w:rPr>
              <w:t>екта</w:t>
            </w:r>
          </w:p>
        </w:tc>
        <w:tc>
          <w:tcPr>
            <w:tcW w:w="1277" w:type="dxa"/>
            <w:vMerge w:val="restart"/>
          </w:tcPr>
          <w:p w:rsidR="00A25E1F" w:rsidRPr="004773E2" w:rsidRDefault="00A25E1F" w:rsidP="00A25E1F">
            <w:pPr>
              <w:spacing w:after="0" w:line="240" w:lineRule="auto"/>
              <w:jc w:val="center"/>
              <w:rPr>
                <w:rFonts w:ascii="Times New Roman" w:hAnsi="Times New Roman" w:cs="Times New Roman"/>
                <w:b/>
              </w:rPr>
            </w:pPr>
            <w:r w:rsidRPr="004773E2">
              <w:rPr>
                <w:rFonts w:ascii="Times New Roman" w:hAnsi="Times New Roman" w:cs="Times New Roman"/>
                <w:b/>
              </w:rPr>
              <w:t>Меропр</w:t>
            </w:r>
            <w:r w:rsidRPr="004773E2">
              <w:rPr>
                <w:rFonts w:ascii="Times New Roman" w:hAnsi="Times New Roman" w:cs="Times New Roman"/>
                <w:b/>
              </w:rPr>
              <w:t>и</w:t>
            </w:r>
            <w:r w:rsidRPr="004773E2">
              <w:rPr>
                <w:rFonts w:ascii="Times New Roman" w:hAnsi="Times New Roman" w:cs="Times New Roman"/>
                <w:b/>
              </w:rPr>
              <w:t>ятие</w:t>
            </w:r>
          </w:p>
        </w:tc>
        <w:tc>
          <w:tcPr>
            <w:tcW w:w="1555" w:type="dxa"/>
            <w:vMerge w:val="restart"/>
          </w:tcPr>
          <w:p w:rsidR="00A25E1F" w:rsidRPr="004773E2" w:rsidRDefault="00A25E1F" w:rsidP="00A25E1F">
            <w:pPr>
              <w:spacing w:after="0" w:line="240" w:lineRule="auto"/>
              <w:jc w:val="center"/>
              <w:rPr>
                <w:rFonts w:ascii="Times New Roman" w:hAnsi="Times New Roman" w:cs="Times New Roman"/>
                <w:b/>
              </w:rPr>
            </w:pPr>
            <w:r w:rsidRPr="004773E2">
              <w:rPr>
                <w:rFonts w:ascii="Times New Roman" w:hAnsi="Times New Roman" w:cs="Times New Roman"/>
                <w:b/>
              </w:rPr>
              <w:t>Ответст-</w:t>
            </w:r>
          </w:p>
          <w:p w:rsidR="00A25E1F" w:rsidRPr="004773E2" w:rsidRDefault="00A25E1F" w:rsidP="00A25E1F">
            <w:pPr>
              <w:spacing w:after="0" w:line="240" w:lineRule="auto"/>
              <w:jc w:val="center"/>
              <w:rPr>
                <w:rFonts w:ascii="Times New Roman" w:hAnsi="Times New Roman" w:cs="Times New Roman"/>
                <w:b/>
              </w:rPr>
            </w:pPr>
            <w:r w:rsidRPr="004773E2">
              <w:rPr>
                <w:rFonts w:ascii="Times New Roman" w:hAnsi="Times New Roman" w:cs="Times New Roman"/>
                <w:b/>
              </w:rPr>
              <w:t>венный  и</w:t>
            </w:r>
            <w:r w:rsidRPr="004773E2">
              <w:rPr>
                <w:rFonts w:ascii="Times New Roman" w:hAnsi="Times New Roman" w:cs="Times New Roman"/>
                <w:b/>
              </w:rPr>
              <w:t>с</w:t>
            </w:r>
            <w:r w:rsidRPr="004773E2">
              <w:rPr>
                <w:rFonts w:ascii="Times New Roman" w:hAnsi="Times New Roman" w:cs="Times New Roman"/>
                <w:b/>
              </w:rPr>
              <w:t>полни-</w:t>
            </w:r>
          </w:p>
          <w:p w:rsidR="00A25E1F" w:rsidRPr="004773E2" w:rsidRDefault="00A25E1F" w:rsidP="00A25E1F">
            <w:pPr>
              <w:spacing w:after="0" w:line="240" w:lineRule="auto"/>
              <w:jc w:val="center"/>
              <w:rPr>
                <w:rFonts w:ascii="Times New Roman" w:hAnsi="Times New Roman" w:cs="Times New Roman"/>
                <w:b/>
              </w:rPr>
            </w:pPr>
            <w:r w:rsidRPr="004773E2">
              <w:rPr>
                <w:rFonts w:ascii="Times New Roman" w:hAnsi="Times New Roman" w:cs="Times New Roman"/>
                <w:b/>
              </w:rPr>
              <w:t>тель</w:t>
            </w:r>
          </w:p>
        </w:tc>
        <w:tc>
          <w:tcPr>
            <w:tcW w:w="994" w:type="dxa"/>
            <w:vMerge w:val="restart"/>
          </w:tcPr>
          <w:p w:rsidR="00A25E1F" w:rsidRPr="004773E2" w:rsidRDefault="00A25E1F" w:rsidP="00A25E1F">
            <w:pPr>
              <w:spacing w:after="0" w:line="240" w:lineRule="auto"/>
              <w:jc w:val="center"/>
              <w:rPr>
                <w:rFonts w:ascii="Times New Roman" w:hAnsi="Times New Roman" w:cs="Times New Roman"/>
                <w:b/>
              </w:rPr>
            </w:pPr>
            <w:r w:rsidRPr="004773E2">
              <w:rPr>
                <w:rFonts w:ascii="Times New Roman" w:hAnsi="Times New Roman" w:cs="Times New Roman"/>
                <w:b/>
              </w:rPr>
              <w:t>Исто</w:t>
            </w:r>
            <w:r w:rsidRPr="004773E2">
              <w:rPr>
                <w:rFonts w:ascii="Times New Roman" w:hAnsi="Times New Roman" w:cs="Times New Roman"/>
                <w:b/>
              </w:rPr>
              <w:t>ч</w:t>
            </w:r>
            <w:r w:rsidRPr="004773E2">
              <w:rPr>
                <w:rFonts w:ascii="Times New Roman" w:hAnsi="Times New Roman" w:cs="Times New Roman"/>
                <w:b/>
              </w:rPr>
              <w:t>ник фина</w:t>
            </w:r>
            <w:r w:rsidRPr="004773E2">
              <w:rPr>
                <w:rFonts w:ascii="Times New Roman" w:hAnsi="Times New Roman" w:cs="Times New Roman"/>
                <w:b/>
              </w:rPr>
              <w:t>н</w:t>
            </w:r>
            <w:r w:rsidRPr="004773E2">
              <w:rPr>
                <w:rFonts w:ascii="Times New Roman" w:hAnsi="Times New Roman" w:cs="Times New Roman"/>
                <w:b/>
              </w:rPr>
              <w:t>си-</w:t>
            </w:r>
          </w:p>
          <w:p w:rsidR="00A25E1F" w:rsidRPr="004773E2" w:rsidRDefault="00A25E1F" w:rsidP="00A25E1F">
            <w:pPr>
              <w:spacing w:after="0" w:line="240" w:lineRule="auto"/>
              <w:jc w:val="center"/>
              <w:rPr>
                <w:rFonts w:ascii="Times New Roman" w:hAnsi="Times New Roman" w:cs="Times New Roman"/>
                <w:b/>
              </w:rPr>
            </w:pPr>
            <w:r w:rsidRPr="004773E2">
              <w:rPr>
                <w:rFonts w:ascii="Times New Roman" w:hAnsi="Times New Roman" w:cs="Times New Roman"/>
                <w:b/>
              </w:rPr>
              <w:t>ров</w:t>
            </w:r>
            <w:r w:rsidRPr="004773E2">
              <w:rPr>
                <w:rFonts w:ascii="Times New Roman" w:hAnsi="Times New Roman" w:cs="Times New Roman"/>
                <w:b/>
              </w:rPr>
              <w:t>а</w:t>
            </w:r>
            <w:r w:rsidRPr="004773E2">
              <w:rPr>
                <w:rFonts w:ascii="Times New Roman" w:hAnsi="Times New Roman" w:cs="Times New Roman"/>
                <w:b/>
              </w:rPr>
              <w:t>ния</w:t>
            </w:r>
          </w:p>
        </w:tc>
        <w:tc>
          <w:tcPr>
            <w:tcW w:w="7374" w:type="dxa"/>
            <w:gridSpan w:val="8"/>
          </w:tcPr>
          <w:p w:rsidR="00A25E1F" w:rsidRPr="004773E2" w:rsidRDefault="00A25E1F" w:rsidP="00A25E1F">
            <w:pPr>
              <w:spacing w:after="0" w:line="240" w:lineRule="auto"/>
              <w:jc w:val="center"/>
              <w:rPr>
                <w:rFonts w:ascii="Times New Roman" w:hAnsi="Times New Roman" w:cs="Times New Roman"/>
                <w:b/>
              </w:rPr>
            </w:pPr>
            <w:r w:rsidRPr="004773E2">
              <w:rPr>
                <w:rFonts w:ascii="Times New Roman" w:hAnsi="Times New Roman" w:cs="Times New Roman"/>
                <w:b/>
              </w:rPr>
              <w:t>Объем финансирования, тыс. руб.</w:t>
            </w:r>
          </w:p>
        </w:tc>
      </w:tr>
      <w:tr w:rsidR="00A25E1F" w:rsidRPr="004773E2" w:rsidTr="00A25E1F">
        <w:tc>
          <w:tcPr>
            <w:tcW w:w="539" w:type="dxa"/>
            <w:vMerge/>
          </w:tcPr>
          <w:p w:rsidR="00A25E1F" w:rsidRPr="004773E2" w:rsidRDefault="00A25E1F" w:rsidP="00A25E1F">
            <w:pPr>
              <w:spacing w:after="0" w:line="240" w:lineRule="auto"/>
              <w:jc w:val="center"/>
              <w:rPr>
                <w:rFonts w:ascii="Times New Roman" w:hAnsi="Times New Roman" w:cs="Times New Roman"/>
                <w:b/>
              </w:rPr>
            </w:pPr>
          </w:p>
        </w:tc>
        <w:tc>
          <w:tcPr>
            <w:tcW w:w="1702" w:type="dxa"/>
            <w:gridSpan w:val="2"/>
            <w:vMerge/>
          </w:tcPr>
          <w:p w:rsidR="00A25E1F" w:rsidRPr="004773E2" w:rsidRDefault="00A25E1F" w:rsidP="00A25E1F">
            <w:pPr>
              <w:spacing w:after="0" w:line="240" w:lineRule="auto"/>
              <w:jc w:val="center"/>
              <w:rPr>
                <w:rFonts w:ascii="Times New Roman" w:hAnsi="Times New Roman" w:cs="Times New Roman"/>
                <w:b/>
              </w:rPr>
            </w:pPr>
          </w:p>
        </w:tc>
        <w:tc>
          <w:tcPr>
            <w:tcW w:w="1561" w:type="dxa"/>
            <w:vMerge/>
          </w:tcPr>
          <w:p w:rsidR="00A25E1F" w:rsidRPr="004773E2" w:rsidRDefault="00A25E1F" w:rsidP="00A25E1F">
            <w:pPr>
              <w:spacing w:after="0" w:line="240" w:lineRule="auto"/>
              <w:jc w:val="center"/>
              <w:rPr>
                <w:rFonts w:ascii="Times New Roman" w:hAnsi="Times New Roman" w:cs="Times New Roman"/>
                <w:b/>
              </w:rPr>
            </w:pPr>
          </w:p>
        </w:tc>
        <w:tc>
          <w:tcPr>
            <w:tcW w:w="1277" w:type="dxa"/>
            <w:vMerge/>
          </w:tcPr>
          <w:p w:rsidR="00A25E1F" w:rsidRPr="004773E2" w:rsidRDefault="00A25E1F" w:rsidP="00A25E1F">
            <w:pPr>
              <w:spacing w:after="0" w:line="240" w:lineRule="auto"/>
              <w:jc w:val="center"/>
              <w:rPr>
                <w:rFonts w:ascii="Times New Roman" w:hAnsi="Times New Roman" w:cs="Times New Roman"/>
                <w:b/>
              </w:rPr>
            </w:pPr>
          </w:p>
        </w:tc>
        <w:tc>
          <w:tcPr>
            <w:tcW w:w="1555" w:type="dxa"/>
            <w:vMerge/>
          </w:tcPr>
          <w:p w:rsidR="00A25E1F" w:rsidRPr="004773E2" w:rsidRDefault="00A25E1F" w:rsidP="00A25E1F">
            <w:pPr>
              <w:spacing w:after="0" w:line="240" w:lineRule="auto"/>
              <w:jc w:val="center"/>
              <w:rPr>
                <w:rFonts w:ascii="Times New Roman" w:hAnsi="Times New Roman" w:cs="Times New Roman"/>
                <w:b/>
              </w:rPr>
            </w:pPr>
          </w:p>
        </w:tc>
        <w:tc>
          <w:tcPr>
            <w:tcW w:w="994" w:type="dxa"/>
            <w:vMerge/>
          </w:tcPr>
          <w:p w:rsidR="00A25E1F" w:rsidRPr="004773E2" w:rsidRDefault="00A25E1F" w:rsidP="00A25E1F">
            <w:pPr>
              <w:spacing w:after="0" w:line="240" w:lineRule="auto"/>
              <w:jc w:val="center"/>
              <w:rPr>
                <w:rFonts w:ascii="Times New Roman" w:hAnsi="Times New Roman" w:cs="Times New Roman"/>
                <w:b/>
              </w:rPr>
            </w:pPr>
          </w:p>
        </w:tc>
        <w:tc>
          <w:tcPr>
            <w:tcW w:w="4247" w:type="dxa"/>
            <w:gridSpan w:val="6"/>
          </w:tcPr>
          <w:p w:rsidR="00A25E1F" w:rsidRPr="004773E2" w:rsidRDefault="00A25E1F" w:rsidP="00A25E1F">
            <w:pPr>
              <w:spacing w:after="0" w:line="240" w:lineRule="auto"/>
              <w:jc w:val="center"/>
              <w:rPr>
                <w:rFonts w:ascii="Times New Roman" w:hAnsi="Times New Roman" w:cs="Times New Roman"/>
                <w:b/>
              </w:rPr>
            </w:pPr>
            <w:r w:rsidRPr="004773E2">
              <w:rPr>
                <w:rFonts w:ascii="Times New Roman" w:hAnsi="Times New Roman" w:cs="Times New Roman"/>
                <w:b/>
              </w:rPr>
              <w:t>1-й этап</w:t>
            </w:r>
          </w:p>
        </w:tc>
        <w:tc>
          <w:tcPr>
            <w:tcW w:w="1563" w:type="dxa"/>
          </w:tcPr>
          <w:p w:rsidR="00A25E1F" w:rsidRPr="004773E2" w:rsidRDefault="00A25E1F" w:rsidP="00A25E1F">
            <w:pPr>
              <w:spacing w:after="0" w:line="240" w:lineRule="auto"/>
              <w:jc w:val="center"/>
              <w:rPr>
                <w:rFonts w:ascii="Times New Roman" w:hAnsi="Times New Roman" w:cs="Times New Roman"/>
                <w:b/>
              </w:rPr>
            </w:pPr>
            <w:r w:rsidRPr="004773E2">
              <w:rPr>
                <w:rFonts w:ascii="Times New Roman" w:hAnsi="Times New Roman" w:cs="Times New Roman"/>
                <w:b/>
              </w:rPr>
              <w:t>Итого</w:t>
            </w:r>
          </w:p>
          <w:p w:rsidR="00A25E1F" w:rsidRPr="004773E2" w:rsidRDefault="00A25E1F" w:rsidP="00A25E1F">
            <w:pPr>
              <w:spacing w:after="0" w:line="240" w:lineRule="auto"/>
              <w:jc w:val="center"/>
              <w:rPr>
                <w:rFonts w:ascii="Times New Roman" w:hAnsi="Times New Roman" w:cs="Times New Roman"/>
                <w:b/>
              </w:rPr>
            </w:pPr>
            <w:r w:rsidRPr="004773E2">
              <w:rPr>
                <w:rFonts w:ascii="Times New Roman" w:hAnsi="Times New Roman" w:cs="Times New Roman"/>
                <w:b/>
              </w:rPr>
              <w:t xml:space="preserve"> 1-й этап</w:t>
            </w:r>
          </w:p>
        </w:tc>
        <w:tc>
          <w:tcPr>
            <w:tcW w:w="1564" w:type="dxa"/>
          </w:tcPr>
          <w:p w:rsidR="00A25E1F" w:rsidRPr="004773E2" w:rsidRDefault="00A25E1F" w:rsidP="00A25E1F">
            <w:pPr>
              <w:spacing w:after="0" w:line="240" w:lineRule="auto"/>
              <w:jc w:val="center"/>
              <w:rPr>
                <w:rFonts w:ascii="Times New Roman" w:hAnsi="Times New Roman" w:cs="Times New Roman"/>
                <w:b/>
              </w:rPr>
            </w:pPr>
            <w:r w:rsidRPr="004773E2">
              <w:rPr>
                <w:rFonts w:ascii="Times New Roman" w:hAnsi="Times New Roman" w:cs="Times New Roman"/>
                <w:b/>
              </w:rPr>
              <w:t>2-й этап</w:t>
            </w:r>
          </w:p>
        </w:tc>
      </w:tr>
      <w:tr w:rsidR="00A25E1F" w:rsidRPr="004773E2" w:rsidTr="00A25E1F">
        <w:tc>
          <w:tcPr>
            <w:tcW w:w="539" w:type="dxa"/>
            <w:vMerge/>
          </w:tcPr>
          <w:p w:rsidR="00A25E1F" w:rsidRPr="004773E2" w:rsidRDefault="00A25E1F" w:rsidP="00A25E1F">
            <w:pPr>
              <w:spacing w:after="0" w:line="240" w:lineRule="auto"/>
              <w:jc w:val="center"/>
              <w:rPr>
                <w:rFonts w:ascii="Times New Roman" w:hAnsi="Times New Roman" w:cs="Times New Roman"/>
                <w:b/>
              </w:rPr>
            </w:pPr>
          </w:p>
        </w:tc>
        <w:tc>
          <w:tcPr>
            <w:tcW w:w="1702" w:type="dxa"/>
            <w:gridSpan w:val="2"/>
            <w:vMerge/>
          </w:tcPr>
          <w:p w:rsidR="00A25E1F" w:rsidRPr="004773E2" w:rsidRDefault="00A25E1F" w:rsidP="00A25E1F">
            <w:pPr>
              <w:spacing w:after="0" w:line="240" w:lineRule="auto"/>
              <w:jc w:val="center"/>
              <w:rPr>
                <w:rFonts w:ascii="Times New Roman" w:hAnsi="Times New Roman" w:cs="Times New Roman"/>
                <w:b/>
              </w:rPr>
            </w:pPr>
          </w:p>
        </w:tc>
        <w:tc>
          <w:tcPr>
            <w:tcW w:w="1561" w:type="dxa"/>
            <w:vMerge/>
          </w:tcPr>
          <w:p w:rsidR="00A25E1F" w:rsidRPr="004773E2" w:rsidRDefault="00A25E1F" w:rsidP="00A25E1F">
            <w:pPr>
              <w:spacing w:after="0" w:line="240" w:lineRule="auto"/>
              <w:jc w:val="center"/>
              <w:rPr>
                <w:rFonts w:ascii="Times New Roman" w:hAnsi="Times New Roman" w:cs="Times New Roman"/>
                <w:b/>
              </w:rPr>
            </w:pPr>
          </w:p>
        </w:tc>
        <w:tc>
          <w:tcPr>
            <w:tcW w:w="1277" w:type="dxa"/>
            <w:vMerge/>
          </w:tcPr>
          <w:p w:rsidR="00A25E1F" w:rsidRPr="004773E2" w:rsidRDefault="00A25E1F" w:rsidP="00A25E1F">
            <w:pPr>
              <w:spacing w:after="0" w:line="240" w:lineRule="auto"/>
              <w:jc w:val="center"/>
              <w:rPr>
                <w:rFonts w:ascii="Times New Roman" w:hAnsi="Times New Roman" w:cs="Times New Roman"/>
                <w:b/>
              </w:rPr>
            </w:pPr>
          </w:p>
        </w:tc>
        <w:tc>
          <w:tcPr>
            <w:tcW w:w="1555" w:type="dxa"/>
            <w:vMerge/>
          </w:tcPr>
          <w:p w:rsidR="00A25E1F" w:rsidRPr="004773E2" w:rsidRDefault="00A25E1F" w:rsidP="00A25E1F">
            <w:pPr>
              <w:spacing w:after="0" w:line="240" w:lineRule="auto"/>
              <w:jc w:val="center"/>
              <w:rPr>
                <w:rFonts w:ascii="Times New Roman" w:hAnsi="Times New Roman" w:cs="Times New Roman"/>
                <w:b/>
              </w:rPr>
            </w:pPr>
          </w:p>
        </w:tc>
        <w:tc>
          <w:tcPr>
            <w:tcW w:w="994" w:type="dxa"/>
            <w:vMerge/>
          </w:tcPr>
          <w:p w:rsidR="00A25E1F" w:rsidRPr="004773E2" w:rsidRDefault="00A25E1F" w:rsidP="00A25E1F">
            <w:pPr>
              <w:spacing w:after="0" w:line="240" w:lineRule="auto"/>
              <w:jc w:val="center"/>
              <w:rPr>
                <w:rFonts w:ascii="Times New Roman" w:hAnsi="Times New Roman" w:cs="Times New Roman"/>
                <w:b/>
              </w:rPr>
            </w:pPr>
          </w:p>
        </w:tc>
        <w:tc>
          <w:tcPr>
            <w:tcW w:w="707" w:type="dxa"/>
          </w:tcPr>
          <w:p w:rsidR="00A25E1F" w:rsidRPr="004773E2" w:rsidRDefault="00A25E1F" w:rsidP="00A25E1F">
            <w:pPr>
              <w:spacing w:after="0" w:line="240" w:lineRule="auto"/>
              <w:jc w:val="center"/>
              <w:rPr>
                <w:rFonts w:ascii="Times New Roman" w:hAnsi="Times New Roman" w:cs="Times New Roman"/>
                <w:b/>
              </w:rPr>
            </w:pPr>
            <w:r w:rsidRPr="004773E2">
              <w:rPr>
                <w:rFonts w:ascii="Times New Roman" w:hAnsi="Times New Roman" w:cs="Times New Roman"/>
                <w:b/>
              </w:rPr>
              <w:t>2020</w:t>
            </w:r>
          </w:p>
        </w:tc>
        <w:tc>
          <w:tcPr>
            <w:tcW w:w="707" w:type="dxa"/>
          </w:tcPr>
          <w:p w:rsidR="00A25E1F" w:rsidRPr="004773E2" w:rsidRDefault="00A25E1F" w:rsidP="00A25E1F">
            <w:pPr>
              <w:spacing w:after="0" w:line="240" w:lineRule="auto"/>
              <w:jc w:val="center"/>
              <w:rPr>
                <w:rFonts w:ascii="Times New Roman" w:hAnsi="Times New Roman" w:cs="Times New Roman"/>
                <w:b/>
              </w:rPr>
            </w:pPr>
            <w:r w:rsidRPr="004773E2">
              <w:rPr>
                <w:rFonts w:ascii="Times New Roman" w:hAnsi="Times New Roman" w:cs="Times New Roman"/>
                <w:b/>
              </w:rPr>
              <w:t>2021</w:t>
            </w:r>
          </w:p>
        </w:tc>
        <w:tc>
          <w:tcPr>
            <w:tcW w:w="707" w:type="dxa"/>
          </w:tcPr>
          <w:p w:rsidR="00A25E1F" w:rsidRPr="004773E2" w:rsidRDefault="00A25E1F" w:rsidP="00A25E1F">
            <w:pPr>
              <w:spacing w:after="0" w:line="240" w:lineRule="auto"/>
              <w:jc w:val="center"/>
              <w:rPr>
                <w:rFonts w:ascii="Times New Roman" w:hAnsi="Times New Roman" w:cs="Times New Roman"/>
                <w:b/>
              </w:rPr>
            </w:pPr>
            <w:r w:rsidRPr="004773E2">
              <w:rPr>
                <w:rFonts w:ascii="Times New Roman" w:hAnsi="Times New Roman" w:cs="Times New Roman"/>
                <w:b/>
              </w:rPr>
              <w:t>2022</w:t>
            </w:r>
          </w:p>
        </w:tc>
        <w:tc>
          <w:tcPr>
            <w:tcW w:w="709" w:type="dxa"/>
          </w:tcPr>
          <w:p w:rsidR="00A25E1F" w:rsidRPr="004773E2" w:rsidRDefault="00A25E1F" w:rsidP="00A25E1F">
            <w:pPr>
              <w:spacing w:after="0" w:line="240" w:lineRule="auto"/>
              <w:jc w:val="center"/>
              <w:rPr>
                <w:rFonts w:ascii="Times New Roman" w:hAnsi="Times New Roman" w:cs="Times New Roman"/>
                <w:b/>
              </w:rPr>
            </w:pPr>
            <w:r w:rsidRPr="004773E2">
              <w:rPr>
                <w:rFonts w:ascii="Times New Roman" w:hAnsi="Times New Roman" w:cs="Times New Roman"/>
                <w:b/>
              </w:rPr>
              <w:t>2023</w:t>
            </w:r>
          </w:p>
        </w:tc>
        <w:tc>
          <w:tcPr>
            <w:tcW w:w="708" w:type="dxa"/>
          </w:tcPr>
          <w:p w:rsidR="00A25E1F" w:rsidRPr="004773E2" w:rsidRDefault="00A25E1F" w:rsidP="00A25E1F">
            <w:pPr>
              <w:spacing w:after="0" w:line="240" w:lineRule="auto"/>
              <w:jc w:val="center"/>
              <w:rPr>
                <w:rFonts w:ascii="Times New Roman" w:hAnsi="Times New Roman" w:cs="Times New Roman"/>
                <w:b/>
              </w:rPr>
            </w:pPr>
            <w:r w:rsidRPr="004773E2">
              <w:rPr>
                <w:rFonts w:ascii="Times New Roman" w:hAnsi="Times New Roman" w:cs="Times New Roman"/>
                <w:b/>
              </w:rPr>
              <w:t>2024</w:t>
            </w:r>
          </w:p>
        </w:tc>
        <w:tc>
          <w:tcPr>
            <w:tcW w:w="709" w:type="dxa"/>
          </w:tcPr>
          <w:p w:rsidR="00A25E1F" w:rsidRPr="004773E2" w:rsidRDefault="00A25E1F" w:rsidP="00A25E1F">
            <w:pPr>
              <w:spacing w:after="0" w:line="240" w:lineRule="auto"/>
              <w:jc w:val="center"/>
              <w:rPr>
                <w:rFonts w:ascii="Times New Roman" w:hAnsi="Times New Roman" w:cs="Times New Roman"/>
                <w:b/>
              </w:rPr>
            </w:pPr>
            <w:r w:rsidRPr="004773E2">
              <w:rPr>
                <w:rFonts w:ascii="Times New Roman" w:hAnsi="Times New Roman" w:cs="Times New Roman"/>
                <w:b/>
              </w:rPr>
              <w:t>2025-20</w:t>
            </w:r>
            <w:r>
              <w:rPr>
                <w:rFonts w:ascii="Times New Roman" w:hAnsi="Times New Roman" w:cs="Times New Roman"/>
                <w:b/>
              </w:rPr>
              <w:t>30</w:t>
            </w:r>
          </w:p>
        </w:tc>
        <w:tc>
          <w:tcPr>
            <w:tcW w:w="1563" w:type="dxa"/>
          </w:tcPr>
          <w:p w:rsidR="00A25E1F" w:rsidRPr="004773E2" w:rsidRDefault="00A25E1F" w:rsidP="00A25E1F">
            <w:pPr>
              <w:spacing w:after="0" w:line="240" w:lineRule="auto"/>
              <w:jc w:val="center"/>
              <w:rPr>
                <w:rFonts w:ascii="Times New Roman" w:hAnsi="Times New Roman" w:cs="Times New Roman"/>
                <w:b/>
              </w:rPr>
            </w:pPr>
          </w:p>
        </w:tc>
        <w:tc>
          <w:tcPr>
            <w:tcW w:w="1564" w:type="dxa"/>
          </w:tcPr>
          <w:p w:rsidR="00A25E1F" w:rsidRPr="004773E2" w:rsidRDefault="00A25E1F" w:rsidP="00A25E1F">
            <w:pPr>
              <w:spacing w:after="0" w:line="240" w:lineRule="auto"/>
              <w:jc w:val="center"/>
              <w:rPr>
                <w:rFonts w:ascii="Times New Roman" w:hAnsi="Times New Roman" w:cs="Times New Roman"/>
                <w:b/>
              </w:rPr>
            </w:pPr>
            <w:r w:rsidRPr="004773E2">
              <w:rPr>
                <w:rFonts w:ascii="Times New Roman" w:hAnsi="Times New Roman" w:cs="Times New Roman"/>
                <w:b/>
              </w:rPr>
              <w:t>20</w:t>
            </w:r>
            <w:r>
              <w:rPr>
                <w:rFonts w:ascii="Times New Roman" w:hAnsi="Times New Roman" w:cs="Times New Roman"/>
                <w:b/>
              </w:rPr>
              <w:t>31-2036</w:t>
            </w:r>
          </w:p>
        </w:tc>
      </w:tr>
      <w:tr w:rsidR="00A25E1F" w:rsidRPr="004773E2" w:rsidTr="00A25E1F">
        <w:tc>
          <w:tcPr>
            <w:tcW w:w="15002" w:type="dxa"/>
            <w:gridSpan w:val="15"/>
          </w:tcPr>
          <w:p w:rsidR="00A25E1F" w:rsidRPr="004773E2" w:rsidRDefault="00A25E1F" w:rsidP="00A25E1F">
            <w:pPr>
              <w:spacing w:after="0" w:line="240" w:lineRule="auto"/>
              <w:jc w:val="center"/>
              <w:rPr>
                <w:rFonts w:ascii="Times New Roman" w:hAnsi="Times New Roman" w:cs="Times New Roman"/>
                <w:b/>
              </w:rPr>
            </w:pPr>
            <w:r w:rsidRPr="004773E2">
              <w:rPr>
                <w:rFonts w:ascii="Times New Roman" w:hAnsi="Times New Roman" w:cs="Times New Roman"/>
                <w:b/>
                <w:bCs/>
              </w:rPr>
              <w:t>Образование</w:t>
            </w:r>
          </w:p>
        </w:tc>
      </w:tr>
      <w:tr w:rsidR="00A25E1F" w:rsidRPr="004773E2" w:rsidTr="00A25E1F">
        <w:tc>
          <w:tcPr>
            <w:tcW w:w="15002" w:type="dxa"/>
            <w:gridSpan w:val="15"/>
          </w:tcPr>
          <w:p w:rsidR="00A25E1F" w:rsidRPr="004773E2" w:rsidRDefault="00A25E1F" w:rsidP="00A25E1F">
            <w:pPr>
              <w:spacing w:after="0" w:line="240" w:lineRule="auto"/>
              <w:jc w:val="center"/>
              <w:rPr>
                <w:rFonts w:ascii="Times New Roman" w:hAnsi="Times New Roman" w:cs="Times New Roman"/>
                <w:b/>
              </w:rPr>
            </w:pPr>
            <w:r w:rsidRPr="004773E2">
              <w:rPr>
                <w:rFonts w:ascii="Times New Roman" w:hAnsi="Times New Roman" w:cs="Times New Roman"/>
                <w:b/>
                <w:bCs/>
              </w:rPr>
              <w:t>Дошкольные образовательные организации</w:t>
            </w:r>
          </w:p>
        </w:tc>
      </w:tr>
      <w:tr w:rsidR="00A25E1F" w:rsidRPr="004773E2" w:rsidTr="00A25E1F">
        <w:tc>
          <w:tcPr>
            <w:tcW w:w="15002" w:type="dxa"/>
            <w:gridSpan w:val="15"/>
          </w:tcPr>
          <w:p w:rsidR="00A25E1F" w:rsidRPr="004773E2" w:rsidRDefault="00A25E1F" w:rsidP="00A25E1F">
            <w:pPr>
              <w:spacing w:after="0" w:line="240" w:lineRule="auto"/>
              <w:jc w:val="center"/>
              <w:rPr>
                <w:rFonts w:ascii="Times New Roman" w:hAnsi="Times New Roman" w:cs="Times New Roman"/>
                <w:b/>
                <w:bCs/>
              </w:rPr>
            </w:pPr>
            <w:r w:rsidRPr="004773E2">
              <w:rPr>
                <w:rFonts w:ascii="Times New Roman" w:hAnsi="Times New Roman" w:cs="Times New Roman"/>
                <w:b/>
                <w:bCs/>
              </w:rPr>
              <w:t>Первая очередь</w:t>
            </w:r>
          </w:p>
        </w:tc>
      </w:tr>
      <w:tr w:rsidR="00A25E1F" w:rsidRPr="004773E2" w:rsidTr="009B10DE">
        <w:tc>
          <w:tcPr>
            <w:tcW w:w="539"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1</w:t>
            </w:r>
          </w:p>
        </w:tc>
        <w:tc>
          <w:tcPr>
            <w:tcW w:w="1676"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w:t>
            </w:r>
            <w:r w:rsidRPr="004773E2">
              <w:rPr>
                <w:rFonts w:ascii="Times New Roman" w:hAnsi="Times New Roman" w:cs="Times New Roman"/>
              </w:rPr>
              <w:t>ь</w:t>
            </w:r>
            <w:r w:rsidRPr="004773E2">
              <w:rPr>
                <w:rFonts w:ascii="Times New Roman" w:hAnsi="Times New Roman" w:cs="Times New Roman"/>
              </w:rPr>
              <w:t>ное дошкол</w:t>
            </w:r>
            <w:r w:rsidRPr="004773E2">
              <w:rPr>
                <w:rFonts w:ascii="Times New Roman" w:hAnsi="Times New Roman" w:cs="Times New Roman"/>
              </w:rPr>
              <w:t>ь</w:t>
            </w:r>
            <w:r w:rsidRPr="004773E2">
              <w:rPr>
                <w:rFonts w:ascii="Times New Roman" w:hAnsi="Times New Roman" w:cs="Times New Roman"/>
              </w:rPr>
              <w:t>ное образов</w:t>
            </w:r>
            <w:r w:rsidRPr="004773E2">
              <w:rPr>
                <w:rFonts w:ascii="Times New Roman" w:hAnsi="Times New Roman" w:cs="Times New Roman"/>
              </w:rPr>
              <w:t>а</w:t>
            </w:r>
            <w:r w:rsidRPr="004773E2">
              <w:rPr>
                <w:rFonts w:ascii="Times New Roman" w:hAnsi="Times New Roman" w:cs="Times New Roman"/>
              </w:rPr>
              <w:t>тельное     учреждение</w:t>
            </w:r>
          </w:p>
        </w:tc>
        <w:tc>
          <w:tcPr>
            <w:tcW w:w="1587" w:type="dxa"/>
            <w:gridSpan w:val="2"/>
            <w:vMerge w:val="restart"/>
          </w:tcPr>
          <w:p w:rsidR="00A25E1F" w:rsidRPr="004773E2" w:rsidRDefault="00A25E1F" w:rsidP="00A25E1F">
            <w:pPr>
              <w:spacing w:after="0" w:line="240" w:lineRule="auto"/>
              <w:rPr>
                <w:rFonts w:ascii="Times New Roman" w:hAnsi="Times New Roman" w:cs="Times New Roman"/>
              </w:rPr>
            </w:pPr>
            <w:r w:rsidRPr="004773E2">
              <w:rPr>
                <w:rFonts w:ascii="Times New Roman" w:eastAsia="Times New Roman" w:hAnsi="Times New Roman" w:cs="Times New Roman"/>
                <w:color w:val="000000"/>
                <w:lang w:eastAsia="ru-RU"/>
              </w:rPr>
              <w:t>Надежди</w:t>
            </w:r>
            <w:r w:rsidRPr="004773E2">
              <w:rPr>
                <w:rFonts w:ascii="Times New Roman" w:eastAsia="Times New Roman" w:hAnsi="Times New Roman" w:cs="Times New Roman"/>
                <w:color w:val="000000"/>
                <w:lang w:eastAsia="ru-RU"/>
              </w:rPr>
              <w:t>н</w:t>
            </w:r>
            <w:r w:rsidRPr="004773E2">
              <w:rPr>
                <w:rFonts w:ascii="Times New Roman" w:eastAsia="Times New Roman" w:hAnsi="Times New Roman" w:cs="Times New Roman"/>
                <w:color w:val="000000"/>
                <w:lang w:eastAsia="ru-RU"/>
              </w:rPr>
              <w:t xml:space="preserve">ское сельское поселение, </w:t>
            </w:r>
            <w:r w:rsidRPr="004773E2">
              <w:rPr>
                <w:rFonts w:ascii="Times New Roman" w:hAnsi="Times New Roman" w:cs="Times New Roman"/>
              </w:rPr>
              <w:t>п.Новый</w:t>
            </w:r>
          </w:p>
          <w:p w:rsidR="00A25E1F" w:rsidRPr="004773E2" w:rsidRDefault="00A25E1F" w:rsidP="00A25E1F">
            <w:pPr>
              <w:spacing w:after="0" w:line="240" w:lineRule="auto"/>
              <w:rPr>
                <w:rFonts w:ascii="Times New Roman" w:hAnsi="Times New Roman" w:cs="Times New Roman"/>
              </w:rPr>
            </w:pPr>
            <w:r w:rsidRPr="004773E2">
              <w:rPr>
                <w:rFonts w:ascii="Times New Roman" w:hAnsi="Times New Roman" w:cs="Times New Roman"/>
              </w:rPr>
              <w:t>(ул.Молодежная д. 12)</w:t>
            </w:r>
          </w:p>
        </w:tc>
        <w:tc>
          <w:tcPr>
            <w:tcW w:w="1277" w:type="dxa"/>
            <w:vMerge w:val="restart"/>
          </w:tcPr>
          <w:p w:rsidR="00A25E1F" w:rsidRPr="004773E2" w:rsidRDefault="00A25E1F" w:rsidP="00A25E1F">
            <w:pPr>
              <w:spacing w:after="0" w:line="240" w:lineRule="auto"/>
              <w:rPr>
                <w:rFonts w:ascii="Times New Roman" w:hAnsi="Times New Roman" w:cs="Times New Roman"/>
              </w:rPr>
            </w:pPr>
            <w:r w:rsidRPr="004773E2">
              <w:rPr>
                <w:rFonts w:ascii="Times New Roman" w:hAnsi="Times New Roman" w:cs="Times New Roman"/>
              </w:rPr>
              <w:t>реко</w:t>
            </w:r>
            <w:r w:rsidRPr="004773E2">
              <w:rPr>
                <w:rFonts w:ascii="Times New Roman" w:hAnsi="Times New Roman" w:cs="Times New Roman"/>
              </w:rPr>
              <w:t>н</w:t>
            </w:r>
            <w:r w:rsidRPr="004773E2">
              <w:rPr>
                <w:rFonts w:ascii="Times New Roman" w:hAnsi="Times New Roman" w:cs="Times New Roman"/>
              </w:rPr>
              <w:t>струкция</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архитектуры</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ФБ</w:t>
            </w:r>
          </w:p>
        </w:tc>
        <w:tc>
          <w:tcPr>
            <w:tcW w:w="707" w:type="dxa"/>
            <w:shd w:val="clear" w:color="auto" w:fill="auto"/>
          </w:tcPr>
          <w:p w:rsidR="00A25E1F" w:rsidRPr="004773E2" w:rsidRDefault="00A25E1F" w:rsidP="00A25E1F">
            <w:pPr>
              <w:spacing w:after="0" w:line="240" w:lineRule="auto"/>
              <w:jc w:val="center"/>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center"/>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center"/>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center"/>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center"/>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center"/>
              <w:rPr>
                <w:rFonts w:ascii="Times New Roman" w:hAnsi="Times New Roman" w:cs="Times New Roman"/>
              </w:rPr>
            </w:pPr>
          </w:p>
        </w:tc>
        <w:tc>
          <w:tcPr>
            <w:tcW w:w="1563" w:type="dxa"/>
          </w:tcPr>
          <w:p w:rsidR="00A25E1F" w:rsidRPr="004773E2" w:rsidRDefault="00A25E1F" w:rsidP="00A25E1F">
            <w:pPr>
              <w:spacing w:after="0" w:line="240" w:lineRule="auto"/>
              <w:jc w:val="center"/>
              <w:rPr>
                <w:rFonts w:ascii="Times New Roman" w:hAnsi="Times New Roman" w:cs="Times New Roman"/>
              </w:rPr>
            </w:pPr>
          </w:p>
        </w:tc>
        <w:tc>
          <w:tcPr>
            <w:tcW w:w="1564" w:type="dxa"/>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shd w:val="clear" w:color="auto" w:fill="auto"/>
          </w:tcPr>
          <w:p w:rsidR="00A25E1F" w:rsidRPr="004773E2" w:rsidRDefault="00A25E1F" w:rsidP="00A25E1F">
            <w:pPr>
              <w:spacing w:after="0" w:line="240" w:lineRule="auto"/>
              <w:jc w:val="center"/>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center"/>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center"/>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center"/>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center"/>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center"/>
              <w:rPr>
                <w:rFonts w:ascii="Times New Roman" w:hAnsi="Times New Roman" w:cs="Times New Roman"/>
              </w:rPr>
            </w:pPr>
          </w:p>
        </w:tc>
        <w:tc>
          <w:tcPr>
            <w:tcW w:w="1563" w:type="dxa"/>
          </w:tcPr>
          <w:p w:rsidR="00A25E1F" w:rsidRPr="004773E2" w:rsidRDefault="00A25E1F" w:rsidP="00A25E1F">
            <w:pPr>
              <w:spacing w:after="0" w:line="240" w:lineRule="auto"/>
              <w:jc w:val="center"/>
              <w:rPr>
                <w:rFonts w:ascii="Times New Roman" w:hAnsi="Times New Roman" w:cs="Times New Roman"/>
              </w:rPr>
            </w:pPr>
            <w:r w:rsidRPr="004773E2">
              <w:rPr>
                <w:rFonts w:ascii="Times New Roman" w:hAnsi="Times New Roman" w:cs="Times New Roman"/>
              </w:rPr>
              <w:t>62 740,88</w:t>
            </w:r>
          </w:p>
        </w:tc>
        <w:tc>
          <w:tcPr>
            <w:tcW w:w="1564" w:type="dxa"/>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shd w:val="clear" w:color="auto" w:fill="auto"/>
          </w:tcPr>
          <w:p w:rsidR="00A25E1F" w:rsidRPr="004773E2" w:rsidRDefault="00A25E1F" w:rsidP="00A25E1F">
            <w:pPr>
              <w:spacing w:after="0" w:line="240" w:lineRule="auto"/>
              <w:jc w:val="center"/>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center"/>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center"/>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center"/>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center"/>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center"/>
              <w:rPr>
                <w:rFonts w:ascii="Times New Roman" w:hAnsi="Times New Roman" w:cs="Times New Roman"/>
              </w:rPr>
            </w:pPr>
          </w:p>
        </w:tc>
        <w:tc>
          <w:tcPr>
            <w:tcW w:w="1563" w:type="dxa"/>
          </w:tcPr>
          <w:p w:rsidR="00A25E1F" w:rsidRPr="004773E2" w:rsidRDefault="00A25E1F" w:rsidP="00A25E1F">
            <w:pPr>
              <w:spacing w:after="0" w:line="240" w:lineRule="auto"/>
              <w:jc w:val="center"/>
              <w:rPr>
                <w:rFonts w:ascii="Times New Roman" w:hAnsi="Times New Roman" w:cs="Times New Roman"/>
              </w:rPr>
            </w:pPr>
            <w:r w:rsidRPr="004773E2">
              <w:rPr>
                <w:rFonts w:ascii="Times New Roman" w:hAnsi="Times New Roman" w:cs="Times New Roman"/>
              </w:rPr>
              <w:t>505,97</w:t>
            </w:r>
          </w:p>
        </w:tc>
        <w:tc>
          <w:tcPr>
            <w:tcW w:w="1564" w:type="dxa"/>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shd w:val="clear" w:color="auto" w:fill="auto"/>
          </w:tcPr>
          <w:p w:rsidR="00A25E1F" w:rsidRPr="004773E2" w:rsidRDefault="00A25E1F" w:rsidP="00A25E1F">
            <w:pPr>
              <w:spacing w:after="0" w:line="240" w:lineRule="auto"/>
              <w:jc w:val="center"/>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center"/>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center"/>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center"/>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center"/>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center"/>
              <w:rPr>
                <w:rFonts w:ascii="Times New Roman" w:hAnsi="Times New Roman" w:cs="Times New Roman"/>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shd w:val="clear" w:color="auto" w:fill="auto"/>
          </w:tcPr>
          <w:p w:rsidR="00A25E1F" w:rsidRPr="004773E2" w:rsidRDefault="00A25E1F" w:rsidP="00A25E1F">
            <w:pPr>
              <w:spacing w:after="0" w:line="240" w:lineRule="auto"/>
              <w:jc w:val="center"/>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center"/>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center"/>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center"/>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center"/>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center"/>
              <w:rPr>
                <w:rFonts w:ascii="Times New Roman" w:hAnsi="Times New Roman" w:cs="Times New Roman"/>
              </w:rPr>
            </w:pPr>
          </w:p>
        </w:tc>
        <w:tc>
          <w:tcPr>
            <w:tcW w:w="1563" w:type="dxa"/>
          </w:tcPr>
          <w:p w:rsidR="00A25E1F" w:rsidRPr="004773E2" w:rsidRDefault="00A25E1F" w:rsidP="00A25E1F">
            <w:pPr>
              <w:spacing w:after="0" w:line="240" w:lineRule="auto"/>
              <w:jc w:val="center"/>
              <w:rPr>
                <w:rFonts w:ascii="Times New Roman" w:hAnsi="Times New Roman" w:cs="Times New Roman"/>
                <w:color w:val="000000"/>
              </w:rPr>
            </w:pPr>
            <w:r w:rsidRPr="004773E2">
              <w:rPr>
                <w:rFonts w:ascii="Times New Roman" w:hAnsi="Times New Roman" w:cs="Times New Roman"/>
              </w:rPr>
              <w:t>63 246,85</w:t>
            </w:r>
          </w:p>
        </w:tc>
        <w:tc>
          <w:tcPr>
            <w:tcW w:w="1564" w:type="dxa"/>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c>
          <w:tcPr>
            <w:tcW w:w="539"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2</w:t>
            </w:r>
          </w:p>
          <w:p w:rsidR="00A25E1F" w:rsidRPr="004773E2" w:rsidRDefault="00A25E1F" w:rsidP="00A25E1F">
            <w:pPr>
              <w:spacing w:after="0" w:line="240" w:lineRule="auto"/>
              <w:jc w:val="both"/>
              <w:rPr>
                <w:rFonts w:ascii="Times New Roman" w:hAnsi="Times New Roman" w:cs="Times New Roman"/>
              </w:rPr>
            </w:pPr>
          </w:p>
        </w:tc>
        <w:tc>
          <w:tcPr>
            <w:tcW w:w="1676"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w:t>
            </w:r>
            <w:r w:rsidRPr="004773E2">
              <w:rPr>
                <w:rFonts w:ascii="Times New Roman" w:hAnsi="Times New Roman" w:cs="Times New Roman"/>
              </w:rPr>
              <w:t>ь</w:t>
            </w:r>
            <w:r w:rsidRPr="004773E2">
              <w:rPr>
                <w:rFonts w:ascii="Times New Roman" w:hAnsi="Times New Roman" w:cs="Times New Roman"/>
              </w:rPr>
              <w:t>ное дошкол</w:t>
            </w:r>
            <w:r w:rsidRPr="004773E2">
              <w:rPr>
                <w:rFonts w:ascii="Times New Roman" w:hAnsi="Times New Roman" w:cs="Times New Roman"/>
              </w:rPr>
              <w:t>ь</w:t>
            </w:r>
            <w:r w:rsidRPr="004773E2">
              <w:rPr>
                <w:rFonts w:ascii="Times New Roman" w:hAnsi="Times New Roman" w:cs="Times New Roman"/>
              </w:rPr>
              <w:t>ное образов</w:t>
            </w:r>
            <w:r w:rsidRPr="004773E2">
              <w:rPr>
                <w:rFonts w:ascii="Times New Roman" w:hAnsi="Times New Roman" w:cs="Times New Roman"/>
              </w:rPr>
              <w:t>а</w:t>
            </w:r>
            <w:r w:rsidRPr="004773E2">
              <w:rPr>
                <w:rFonts w:ascii="Times New Roman" w:hAnsi="Times New Roman" w:cs="Times New Roman"/>
              </w:rPr>
              <w:t>тельное     учреждение</w:t>
            </w:r>
          </w:p>
        </w:tc>
        <w:tc>
          <w:tcPr>
            <w:tcW w:w="1587" w:type="dxa"/>
            <w:gridSpan w:val="2"/>
            <w:vMerge w:val="restart"/>
          </w:tcPr>
          <w:p w:rsidR="00A25E1F" w:rsidRPr="004773E2" w:rsidRDefault="00A25E1F" w:rsidP="00A25E1F">
            <w:pPr>
              <w:spacing w:after="0" w:line="240" w:lineRule="auto"/>
              <w:rPr>
                <w:rFonts w:ascii="Times New Roman" w:hAnsi="Times New Roman" w:cs="Times New Roman"/>
              </w:rPr>
            </w:pPr>
            <w:r w:rsidRPr="004773E2">
              <w:rPr>
                <w:rFonts w:ascii="Times New Roman" w:eastAsia="Times New Roman" w:hAnsi="Times New Roman" w:cs="Times New Roman"/>
                <w:color w:val="000000"/>
                <w:lang w:eastAsia="ru-RU"/>
              </w:rPr>
              <w:t>Надежди</w:t>
            </w:r>
            <w:r w:rsidRPr="004773E2">
              <w:rPr>
                <w:rFonts w:ascii="Times New Roman" w:eastAsia="Times New Roman" w:hAnsi="Times New Roman" w:cs="Times New Roman"/>
                <w:color w:val="000000"/>
                <w:lang w:eastAsia="ru-RU"/>
              </w:rPr>
              <w:t>н</w:t>
            </w:r>
            <w:r w:rsidRPr="004773E2">
              <w:rPr>
                <w:rFonts w:ascii="Times New Roman" w:eastAsia="Times New Roman" w:hAnsi="Times New Roman" w:cs="Times New Roman"/>
                <w:color w:val="000000"/>
                <w:lang w:eastAsia="ru-RU"/>
              </w:rPr>
              <w:t>ское сельское поселение,</w:t>
            </w:r>
            <w:r w:rsidRPr="004773E2">
              <w:rPr>
                <w:rFonts w:ascii="Times New Roman" w:hAnsi="Times New Roman" w:cs="Times New Roman"/>
              </w:rPr>
              <w:t xml:space="preserve"> с. Вольно-Надежди</w:t>
            </w:r>
            <w:r w:rsidRPr="004773E2">
              <w:rPr>
                <w:rFonts w:ascii="Times New Roman" w:hAnsi="Times New Roman" w:cs="Times New Roman"/>
              </w:rPr>
              <w:t>н</w:t>
            </w:r>
            <w:r w:rsidRPr="004773E2">
              <w:rPr>
                <w:rFonts w:ascii="Times New Roman" w:hAnsi="Times New Roman" w:cs="Times New Roman"/>
              </w:rPr>
              <w:t>ское</w:t>
            </w:r>
          </w:p>
          <w:p w:rsidR="00A25E1F" w:rsidRPr="004773E2" w:rsidRDefault="00A25E1F" w:rsidP="00A25E1F">
            <w:pPr>
              <w:spacing w:after="0" w:line="240" w:lineRule="auto"/>
              <w:rPr>
                <w:rFonts w:ascii="Times New Roman" w:hAnsi="Times New Roman" w:cs="Times New Roman"/>
              </w:rPr>
            </w:pPr>
            <w:r w:rsidRPr="004773E2">
              <w:rPr>
                <w:rFonts w:ascii="Times New Roman" w:hAnsi="Times New Roman" w:cs="Times New Roman"/>
              </w:rPr>
              <w:t xml:space="preserve">(относительно ориентира по </w:t>
            </w:r>
            <w:r w:rsidRPr="004773E2">
              <w:rPr>
                <w:rFonts w:ascii="Times New Roman" w:hAnsi="Times New Roman" w:cs="Times New Roman"/>
              </w:rPr>
              <w:lastRenderedPageBreak/>
              <w:t>ул. Анисим</w:t>
            </w:r>
            <w:r w:rsidRPr="004773E2">
              <w:rPr>
                <w:rFonts w:ascii="Times New Roman" w:hAnsi="Times New Roman" w:cs="Times New Roman"/>
              </w:rPr>
              <w:t>о</w:t>
            </w:r>
            <w:r w:rsidRPr="004773E2">
              <w:rPr>
                <w:rFonts w:ascii="Times New Roman" w:hAnsi="Times New Roman" w:cs="Times New Roman"/>
              </w:rPr>
              <w:t>ва,75)</w:t>
            </w:r>
          </w:p>
        </w:tc>
        <w:tc>
          <w:tcPr>
            <w:tcW w:w="1277" w:type="dxa"/>
            <w:vMerge w:val="restart"/>
          </w:tcPr>
          <w:p w:rsidR="00A25E1F" w:rsidRPr="004773E2" w:rsidRDefault="00A25E1F" w:rsidP="00A25E1F">
            <w:pPr>
              <w:spacing w:after="0" w:line="240" w:lineRule="auto"/>
              <w:rPr>
                <w:rFonts w:ascii="Times New Roman" w:hAnsi="Times New Roman" w:cs="Times New Roman"/>
              </w:rPr>
            </w:pPr>
            <w:r w:rsidRPr="004773E2">
              <w:rPr>
                <w:rFonts w:ascii="Times New Roman" w:hAnsi="Times New Roman" w:cs="Times New Roman"/>
              </w:rPr>
              <w:lastRenderedPageBreak/>
              <w:t>строител</w:t>
            </w:r>
            <w:r w:rsidRPr="004773E2">
              <w:rPr>
                <w:rFonts w:ascii="Times New Roman" w:hAnsi="Times New Roman" w:cs="Times New Roman"/>
              </w:rPr>
              <w:t>ь</w:t>
            </w:r>
            <w:r w:rsidRPr="004773E2">
              <w:rPr>
                <w:rFonts w:ascii="Times New Roman" w:hAnsi="Times New Roman" w:cs="Times New Roman"/>
              </w:rPr>
              <w:t>ство</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архитектуры</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ФБ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r w:rsidRPr="004773E2">
              <w:rPr>
                <w:rFonts w:ascii="Times New Roman" w:hAnsi="Times New Roman" w:cs="Times New Roman"/>
                <w:color w:val="000000"/>
              </w:rPr>
              <w:t>128 711,70</w:t>
            </w: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r>
              <w:rPr>
                <w:rFonts w:ascii="Times New Roman" w:hAnsi="Times New Roman" w:cs="Times New Roman"/>
                <w:color w:val="000000"/>
              </w:rPr>
              <w:t>67 161,43</w:t>
            </w: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r>
              <w:rPr>
                <w:rFonts w:ascii="Times New Roman" w:hAnsi="Times New Roman" w:cs="Times New Roman"/>
                <w:color w:val="000000"/>
              </w:rPr>
              <w:t>541,62</w:t>
            </w: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tcPr>
          <w:p w:rsidR="00A25E1F" w:rsidRPr="004773E2" w:rsidRDefault="00A25E1F" w:rsidP="00A25E1F">
            <w:pPr>
              <w:spacing w:after="0" w:line="240" w:lineRule="auto"/>
              <w:jc w:val="center"/>
              <w:rPr>
                <w:rFonts w:ascii="Times New Roman" w:hAnsi="Times New Roman" w:cs="Times New Roman"/>
                <w:color w:val="000000"/>
              </w:rPr>
            </w:pPr>
            <w:r>
              <w:rPr>
                <w:rFonts w:ascii="Times New Roman" w:hAnsi="Times New Roman" w:cs="Times New Roman"/>
                <w:color w:val="000000"/>
              </w:rPr>
              <w:t>196 414,75</w:t>
            </w: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lastRenderedPageBreak/>
              <w:t>3</w:t>
            </w:r>
          </w:p>
        </w:tc>
        <w:tc>
          <w:tcPr>
            <w:tcW w:w="1676"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w:t>
            </w:r>
            <w:r w:rsidRPr="004773E2">
              <w:rPr>
                <w:rFonts w:ascii="Times New Roman" w:hAnsi="Times New Roman" w:cs="Times New Roman"/>
              </w:rPr>
              <w:t>ь</w:t>
            </w:r>
            <w:r w:rsidRPr="004773E2">
              <w:rPr>
                <w:rFonts w:ascii="Times New Roman" w:hAnsi="Times New Roman" w:cs="Times New Roman"/>
              </w:rPr>
              <w:t>ное дошкол</w:t>
            </w:r>
            <w:r w:rsidRPr="004773E2">
              <w:rPr>
                <w:rFonts w:ascii="Times New Roman" w:hAnsi="Times New Roman" w:cs="Times New Roman"/>
              </w:rPr>
              <w:t>ь</w:t>
            </w:r>
            <w:r w:rsidRPr="004773E2">
              <w:rPr>
                <w:rFonts w:ascii="Times New Roman" w:hAnsi="Times New Roman" w:cs="Times New Roman"/>
              </w:rPr>
              <w:t>ное образов</w:t>
            </w:r>
            <w:r w:rsidRPr="004773E2">
              <w:rPr>
                <w:rFonts w:ascii="Times New Roman" w:hAnsi="Times New Roman" w:cs="Times New Roman"/>
              </w:rPr>
              <w:t>а</w:t>
            </w:r>
            <w:r w:rsidRPr="004773E2">
              <w:rPr>
                <w:rFonts w:ascii="Times New Roman" w:hAnsi="Times New Roman" w:cs="Times New Roman"/>
              </w:rPr>
              <w:t>тельное     учреждение</w:t>
            </w:r>
          </w:p>
        </w:tc>
        <w:tc>
          <w:tcPr>
            <w:tcW w:w="1587" w:type="dxa"/>
            <w:gridSpan w:val="2"/>
            <w:vMerge w:val="restart"/>
          </w:tcPr>
          <w:p w:rsidR="00A25E1F" w:rsidRPr="004773E2" w:rsidRDefault="00A25E1F" w:rsidP="00A25E1F">
            <w:pPr>
              <w:spacing w:after="0" w:line="240" w:lineRule="auto"/>
              <w:rPr>
                <w:rFonts w:ascii="Times New Roman" w:hAnsi="Times New Roman" w:cs="Times New Roman"/>
              </w:rPr>
            </w:pPr>
            <w:r w:rsidRPr="004773E2">
              <w:rPr>
                <w:rFonts w:ascii="Times New Roman" w:eastAsia="Times New Roman" w:hAnsi="Times New Roman" w:cs="Times New Roman"/>
                <w:color w:val="000000"/>
                <w:lang w:eastAsia="ru-RU"/>
              </w:rPr>
              <w:t>Надежди</w:t>
            </w:r>
            <w:r w:rsidRPr="004773E2">
              <w:rPr>
                <w:rFonts w:ascii="Times New Roman" w:eastAsia="Times New Roman" w:hAnsi="Times New Roman" w:cs="Times New Roman"/>
                <w:color w:val="000000"/>
                <w:lang w:eastAsia="ru-RU"/>
              </w:rPr>
              <w:t>н</w:t>
            </w:r>
            <w:r w:rsidRPr="004773E2">
              <w:rPr>
                <w:rFonts w:ascii="Times New Roman" w:eastAsia="Times New Roman" w:hAnsi="Times New Roman" w:cs="Times New Roman"/>
                <w:color w:val="000000"/>
                <w:lang w:eastAsia="ru-RU"/>
              </w:rPr>
              <w:t>ское сельское поселение, с. Кипарисово</w:t>
            </w:r>
          </w:p>
        </w:tc>
        <w:tc>
          <w:tcPr>
            <w:tcW w:w="1277"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строител</w:t>
            </w:r>
            <w:r w:rsidRPr="004773E2">
              <w:rPr>
                <w:rFonts w:ascii="Times New Roman" w:hAnsi="Times New Roman" w:cs="Times New Roman"/>
              </w:rPr>
              <w:t>ь</w:t>
            </w:r>
            <w:r w:rsidRPr="004773E2">
              <w:rPr>
                <w:rFonts w:ascii="Times New Roman" w:hAnsi="Times New Roman" w:cs="Times New Roman"/>
              </w:rPr>
              <w:t>ство</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архитектуры</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ФБ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vAlign w:val="center"/>
          </w:tcPr>
          <w:p w:rsidR="00A25E1F" w:rsidRPr="004773E2" w:rsidRDefault="00A25E1F" w:rsidP="00A25E1F">
            <w:pPr>
              <w:spacing w:after="0" w:line="240" w:lineRule="auto"/>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vAlign w:val="center"/>
          </w:tcPr>
          <w:p w:rsidR="00A25E1F" w:rsidRPr="004773E2" w:rsidRDefault="00A25E1F" w:rsidP="00A25E1F">
            <w:pPr>
              <w:spacing w:after="0" w:line="240" w:lineRule="auto"/>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vAlign w:val="center"/>
          </w:tcPr>
          <w:p w:rsidR="00A25E1F" w:rsidRPr="004773E2" w:rsidRDefault="00A25E1F" w:rsidP="00A25E1F">
            <w:pPr>
              <w:spacing w:after="0" w:line="240" w:lineRule="auto"/>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vAlign w:val="center"/>
          </w:tcPr>
          <w:p w:rsidR="00A25E1F" w:rsidRPr="004773E2" w:rsidRDefault="00A25E1F" w:rsidP="00A25E1F">
            <w:pPr>
              <w:spacing w:after="0" w:line="240" w:lineRule="auto"/>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4</w:t>
            </w:r>
          </w:p>
        </w:tc>
        <w:tc>
          <w:tcPr>
            <w:tcW w:w="1676"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w:t>
            </w:r>
            <w:r w:rsidRPr="004773E2">
              <w:rPr>
                <w:rFonts w:ascii="Times New Roman" w:hAnsi="Times New Roman" w:cs="Times New Roman"/>
              </w:rPr>
              <w:t>ь</w:t>
            </w:r>
            <w:r w:rsidRPr="004773E2">
              <w:rPr>
                <w:rFonts w:ascii="Times New Roman" w:hAnsi="Times New Roman" w:cs="Times New Roman"/>
              </w:rPr>
              <w:t>ное дошкол</w:t>
            </w:r>
            <w:r w:rsidRPr="004773E2">
              <w:rPr>
                <w:rFonts w:ascii="Times New Roman" w:hAnsi="Times New Roman" w:cs="Times New Roman"/>
              </w:rPr>
              <w:t>ь</w:t>
            </w:r>
            <w:r w:rsidRPr="004773E2">
              <w:rPr>
                <w:rFonts w:ascii="Times New Roman" w:hAnsi="Times New Roman" w:cs="Times New Roman"/>
              </w:rPr>
              <w:t>ное образов</w:t>
            </w:r>
            <w:r w:rsidRPr="004773E2">
              <w:rPr>
                <w:rFonts w:ascii="Times New Roman" w:hAnsi="Times New Roman" w:cs="Times New Roman"/>
              </w:rPr>
              <w:t>а</w:t>
            </w:r>
            <w:r w:rsidRPr="004773E2">
              <w:rPr>
                <w:rFonts w:ascii="Times New Roman" w:hAnsi="Times New Roman" w:cs="Times New Roman"/>
              </w:rPr>
              <w:t>тельное    учреждение</w:t>
            </w:r>
          </w:p>
        </w:tc>
        <w:tc>
          <w:tcPr>
            <w:tcW w:w="1587" w:type="dxa"/>
            <w:gridSpan w:val="2"/>
            <w:vMerge w:val="restart"/>
          </w:tcPr>
          <w:p w:rsidR="00A25E1F" w:rsidRPr="004773E2" w:rsidRDefault="00A25E1F" w:rsidP="00A25E1F">
            <w:pPr>
              <w:spacing w:after="0" w:line="240" w:lineRule="auto"/>
              <w:rPr>
                <w:rFonts w:ascii="Times New Roman" w:hAnsi="Times New Roman" w:cs="Times New Roman"/>
              </w:rPr>
            </w:pPr>
            <w:r w:rsidRPr="004773E2">
              <w:rPr>
                <w:rFonts w:ascii="Times New Roman" w:eastAsia="Times New Roman" w:hAnsi="Times New Roman" w:cs="Times New Roman"/>
                <w:color w:val="000000"/>
                <w:lang w:eastAsia="ru-RU"/>
              </w:rPr>
              <w:t>Надежди</w:t>
            </w:r>
            <w:r w:rsidRPr="004773E2">
              <w:rPr>
                <w:rFonts w:ascii="Times New Roman" w:eastAsia="Times New Roman" w:hAnsi="Times New Roman" w:cs="Times New Roman"/>
                <w:color w:val="000000"/>
                <w:lang w:eastAsia="ru-RU"/>
              </w:rPr>
              <w:t>н</w:t>
            </w:r>
            <w:r w:rsidRPr="004773E2">
              <w:rPr>
                <w:rFonts w:ascii="Times New Roman" w:eastAsia="Times New Roman" w:hAnsi="Times New Roman" w:cs="Times New Roman"/>
                <w:color w:val="000000"/>
                <w:lang w:eastAsia="ru-RU"/>
              </w:rPr>
              <w:t>ское сельское поселение, с. Мирный</w:t>
            </w:r>
          </w:p>
        </w:tc>
        <w:tc>
          <w:tcPr>
            <w:tcW w:w="1277"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строител</w:t>
            </w:r>
            <w:r w:rsidRPr="004773E2">
              <w:rPr>
                <w:rFonts w:ascii="Times New Roman" w:hAnsi="Times New Roman" w:cs="Times New Roman"/>
              </w:rPr>
              <w:t>ь</w:t>
            </w:r>
            <w:r w:rsidRPr="004773E2">
              <w:rPr>
                <w:rFonts w:ascii="Times New Roman" w:hAnsi="Times New Roman" w:cs="Times New Roman"/>
              </w:rPr>
              <w:t>ство</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архитектуры</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ФБ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vAlign w:val="center"/>
          </w:tcPr>
          <w:p w:rsidR="00A25E1F" w:rsidRPr="004773E2" w:rsidRDefault="00A25E1F" w:rsidP="00A25E1F">
            <w:pPr>
              <w:spacing w:after="0" w:line="240" w:lineRule="auto"/>
              <w:jc w:val="both"/>
              <w:rPr>
                <w:rFonts w:ascii="Times New Roman" w:hAnsi="Times New Roman" w:cs="Times New Roman"/>
                <w:color w:val="000000"/>
              </w:rPr>
            </w:pP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vAlign w:val="center"/>
          </w:tcPr>
          <w:p w:rsidR="00A25E1F" w:rsidRPr="004773E2" w:rsidRDefault="00A25E1F" w:rsidP="00A25E1F">
            <w:pPr>
              <w:spacing w:after="0" w:line="240" w:lineRule="auto"/>
              <w:jc w:val="both"/>
              <w:rPr>
                <w:rFonts w:ascii="Times New Roman" w:hAnsi="Times New Roman" w:cs="Times New Roman"/>
                <w:color w:val="000000"/>
              </w:rPr>
            </w:pP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tcPr>
          <w:p w:rsidR="00A25E1F" w:rsidRPr="004773E2" w:rsidRDefault="00A25E1F" w:rsidP="00A25E1F">
            <w:pPr>
              <w:spacing w:after="0" w:line="240" w:lineRule="auto"/>
              <w:jc w:val="both"/>
              <w:rPr>
                <w:rFonts w:ascii="Times New Roman" w:hAnsi="Times New Roman" w:cs="Times New Roman"/>
                <w:color w:val="000000"/>
              </w:rPr>
            </w:pPr>
          </w:p>
        </w:tc>
        <w:tc>
          <w:tcPr>
            <w:tcW w:w="1564" w:type="dxa"/>
          </w:tcPr>
          <w:p w:rsidR="00A25E1F" w:rsidRPr="004773E2" w:rsidRDefault="00A25E1F" w:rsidP="00A25E1F">
            <w:pPr>
              <w:spacing w:after="0" w:line="240" w:lineRule="auto"/>
              <w:ind w:hanging="50"/>
              <w:jc w:val="both"/>
              <w:rPr>
                <w:rFonts w:ascii="Times New Roman" w:hAnsi="Times New Roman" w:cs="Times New Roman"/>
              </w:rPr>
            </w:pPr>
          </w:p>
        </w:tc>
      </w:tr>
      <w:tr w:rsidR="00A25E1F" w:rsidRPr="004773E2" w:rsidTr="009B10DE">
        <w:tc>
          <w:tcPr>
            <w:tcW w:w="539"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5</w:t>
            </w:r>
          </w:p>
        </w:tc>
        <w:tc>
          <w:tcPr>
            <w:tcW w:w="1676"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w:t>
            </w:r>
            <w:r w:rsidRPr="004773E2">
              <w:rPr>
                <w:rFonts w:ascii="Times New Roman" w:hAnsi="Times New Roman" w:cs="Times New Roman"/>
              </w:rPr>
              <w:t>ь</w:t>
            </w:r>
            <w:r w:rsidRPr="004773E2">
              <w:rPr>
                <w:rFonts w:ascii="Times New Roman" w:hAnsi="Times New Roman" w:cs="Times New Roman"/>
              </w:rPr>
              <w:t>ное дошкол</w:t>
            </w:r>
            <w:r w:rsidRPr="004773E2">
              <w:rPr>
                <w:rFonts w:ascii="Times New Roman" w:hAnsi="Times New Roman" w:cs="Times New Roman"/>
              </w:rPr>
              <w:t>ь</w:t>
            </w:r>
            <w:r w:rsidRPr="004773E2">
              <w:rPr>
                <w:rFonts w:ascii="Times New Roman" w:hAnsi="Times New Roman" w:cs="Times New Roman"/>
              </w:rPr>
              <w:t>ное образов</w:t>
            </w:r>
            <w:r w:rsidRPr="004773E2">
              <w:rPr>
                <w:rFonts w:ascii="Times New Roman" w:hAnsi="Times New Roman" w:cs="Times New Roman"/>
              </w:rPr>
              <w:t>а</w:t>
            </w:r>
            <w:r w:rsidRPr="004773E2">
              <w:rPr>
                <w:rFonts w:ascii="Times New Roman" w:hAnsi="Times New Roman" w:cs="Times New Roman"/>
              </w:rPr>
              <w:t>тельное    учреждение</w:t>
            </w:r>
          </w:p>
        </w:tc>
        <w:tc>
          <w:tcPr>
            <w:tcW w:w="1587" w:type="dxa"/>
            <w:gridSpan w:val="2"/>
            <w:vMerge w:val="restart"/>
          </w:tcPr>
          <w:p w:rsidR="00A25E1F" w:rsidRPr="004773E2" w:rsidRDefault="00A25E1F" w:rsidP="00A25E1F">
            <w:pPr>
              <w:spacing w:after="0" w:line="240" w:lineRule="auto"/>
              <w:rPr>
                <w:rFonts w:ascii="Times New Roman" w:hAnsi="Times New Roman" w:cs="Times New Roman"/>
              </w:rPr>
            </w:pPr>
            <w:r w:rsidRPr="004773E2">
              <w:rPr>
                <w:rFonts w:ascii="Times New Roman" w:eastAsia="Times New Roman" w:hAnsi="Times New Roman" w:cs="Times New Roman"/>
                <w:color w:val="000000"/>
                <w:lang w:eastAsia="ru-RU"/>
              </w:rPr>
              <w:t>Надеждинске сельское п</w:t>
            </w:r>
            <w:r w:rsidRPr="004773E2">
              <w:rPr>
                <w:rFonts w:ascii="Times New Roman" w:eastAsia="Times New Roman" w:hAnsi="Times New Roman" w:cs="Times New Roman"/>
                <w:color w:val="000000"/>
                <w:lang w:eastAsia="ru-RU"/>
              </w:rPr>
              <w:t>о</w:t>
            </w:r>
            <w:r w:rsidRPr="004773E2">
              <w:rPr>
                <w:rFonts w:ascii="Times New Roman" w:eastAsia="Times New Roman" w:hAnsi="Times New Roman" w:cs="Times New Roman"/>
                <w:color w:val="000000"/>
                <w:lang w:eastAsia="ru-RU"/>
              </w:rPr>
              <w:t>селение, с.Зима-Южная</w:t>
            </w:r>
          </w:p>
        </w:tc>
        <w:tc>
          <w:tcPr>
            <w:tcW w:w="1277"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строител</w:t>
            </w:r>
            <w:r w:rsidRPr="004773E2">
              <w:rPr>
                <w:rFonts w:ascii="Times New Roman" w:hAnsi="Times New Roman" w:cs="Times New Roman"/>
              </w:rPr>
              <w:t>ь</w:t>
            </w:r>
            <w:r w:rsidRPr="004773E2">
              <w:rPr>
                <w:rFonts w:ascii="Times New Roman" w:hAnsi="Times New Roman" w:cs="Times New Roman"/>
              </w:rPr>
              <w:t>ство</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архитектуры</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ФБ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6</w:t>
            </w:r>
          </w:p>
        </w:tc>
        <w:tc>
          <w:tcPr>
            <w:tcW w:w="1676"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w:t>
            </w:r>
            <w:r w:rsidRPr="004773E2">
              <w:rPr>
                <w:rFonts w:ascii="Times New Roman" w:hAnsi="Times New Roman" w:cs="Times New Roman"/>
              </w:rPr>
              <w:t>ь</w:t>
            </w:r>
            <w:r w:rsidRPr="004773E2">
              <w:rPr>
                <w:rFonts w:ascii="Times New Roman" w:hAnsi="Times New Roman" w:cs="Times New Roman"/>
              </w:rPr>
              <w:t>ное дошкол</w:t>
            </w:r>
            <w:r w:rsidRPr="004773E2">
              <w:rPr>
                <w:rFonts w:ascii="Times New Roman" w:hAnsi="Times New Roman" w:cs="Times New Roman"/>
              </w:rPr>
              <w:t>ь</w:t>
            </w:r>
            <w:r w:rsidRPr="004773E2">
              <w:rPr>
                <w:rFonts w:ascii="Times New Roman" w:hAnsi="Times New Roman" w:cs="Times New Roman"/>
              </w:rPr>
              <w:t>ное образов</w:t>
            </w:r>
            <w:r w:rsidRPr="004773E2">
              <w:rPr>
                <w:rFonts w:ascii="Times New Roman" w:hAnsi="Times New Roman" w:cs="Times New Roman"/>
              </w:rPr>
              <w:t>а</w:t>
            </w:r>
            <w:r w:rsidRPr="004773E2">
              <w:rPr>
                <w:rFonts w:ascii="Times New Roman" w:hAnsi="Times New Roman" w:cs="Times New Roman"/>
              </w:rPr>
              <w:t>тельное     учреждение</w:t>
            </w:r>
          </w:p>
        </w:tc>
        <w:tc>
          <w:tcPr>
            <w:tcW w:w="1587" w:type="dxa"/>
            <w:gridSpan w:val="2"/>
            <w:vMerge w:val="restart"/>
          </w:tcPr>
          <w:p w:rsidR="00A25E1F" w:rsidRPr="004773E2" w:rsidRDefault="00A25E1F" w:rsidP="00A25E1F">
            <w:pPr>
              <w:spacing w:after="0" w:line="240" w:lineRule="auto"/>
              <w:rPr>
                <w:rFonts w:ascii="Times New Roman" w:hAnsi="Times New Roman" w:cs="Times New Roman"/>
              </w:rPr>
            </w:pPr>
            <w:r w:rsidRPr="004773E2">
              <w:rPr>
                <w:rFonts w:ascii="Times New Roman" w:eastAsia="Times New Roman" w:hAnsi="Times New Roman" w:cs="Times New Roman"/>
                <w:color w:val="000000"/>
                <w:lang w:eastAsia="ru-RU"/>
              </w:rPr>
              <w:t>Надежди</w:t>
            </w:r>
            <w:r w:rsidRPr="004773E2">
              <w:rPr>
                <w:rFonts w:ascii="Times New Roman" w:eastAsia="Times New Roman" w:hAnsi="Times New Roman" w:cs="Times New Roman"/>
                <w:color w:val="000000"/>
                <w:lang w:eastAsia="ru-RU"/>
              </w:rPr>
              <w:t>н</w:t>
            </w:r>
            <w:r w:rsidRPr="004773E2">
              <w:rPr>
                <w:rFonts w:ascii="Times New Roman" w:eastAsia="Times New Roman" w:hAnsi="Times New Roman" w:cs="Times New Roman"/>
                <w:color w:val="000000"/>
                <w:lang w:eastAsia="ru-RU"/>
              </w:rPr>
              <w:t>ское сельское поселение, с.Соловей-Ключ</w:t>
            </w:r>
          </w:p>
        </w:tc>
        <w:tc>
          <w:tcPr>
            <w:tcW w:w="1277"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строител</w:t>
            </w:r>
            <w:r w:rsidRPr="004773E2">
              <w:rPr>
                <w:rFonts w:ascii="Times New Roman" w:hAnsi="Times New Roman" w:cs="Times New Roman"/>
              </w:rPr>
              <w:t>ь</w:t>
            </w:r>
            <w:r w:rsidRPr="004773E2">
              <w:rPr>
                <w:rFonts w:ascii="Times New Roman" w:hAnsi="Times New Roman" w:cs="Times New Roman"/>
              </w:rPr>
              <w:t>ство</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архитектуры</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ФБ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7</w:t>
            </w:r>
          </w:p>
        </w:tc>
        <w:tc>
          <w:tcPr>
            <w:tcW w:w="1676"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w:t>
            </w:r>
            <w:r w:rsidRPr="004773E2">
              <w:rPr>
                <w:rFonts w:ascii="Times New Roman" w:hAnsi="Times New Roman" w:cs="Times New Roman"/>
              </w:rPr>
              <w:t>ь</w:t>
            </w:r>
            <w:r w:rsidRPr="004773E2">
              <w:rPr>
                <w:rFonts w:ascii="Times New Roman" w:hAnsi="Times New Roman" w:cs="Times New Roman"/>
              </w:rPr>
              <w:t>ное дошкол</w:t>
            </w:r>
            <w:r w:rsidRPr="004773E2">
              <w:rPr>
                <w:rFonts w:ascii="Times New Roman" w:hAnsi="Times New Roman" w:cs="Times New Roman"/>
              </w:rPr>
              <w:t>ь</w:t>
            </w:r>
            <w:r w:rsidRPr="004773E2">
              <w:rPr>
                <w:rFonts w:ascii="Times New Roman" w:hAnsi="Times New Roman" w:cs="Times New Roman"/>
              </w:rPr>
              <w:t>ное образов</w:t>
            </w:r>
            <w:r w:rsidRPr="004773E2">
              <w:rPr>
                <w:rFonts w:ascii="Times New Roman" w:hAnsi="Times New Roman" w:cs="Times New Roman"/>
              </w:rPr>
              <w:t>а</w:t>
            </w:r>
            <w:r w:rsidRPr="004773E2">
              <w:rPr>
                <w:rFonts w:ascii="Times New Roman" w:hAnsi="Times New Roman" w:cs="Times New Roman"/>
              </w:rPr>
              <w:t>тельное    учреждение</w:t>
            </w:r>
          </w:p>
        </w:tc>
        <w:tc>
          <w:tcPr>
            <w:tcW w:w="1587" w:type="dxa"/>
            <w:gridSpan w:val="2"/>
            <w:vMerge w:val="restart"/>
          </w:tcPr>
          <w:p w:rsidR="00A25E1F" w:rsidRPr="004773E2" w:rsidRDefault="00A25E1F" w:rsidP="00A25E1F">
            <w:pPr>
              <w:spacing w:after="0" w:line="240" w:lineRule="auto"/>
              <w:rPr>
                <w:rFonts w:ascii="Times New Roman" w:hAnsi="Times New Roman" w:cs="Times New Roman"/>
              </w:rPr>
            </w:pPr>
            <w:r w:rsidRPr="004773E2">
              <w:rPr>
                <w:rFonts w:ascii="Times New Roman" w:eastAsia="Times New Roman" w:hAnsi="Times New Roman" w:cs="Times New Roman"/>
                <w:color w:val="000000"/>
                <w:lang w:eastAsia="ru-RU"/>
              </w:rPr>
              <w:t>Раздольне</w:t>
            </w:r>
            <w:r w:rsidRPr="004773E2">
              <w:rPr>
                <w:rFonts w:ascii="Times New Roman" w:eastAsia="Times New Roman" w:hAnsi="Times New Roman" w:cs="Times New Roman"/>
                <w:color w:val="000000"/>
                <w:lang w:eastAsia="ru-RU"/>
              </w:rPr>
              <w:t>н</w:t>
            </w:r>
            <w:r w:rsidRPr="004773E2">
              <w:rPr>
                <w:rFonts w:ascii="Times New Roman" w:eastAsia="Times New Roman" w:hAnsi="Times New Roman" w:cs="Times New Roman"/>
                <w:color w:val="000000"/>
                <w:lang w:eastAsia="ru-RU"/>
              </w:rPr>
              <w:t>ское сельское поселение пос. Алекс</w:t>
            </w:r>
            <w:r w:rsidRPr="004773E2">
              <w:rPr>
                <w:rFonts w:ascii="Times New Roman" w:eastAsia="Times New Roman" w:hAnsi="Times New Roman" w:cs="Times New Roman"/>
                <w:color w:val="000000"/>
                <w:lang w:eastAsia="ru-RU"/>
              </w:rPr>
              <w:t>е</w:t>
            </w:r>
            <w:r w:rsidRPr="004773E2">
              <w:rPr>
                <w:rFonts w:ascii="Times New Roman" w:eastAsia="Times New Roman" w:hAnsi="Times New Roman" w:cs="Times New Roman"/>
                <w:color w:val="000000"/>
                <w:lang w:eastAsia="ru-RU"/>
              </w:rPr>
              <w:t>евка</w:t>
            </w:r>
          </w:p>
        </w:tc>
        <w:tc>
          <w:tcPr>
            <w:tcW w:w="1277"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строител</w:t>
            </w:r>
            <w:r w:rsidRPr="004773E2">
              <w:rPr>
                <w:rFonts w:ascii="Times New Roman" w:hAnsi="Times New Roman" w:cs="Times New Roman"/>
              </w:rPr>
              <w:t>ь</w:t>
            </w:r>
            <w:r w:rsidRPr="004773E2">
              <w:rPr>
                <w:rFonts w:ascii="Times New Roman" w:hAnsi="Times New Roman" w:cs="Times New Roman"/>
              </w:rPr>
              <w:t>ство</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архитектуры</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ФБ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8</w:t>
            </w:r>
          </w:p>
        </w:tc>
        <w:tc>
          <w:tcPr>
            <w:tcW w:w="1676"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w:t>
            </w:r>
            <w:r w:rsidRPr="004773E2">
              <w:rPr>
                <w:rFonts w:ascii="Times New Roman" w:hAnsi="Times New Roman" w:cs="Times New Roman"/>
              </w:rPr>
              <w:t>ь</w:t>
            </w:r>
            <w:r w:rsidRPr="004773E2">
              <w:rPr>
                <w:rFonts w:ascii="Times New Roman" w:hAnsi="Times New Roman" w:cs="Times New Roman"/>
              </w:rPr>
              <w:t>ное дошкол</w:t>
            </w:r>
            <w:r w:rsidRPr="004773E2">
              <w:rPr>
                <w:rFonts w:ascii="Times New Roman" w:hAnsi="Times New Roman" w:cs="Times New Roman"/>
              </w:rPr>
              <w:t>ь</w:t>
            </w:r>
            <w:r w:rsidRPr="004773E2">
              <w:rPr>
                <w:rFonts w:ascii="Times New Roman" w:hAnsi="Times New Roman" w:cs="Times New Roman"/>
              </w:rPr>
              <w:t>ное образов</w:t>
            </w:r>
            <w:r w:rsidRPr="004773E2">
              <w:rPr>
                <w:rFonts w:ascii="Times New Roman" w:hAnsi="Times New Roman" w:cs="Times New Roman"/>
              </w:rPr>
              <w:t>а</w:t>
            </w:r>
            <w:r w:rsidRPr="004773E2">
              <w:rPr>
                <w:rFonts w:ascii="Times New Roman" w:hAnsi="Times New Roman" w:cs="Times New Roman"/>
              </w:rPr>
              <w:t>тельное     учреждение</w:t>
            </w:r>
          </w:p>
        </w:tc>
        <w:tc>
          <w:tcPr>
            <w:tcW w:w="1587" w:type="dxa"/>
            <w:gridSpan w:val="2"/>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eastAsia="Times New Roman" w:hAnsi="Times New Roman" w:cs="Times New Roman"/>
                <w:color w:val="000000"/>
                <w:lang w:eastAsia="ru-RU"/>
              </w:rPr>
              <w:t>Раздольне</w:t>
            </w:r>
            <w:r w:rsidRPr="004773E2">
              <w:rPr>
                <w:rFonts w:ascii="Times New Roman" w:eastAsia="Times New Roman" w:hAnsi="Times New Roman" w:cs="Times New Roman"/>
                <w:color w:val="000000"/>
                <w:lang w:eastAsia="ru-RU"/>
              </w:rPr>
              <w:t>н</w:t>
            </w:r>
            <w:r w:rsidRPr="004773E2">
              <w:rPr>
                <w:rFonts w:ascii="Times New Roman" w:eastAsia="Times New Roman" w:hAnsi="Times New Roman" w:cs="Times New Roman"/>
                <w:color w:val="000000"/>
                <w:lang w:eastAsia="ru-RU"/>
              </w:rPr>
              <w:t>ское сельское поселение, пос. Раздол</w:t>
            </w:r>
            <w:r w:rsidRPr="004773E2">
              <w:rPr>
                <w:rFonts w:ascii="Times New Roman" w:eastAsia="Times New Roman" w:hAnsi="Times New Roman" w:cs="Times New Roman"/>
                <w:color w:val="000000"/>
                <w:lang w:eastAsia="ru-RU"/>
              </w:rPr>
              <w:t>ь</w:t>
            </w:r>
            <w:r w:rsidRPr="004773E2">
              <w:rPr>
                <w:rFonts w:ascii="Times New Roman" w:eastAsia="Times New Roman" w:hAnsi="Times New Roman" w:cs="Times New Roman"/>
                <w:color w:val="000000"/>
                <w:lang w:eastAsia="ru-RU"/>
              </w:rPr>
              <w:t>ное</w:t>
            </w:r>
          </w:p>
        </w:tc>
        <w:tc>
          <w:tcPr>
            <w:tcW w:w="1277"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строител</w:t>
            </w:r>
            <w:r w:rsidRPr="004773E2">
              <w:rPr>
                <w:rFonts w:ascii="Times New Roman" w:hAnsi="Times New Roman" w:cs="Times New Roman"/>
              </w:rPr>
              <w:t>ь</w:t>
            </w:r>
            <w:r w:rsidRPr="004773E2">
              <w:rPr>
                <w:rFonts w:ascii="Times New Roman" w:hAnsi="Times New Roman" w:cs="Times New Roman"/>
              </w:rPr>
              <w:t>ство</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w:t>
            </w:r>
            <w:r>
              <w:rPr>
                <w:rFonts w:ascii="Times New Roman" w:hAnsi="Times New Roman" w:cs="Times New Roman"/>
              </w:rPr>
              <w:lastRenderedPageBreak/>
              <w:t xml:space="preserve">архитектуры </w:t>
            </w:r>
            <w:r w:rsidR="00A25E1F" w:rsidRPr="004773E2">
              <w:rPr>
                <w:rFonts w:ascii="Times New Roman" w:hAnsi="Times New Roman" w:cs="Times New Roman"/>
              </w:rPr>
              <w:t>образования</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lastRenderedPageBreak/>
              <w:t>ФБ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vAlign w:val="center"/>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vAlign w:val="center"/>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lastRenderedPageBreak/>
              <w:t>9</w:t>
            </w:r>
          </w:p>
        </w:tc>
        <w:tc>
          <w:tcPr>
            <w:tcW w:w="1676"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w:t>
            </w:r>
            <w:r w:rsidRPr="004773E2">
              <w:rPr>
                <w:rFonts w:ascii="Times New Roman" w:hAnsi="Times New Roman" w:cs="Times New Roman"/>
              </w:rPr>
              <w:t>ь</w:t>
            </w:r>
            <w:r w:rsidRPr="004773E2">
              <w:rPr>
                <w:rFonts w:ascii="Times New Roman" w:hAnsi="Times New Roman" w:cs="Times New Roman"/>
              </w:rPr>
              <w:t>ное дошкол</w:t>
            </w:r>
            <w:r w:rsidRPr="004773E2">
              <w:rPr>
                <w:rFonts w:ascii="Times New Roman" w:hAnsi="Times New Roman" w:cs="Times New Roman"/>
              </w:rPr>
              <w:t>ь</w:t>
            </w:r>
            <w:r w:rsidRPr="004773E2">
              <w:rPr>
                <w:rFonts w:ascii="Times New Roman" w:hAnsi="Times New Roman" w:cs="Times New Roman"/>
              </w:rPr>
              <w:t>ное образов</w:t>
            </w:r>
            <w:r w:rsidRPr="004773E2">
              <w:rPr>
                <w:rFonts w:ascii="Times New Roman" w:hAnsi="Times New Roman" w:cs="Times New Roman"/>
              </w:rPr>
              <w:t>а</w:t>
            </w:r>
            <w:r w:rsidRPr="004773E2">
              <w:rPr>
                <w:rFonts w:ascii="Times New Roman" w:hAnsi="Times New Roman" w:cs="Times New Roman"/>
              </w:rPr>
              <w:t>тельное     учреждение</w:t>
            </w:r>
          </w:p>
        </w:tc>
        <w:tc>
          <w:tcPr>
            <w:tcW w:w="1587" w:type="dxa"/>
            <w:gridSpan w:val="2"/>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eastAsia="Times New Roman" w:hAnsi="Times New Roman" w:cs="Times New Roman"/>
                <w:color w:val="000000"/>
                <w:lang w:eastAsia="ru-RU"/>
              </w:rPr>
              <w:t>Раздольне</w:t>
            </w:r>
            <w:r w:rsidRPr="004773E2">
              <w:rPr>
                <w:rFonts w:ascii="Times New Roman" w:eastAsia="Times New Roman" w:hAnsi="Times New Roman" w:cs="Times New Roman"/>
                <w:color w:val="000000"/>
                <w:lang w:eastAsia="ru-RU"/>
              </w:rPr>
              <w:t>н</w:t>
            </w:r>
            <w:r w:rsidRPr="004773E2">
              <w:rPr>
                <w:rFonts w:ascii="Times New Roman" w:eastAsia="Times New Roman" w:hAnsi="Times New Roman" w:cs="Times New Roman"/>
                <w:color w:val="000000"/>
                <w:lang w:eastAsia="ru-RU"/>
              </w:rPr>
              <w:t>ское сельское поселение, пос. Раздол</w:t>
            </w:r>
            <w:r w:rsidRPr="004773E2">
              <w:rPr>
                <w:rFonts w:ascii="Times New Roman" w:eastAsia="Times New Roman" w:hAnsi="Times New Roman" w:cs="Times New Roman"/>
                <w:color w:val="000000"/>
                <w:lang w:eastAsia="ru-RU"/>
              </w:rPr>
              <w:t>ь</w:t>
            </w:r>
            <w:r w:rsidRPr="004773E2">
              <w:rPr>
                <w:rFonts w:ascii="Times New Roman" w:eastAsia="Times New Roman" w:hAnsi="Times New Roman" w:cs="Times New Roman"/>
                <w:color w:val="000000"/>
                <w:lang w:eastAsia="ru-RU"/>
              </w:rPr>
              <w:t>ное</w:t>
            </w:r>
          </w:p>
        </w:tc>
        <w:tc>
          <w:tcPr>
            <w:tcW w:w="1277"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строител</w:t>
            </w:r>
            <w:r w:rsidRPr="004773E2">
              <w:rPr>
                <w:rFonts w:ascii="Times New Roman" w:hAnsi="Times New Roman" w:cs="Times New Roman"/>
              </w:rPr>
              <w:t>ь</w:t>
            </w:r>
            <w:r w:rsidRPr="004773E2">
              <w:rPr>
                <w:rFonts w:ascii="Times New Roman" w:hAnsi="Times New Roman" w:cs="Times New Roman"/>
              </w:rPr>
              <w:t>ство</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архитектуры</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ФБ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vAlign w:val="center"/>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vAlign w:val="center"/>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vAlign w:val="center"/>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vAlign w:val="center"/>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vAlign w:val="center"/>
          </w:tcPr>
          <w:p w:rsidR="00A25E1F" w:rsidRPr="004773E2" w:rsidRDefault="00A25E1F" w:rsidP="00A25E1F">
            <w:pPr>
              <w:spacing w:after="0" w:line="240" w:lineRule="auto"/>
              <w:jc w:val="both"/>
              <w:rPr>
                <w:rFonts w:ascii="Times New Roman" w:hAnsi="Times New Roman" w:cs="Times New Roman"/>
                <w:lang w:val="en-US"/>
              </w:rPr>
            </w:pPr>
          </w:p>
        </w:tc>
      </w:tr>
      <w:tr w:rsidR="00A25E1F" w:rsidRPr="004773E2" w:rsidTr="009B10DE">
        <w:tc>
          <w:tcPr>
            <w:tcW w:w="539"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10</w:t>
            </w:r>
          </w:p>
        </w:tc>
        <w:tc>
          <w:tcPr>
            <w:tcW w:w="1676"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w:t>
            </w:r>
            <w:r w:rsidRPr="004773E2">
              <w:rPr>
                <w:rFonts w:ascii="Times New Roman" w:hAnsi="Times New Roman" w:cs="Times New Roman"/>
              </w:rPr>
              <w:t>ь</w:t>
            </w:r>
            <w:r w:rsidRPr="004773E2">
              <w:rPr>
                <w:rFonts w:ascii="Times New Roman" w:hAnsi="Times New Roman" w:cs="Times New Roman"/>
              </w:rPr>
              <w:t>ное дошкол</w:t>
            </w:r>
            <w:r w:rsidRPr="004773E2">
              <w:rPr>
                <w:rFonts w:ascii="Times New Roman" w:hAnsi="Times New Roman" w:cs="Times New Roman"/>
              </w:rPr>
              <w:t>ь</w:t>
            </w:r>
            <w:r w:rsidRPr="004773E2">
              <w:rPr>
                <w:rFonts w:ascii="Times New Roman" w:hAnsi="Times New Roman" w:cs="Times New Roman"/>
              </w:rPr>
              <w:t>ное образов</w:t>
            </w:r>
            <w:r w:rsidRPr="004773E2">
              <w:rPr>
                <w:rFonts w:ascii="Times New Roman" w:hAnsi="Times New Roman" w:cs="Times New Roman"/>
              </w:rPr>
              <w:t>а</w:t>
            </w:r>
            <w:r w:rsidRPr="004773E2">
              <w:rPr>
                <w:rFonts w:ascii="Times New Roman" w:hAnsi="Times New Roman" w:cs="Times New Roman"/>
              </w:rPr>
              <w:t>тельное     учреждение</w:t>
            </w:r>
          </w:p>
        </w:tc>
        <w:tc>
          <w:tcPr>
            <w:tcW w:w="1587" w:type="dxa"/>
            <w:gridSpan w:val="2"/>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eastAsia="Times New Roman" w:hAnsi="Times New Roman" w:cs="Times New Roman"/>
                <w:color w:val="000000"/>
                <w:lang w:eastAsia="ru-RU"/>
              </w:rPr>
              <w:t>Тавричанское сельское п</w:t>
            </w:r>
            <w:r w:rsidRPr="004773E2">
              <w:rPr>
                <w:rFonts w:ascii="Times New Roman" w:eastAsia="Times New Roman" w:hAnsi="Times New Roman" w:cs="Times New Roman"/>
                <w:color w:val="000000"/>
                <w:lang w:eastAsia="ru-RU"/>
              </w:rPr>
              <w:t>о</w:t>
            </w:r>
            <w:r w:rsidRPr="004773E2">
              <w:rPr>
                <w:rFonts w:ascii="Times New Roman" w:eastAsia="Times New Roman" w:hAnsi="Times New Roman" w:cs="Times New Roman"/>
                <w:color w:val="000000"/>
                <w:lang w:eastAsia="ru-RU"/>
              </w:rPr>
              <w:t>селение, пос. Тавричанка</w:t>
            </w:r>
          </w:p>
        </w:tc>
        <w:tc>
          <w:tcPr>
            <w:tcW w:w="1277"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строител</w:t>
            </w:r>
            <w:r w:rsidRPr="004773E2">
              <w:rPr>
                <w:rFonts w:ascii="Times New Roman" w:hAnsi="Times New Roman" w:cs="Times New Roman"/>
              </w:rPr>
              <w:t>ь</w:t>
            </w:r>
            <w:r w:rsidRPr="004773E2">
              <w:rPr>
                <w:rFonts w:ascii="Times New Roman" w:hAnsi="Times New Roman" w:cs="Times New Roman"/>
              </w:rPr>
              <w:t>ство</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архитектуры</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ФБ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vAlign w:val="center"/>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vAlign w:val="center"/>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vAlign w:val="center"/>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vAlign w:val="center"/>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vAlign w:val="center"/>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11</w:t>
            </w:r>
          </w:p>
        </w:tc>
        <w:tc>
          <w:tcPr>
            <w:tcW w:w="1676"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w:t>
            </w:r>
            <w:r w:rsidRPr="004773E2">
              <w:rPr>
                <w:rFonts w:ascii="Times New Roman" w:hAnsi="Times New Roman" w:cs="Times New Roman"/>
              </w:rPr>
              <w:t>ь</w:t>
            </w:r>
            <w:r w:rsidRPr="004773E2">
              <w:rPr>
                <w:rFonts w:ascii="Times New Roman" w:hAnsi="Times New Roman" w:cs="Times New Roman"/>
              </w:rPr>
              <w:t>ное дошкол</w:t>
            </w:r>
            <w:r w:rsidRPr="004773E2">
              <w:rPr>
                <w:rFonts w:ascii="Times New Roman" w:hAnsi="Times New Roman" w:cs="Times New Roman"/>
              </w:rPr>
              <w:t>ь</w:t>
            </w:r>
            <w:r w:rsidRPr="004773E2">
              <w:rPr>
                <w:rFonts w:ascii="Times New Roman" w:hAnsi="Times New Roman" w:cs="Times New Roman"/>
              </w:rPr>
              <w:t>ное образов</w:t>
            </w:r>
            <w:r w:rsidRPr="004773E2">
              <w:rPr>
                <w:rFonts w:ascii="Times New Roman" w:hAnsi="Times New Roman" w:cs="Times New Roman"/>
              </w:rPr>
              <w:t>а</w:t>
            </w:r>
            <w:r w:rsidRPr="004773E2">
              <w:rPr>
                <w:rFonts w:ascii="Times New Roman" w:hAnsi="Times New Roman" w:cs="Times New Roman"/>
              </w:rPr>
              <w:t>тельное     учреждение</w:t>
            </w:r>
          </w:p>
        </w:tc>
        <w:tc>
          <w:tcPr>
            <w:tcW w:w="1587" w:type="dxa"/>
            <w:gridSpan w:val="2"/>
            <w:vMerge w:val="restart"/>
          </w:tcPr>
          <w:p w:rsidR="00A25E1F" w:rsidRPr="004773E2" w:rsidRDefault="00A25E1F" w:rsidP="00A25E1F">
            <w:pPr>
              <w:spacing w:after="0" w:line="240" w:lineRule="auto"/>
              <w:rPr>
                <w:rFonts w:ascii="Times New Roman" w:hAnsi="Times New Roman" w:cs="Times New Roman"/>
              </w:rPr>
            </w:pPr>
            <w:r w:rsidRPr="004773E2">
              <w:rPr>
                <w:rFonts w:ascii="Times New Roman" w:eastAsia="Times New Roman" w:hAnsi="Times New Roman" w:cs="Times New Roman"/>
                <w:color w:val="000000"/>
                <w:lang w:eastAsia="ru-RU"/>
              </w:rPr>
              <w:t>Тавричанское сельское п</w:t>
            </w:r>
            <w:r w:rsidRPr="004773E2">
              <w:rPr>
                <w:rFonts w:ascii="Times New Roman" w:eastAsia="Times New Roman" w:hAnsi="Times New Roman" w:cs="Times New Roman"/>
                <w:color w:val="000000"/>
                <w:lang w:eastAsia="ru-RU"/>
              </w:rPr>
              <w:t>о</w:t>
            </w:r>
            <w:r w:rsidRPr="004773E2">
              <w:rPr>
                <w:rFonts w:ascii="Times New Roman" w:eastAsia="Times New Roman" w:hAnsi="Times New Roman" w:cs="Times New Roman"/>
                <w:color w:val="000000"/>
                <w:lang w:eastAsia="ru-RU"/>
              </w:rPr>
              <w:t>селение, пос. Тавричанка</w:t>
            </w:r>
          </w:p>
        </w:tc>
        <w:tc>
          <w:tcPr>
            <w:tcW w:w="1277"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строител</w:t>
            </w:r>
            <w:r w:rsidRPr="004773E2">
              <w:rPr>
                <w:rFonts w:ascii="Times New Roman" w:hAnsi="Times New Roman" w:cs="Times New Roman"/>
              </w:rPr>
              <w:t>ь</w:t>
            </w:r>
            <w:r w:rsidRPr="004773E2">
              <w:rPr>
                <w:rFonts w:ascii="Times New Roman" w:hAnsi="Times New Roman" w:cs="Times New Roman"/>
              </w:rPr>
              <w:t>ство</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архитектуры</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ФБ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line="240" w:lineRule="auto"/>
              <w:jc w:val="center"/>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line="240" w:lineRule="auto"/>
              <w:jc w:val="center"/>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line="240" w:lineRule="auto"/>
              <w:jc w:val="center"/>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line="240" w:lineRule="auto"/>
              <w:jc w:val="center"/>
              <w:rPr>
                <w:rFonts w:ascii="Times New Roman" w:hAnsi="Times New Roman" w:cs="Times New Roman"/>
              </w:rPr>
            </w:pPr>
          </w:p>
        </w:tc>
        <w:tc>
          <w:tcPr>
            <w:tcW w:w="1564" w:type="dxa"/>
            <w:shd w:val="clear" w:color="auto" w:fill="auto"/>
            <w:vAlign w:val="center"/>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line="240" w:lineRule="auto"/>
              <w:jc w:val="center"/>
              <w:rPr>
                <w:rFonts w:ascii="Times New Roman" w:hAnsi="Times New Roman" w:cs="Times New Roman"/>
              </w:rPr>
            </w:pPr>
          </w:p>
        </w:tc>
        <w:tc>
          <w:tcPr>
            <w:tcW w:w="1564" w:type="dxa"/>
            <w:shd w:val="clear" w:color="auto" w:fill="auto"/>
            <w:vAlign w:val="center"/>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15002" w:type="dxa"/>
            <w:gridSpan w:val="15"/>
            <w:shd w:val="clear" w:color="auto" w:fill="auto"/>
          </w:tcPr>
          <w:p w:rsidR="00A25E1F" w:rsidRPr="004773E2" w:rsidRDefault="00A25E1F" w:rsidP="00A25E1F">
            <w:pPr>
              <w:spacing w:after="0" w:line="240" w:lineRule="auto"/>
              <w:jc w:val="center"/>
              <w:rPr>
                <w:rFonts w:ascii="Times New Roman" w:hAnsi="Times New Roman" w:cs="Times New Roman"/>
                <w:b/>
              </w:rPr>
            </w:pPr>
            <w:r w:rsidRPr="004773E2">
              <w:rPr>
                <w:rFonts w:ascii="Times New Roman" w:hAnsi="Times New Roman" w:cs="Times New Roman"/>
                <w:b/>
              </w:rPr>
              <w:t>Расчетный срок</w:t>
            </w:r>
          </w:p>
        </w:tc>
      </w:tr>
      <w:tr w:rsidR="00A25E1F" w:rsidRPr="004773E2" w:rsidTr="009B10DE">
        <w:trPr>
          <w:trHeight w:val="233"/>
        </w:trPr>
        <w:tc>
          <w:tcPr>
            <w:tcW w:w="539"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1</w:t>
            </w:r>
          </w:p>
        </w:tc>
        <w:tc>
          <w:tcPr>
            <w:tcW w:w="1676"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w:t>
            </w:r>
            <w:r w:rsidRPr="004773E2">
              <w:rPr>
                <w:rFonts w:ascii="Times New Roman" w:hAnsi="Times New Roman" w:cs="Times New Roman"/>
              </w:rPr>
              <w:t>ь</w:t>
            </w:r>
            <w:r w:rsidRPr="004773E2">
              <w:rPr>
                <w:rFonts w:ascii="Times New Roman" w:hAnsi="Times New Roman" w:cs="Times New Roman"/>
              </w:rPr>
              <w:t>ное                  дошкольное образовател</w:t>
            </w:r>
            <w:r w:rsidRPr="004773E2">
              <w:rPr>
                <w:rFonts w:ascii="Times New Roman" w:hAnsi="Times New Roman" w:cs="Times New Roman"/>
              </w:rPr>
              <w:t>ь</w:t>
            </w:r>
            <w:r w:rsidRPr="004773E2">
              <w:rPr>
                <w:rFonts w:ascii="Times New Roman" w:hAnsi="Times New Roman" w:cs="Times New Roman"/>
              </w:rPr>
              <w:t>ное             учреждение</w:t>
            </w:r>
          </w:p>
        </w:tc>
        <w:tc>
          <w:tcPr>
            <w:tcW w:w="1587" w:type="dxa"/>
            <w:gridSpan w:val="2"/>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eastAsia="Times New Roman" w:hAnsi="Times New Roman" w:cs="Times New Roman"/>
                <w:color w:val="000000"/>
                <w:lang w:eastAsia="ru-RU"/>
              </w:rPr>
              <w:t>Надежди</w:t>
            </w:r>
            <w:r w:rsidRPr="004773E2">
              <w:rPr>
                <w:rFonts w:ascii="Times New Roman" w:eastAsia="Times New Roman" w:hAnsi="Times New Roman" w:cs="Times New Roman"/>
                <w:color w:val="000000"/>
                <w:lang w:eastAsia="ru-RU"/>
              </w:rPr>
              <w:t>н</w:t>
            </w:r>
            <w:r w:rsidRPr="004773E2">
              <w:rPr>
                <w:rFonts w:ascii="Times New Roman" w:eastAsia="Times New Roman" w:hAnsi="Times New Roman" w:cs="Times New Roman"/>
                <w:color w:val="000000"/>
                <w:lang w:eastAsia="ru-RU"/>
              </w:rPr>
              <w:t>ское сельское поселение, с Вольно-Надежди</w:t>
            </w:r>
            <w:r w:rsidRPr="004773E2">
              <w:rPr>
                <w:rFonts w:ascii="Times New Roman" w:eastAsia="Times New Roman" w:hAnsi="Times New Roman" w:cs="Times New Roman"/>
                <w:color w:val="000000"/>
                <w:lang w:eastAsia="ru-RU"/>
              </w:rPr>
              <w:t>н</w:t>
            </w:r>
            <w:r w:rsidRPr="004773E2">
              <w:rPr>
                <w:rFonts w:ascii="Times New Roman" w:eastAsia="Times New Roman" w:hAnsi="Times New Roman" w:cs="Times New Roman"/>
                <w:color w:val="000000"/>
                <w:lang w:eastAsia="ru-RU"/>
              </w:rPr>
              <w:t>ское</w:t>
            </w:r>
          </w:p>
        </w:tc>
        <w:tc>
          <w:tcPr>
            <w:tcW w:w="1277"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строител</w:t>
            </w:r>
            <w:r w:rsidRPr="004773E2">
              <w:rPr>
                <w:rFonts w:ascii="Times New Roman" w:hAnsi="Times New Roman" w:cs="Times New Roman"/>
              </w:rPr>
              <w:t>ь</w:t>
            </w:r>
            <w:r w:rsidRPr="004773E2">
              <w:rPr>
                <w:rFonts w:ascii="Times New Roman" w:hAnsi="Times New Roman" w:cs="Times New Roman"/>
              </w:rPr>
              <w:t>ство</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архитектуры</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ФБ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line="240" w:lineRule="auto"/>
              <w:jc w:val="center"/>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rPr>
          <w:trHeight w:val="152"/>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line="240" w:lineRule="auto"/>
              <w:jc w:val="center"/>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rPr>
          <w:trHeight w:val="225"/>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line="240" w:lineRule="auto"/>
              <w:jc w:val="center"/>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rPr>
          <w:trHeight w:val="300"/>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line="240" w:lineRule="auto"/>
              <w:jc w:val="both"/>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rPr>
          <w:trHeight w:val="270"/>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line="240" w:lineRule="auto"/>
              <w:jc w:val="center"/>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rPr>
          <w:trHeight w:val="154"/>
        </w:trPr>
        <w:tc>
          <w:tcPr>
            <w:tcW w:w="539"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2</w:t>
            </w:r>
          </w:p>
        </w:tc>
        <w:tc>
          <w:tcPr>
            <w:tcW w:w="1676"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w:t>
            </w:r>
            <w:r w:rsidRPr="004773E2">
              <w:rPr>
                <w:rFonts w:ascii="Times New Roman" w:hAnsi="Times New Roman" w:cs="Times New Roman"/>
              </w:rPr>
              <w:t>ь</w:t>
            </w:r>
            <w:r w:rsidRPr="004773E2">
              <w:rPr>
                <w:rFonts w:ascii="Times New Roman" w:hAnsi="Times New Roman" w:cs="Times New Roman"/>
              </w:rPr>
              <w:t>ное                  дошкольное образовател</w:t>
            </w:r>
            <w:r w:rsidRPr="004773E2">
              <w:rPr>
                <w:rFonts w:ascii="Times New Roman" w:hAnsi="Times New Roman" w:cs="Times New Roman"/>
              </w:rPr>
              <w:t>ь</w:t>
            </w:r>
            <w:r w:rsidRPr="004773E2">
              <w:rPr>
                <w:rFonts w:ascii="Times New Roman" w:hAnsi="Times New Roman" w:cs="Times New Roman"/>
              </w:rPr>
              <w:t>ное               учреждение</w:t>
            </w:r>
          </w:p>
        </w:tc>
        <w:tc>
          <w:tcPr>
            <w:tcW w:w="1587" w:type="dxa"/>
            <w:gridSpan w:val="2"/>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eastAsia="Times New Roman" w:hAnsi="Times New Roman" w:cs="Times New Roman"/>
                <w:color w:val="000000"/>
                <w:lang w:eastAsia="ru-RU"/>
              </w:rPr>
              <w:t>Надеждинске сельское п</w:t>
            </w:r>
            <w:r w:rsidRPr="004773E2">
              <w:rPr>
                <w:rFonts w:ascii="Times New Roman" w:eastAsia="Times New Roman" w:hAnsi="Times New Roman" w:cs="Times New Roman"/>
                <w:color w:val="000000"/>
                <w:lang w:eastAsia="ru-RU"/>
              </w:rPr>
              <w:t>о</w:t>
            </w:r>
            <w:r w:rsidRPr="004773E2">
              <w:rPr>
                <w:rFonts w:ascii="Times New Roman" w:eastAsia="Times New Roman" w:hAnsi="Times New Roman" w:cs="Times New Roman"/>
                <w:color w:val="000000"/>
                <w:lang w:eastAsia="ru-RU"/>
              </w:rPr>
              <w:t>селение, пос. Новый</w:t>
            </w:r>
          </w:p>
        </w:tc>
        <w:tc>
          <w:tcPr>
            <w:tcW w:w="1277"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строител</w:t>
            </w:r>
            <w:r w:rsidRPr="004773E2">
              <w:rPr>
                <w:rFonts w:ascii="Times New Roman" w:hAnsi="Times New Roman" w:cs="Times New Roman"/>
              </w:rPr>
              <w:t>ь</w:t>
            </w:r>
            <w:r w:rsidRPr="004773E2">
              <w:rPr>
                <w:rFonts w:ascii="Times New Roman" w:hAnsi="Times New Roman" w:cs="Times New Roman"/>
              </w:rPr>
              <w:t>ство</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архитектуры</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ФБ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line="240" w:lineRule="auto"/>
              <w:jc w:val="both"/>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rPr>
          <w:trHeight w:val="139"/>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jc w:val="both"/>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rPr>
          <w:trHeight w:val="62"/>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jc w:val="both"/>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jc w:val="both"/>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rPr>
          <w:trHeight w:val="218"/>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jc w:val="both"/>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rPr>
          <w:trHeight w:val="285"/>
        </w:trPr>
        <w:tc>
          <w:tcPr>
            <w:tcW w:w="539"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3</w:t>
            </w:r>
          </w:p>
        </w:tc>
        <w:tc>
          <w:tcPr>
            <w:tcW w:w="1676"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w:t>
            </w:r>
            <w:r w:rsidRPr="004773E2">
              <w:rPr>
                <w:rFonts w:ascii="Times New Roman" w:hAnsi="Times New Roman" w:cs="Times New Roman"/>
              </w:rPr>
              <w:t>ь</w:t>
            </w:r>
            <w:r w:rsidRPr="004773E2">
              <w:rPr>
                <w:rFonts w:ascii="Times New Roman" w:hAnsi="Times New Roman" w:cs="Times New Roman"/>
              </w:rPr>
              <w:t>ное дошкол</w:t>
            </w:r>
            <w:r w:rsidRPr="004773E2">
              <w:rPr>
                <w:rFonts w:ascii="Times New Roman" w:hAnsi="Times New Roman" w:cs="Times New Roman"/>
              </w:rPr>
              <w:t>ь</w:t>
            </w:r>
            <w:r w:rsidRPr="004773E2">
              <w:rPr>
                <w:rFonts w:ascii="Times New Roman" w:hAnsi="Times New Roman" w:cs="Times New Roman"/>
              </w:rPr>
              <w:t>ное образов</w:t>
            </w:r>
            <w:r w:rsidRPr="004773E2">
              <w:rPr>
                <w:rFonts w:ascii="Times New Roman" w:hAnsi="Times New Roman" w:cs="Times New Roman"/>
              </w:rPr>
              <w:t>а</w:t>
            </w:r>
            <w:r w:rsidRPr="004773E2">
              <w:rPr>
                <w:rFonts w:ascii="Times New Roman" w:hAnsi="Times New Roman" w:cs="Times New Roman"/>
              </w:rPr>
              <w:lastRenderedPageBreak/>
              <w:t>тельное     учреждение</w:t>
            </w:r>
          </w:p>
        </w:tc>
        <w:tc>
          <w:tcPr>
            <w:tcW w:w="1587" w:type="dxa"/>
            <w:gridSpan w:val="2"/>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eastAsia="Times New Roman" w:hAnsi="Times New Roman" w:cs="Times New Roman"/>
                <w:color w:val="000000"/>
                <w:lang w:eastAsia="ru-RU"/>
              </w:rPr>
              <w:lastRenderedPageBreak/>
              <w:t>Надежди</w:t>
            </w:r>
            <w:r w:rsidRPr="004773E2">
              <w:rPr>
                <w:rFonts w:ascii="Times New Roman" w:eastAsia="Times New Roman" w:hAnsi="Times New Roman" w:cs="Times New Roman"/>
                <w:color w:val="000000"/>
                <w:lang w:eastAsia="ru-RU"/>
              </w:rPr>
              <w:t>н</w:t>
            </w:r>
            <w:r w:rsidRPr="004773E2">
              <w:rPr>
                <w:rFonts w:ascii="Times New Roman" w:eastAsia="Times New Roman" w:hAnsi="Times New Roman" w:cs="Times New Roman"/>
                <w:color w:val="000000"/>
                <w:lang w:eastAsia="ru-RU"/>
              </w:rPr>
              <w:t xml:space="preserve">ское сельское поселение, </w:t>
            </w:r>
            <w:r w:rsidRPr="004773E2">
              <w:rPr>
                <w:rFonts w:ascii="Times New Roman" w:eastAsia="Times New Roman" w:hAnsi="Times New Roman" w:cs="Times New Roman"/>
                <w:color w:val="000000"/>
                <w:lang w:eastAsia="ru-RU"/>
              </w:rPr>
              <w:lastRenderedPageBreak/>
              <w:t>пос. Кипар</w:t>
            </w:r>
            <w:r w:rsidRPr="004773E2">
              <w:rPr>
                <w:rFonts w:ascii="Times New Roman" w:eastAsia="Times New Roman" w:hAnsi="Times New Roman" w:cs="Times New Roman"/>
                <w:color w:val="000000"/>
                <w:lang w:eastAsia="ru-RU"/>
              </w:rPr>
              <w:t>и</w:t>
            </w:r>
            <w:r w:rsidRPr="004773E2">
              <w:rPr>
                <w:rFonts w:ascii="Times New Roman" w:eastAsia="Times New Roman" w:hAnsi="Times New Roman" w:cs="Times New Roman"/>
                <w:color w:val="000000"/>
                <w:lang w:eastAsia="ru-RU"/>
              </w:rPr>
              <w:t>сово-2</w:t>
            </w:r>
          </w:p>
        </w:tc>
        <w:tc>
          <w:tcPr>
            <w:tcW w:w="1277"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lastRenderedPageBreak/>
              <w:t>строител</w:t>
            </w:r>
            <w:r w:rsidRPr="004773E2">
              <w:rPr>
                <w:rFonts w:ascii="Times New Roman" w:hAnsi="Times New Roman" w:cs="Times New Roman"/>
              </w:rPr>
              <w:t>ь</w:t>
            </w:r>
            <w:r w:rsidRPr="004773E2">
              <w:rPr>
                <w:rFonts w:ascii="Times New Roman" w:hAnsi="Times New Roman" w:cs="Times New Roman"/>
              </w:rPr>
              <w:t>ство</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lastRenderedPageBreak/>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архитектуры</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lastRenderedPageBreak/>
              <w:t>ФБ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line="240" w:lineRule="auto"/>
              <w:jc w:val="both"/>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rPr>
          <w:trHeight w:val="193"/>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jc w:val="both"/>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rPr>
          <w:trHeight w:val="207"/>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jc w:val="both"/>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rPr>
          <w:trHeight w:val="159"/>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jc w:val="both"/>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rPr>
          <w:trHeight w:val="60"/>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jc w:val="both"/>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rPr>
          <w:trHeight w:val="215"/>
        </w:trPr>
        <w:tc>
          <w:tcPr>
            <w:tcW w:w="539"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4</w:t>
            </w:r>
          </w:p>
        </w:tc>
        <w:tc>
          <w:tcPr>
            <w:tcW w:w="1676"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w:t>
            </w:r>
            <w:r w:rsidRPr="004773E2">
              <w:rPr>
                <w:rFonts w:ascii="Times New Roman" w:hAnsi="Times New Roman" w:cs="Times New Roman"/>
              </w:rPr>
              <w:t>ь</w:t>
            </w:r>
            <w:r w:rsidRPr="004773E2">
              <w:rPr>
                <w:rFonts w:ascii="Times New Roman" w:hAnsi="Times New Roman" w:cs="Times New Roman"/>
              </w:rPr>
              <w:t>ное дошкол</w:t>
            </w:r>
            <w:r w:rsidRPr="004773E2">
              <w:rPr>
                <w:rFonts w:ascii="Times New Roman" w:hAnsi="Times New Roman" w:cs="Times New Roman"/>
              </w:rPr>
              <w:t>ь</w:t>
            </w:r>
            <w:r w:rsidRPr="004773E2">
              <w:rPr>
                <w:rFonts w:ascii="Times New Roman" w:hAnsi="Times New Roman" w:cs="Times New Roman"/>
              </w:rPr>
              <w:t>ное образов</w:t>
            </w:r>
            <w:r w:rsidRPr="004773E2">
              <w:rPr>
                <w:rFonts w:ascii="Times New Roman" w:hAnsi="Times New Roman" w:cs="Times New Roman"/>
              </w:rPr>
              <w:t>а</w:t>
            </w:r>
            <w:r w:rsidRPr="004773E2">
              <w:rPr>
                <w:rFonts w:ascii="Times New Roman" w:hAnsi="Times New Roman" w:cs="Times New Roman"/>
              </w:rPr>
              <w:t>тельное     учреждение</w:t>
            </w:r>
          </w:p>
        </w:tc>
        <w:tc>
          <w:tcPr>
            <w:tcW w:w="1587" w:type="dxa"/>
            <w:gridSpan w:val="2"/>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eastAsia="Times New Roman" w:hAnsi="Times New Roman" w:cs="Times New Roman"/>
                <w:color w:val="000000"/>
                <w:lang w:eastAsia="ru-RU"/>
              </w:rPr>
              <w:t>Надеждинске сельское п</w:t>
            </w:r>
            <w:r w:rsidRPr="004773E2">
              <w:rPr>
                <w:rFonts w:ascii="Times New Roman" w:eastAsia="Times New Roman" w:hAnsi="Times New Roman" w:cs="Times New Roman"/>
                <w:color w:val="000000"/>
                <w:lang w:eastAsia="ru-RU"/>
              </w:rPr>
              <w:t>о</w:t>
            </w:r>
            <w:r w:rsidRPr="004773E2">
              <w:rPr>
                <w:rFonts w:ascii="Times New Roman" w:eastAsia="Times New Roman" w:hAnsi="Times New Roman" w:cs="Times New Roman"/>
                <w:color w:val="000000"/>
                <w:lang w:eastAsia="ru-RU"/>
              </w:rPr>
              <w:t>селение, пос. Соловей-Ключ</w:t>
            </w:r>
          </w:p>
        </w:tc>
        <w:tc>
          <w:tcPr>
            <w:tcW w:w="1277"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строител</w:t>
            </w:r>
            <w:r w:rsidRPr="004773E2">
              <w:rPr>
                <w:rFonts w:ascii="Times New Roman" w:hAnsi="Times New Roman" w:cs="Times New Roman"/>
              </w:rPr>
              <w:t>ь</w:t>
            </w:r>
            <w:r w:rsidRPr="004773E2">
              <w:rPr>
                <w:rFonts w:ascii="Times New Roman" w:hAnsi="Times New Roman" w:cs="Times New Roman"/>
              </w:rPr>
              <w:t>ство</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архитектуры</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ФБ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D564FC" w:rsidRDefault="00A25E1F" w:rsidP="00A25E1F">
            <w:pPr>
              <w:spacing w:after="0" w:line="240" w:lineRule="auto"/>
              <w:jc w:val="both"/>
              <w:rPr>
                <w:rFonts w:ascii="Times New Roman" w:hAnsi="Times New Roman" w:cs="Times New Roman"/>
              </w:rPr>
            </w:pPr>
          </w:p>
        </w:tc>
        <w:tc>
          <w:tcPr>
            <w:tcW w:w="1563" w:type="dxa"/>
          </w:tcPr>
          <w:p w:rsidR="00A25E1F" w:rsidRPr="004773E2" w:rsidRDefault="00A25E1F" w:rsidP="00A25E1F">
            <w:pPr>
              <w:spacing w:after="0" w:line="240" w:lineRule="auto"/>
              <w:jc w:val="both"/>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rPr>
          <w:trHeight w:val="147"/>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D564FC" w:rsidRDefault="00A25E1F" w:rsidP="00A25E1F">
            <w:pPr>
              <w:spacing w:after="0" w:line="240" w:lineRule="auto"/>
              <w:jc w:val="both"/>
              <w:rPr>
                <w:rFonts w:ascii="Times New Roman" w:hAnsi="Times New Roman" w:cs="Times New Roman"/>
              </w:rPr>
            </w:pPr>
          </w:p>
        </w:tc>
        <w:tc>
          <w:tcPr>
            <w:tcW w:w="1563" w:type="dxa"/>
          </w:tcPr>
          <w:p w:rsidR="00A25E1F" w:rsidRPr="004773E2" w:rsidRDefault="00A25E1F" w:rsidP="00A25E1F">
            <w:pPr>
              <w:spacing w:after="0"/>
              <w:jc w:val="both"/>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rPr>
          <w:trHeight w:val="96"/>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D564FC" w:rsidRDefault="00A25E1F" w:rsidP="00A25E1F">
            <w:pPr>
              <w:spacing w:after="0" w:line="240" w:lineRule="auto"/>
              <w:jc w:val="both"/>
              <w:rPr>
                <w:rFonts w:ascii="Times New Roman" w:hAnsi="Times New Roman" w:cs="Times New Roman"/>
              </w:rPr>
            </w:pPr>
          </w:p>
        </w:tc>
        <w:tc>
          <w:tcPr>
            <w:tcW w:w="1563" w:type="dxa"/>
          </w:tcPr>
          <w:p w:rsidR="00A25E1F" w:rsidRPr="004773E2" w:rsidRDefault="00A25E1F" w:rsidP="00A25E1F">
            <w:pPr>
              <w:spacing w:after="0"/>
              <w:jc w:val="both"/>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rPr>
          <w:trHeight w:val="240"/>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D564FC" w:rsidRDefault="00A25E1F" w:rsidP="00A25E1F">
            <w:pPr>
              <w:spacing w:after="0" w:line="240" w:lineRule="auto"/>
              <w:jc w:val="both"/>
              <w:rPr>
                <w:rFonts w:ascii="Times New Roman" w:hAnsi="Times New Roman" w:cs="Times New Roman"/>
              </w:rPr>
            </w:pPr>
          </w:p>
        </w:tc>
        <w:tc>
          <w:tcPr>
            <w:tcW w:w="1563" w:type="dxa"/>
          </w:tcPr>
          <w:p w:rsidR="00A25E1F" w:rsidRPr="004773E2" w:rsidRDefault="00A25E1F" w:rsidP="00A25E1F">
            <w:pPr>
              <w:spacing w:after="0"/>
              <w:jc w:val="both"/>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rPr>
          <w:trHeight w:val="417"/>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D564FC" w:rsidRDefault="00A25E1F" w:rsidP="00A25E1F">
            <w:pPr>
              <w:spacing w:after="0" w:line="240" w:lineRule="auto"/>
              <w:jc w:val="both"/>
              <w:rPr>
                <w:rFonts w:ascii="Times New Roman" w:hAnsi="Times New Roman" w:cs="Times New Roman"/>
              </w:rPr>
            </w:pPr>
          </w:p>
        </w:tc>
        <w:tc>
          <w:tcPr>
            <w:tcW w:w="1563" w:type="dxa"/>
          </w:tcPr>
          <w:p w:rsidR="00A25E1F" w:rsidRPr="004773E2" w:rsidRDefault="00A25E1F" w:rsidP="00A25E1F">
            <w:pPr>
              <w:spacing w:after="0"/>
              <w:jc w:val="both"/>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rPr>
          <w:trHeight w:val="120"/>
        </w:trPr>
        <w:tc>
          <w:tcPr>
            <w:tcW w:w="539"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5</w:t>
            </w:r>
          </w:p>
        </w:tc>
        <w:tc>
          <w:tcPr>
            <w:tcW w:w="1676"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w:t>
            </w:r>
            <w:r w:rsidRPr="004773E2">
              <w:rPr>
                <w:rFonts w:ascii="Times New Roman" w:hAnsi="Times New Roman" w:cs="Times New Roman"/>
              </w:rPr>
              <w:t>ь</w:t>
            </w:r>
            <w:r w:rsidRPr="004773E2">
              <w:rPr>
                <w:rFonts w:ascii="Times New Roman" w:hAnsi="Times New Roman" w:cs="Times New Roman"/>
              </w:rPr>
              <w:t>ное дошкол</w:t>
            </w:r>
            <w:r w:rsidRPr="004773E2">
              <w:rPr>
                <w:rFonts w:ascii="Times New Roman" w:hAnsi="Times New Roman" w:cs="Times New Roman"/>
              </w:rPr>
              <w:t>ь</w:t>
            </w:r>
            <w:r w:rsidRPr="004773E2">
              <w:rPr>
                <w:rFonts w:ascii="Times New Roman" w:hAnsi="Times New Roman" w:cs="Times New Roman"/>
              </w:rPr>
              <w:t>ное образов</w:t>
            </w:r>
            <w:r w:rsidRPr="004773E2">
              <w:rPr>
                <w:rFonts w:ascii="Times New Roman" w:hAnsi="Times New Roman" w:cs="Times New Roman"/>
              </w:rPr>
              <w:t>а</w:t>
            </w:r>
            <w:r w:rsidRPr="004773E2">
              <w:rPr>
                <w:rFonts w:ascii="Times New Roman" w:hAnsi="Times New Roman" w:cs="Times New Roman"/>
              </w:rPr>
              <w:t>тельное     учреждение</w:t>
            </w:r>
          </w:p>
        </w:tc>
        <w:tc>
          <w:tcPr>
            <w:tcW w:w="1587" w:type="dxa"/>
            <w:gridSpan w:val="2"/>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eastAsia="Times New Roman" w:hAnsi="Times New Roman" w:cs="Times New Roman"/>
                <w:color w:val="000000"/>
                <w:lang w:eastAsia="ru-RU"/>
              </w:rPr>
              <w:t>Надеждинске сельское п</w:t>
            </w:r>
            <w:r w:rsidRPr="004773E2">
              <w:rPr>
                <w:rFonts w:ascii="Times New Roman" w:eastAsia="Times New Roman" w:hAnsi="Times New Roman" w:cs="Times New Roman"/>
                <w:color w:val="000000"/>
                <w:lang w:eastAsia="ru-RU"/>
              </w:rPr>
              <w:t>о</w:t>
            </w:r>
            <w:r w:rsidRPr="004773E2">
              <w:rPr>
                <w:rFonts w:ascii="Times New Roman" w:eastAsia="Times New Roman" w:hAnsi="Times New Roman" w:cs="Times New Roman"/>
                <w:color w:val="000000"/>
                <w:lang w:eastAsia="ru-RU"/>
              </w:rPr>
              <w:t>селение, пос. Соловей-Ключ</w:t>
            </w:r>
          </w:p>
        </w:tc>
        <w:tc>
          <w:tcPr>
            <w:tcW w:w="1277"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строител</w:t>
            </w:r>
            <w:r w:rsidRPr="004773E2">
              <w:rPr>
                <w:rFonts w:ascii="Times New Roman" w:hAnsi="Times New Roman" w:cs="Times New Roman"/>
              </w:rPr>
              <w:t>ь</w:t>
            </w:r>
            <w:r w:rsidRPr="004773E2">
              <w:rPr>
                <w:rFonts w:ascii="Times New Roman" w:hAnsi="Times New Roman" w:cs="Times New Roman"/>
              </w:rPr>
              <w:t>ство</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архитектуры</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ФБ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line="240" w:lineRule="auto"/>
              <w:jc w:val="both"/>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rPr>
          <w:trHeight w:val="151"/>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jc w:val="both"/>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rPr>
          <w:trHeight w:val="128"/>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jc w:val="both"/>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rPr>
          <w:trHeight w:val="195"/>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jc w:val="both"/>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rPr>
          <w:trHeight w:val="281"/>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jc w:val="both"/>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rPr>
          <w:trHeight w:val="141"/>
        </w:trPr>
        <w:tc>
          <w:tcPr>
            <w:tcW w:w="539"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6</w:t>
            </w:r>
          </w:p>
        </w:tc>
        <w:tc>
          <w:tcPr>
            <w:tcW w:w="1676"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w:t>
            </w:r>
            <w:r w:rsidRPr="004773E2">
              <w:rPr>
                <w:rFonts w:ascii="Times New Roman" w:hAnsi="Times New Roman" w:cs="Times New Roman"/>
              </w:rPr>
              <w:t>ь</w:t>
            </w:r>
            <w:r w:rsidRPr="004773E2">
              <w:rPr>
                <w:rFonts w:ascii="Times New Roman" w:hAnsi="Times New Roman" w:cs="Times New Roman"/>
              </w:rPr>
              <w:t>ное дошкол</w:t>
            </w:r>
            <w:r w:rsidRPr="004773E2">
              <w:rPr>
                <w:rFonts w:ascii="Times New Roman" w:hAnsi="Times New Roman" w:cs="Times New Roman"/>
              </w:rPr>
              <w:t>ь</w:t>
            </w:r>
            <w:r w:rsidRPr="004773E2">
              <w:rPr>
                <w:rFonts w:ascii="Times New Roman" w:hAnsi="Times New Roman" w:cs="Times New Roman"/>
              </w:rPr>
              <w:t>ное образов</w:t>
            </w:r>
            <w:r w:rsidRPr="004773E2">
              <w:rPr>
                <w:rFonts w:ascii="Times New Roman" w:hAnsi="Times New Roman" w:cs="Times New Roman"/>
              </w:rPr>
              <w:t>а</w:t>
            </w:r>
            <w:r w:rsidRPr="004773E2">
              <w:rPr>
                <w:rFonts w:ascii="Times New Roman" w:hAnsi="Times New Roman" w:cs="Times New Roman"/>
              </w:rPr>
              <w:t>тельное     учреждение</w:t>
            </w:r>
          </w:p>
        </w:tc>
        <w:tc>
          <w:tcPr>
            <w:tcW w:w="1587" w:type="dxa"/>
            <w:gridSpan w:val="2"/>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eastAsia="Times New Roman" w:hAnsi="Times New Roman" w:cs="Times New Roman"/>
                <w:color w:val="000000"/>
                <w:lang w:eastAsia="ru-RU"/>
              </w:rPr>
              <w:t>Надеждинске сельское п</w:t>
            </w:r>
            <w:r w:rsidRPr="004773E2">
              <w:rPr>
                <w:rFonts w:ascii="Times New Roman" w:eastAsia="Times New Roman" w:hAnsi="Times New Roman" w:cs="Times New Roman"/>
                <w:color w:val="000000"/>
                <w:lang w:eastAsia="ru-RU"/>
              </w:rPr>
              <w:t>о</w:t>
            </w:r>
            <w:r w:rsidRPr="004773E2">
              <w:rPr>
                <w:rFonts w:ascii="Times New Roman" w:eastAsia="Times New Roman" w:hAnsi="Times New Roman" w:cs="Times New Roman"/>
                <w:color w:val="000000"/>
                <w:lang w:eastAsia="ru-RU"/>
              </w:rPr>
              <w:t>селение, с. Прохладное</w:t>
            </w:r>
          </w:p>
        </w:tc>
        <w:tc>
          <w:tcPr>
            <w:tcW w:w="1277"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строител</w:t>
            </w:r>
            <w:r w:rsidRPr="004773E2">
              <w:rPr>
                <w:rFonts w:ascii="Times New Roman" w:hAnsi="Times New Roman" w:cs="Times New Roman"/>
              </w:rPr>
              <w:t>ь</w:t>
            </w:r>
            <w:r w:rsidRPr="004773E2">
              <w:rPr>
                <w:rFonts w:ascii="Times New Roman" w:hAnsi="Times New Roman" w:cs="Times New Roman"/>
              </w:rPr>
              <w:t>ство</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архитектуры</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ФБ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line="240" w:lineRule="auto"/>
              <w:jc w:val="both"/>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rPr>
          <w:trHeight w:val="117"/>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jc w:val="both"/>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rPr>
          <w:trHeight w:val="235"/>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rPr>
          <w:trHeight w:val="125"/>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rPr>
          <w:trHeight w:val="329"/>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rPr>
          <w:trHeight w:val="169"/>
        </w:trPr>
        <w:tc>
          <w:tcPr>
            <w:tcW w:w="539"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7</w:t>
            </w:r>
          </w:p>
        </w:tc>
        <w:tc>
          <w:tcPr>
            <w:tcW w:w="1676"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w:t>
            </w:r>
            <w:r w:rsidRPr="004773E2">
              <w:rPr>
                <w:rFonts w:ascii="Times New Roman" w:hAnsi="Times New Roman" w:cs="Times New Roman"/>
              </w:rPr>
              <w:t>ь</w:t>
            </w:r>
            <w:r w:rsidRPr="004773E2">
              <w:rPr>
                <w:rFonts w:ascii="Times New Roman" w:hAnsi="Times New Roman" w:cs="Times New Roman"/>
              </w:rPr>
              <w:t>ное дошкол</w:t>
            </w:r>
            <w:r w:rsidRPr="004773E2">
              <w:rPr>
                <w:rFonts w:ascii="Times New Roman" w:hAnsi="Times New Roman" w:cs="Times New Roman"/>
              </w:rPr>
              <w:t>ь</w:t>
            </w:r>
            <w:r w:rsidRPr="004773E2">
              <w:rPr>
                <w:rFonts w:ascii="Times New Roman" w:hAnsi="Times New Roman" w:cs="Times New Roman"/>
              </w:rPr>
              <w:t>ное образов</w:t>
            </w:r>
            <w:r w:rsidRPr="004773E2">
              <w:rPr>
                <w:rFonts w:ascii="Times New Roman" w:hAnsi="Times New Roman" w:cs="Times New Roman"/>
              </w:rPr>
              <w:t>а</w:t>
            </w:r>
            <w:r w:rsidRPr="004773E2">
              <w:rPr>
                <w:rFonts w:ascii="Times New Roman" w:hAnsi="Times New Roman" w:cs="Times New Roman"/>
              </w:rPr>
              <w:t>тельное    учреждение</w:t>
            </w:r>
          </w:p>
        </w:tc>
        <w:tc>
          <w:tcPr>
            <w:tcW w:w="1587" w:type="dxa"/>
            <w:gridSpan w:val="2"/>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eastAsia="Times New Roman" w:hAnsi="Times New Roman" w:cs="Times New Roman"/>
                <w:color w:val="000000"/>
                <w:lang w:eastAsia="ru-RU"/>
              </w:rPr>
              <w:t>Раздольне</w:t>
            </w:r>
            <w:r w:rsidRPr="004773E2">
              <w:rPr>
                <w:rFonts w:ascii="Times New Roman" w:eastAsia="Times New Roman" w:hAnsi="Times New Roman" w:cs="Times New Roman"/>
                <w:color w:val="000000"/>
                <w:lang w:eastAsia="ru-RU"/>
              </w:rPr>
              <w:t>н</w:t>
            </w:r>
            <w:r w:rsidRPr="004773E2">
              <w:rPr>
                <w:rFonts w:ascii="Times New Roman" w:eastAsia="Times New Roman" w:hAnsi="Times New Roman" w:cs="Times New Roman"/>
                <w:color w:val="000000"/>
                <w:lang w:eastAsia="ru-RU"/>
              </w:rPr>
              <w:t>ское сельское поселение, ж.-д.ст.Барановский</w:t>
            </w:r>
          </w:p>
        </w:tc>
        <w:tc>
          <w:tcPr>
            <w:tcW w:w="1277"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строител</w:t>
            </w:r>
            <w:r w:rsidRPr="004773E2">
              <w:rPr>
                <w:rFonts w:ascii="Times New Roman" w:hAnsi="Times New Roman" w:cs="Times New Roman"/>
              </w:rPr>
              <w:t>ь</w:t>
            </w:r>
            <w:r w:rsidRPr="004773E2">
              <w:rPr>
                <w:rFonts w:ascii="Times New Roman" w:hAnsi="Times New Roman" w:cs="Times New Roman"/>
              </w:rPr>
              <w:t>ство</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архитектуры</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ФБ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line="240" w:lineRule="auto"/>
              <w:jc w:val="both"/>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rPr>
          <w:trHeight w:val="159"/>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rPr>
          <w:trHeight w:val="221"/>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rPr>
          <w:trHeight w:val="60"/>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rPr>
          <w:trHeight w:val="130"/>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676" w:type="dxa"/>
            <w:vMerge/>
          </w:tcPr>
          <w:p w:rsidR="00A25E1F" w:rsidRPr="004773E2" w:rsidRDefault="00A25E1F" w:rsidP="00A25E1F">
            <w:pPr>
              <w:spacing w:after="0" w:line="240" w:lineRule="auto"/>
              <w:jc w:val="both"/>
              <w:rPr>
                <w:rFonts w:ascii="Times New Roman" w:hAnsi="Times New Roman" w:cs="Times New Roman"/>
              </w:rPr>
            </w:pPr>
          </w:p>
        </w:tc>
        <w:tc>
          <w:tcPr>
            <w:tcW w:w="1587"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color w:val="FF0000"/>
              </w:rPr>
            </w:pPr>
          </w:p>
        </w:tc>
        <w:tc>
          <w:tcPr>
            <w:tcW w:w="1563" w:type="dxa"/>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A25E1F">
        <w:trPr>
          <w:trHeight w:val="209"/>
        </w:trPr>
        <w:tc>
          <w:tcPr>
            <w:tcW w:w="15002" w:type="dxa"/>
            <w:gridSpan w:val="15"/>
          </w:tcPr>
          <w:p w:rsidR="00A25E1F" w:rsidRPr="004773E2" w:rsidRDefault="00A25E1F" w:rsidP="00A25E1F">
            <w:pPr>
              <w:spacing w:after="0" w:line="240" w:lineRule="auto"/>
              <w:jc w:val="center"/>
              <w:rPr>
                <w:rFonts w:ascii="Times New Roman" w:hAnsi="Times New Roman" w:cs="Times New Roman"/>
              </w:rPr>
            </w:pPr>
            <w:r>
              <w:rPr>
                <w:rFonts w:ascii="Times New Roman" w:hAnsi="Times New Roman" w:cs="Times New Roman"/>
                <w:b/>
              </w:rPr>
              <w:t>Общеобразовательные организации</w:t>
            </w:r>
          </w:p>
        </w:tc>
      </w:tr>
      <w:tr w:rsidR="00A25E1F" w:rsidRPr="004773E2" w:rsidTr="00A25E1F">
        <w:trPr>
          <w:trHeight w:val="227"/>
        </w:trPr>
        <w:tc>
          <w:tcPr>
            <w:tcW w:w="15002" w:type="dxa"/>
            <w:gridSpan w:val="15"/>
          </w:tcPr>
          <w:p w:rsidR="00A25E1F" w:rsidRPr="00AA4FCC" w:rsidRDefault="00A25E1F" w:rsidP="00A25E1F">
            <w:pPr>
              <w:spacing w:after="0" w:line="240" w:lineRule="auto"/>
              <w:jc w:val="center"/>
              <w:rPr>
                <w:rFonts w:ascii="Times New Roman" w:hAnsi="Times New Roman" w:cs="Times New Roman"/>
                <w:b/>
              </w:rPr>
            </w:pPr>
            <w:r w:rsidRPr="00AA4FCC">
              <w:rPr>
                <w:rFonts w:ascii="Times New Roman" w:hAnsi="Times New Roman" w:cs="Times New Roman"/>
                <w:b/>
              </w:rPr>
              <w:t>Первая очередь</w:t>
            </w:r>
          </w:p>
        </w:tc>
      </w:tr>
      <w:tr w:rsidR="00A25E1F" w:rsidRPr="004773E2" w:rsidTr="009B10DE">
        <w:tc>
          <w:tcPr>
            <w:tcW w:w="539"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1</w:t>
            </w:r>
          </w:p>
        </w:tc>
        <w:tc>
          <w:tcPr>
            <w:tcW w:w="1702" w:type="dxa"/>
            <w:gridSpan w:val="2"/>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w:t>
            </w:r>
            <w:r w:rsidRPr="004773E2">
              <w:rPr>
                <w:rFonts w:ascii="Times New Roman" w:hAnsi="Times New Roman" w:cs="Times New Roman"/>
              </w:rPr>
              <w:t>ь</w:t>
            </w:r>
            <w:r w:rsidRPr="004773E2">
              <w:rPr>
                <w:rFonts w:ascii="Times New Roman" w:hAnsi="Times New Roman" w:cs="Times New Roman"/>
              </w:rPr>
              <w:t>ная общеобр</w:t>
            </w:r>
            <w:r w:rsidRPr="004773E2">
              <w:rPr>
                <w:rFonts w:ascii="Times New Roman" w:hAnsi="Times New Roman" w:cs="Times New Roman"/>
              </w:rPr>
              <w:t>а</w:t>
            </w:r>
            <w:r w:rsidRPr="004773E2">
              <w:rPr>
                <w:rFonts w:ascii="Times New Roman" w:hAnsi="Times New Roman" w:cs="Times New Roman"/>
              </w:rPr>
              <w:t>зовательная организация</w:t>
            </w:r>
          </w:p>
        </w:tc>
        <w:tc>
          <w:tcPr>
            <w:tcW w:w="1561"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eastAsia="Times New Roman" w:hAnsi="Times New Roman" w:cs="Times New Roman"/>
                <w:color w:val="000000"/>
                <w:lang w:eastAsia="ru-RU"/>
              </w:rPr>
              <w:t>Надежди</w:t>
            </w:r>
            <w:r w:rsidRPr="004773E2">
              <w:rPr>
                <w:rFonts w:ascii="Times New Roman" w:eastAsia="Times New Roman" w:hAnsi="Times New Roman" w:cs="Times New Roman"/>
                <w:color w:val="000000"/>
                <w:lang w:eastAsia="ru-RU"/>
              </w:rPr>
              <w:t>н</w:t>
            </w:r>
            <w:r w:rsidRPr="004773E2">
              <w:rPr>
                <w:rFonts w:ascii="Times New Roman" w:eastAsia="Times New Roman" w:hAnsi="Times New Roman" w:cs="Times New Roman"/>
                <w:color w:val="000000"/>
                <w:lang w:eastAsia="ru-RU"/>
              </w:rPr>
              <w:t>ское сельское поселение, с Вольно-Надежди</w:t>
            </w:r>
            <w:r w:rsidRPr="004773E2">
              <w:rPr>
                <w:rFonts w:ascii="Times New Roman" w:eastAsia="Times New Roman" w:hAnsi="Times New Roman" w:cs="Times New Roman"/>
                <w:color w:val="000000"/>
                <w:lang w:eastAsia="ru-RU"/>
              </w:rPr>
              <w:t>н</w:t>
            </w:r>
            <w:r w:rsidRPr="004773E2">
              <w:rPr>
                <w:rFonts w:ascii="Times New Roman" w:eastAsia="Times New Roman" w:hAnsi="Times New Roman" w:cs="Times New Roman"/>
                <w:color w:val="000000"/>
                <w:lang w:eastAsia="ru-RU"/>
              </w:rPr>
              <w:t>ское</w:t>
            </w:r>
          </w:p>
        </w:tc>
        <w:tc>
          <w:tcPr>
            <w:tcW w:w="1277"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строител</w:t>
            </w:r>
            <w:r w:rsidRPr="004773E2">
              <w:rPr>
                <w:rFonts w:ascii="Times New Roman" w:hAnsi="Times New Roman" w:cs="Times New Roman"/>
              </w:rPr>
              <w:t>ь</w:t>
            </w:r>
            <w:r w:rsidRPr="004773E2">
              <w:rPr>
                <w:rFonts w:ascii="Times New Roman" w:hAnsi="Times New Roman" w:cs="Times New Roman"/>
              </w:rPr>
              <w:t>ство</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архитектуры</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ФБ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lang w:val="en-US"/>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FFFFFF" w:themeFill="background1"/>
          </w:tcPr>
          <w:p w:rsidR="00A25E1F" w:rsidRPr="004773E2" w:rsidRDefault="00A25E1F" w:rsidP="00A25E1F">
            <w:pPr>
              <w:spacing w:after="0" w:line="240" w:lineRule="auto"/>
              <w:jc w:val="both"/>
              <w:rPr>
                <w:rFonts w:ascii="Times New Roman" w:hAnsi="Times New Roman" w:cs="Times New Roman"/>
              </w:rPr>
            </w:pPr>
          </w:p>
        </w:tc>
        <w:tc>
          <w:tcPr>
            <w:tcW w:w="708" w:type="dxa"/>
          </w:tcPr>
          <w:p w:rsidR="00A25E1F" w:rsidRPr="004773E2" w:rsidRDefault="00A25E1F" w:rsidP="00A25E1F">
            <w:pPr>
              <w:spacing w:after="0" w:line="240" w:lineRule="auto"/>
              <w:jc w:val="both"/>
              <w:rPr>
                <w:rFonts w:ascii="Times New Roman" w:hAnsi="Times New Roman" w:cs="Times New Roman"/>
              </w:rPr>
            </w:pPr>
          </w:p>
        </w:tc>
        <w:tc>
          <w:tcPr>
            <w:tcW w:w="709" w:type="dxa"/>
          </w:tcPr>
          <w:p w:rsidR="00A25E1F" w:rsidRPr="004773E2" w:rsidRDefault="00A25E1F" w:rsidP="00A25E1F">
            <w:pPr>
              <w:spacing w:after="0" w:line="240" w:lineRule="auto"/>
              <w:jc w:val="both"/>
              <w:rPr>
                <w:rFonts w:ascii="Times New Roman" w:hAnsi="Times New Roman" w:cs="Times New Roman"/>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r w:rsidRPr="004773E2">
              <w:rPr>
                <w:rFonts w:ascii="Times New Roman" w:hAnsi="Times New Roman" w:cs="Times New Roman"/>
                <w:color w:val="000000"/>
              </w:rPr>
              <w:t>1 184 192,00</w:t>
            </w: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FFFFFF" w:themeFill="background1"/>
          </w:tcPr>
          <w:p w:rsidR="00A25E1F" w:rsidRPr="004773E2" w:rsidRDefault="00A25E1F" w:rsidP="00A25E1F">
            <w:pPr>
              <w:spacing w:after="0" w:line="240" w:lineRule="auto"/>
              <w:jc w:val="both"/>
              <w:rPr>
                <w:rFonts w:ascii="Times New Roman" w:hAnsi="Times New Roman" w:cs="Times New Roman"/>
              </w:rPr>
            </w:pPr>
          </w:p>
        </w:tc>
        <w:tc>
          <w:tcPr>
            <w:tcW w:w="708" w:type="dxa"/>
          </w:tcPr>
          <w:p w:rsidR="00A25E1F" w:rsidRPr="004773E2" w:rsidRDefault="00A25E1F" w:rsidP="00A25E1F">
            <w:pPr>
              <w:spacing w:after="0" w:line="240" w:lineRule="auto"/>
              <w:jc w:val="both"/>
              <w:rPr>
                <w:rFonts w:ascii="Times New Roman" w:hAnsi="Times New Roman" w:cs="Times New Roman"/>
              </w:rPr>
            </w:pPr>
          </w:p>
        </w:tc>
        <w:tc>
          <w:tcPr>
            <w:tcW w:w="709" w:type="dxa"/>
          </w:tcPr>
          <w:p w:rsidR="00A25E1F" w:rsidRPr="004773E2" w:rsidRDefault="00A25E1F" w:rsidP="00A25E1F">
            <w:pPr>
              <w:spacing w:after="0" w:line="240" w:lineRule="auto"/>
              <w:jc w:val="both"/>
              <w:rPr>
                <w:rFonts w:ascii="Times New Roman" w:hAnsi="Times New Roman" w:cs="Times New Roman"/>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r w:rsidRPr="004773E2">
              <w:rPr>
                <w:rFonts w:ascii="Times New Roman" w:hAnsi="Times New Roman" w:cs="Times New Roman"/>
                <w:color w:val="000000"/>
              </w:rPr>
              <w:t>38 360,00</w:t>
            </w: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FFFFFF" w:themeFill="background1"/>
          </w:tcPr>
          <w:p w:rsidR="00A25E1F" w:rsidRPr="004773E2" w:rsidRDefault="00A25E1F" w:rsidP="00A25E1F">
            <w:pPr>
              <w:spacing w:after="0" w:line="240" w:lineRule="auto"/>
              <w:jc w:val="both"/>
              <w:rPr>
                <w:rFonts w:ascii="Times New Roman" w:hAnsi="Times New Roman" w:cs="Times New Roman"/>
              </w:rPr>
            </w:pPr>
          </w:p>
        </w:tc>
        <w:tc>
          <w:tcPr>
            <w:tcW w:w="708" w:type="dxa"/>
          </w:tcPr>
          <w:p w:rsidR="00A25E1F" w:rsidRPr="004773E2" w:rsidRDefault="00A25E1F" w:rsidP="00A25E1F">
            <w:pPr>
              <w:spacing w:after="0" w:line="240" w:lineRule="auto"/>
              <w:jc w:val="both"/>
              <w:rPr>
                <w:rFonts w:ascii="Times New Roman" w:hAnsi="Times New Roman" w:cs="Times New Roman"/>
              </w:rPr>
            </w:pPr>
          </w:p>
        </w:tc>
        <w:tc>
          <w:tcPr>
            <w:tcW w:w="709" w:type="dxa"/>
          </w:tcPr>
          <w:p w:rsidR="00A25E1F" w:rsidRPr="004773E2" w:rsidRDefault="00A25E1F" w:rsidP="00A25E1F">
            <w:pPr>
              <w:spacing w:after="0" w:line="240" w:lineRule="auto"/>
              <w:jc w:val="both"/>
              <w:rPr>
                <w:rFonts w:ascii="Times New Roman" w:hAnsi="Times New Roman" w:cs="Times New Roman"/>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r w:rsidRPr="004773E2">
              <w:rPr>
                <w:rFonts w:ascii="Times New Roman" w:hAnsi="Times New Roman" w:cs="Times New Roman"/>
                <w:color w:val="000000"/>
              </w:rPr>
              <w:t>313,00</w:t>
            </w: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FFFFFF" w:themeFill="background1"/>
          </w:tcPr>
          <w:p w:rsidR="00A25E1F" w:rsidRPr="004773E2" w:rsidRDefault="00A25E1F" w:rsidP="00A25E1F">
            <w:pPr>
              <w:spacing w:after="0" w:line="240" w:lineRule="auto"/>
              <w:jc w:val="both"/>
              <w:rPr>
                <w:rFonts w:ascii="Times New Roman" w:hAnsi="Times New Roman" w:cs="Times New Roman"/>
              </w:rPr>
            </w:pPr>
          </w:p>
        </w:tc>
        <w:tc>
          <w:tcPr>
            <w:tcW w:w="708" w:type="dxa"/>
          </w:tcPr>
          <w:p w:rsidR="00A25E1F" w:rsidRPr="004773E2" w:rsidRDefault="00A25E1F" w:rsidP="00A25E1F">
            <w:pPr>
              <w:spacing w:after="0" w:line="240" w:lineRule="auto"/>
              <w:jc w:val="both"/>
              <w:rPr>
                <w:rFonts w:ascii="Times New Roman" w:hAnsi="Times New Roman" w:cs="Times New Roman"/>
              </w:rPr>
            </w:pPr>
          </w:p>
        </w:tc>
        <w:tc>
          <w:tcPr>
            <w:tcW w:w="709" w:type="dxa"/>
          </w:tcPr>
          <w:p w:rsidR="00A25E1F" w:rsidRPr="004773E2" w:rsidRDefault="00A25E1F" w:rsidP="00A25E1F">
            <w:pPr>
              <w:spacing w:after="0" w:line="240" w:lineRule="auto"/>
              <w:jc w:val="both"/>
              <w:rPr>
                <w:rFonts w:ascii="Times New Roman" w:hAnsi="Times New Roman" w:cs="Times New Roman"/>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FFFFFF" w:themeFill="background1"/>
          </w:tcPr>
          <w:p w:rsidR="00A25E1F" w:rsidRPr="004773E2" w:rsidRDefault="00A25E1F" w:rsidP="00A25E1F">
            <w:pPr>
              <w:spacing w:after="0" w:line="240" w:lineRule="auto"/>
              <w:jc w:val="both"/>
              <w:rPr>
                <w:rFonts w:ascii="Times New Roman" w:hAnsi="Times New Roman" w:cs="Times New Roman"/>
              </w:rPr>
            </w:pPr>
          </w:p>
        </w:tc>
        <w:tc>
          <w:tcPr>
            <w:tcW w:w="708" w:type="dxa"/>
          </w:tcPr>
          <w:p w:rsidR="00A25E1F" w:rsidRPr="004773E2" w:rsidRDefault="00A25E1F" w:rsidP="00A25E1F">
            <w:pPr>
              <w:spacing w:after="0" w:line="240" w:lineRule="auto"/>
              <w:jc w:val="both"/>
              <w:rPr>
                <w:rFonts w:ascii="Times New Roman" w:hAnsi="Times New Roman" w:cs="Times New Roman"/>
              </w:rPr>
            </w:pPr>
          </w:p>
        </w:tc>
        <w:tc>
          <w:tcPr>
            <w:tcW w:w="709" w:type="dxa"/>
          </w:tcPr>
          <w:p w:rsidR="00A25E1F" w:rsidRPr="004773E2" w:rsidRDefault="00A25E1F" w:rsidP="00A25E1F">
            <w:pPr>
              <w:spacing w:after="0" w:line="240" w:lineRule="auto"/>
              <w:jc w:val="both"/>
              <w:rPr>
                <w:rFonts w:ascii="Times New Roman" w:hAnsi="Times New Roman" w:cs="Times New Roman"/>
              </w:rPr>
            </w:pPr>
          </w:p>
        </w:tc>
        <w:tc>
          <w:tcPr>
            <w:tcW w:w="1563" w:type="dxa"/>
          </w:tcPr>
          <w:p w:rsidR="00A25E1F" w:rsidRPr="004773E2" w:rsidRDefault="00A25E1F" w:rsidP="00A25E1F">
            <w:pPr>
              <w:spacing w:after="0" w:line="240" w:lineRule="auto"/>
              <w:jc w:val="center"/>
              <w:rPr>
                <w:rFonts w:ascii="Times New Roman" w:hAnsi="Times New Roman" w:cs="Times New Roman"/>
                <w:color w:val="000000"/>
              </w:rPr>
            </w:pPr>
            <w:r w:rsidRPr="004773E2">
              <w:rPr>
                <w:rFonts w:ascii="Times New Roman" w:hAnsi="Times New Roman" w:cs="Times New Roman"/>
                <w:color w:val="000000"/>
              </w:rPr>
              <w:t>1 222 865,00</w:t>
            </w: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2</w:t>
            </w:r>
          </w:p>
        </w:tc>
        <w:tc>
          <w:tcPr>
            <w:tcW w:w="1702" w:type="dxa"/>
            <w:gridSpan w:val="2"/>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w:t>
            </w:r>
            <w:r w:rsidRPr="004773E2">
              <w:rPr>
                <w:rFonts w:ascii="Times New Roman" w:hAnsi="Times New Roman" w:cs="Times New Roman"/>
              </w:rPr>
              <w:t>ь</w:t>
            </w:r>
            <w:r w:rsidRPr="004773E2">
              <w:rPr>
                <w:rFonts w:ascii="Times New Roman" w:hAnsi="Times New Roman" w:cs="Times New Roman"/>
              </w:rPr>
              <w:lastRenderedPageBreak/>
              <w:t>ная общеобр</w:t>
            </w:r>
            <w:r w:rsidRPr="004773E2">
              <w:rPr>
                <w:rFonts w:ascii="Times New Roman" w:hAnsi="Times New Roman" w:cs="Times New Roman"/>
              </w:rPr>
              <w:t>а</w:t>
            </w:r>
            <w:r w:rsidRPr="004773E2">
              <w:rPr>
                <w:rFonts w:ascii="Times New Roman" w:hAnsi="Times New Roman" w:cs="Times New Roman"/>
              </w:rPr>
              <w:t>зовательная организация</w:t>
            </w:r>
          </w:p>
        </w:tc>
        <w:tc>
          <w:tcPr>
            <w:tcW w:w="1561" w:type="dxa"/>
            <w:vMerge w:val="restart"/>
          </w:tcPr>
          <w:p w:rsidR="00A25E1F" w:rsidRPr="004773E2" w:rsidRDefault="00A25E1F" w:rsidP="00A25E1F">
            <w:pPr>
              <w:spacing w:after="0" w:line="240" w:lineRule="auto"/>
              <w:rPr>
                <w:rFonts w:ascii="Times New Roman" w:hAnsi="Times New Roman" w:cs="Times New Roman"/>
              </w:rPr>
            </w:pPr>
            <w:r w:rsidRPr="004773E2">
              <w:rPr>
                <w:rFonts w:ascii="Times New Roman" w:eastAsia="Times New Roman" w:hAnsi="Times New Roman" w:cs="Times New Roman"/>
                <w:color w:val="000000"/>
                <w:lang w:eastAsia="ru-RU"/>
              </w:rPr>
              <w:lastRenderedPageBreak/>
              <w:t>Надежди</w:t>
            </w:r>
            <w:r w:rsidRPr="004773E2">
              <w:rPr>
                <w:rFonts w:ascii="Times New Roman" w:eastAsia="Times New Roman" w:hAnsi="Times New Roman" w:cs="Times New Roman"/>
                <w:color w:val="000000"/>
                <w:lang w:eastAsia="ru-RU"/>
              </w:rPr>
              <w:t>н</w:t>
            </w:r>
            <w:r w:rsidRPr="004773E2">
              <w:rPr>
                <w:rFonts w:ascii="Times New Roman" w:eastAsia="Times New Roman" w:hAnsi="Times New Roman" w:cs="Times New Roman"/>
                <w:color w:val="000000"/>
                <w:lang w:eastAsia="ru-RU"/>
              </w:rPr>
              <w:lastRenderedPageBreak/>
              <w:t>ское сельское поселение, с. Мирный</w:t>
            </w:r>
          </w:p>
        </w:tc>
        <w:tc>
          <w:tcPr>
            <w:tcW w:w="1277" w:type="dxa"/>
            <w:vMerge w:val="restart"/>
          </w:tcPr>
          <w:p w:rsidR="00A25E1F" w:rsidRPr="004773E2" w:rsidRDefault="00A25E1F" w:rsidP="00A25E1F">
            <w:pPr>
              <w:spacing w:after="0" w:line="240" w:lineRule="auto"/>
              <w:ind w:right="-107"/>
              <w:jc w:val="both"/>
              <w:rPr>
                <w:rFonts w:ascii="Times New Roman" w:hAnsi="Times New Roman" w:cs="Times New Roman"/>
              </w:rPr>
            </w:pPr>
            <w:r w:rsidRPr="004773E2">
              <w:rPr>
                <w:rFonts w:ascii="Times New Roman" w:hAnsi="Times New Roman" w:cs="Times New Roman"/>
              </w:rPr>
              <w:lastRenderedPageBreak/>
              <w:t>строител</w:t>
            </w:r>
            <w:r w:rsidRPr="004773E2">
              <w:rPr>
                <w:rFonts w:ascii="Times New Roman" w:hAnsi="Times New Roman" w:cs="Times New Roman"/>
              </w:rPr>
              <w:t>ь</w:t>
            </w:r>
            <w:r w:rsidRPr="004773E2">
              <w:rPr>
                <w:rFonts w:ascii="Times New Roman" w:hAnsi="Times New Roman" w:cs="Times New Roman"/>
              </w:rPr>
              <w:lastRenderedPageBreak/>
              <w:t>ство</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lastRenderedPageBreak/>
              <w:t xml:space="preserve">управление </w:t>
            </w:r>
            <w:r w:rsidRPr="004773E2">
              <w:rPr>
                <w:rFonts w:ascii="Times New Roman" w:hAnsi="Times New Roman" w:cs="Times New Roman"/>
              </w:rPr>
              <w:lastRenderedPageBreak/>
              <w:t>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архитектуры</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lastRenderedPageBreak/>
              <w:t>ФБ</w:t>
            </w: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FFFFFF" w:themeFill="background1"/>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FFFFFF" w:themeFill="background1"/>
          </w:tcPr>
          <w:p w:rsidR="00A25E1F" w:rsidRPr="004773E2" w:rsidRDefault="00A25E1F" w:rsidP="00A25E1F">
            <w:pPr>
              <w:spacing w:after="0" w:line="240" w:lineRule="auto"/>
              <w:jc w:val="both"/>
              <w:rPr>
                <w:rFonts w:ascii="Times New Roman" w:hAnsi="Times New Roman" w:cs="Times New Roman"/>
              </w:rPr>
            </w:pPr>
          </w:p>
        </w:tc>
        <w:tc>
          <w:tcPr>
            <w:tcW w:w="1563" w:type="dxa"/>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vAlign w:val="center"/>
          </w:tcPr>
          <w:p w:rsidR="00A25E1F" w:rsidRPr="004773E2" w:rsidRDefault="00A25E1F" w:rsidP="00A25E1F">
            <w:pPr>
              <w:spacing w:after="0" w:line="240" w:lineRule="auto"/>
              <w:jc w:val="both"/>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3</w:t>
            </w:r>
          </w:p>
        </w:tc>
        <w:tc>
          <w:tcPr>
            <w:tcW w:w="1702" w:type="dxa"/>
            <w:gridSpan w:val="2"/>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муниципальное бюджетное общеобразов</w:t>
            </w:r>
            <w:r w:rsidRPr="004773E2">
              <w:rPr>
                <w:rFonts w:ascii="Times New Roman" w:hAnsi="Times New Roman" w:cs="Times New Roman"/>
              </w:rPr>
              <w:t>а</w:t>
            </w:r>
            <w:r w:rsidRPr="004773E2">
              <w:rPr>
                <w:rFonts w:ascii="Times New Roman" w:hAnsi="Times New Roman" w:cs="Times New Roman"/>
              </w:rPr>
              <w:t>тельное учр</w:t>
            </w:r>
            <w:r w:rsidRPr="004773E2">
              <w:rPr>
                <w:rFonts w:ascii="Times New Roman" w:hAnsi="Times New Roman" w:cs="Times New Roman"/>
              </w:rPr>
              <w:t>е</w:t>
            </w:r>
            <w:r w:rsidRPr="004773E2">
              <w:rPr>
                <w:rFonts w:ascii="Times New Roman" w:hAnsi="Times New Roman" w:cs="Times New Roman"/>
              </w:rPr>
              <w:t>ждение «Сре</w:t>
            </w:r>
            <w:r w:rsidRPr="004773E2">
              <w:rPr>
                <w:rFonts w:ascii="Times New Roman" w:hAnsi="Times New Roman" w:cs="Times New Roman"/>
              </w:rPr>
              <w:t>д</w:t>
            </w:r>
            <w:r w:rsidRPr="004773E2">
              <w:rPr>
                <w:rFonts w:ascii="Times New Roman" w:hAnsi="Times New Roman" w:cs="Times New Roman"/>
              </w:rPr>
              <w:t>няя общеобр</w:t>
            </w:r>
            <w:r w:rsidRPr="004773E2">
              <w:rPr>
                <w:rFonts w:ascii="Times New Roman" w:hAnsi="Times New Roman" w:cs="Times New Roman"/>
              </w:rPr>
              <w:t>а</w:t>
            </w:r>
            <w:r w:rsidRPr="004773E2">
              <w:rPr>
                <w:rFonts w:ascii="Times New Roman" w:hAnsi="Times New Roman" w:cs="Times New Roman"/>
              </w:rPr>
              <w:t>зовательная школа №10 п. Раздольное Надеждинского района»</w:t>
            </w:r>
          </w:p>
        </w:tc>
        <w:tc>
          <w:tcPr>
            <w:tcW w:w="1561" w:type="dxa"/>
            <w:vMerge w:val="restart"/>
          </w:tcPr>
          <w:p w:rsidR="00A25E1F" w:rsidRPr="004773E2" w:rsidRDefault="00A25E1F" w:rsidP="00A25E1F">
            <w:pPr>
              <w:spacing w:after="0" w:line="240" w:lineRule="auto"/>
              <w:rPr>
                <w:rFonts w:ascii="Times New Roman" w:hAnsi="Times New Roman" w:cs="Times New Roman"/>
              </w:rPr>
            </w:pPr>
            <w:r w:rsidRPr="004773E2">
              <w:rPr>
                <w:rFonts w:ascii="Times New Roman" w:eastAsia="Times New Roman" w:hAnsi="Times New Roman" w:cs="Times New Roman"/>
                <w:color w:val="000000"/>
                <w:lang w:eastAsia="ru-RU"/>
              </w:rPr>
              <w:t>Раздольне</w:t>
            </w:r>
            <w:r w:rsidRPr="004773E2">
              <w:rPr>
                <w:rFonts w:ascii="Times New Roman" w:eastAsia="Times New Roman" w:hAnsi="Times New Roman" w:cs="Times New Roman"/>
                <w:color w:val="000000"/>
                <w:lang w:eastAsia="ru-RU"/>
              </w:rPr>
              <w:t>н</w:t>
            </w:r>
            <w:r w:rsidRPr="004773E2">
              <w:rPr>
                <w:rFonts w:ascii="Times New Roman" w:eastAsia="Times New Roman" w:hAnsi="Times New Roman" w:cs="Times New Roman"/>
                <w:color w:val="000000"/>
                <w:lang w:eastAsia="ru-RU"/>
              </w:rPr>
              <w:t>ское сельское поселение, пос. Раздол</w:t>
            </w:r>
            <w:r w:rsidRPr="004773E2">
              <w:rPr>
                <w:rFonts w:ascii="Times New Roman" w:eastAsia="Times New Roman" w:hAnsi="Times New Roman" w:cs="Times New Roman"/>
                <w:color w:val="000000"/>
                <w:lang w:eastAsia="ru-RU"/>
              </w:rPr>
              <w:t>ь</w:t>
            </w:r>
            <w:r w:rsidRPr="004773E2">
              <w:rPr>
                <w:rFonts w:ascii="Times New Roman" w:eastAsia="Times New Roman" w:hAnsi="Times New Roman" w:cs="Times New Roman"/>
                <w:color w:val="000000"/>
                <w:lang w:eastAsia="ru-RU"/>
              </w:rPr>
              <w:t>ное</w:t>
            </w:r>
          </w:p>
        </w:tc>
        <w:tc>
          <w:tcPr>
            <w:tcW w:w="1277" w:type="dxa"/>
            <w:vMerge w:val="restart"/>
          </w:tcPr>
          <w:p w:rsidR="00A25E1F" w:rsidRPr="004773E2" w:rsidRDefault="00A25E1F" w:rsidP="00A25E1F">
            <w:pPr>
              <w:spacing w:after="0" w:line="240" w:lineRule="auto"/>
              <w:rPr>
                <w:rFonts w:ascii="Times New Roman" w:hAnsi="Times New Roman" w:cs="Times New Roman"/>
              </w:rPr>
            </w:pPr>
            <w:r w:rsidRPr="004773E2">
              <w:rPr>
                <w:rFonts w:ascii="Times New Roman" w:eastAsia="Times New Roman" w:hAnsi="Times New Roman" w:cs="Times New Roman"/>
                <w:color w:val="000000"/>
                <w:lang w:eastAsia="ru-RU"/>
              </w:rPr>
              <w:t>Реко</w:t>
            </w:r>
            <w:r w:rsidRPr="004773E2">
              <w:rPr>
                <w:rFonts w:ascii="Times New Roman" w:eastAsia="Times New Roman" w:hAnsi="Times New Roman" w:cs="Times New Roman"/>
                <w:color w:val="000000"/>
                <w:lang w:eastAsia="ru-RU"/>
              </w:rPr>
              <w:t>н</w:t>
            </w:r>
            <w:r w:rsidRPr="004773E2">
              <w:rPr>
                <w:rFonts w:ascii="Times New Roman" w:eastAsia="Times New Roman" w:hAnsi="Times New Roman" w:cs="Times New Roman"/>
                <w:color w:val="000000"/>
                <w:lang w:eastAsia="ru-RU"/>
              </w:rPr>
              <w:t>струкция (высокий износ)</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архитектуры</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ФБ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rPr>
          <w:trHeight w:val="171"/>
        </w:trPr>
        <w:tc>
          <w:tcPr>
            <w:tcW w:w="539"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4</w:t>
            </w:r>
          </w:p>
        </w:tc>
        <w:tc>
          <w:tcPr>
            <w:tcW w:w="1702" w:type="dxa"/>
            <w:gridSpan w:val="2"/>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муниципальное казенное о</w:t>
            </w:r>
            <w:r w:rsidRPr="004773E2">
              <w:rPr>
                <w:rFonts w:ascii="Times New Roman" w:hAnsi="Times New Roman" w:cs="Times New Roman"/>
              </w:rPr>
              <w:t>б</w:t>
            </w:r>
            <w:r w:rsidRPr="004773E2">
              <w:rPr>
                <w:rFonts w:ascii="Times New Roman" w:hAnsi="Times New Roman" w:cs="Times New Roman"/>
              </w:rPr>
              <w:t>щеобразов</w:t>
            </w:r>
            <w:r w:rsidRPr="004773E2">
              <w:rPr>
                <w:rFonts w:ascii="Times New Roman" w:hAnsi="Times New Roman" w:cs="Times New Roman"/>
              </w:rPr>
              <w:t>а</w:t>
            </w:r>
            <w:r w:rsidRPr="004773E2">
              <w:rPr>
                <w:rFonts w:ascii="Times New Roman" w:hAnsi="Times New Roman" w:cs="Times New Roman"/>
              </w:rPr>
              <w:t>тельное учр</w:t>
            </w:r>
            <w:r w:rsidRPr="004773E2">
              <w:rPr>
                <w:rFonts w:ascii="Times New Roman" w:hAnsi="Times New Roman" w:cs="Times New Roman"/>
              </w:rPr>
              <w:t>е</w:t>
            </w:r>
            <w:r w:rsidRPr="004773E2">
              <w:rPr>
                <w:rFonts w:ascii="Times New Roman" w:hAnsi="Times New Roman" w:cs="Times New Roman"/>
              </w:rPr>
              <w:t>ждение «О</w:t>
            </w:r>
            <w:r w:rsidRPr="004773E2">
              <w:rPr>
                <w:rFonts w:ascii="Times New Roman" w:hAnsi="Times New Roman" w:cs="Times New Roman"/>
              </w:rPr>
              <w:t>с</w:t>
            </w:r>
            <w:r w:rsidRPr="004773E2">
              <w:rPr>
                <w:rFonts w:ascii="Times New Roman" w:hAnsi="Times New Roman" w:cs="Times New Roman"/>
              </w:rPr>
              <w:t>новная общ</w:t>
            </w:r>
            <w:r w:rsidRPr="004773E2">
              <w:rPr>
                <w:rFonts w:ascii="Times New Roman" w:hAnsi="Times New Roman" w:cs="Times New Roman"/>
              </w:rPr>
              <w:t>е</w:t>
            </w:r>
            <w:r w:rsidRPr="004773E2">
              <w:rPr>
                <w:rFonts w:ascii="Times New Roman" w:hAnsi="Times New Roman" w:cs="Times New Roman"/>
              </w:rPr>
              <w:t>образовател</w:t>
            </w:r>
            <w:r w:rsidRPr="004773E2">
              <w:rPr>
                <w:rFonts w:ascii="Times New Roman" w:hAnsi="Times New Roman" w:cs="Times New Roman"/>
              </w:rPr>
              <w:t>ь</w:t>
            </w:r>
            <w:r w:rsidRPr="004773E2">
              <w:rPr>
                <w:rFonts w:ascii="Times New Roman" w:hAnsi="Times New Roman" w:cs="Times New Roman"/>
              </w:rPr>
              <w:t>ная школа №12 с.Тереховка Надеждинского района»</w:t>
            </w:r>
          </w:p>
        </w:tc>
        <w:tc>
          <w:tcPr>
            <w:tcW w:w="1561"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eastAsia="Times New Roman" w:hAnsi="Times New Roman" w:cs="Times New Roman"/>
                <w:color w:val="000000"/>
                <w:lang w:eastAsia="ru-RU"/>
              </w:rPr>
              <w:t>Раздольне</w:t>
            </w:r>
            <w:r w:rsidRPr="004773E2">
              <w:rPr>
                <w:rFonts w:ascii="Times New Roman" w:eastAsia="Times New Roman" w:hAnsi="Times New Roman" w:cs="Times New Roman"/>
                <w:color w:val="000000"/>
                <w:lang w:eastAsia="ru-RU"/>
              </w:rPr>
              <w:t>н</w:t>
            </w:r>
            <w:r w:rsidRPr="004773E2">
              <w:rPr>
                <w:rFonts w:ascii="Times New Roman" w:eastAsia="Times New Roman" w:hAnsi="Times New Roman" w:cs="Times New Roman"/>
                <w:color w:val="000000"/>
                <w:lang w:eastAsia="ru-RU"/>
              </w:rPr>
              <w:t>ское сельское поселение, с. Тереховка</w:t>
            </w:r>
          </w:p>
        </w:tc>
        <w:tc>
          <w:tcPr>
            <w:tcW w:w="1277" w:type="dxa"/>
            <w:vMerge w:val="restart"/>
          </w:tcPr>
          <w:p w:rsidR="00A25E1F" w:rsidRPr="004773E2" w:rsidRDefault="00A25E1F" w:rsidP="00A25E1F">
            <w:pPr>
              <w:spacing w:after="0" w:line="240" w:lineRule="auto"/>
              <w:rPr>
                <w:rFonts w:ascii="Times New Roman" w:hAnsi="Times New Roman" w:cs="Times New Roman"/>
              </w:rPr>
            </w:pPr>
            <w:r w:rsidRPr="004773E2">
              <w:rPr>
                <w:rFonts w:ascii="Times New Roman" w:eastAsia="Times New Roman" w:hAnsi="Times New Roman" w:cs="Times New Roman"/>
                <w:color w:val="000000"/>
                <w:lang w:eastAsia="ru-RU"/>
              </w:rPr>
              <w:t>Реко</w:t>
            </w:r>
            <w:r w:rsidRPr="004773E2">
              <w:rPr>
                <w:rFonts w:ascii="Times New Roman" w:eastAsia="Times New Roman" w:hAnsi="Times New Roman" w:cs="Times New Roman"/>
                <w:color w:val="000000"/>
                <w:lang w:eastAsia="ru-RU"/>
              </w:rPr>
              <w:t>н</w:t>
            </w:r>
            <w:r w:rsidRPr="004773E2">
              <w:rPr>
                <w:rFonts w:ascii="Times New Roman" w:eastAsia="Times New Roman" w:hAnsi="Times New Roman" w:cs="Times New Roman"/>
                <w:color w:val="000000"/>
                <w:lang w:eastAsia="ru-RU"/>
              </w:rPr>
              <w:t>струкция (износ 80%)</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архитектуры</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ФБ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rPr>
          <w:trHeight w:val="150"/>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rPr>
          <w:trHeight w:val="270"/>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rPr>
          <w:trHeight w:val="345"/>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rPr>
          <w:trHeight w:val="918"/>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rPr>
          <w:trHeight w:val="332"/>
        </w:trPr>
        <w:tc>
          <w:tcPr>
            <w:tcW w:w="15002" w:type="dxa"/>
            <w:gridSpan w:val="15"/>
            <w:shd w:val="clear" w:color="auto" w:fill="auto"/>
          </w:tcPr>
          <w:p w:rsidR="00A25E1F" w:rsidRPr="00B70D97" w:rsidRDefault="00A25E1F" w:rsidP="00A25E1F">
            <w:pPr>
              <w:spacing w:after="0" w:line="240" w:lineRule="auto"/>
              <w:jc w:val="center"/>
              <w:rPr>
                <w:rFonts w:ascii="Times New Roman" w:hAnsi="Times New Roman" w:cs="Times New Roman"/>
                <w:b/>
              </w:rPr>
            </w:pPr>
            <w:r w:rsidRPr="00B70D97">
              <w:rPr>
                <w:rFonts w:ascii="Times New Roman" w:hAnsi="Times New Roman" w:cs="Times New Roman"/>
                <w:b/>
              </w:rPr>
              <w:t>Расчетный срок</w:t>
            </w:r>
          </w:p>
        </w:tc>
      </w:tr>
      <w:tr w:rsidR="00A25E1F" w:rsidRPr="004773E2" w:rsidTr="009B10DE">
        <w:trPr>
          <w:trHeight w:val="139"/>
        </w:trPr>
        <w:tc>
          <w:tcPr>
            <w:tcW w:w="539"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5</w:t>
            </w:r>
          </w:p>
        </w:tc>
        <w:tc>
          <w:tcPr>
            <w:tcW w:w="1702" w:type="dxa"/>
            <w:gridSpan w:val="2"/>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w:t>
            </w:r>
            <w:r w:rsidRPr="004773E2">
              <w:rPr>
                <w:rFonts w:ascii="Times New Roman" w:hAnsi="Times New Roman" w:cs="Times New Roman"/>
              </w:rPr>
              <w:t>ь</w:t>
            </w:r>
            <w:r w:rsidRPr="004773E2">
              <w:rPr>
                <w:rFonts w:ascii="Times New Roman" w:hAnsi="Times New Roman" w:cs="Times New Roman"/>
              </w:rPr>
              <w:t>ная общеобр</w:t>
            </w:r>
            <w:r w:rsidRPr="004773E2">
              <w:rPr>
                <w:rFonts w:ascii="Times New Roman" w:hAnsi="Times New Roman" w:cs="Times New Roman"/>
              </w:rPr>
              <w:t>а</w:t>
            </w:r>
            <w:r w:rsidRPr="004773E2">
              <w:rPr>
                <w:rFonts w:ascii="Times New Roman" w:hAnsi="Times New Roman" w:cs="Times New Roman"/>
              </w:rPr>
              <w:t>зовательная организация</w:t>
            </w:r>
          </w:p>
        </w:tc>
        <w:tc>
          <w:tcPr>
            <w:tcW w:w="1561"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eastAsia="Times New Roman" w:hAnsi="Times New Roman" w:cs="Times New Roman"/>
                <w:color w:val="000000"/>
                <w:lang w:eastAsia="ru-RU"/>
              </w:rPr>
              <w:t>Надежди</w:t>
            </w:r>
            <w:r w:rsidRPr="004773E2">
              <w:rPr>
                <w:rFonts w:ascii="Times New Roman" w:eastAsia="Times New Roman" w:hAnsi="Times New Roman" w:cs="Times New Roman"/>
                <w:color w:val="000000"/>
                <w:lang w:eastAsia="ru-RU"/>
              </w:rPr>
              <w:t>н</w:t>
            </w:r>
            <w:r w:rsidRPr="004773E2">
              <w:rPr>
                <w:rFonts w:ascii="Times New Roman" w:eastAsia="Times New Roman" w:hAnsi="Times New Roman" w:cs="Times New Roman"/>
                <w:color w:val="000000"/>
                <w:lang w:eastAsia="ru-RU"/>
              </w:rPr>
              <w:t>скесельское поселение, пос. Соловей-Ключ</w:t>
            </w:r>
          </w:p>
        </w:tc>
        <w:tc>
          <w:tcPr>
            <w:tcW w:w="1277"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строител</w:t>
            </w:r>
            <w:r w:rsidRPr="004773E2">
              <w:rPr>
                <w:rFonts w:ascii="Times New Roman" w:hAnsi="Times New Roman" w:cs="Times New Roman"/>
              </w:rPr>
              <w:t>ь</w:t>
            </w:r>
            <w:r w:rsidRPr="004773E2">
              <w:rPr>
                <w:rFonts w:ascii="Times New Roman" w:hAnsi="Times New Roman" w:cs="Times New Roman"/>
              </w:rPr>
              <w:t>ство</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архитектуры</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ФБ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rPr>
          <w:trHeight w:val="231"/>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rPr>
          <w:trHeight w:val="181"/>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rPr>
          <w:trHeight w:val="187"/>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rPr>
          <w:trHeight w:val="347"/>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rPr>
          <w:trHeight w:val="185"/>
        </w:trPr>
        <w:tc>
          <w:tcPr>
            <w:tcW w:w="539"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6</w:t>
            </w:r>
          </w:p>
        </w:tc>
        <w:tc>
          <w:tcPr>
            <w:tcW w:w="1702" w:type="dxa"/>
            <w:gridSpan w:val="2"/>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w:t>
            </w:r>
            <w:r w:rsidRPr="004773E2">
              <w:rPr>
                <w:rFonts w:ascii="Times New Roman" w:hAnsi="Times New Roman" w:cs="Times New Roman"/>
              </w:rPr>
              <w:t>ь</w:t>
            </w:r>
            <w:r w:rsidRPr="004773E2">
              <w:rPr>
                <w:rFonts w:ascii="Times New Roman" w:hAnsi="Times New Roman" w:cs="Times New Roman"/>
              </w:rPr>
              <w:t>ная общеобр</w:t>
            </w:r>
            <w:r w:rsidRPr="004773E2">
              <w:rPr>
                <w:rFonts w:ascii="Times New Roman" w:hAnsi="Times New Roman" w:cs="Times New Roman"/>
              </w:rPr>
              <w:t>а</w:t>
            </w:r>
            <w:r w:rsidRPr="004773E2">
              <w:rPr>
                <w:rFonts w:ascii="Times New Roman" w:hAnsi="Times New Roman" w:cs="Times New Roman"/>
              </w:rPr>
              <w:lastRenderedPageBreak/>
              <w:t>зовательная организация</w:t>
            </w:r>
          </w:p>
        </w:tc>
        <w:tc>
          <w:tcPr>
            <w:tcW w:w="1561"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eastAsia="Times New Roman" w:hAnsi="Times New Roman" w:cs="Times New Roman"/>
                <w:color w:val="000000"/>
                <w:lang w:eastAsia="ru-RU"/>
              </w:rPr>
              <w:lastRenderedPageBreak/>
              <w:t>Надеждинске сельское п</w:t>
            </w:r>
            <w:r w:rsidRPr="004773E2">
              <w:rPr>
                <w:rFonts w:ascii="Times New Roman" w:eastAsia="Times New Roman" w:hAnsi="Times New Roman" w:cs="Times New Roman"/>
                <w:color w:val="000000"/>
                <w:lang w:eastAsia="ru-RU"/>
              </w:rPr>
              <w:t>о</w:t>
            </w:r>
            <w:r w:rsidRPr="004773E2">
              <w:rPr>
                <w:rFonts w:ascii="Times New Roman" w:eastAsia="Times New Roman" w:hAnsi="Times New Roman" w:cs="Times New Roman"/>
                <w:color w:val="000000"/>
                <w:lang w:eastAsia="ru-RU"/>
              </w:rPr>
              <w:lastRenderedPageBreak/>
              <w:t>селение, с. Прохладное</w:t>
            </w:r>
          </w:p>
        </w:tc>
        <w:tc>
          <w:tcPr>
            <w:tcW w:w="1277"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lastRenderedPageBreak/>
              <w:t>строител</w:t>
            </w:r>
            <w:r w:rsidRPr="004773E2">
              <w:rPr>
                <w:rFonts w:ascii="Times New Roman" w:hAnsi="Times New Roman" w:cs="Times New Roman"/>
              </w:rPr>
              <w:t>ь</w:t>
            </w:r>
            <w:r w:rsidRPr="004773E2">
              <w:rPr>
                <w:rFonts w:ascii="Times New Roman" w:hAnsi="Times New Roman" w:cs="Times New Roman"/>
              </w:rPr>
              <w:t>ство</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w:t>
            </w:r>
            <w:r w:rsidRPr="004773E2">
              <w:rPr>
                <w:rFonts w:ascii="Times New Roman" w:hAnsi="Times New Roman" w:cs="Times New Roman"/>
              </w:rPr>
              <w:lastRenderedPageBreak/>
              <w:t>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архитектуры</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lastRenderedPageBreak/>
              <w:t>ФБ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rPr>
          <w:trHeight w:val="203"/>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rPr>
          <w:trHeight w:val="221"/>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rPr>
          <w:trHeight w:val="225"/>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rPr>
          <w:trHeight w:val="423"/>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rPr>
          <w:trHeight w:val="155"/>
        </w:trPr>
        <w:tc>
          <w:tcPr>
            <w:tcW w:w="539"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7</w:t>
            </w:r>
          </w:p>
        </w:tc>
        <w:tc>
          <w:tcPr>
            <w:tcW w:w="1702" w:type="dxa"/>
            <w:gridSpan w:val="2"/>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w:t>
            </w:r>
            <w:r w:rsidRPr="004773E2">
              <w:rPr>
                <w:rFonts w:ascii="Times New Roman" w:hAnsi="Times New Roman" w:cs="Times New Roman"/>
              </w:rPr>
              <w:t>ь</w:t>
            </w:r>
            <w:r w:rsidRPr="004773E2">
              <w:rPr>
                <w:rFonts w:ascii="Times New Roman" w:hAnsi="Times New Roman" w:cs="Times New Roman"/>
              </w:rPr>
              <w:t>ная общеобр</w:t>
            </w:r>
            <w:r w:rsidRPr="004773E2">
              <w:rPr>
                <w:rFonts w:ascii="Times New Roman" w:hAnsi="Times New Roman" w:cs="Times New Roman"/>
              </w:rPr>
              <w:t>а</w:t>
            </w:r>
            <w:r w:rsidRPr="004773E2">
              <w:rPr>
                <w:rFonts w:ascii="Times New Roman" w:hAnsi="Times New Roman" w:cs="Times New Roman"/>
              </w:rPr>
              <w:t>зовательная организация</w:t>
            </w:r>
          </w:p>
        </w:tc>
        <w:tc>
          <w:tcPr>
            <w:tcW w:w="1561"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eastAsia="Times New Roman" w:hAnsi="Times New Roman" w:cs="Times New Roman"/>
                <w:color w:val="000000"/>
                <w:lang w:eastAsia="ru-RU"/>
              </w:rPr>
              <w:t>Раздольне</w:t>
            </w:r>
            <w:r w:rsidRPr="004773E2">
              <w:rPr>
                <w:rFonts w:ascii="Times New Roman" w:eastAsia="Times New Roman" w:hAnsi="Times New Roman" w:cs="Times New Roman"/>
                <w:color w:val="000000"/>
                <w:lang w:eastAsia="ru-RU"/>
              </w:rPr>
              <w:t>н</w:t>
            </w:r>
            <w:r w:rsidRPr="004773E2">
              <w:rPr>
                <w:rFonts w:ascii="Times New Roman" w:eastAsia="Times New Roman" w:hAnsi="Times New Roman" w:cs="Times New Roman"/>
                <w:color w:val="000000"/>
                <w:lang w:eastAsia="ru-RU"/>
              </w:rPr>
              <w:t>ское сельское поселение, ж.-д.ст.Барановский</w:t>
            </w:r>
          </w:p>
        </w:tc>
        <w:tc>
          <w:tcPr>
            <w:tcW w:w="1277"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строител</w:t>
            </w:r>
            <w:r w:rsidRPr="004773E2">
              <w:rPr>
                <w:rFonts w:ascii="Times New Roman" w:hAnsi="Times New Roman" w:cs="Times New Roman"/>
              </w:rPr>
              <w:t>ь</w:t>
            </w:r>
            <w:r w:rsidRPr="004773E2">
              <w:rPr>
                <w:rFonts w:ascii="Times New Roman" w:hAnsi="Times New Roman" w:cs="Times New Roman"/>
              </w:rPr>
              <w:t>ство</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архитектуры</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ФБ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rPr>
          <w:trHeight w:val="225"/>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rPr>
          <w:trHeight w:val="243"/>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rPr>
          <w:trHeight w:val="417"/>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rPr>
          <w:trHeight w:val="423"/>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rPr>
          <w:trHeight w:val="261"/>
        </w:trPr>
        <w:tc>
          <w:tcPr>
            <w:tcW w:w="15002" w:type="dxa"/>
            <w:gridSpan w:val="15"/>
            <w:shd w:val="clear" w:color="auto" w:fill="auto"/>
          </w:tcPr>
          <w:p w:rsidR="00A25E1F" w:rsidRPr="00AA4FCC" w:rsidRDefault="00A25E1F" w:rsidP="00A25E1F">
            <w:pPr>
              <w:spacing w:after="0" w:line="240" w:lineRule="auto"/>
              <w:jc w:val="center"/>
              <w:rPr>
                <w:rFonts w:ascii="Times New Roman" w:hAnsi="Times New Roman" w:cs="Times New Roman"/>
                <w:b/>
              </w:rPr>
            </w:pPr>
            <w:r>
              <w:rPr>
                <w:rFonts w:ascii="Times New Roman" w:hAnsi="Times New Roman" w:cs="Times New Roman"/>
                <w:b/>
              </w:rPr>
              <w:t>Организации дополнительного образования</w:t>
            </w:r>
          </w:p>
        </w:tc>
      </w:tr>
      <w:tr w:rsidR="00A25E1F" w:rsidRPr="004773E2" w:rsidTr="009B10DE">
        <w:trPr>
          <w:trHeight w:val="261"/>
        </w:trPr>
        <w:tc>
          <w:tcPr>
            <w:tcW w:w="15002" w:type="dxa"/>
            <w:gridSpan w:val="15"/>
            <w:shd w:val="clear" w:color="auto" w:fill="auto"/>
          </w:tcPr>
          <w:p w:rsidR="00A25E1F" w:rsidRDefault="00A25E1F" w:rsidP="00A25E1F">
            <w:pPr>
              <w:spacing w:after="0" w:line="240" w:lineRule="auto"/>
              <w:jc w:val="center"/>
              <w:rPr>
                <w:rFonts w:ascii="Times New Roman" w:hAnsi="Times New Roman" w:cs="Times New Roman"/>
                <w:b/>
              </w:rPr>
            </w:pPr>
            <w:r>
              <w:rPr>
                <w:rFonts w:ascii="Times New Roman" w:hAnsi="Times New Roman" w:cs="Times New Roman"/>
                <w:b/>
              </w:rPr>
              <w:t>Первая очередь</w:t>
            </w:r>
          </w:p>
        </w:tc>
      </w:tr>
      <w:tr w:rsidR="00A25E1F" w:rsidRPr="004773E2" w:rsidTr="009B10DE">
        <w:tc>
          <w:tcPr>
            <w:tcW w:w="539"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1</w:t>
            </w:r>
          </w:p>
        </w:tc>
        <w:tc>
          <w:tcPr>
            <w:tcW w:w="1702" w:type="dxa"/>
            <w:gridSpan w:val="2"/>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w:t>
            </w:r>
            <w:r w:rsidRPr="004773E2">
              <w:rPr>
                <w:rFonts w:ascii="Times New Roman" w:hAnsi="Times New Roman" w:cs="Times New Roman"/>
              </w:rPr>
              <w:t>ь</w:t>
            </w:r>
            <w:r w:rsidRPr="004773E2">
              <w:rPr>
                <w:rFonts w:ascii="Times New Roman" w:hAnsi="Times New Roman" w:cs="Times New Roman"/>
              </w:rPr>
              <w:t>ная организ</w:t>
            </w:r>
            <w:r w:rsidRPr="004773E2">
              <w:rPr>
                <w:rFonts w:ascii="Times New Roman" w:hAnsi="Times New Roman" w:cs="Times New Roman"/>
              </w:rPr>
              <w:t>а</w:t>
            </w:r>
            <w:r w:rsidRPr="004773E2">
              <w:rPr>
                <w:rFonts w:ascii="Times New Roman" w:hAnsi="Times New Roman" w:cs="Times New Roman"/>
              </w:rPr>
              <w:t>ция дополн</w:t>
            </w:r>
            <w:r w:rsidRPr="004773E2">
              <w:rPr>
                <w:rFonts w:ascii="Times New Roman" w:hAnsi="Times New Roman" w:cs="Times New Roman"/>
              </w:rPr>
              <w:t>и</w:t>
            </w:r>
            <w:r w:rsidRPr="004773E2">
              <w:rPr>
                <w:rFonts w:ascii="Times New Roman" w:hAnsi="Times New Roman" w:cs="Times New Roman"/>
              </w:rPr>
              <w:t>тельного       образования</w:t>
            </w:r>
          </w:p>
        </w:tc>
        <w:tc>
          <w:tcPr>
            <w:tcW w:w="1561"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eastAsia="Times New Roman" w:hAnsi="Times New Roman" w:cs="Times New Roman"/>
                <w:color w:val="000000"/>
                <w:lang w:eastAsia="ru-RU"/>
              </w:rPr>
              <w:t>Надежди</w:t>
            </w:r>
            <w:r w:rsidRPr="004773E2">
              <w:rPr>
                <w:rFonts w:ascii="Times New Roman" w:eastAsia="Times New Roman" w:hAnsi="Times New Roman" w:cs="Times New Roman"/>
                <w:color w:val="000000"/>
                <w:lang w:eastAsia="ru-RU"/>
              </w:rPr>
              <w:t>н</w:t>
            </w:r>
            <w:r w:rsidRPr="004773E2">
              <w:rPr>
                <w:rFonts w:ascii="Times New Roman" w:eastAsia="Times New Roman" w:hAnsi="Times New Roman" w:cs="Times New Roman"/>
                <w:color w:val="000000"/>
                <w:lang w:eastAsia="ru-RU"/>
              </w:rPr>
              <w:t>ское сельское поселение, с. Кипарисово</w:t>
            </w:r>
          </w:p>
        </w:tc>
        <w:tc>
          <w:tcPr>
            <w:tcW w:w="1277"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строител</w:t>
            </w:r>
            <w:r w:rsidRPr="004773E2">
              <w:rPr>
                <w:rFonts w:ascii="Times New Roman" w:hAnsi="Times New Roman" w:cs="Times New Roman"/>
              </w:rPr>
              <w:t>ь</w:t>
            </w:r>
            <w:r w:rsidRPr="004773E2">
              <w:rPr>
                <w:rFonts w:ascii="Times New Roman" w:hAnsi="Times New Roman" w:cs="Times New Roman"/>
              </w:rPr>
              <w:t>ство</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архитектуры</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ФБ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2</w:t>
            </w:r>
          </w:p>
          <w:p w:rsidR="00A25E1F" w:rsidRPr="004773E2" w:rsidRDefault="00A25E1F" w:rsidP="00A25E1F">
            <w:pPr>
              <w:spacing w:after="0" w:line="240" w:lineRule="auto"/>
              <w:jc w:val="both"/>
              <w:rPr>
                <w:rFonts w:ascii="Times New Roman" w:hAnsi="Times New Roman" w:cs="Times New Roman"/>
              </w:rPr>
            </w:pPr>
          </w:p>
          <w:p w:rsidR="00A25E1F" w:rsidRPr="004773E2" w:rsidRDefault="00A25E1F" w:rsidP="00A25E1F">
            <w:pPr>
              <w:spacing w:after="0" w:line="240" w:lineRule="auto"/>
              <w:jc w:val="both"/>
              <w:rPr>
                <w:rFonts w:ascii="Times New Roman" w:hAnsi="Times New Roman" w:cs="Times New Roman"/>
              </w:rPr>
            </w:pPr>
          </w:p>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w:t>
            </w:r>
            <w:r w:rsidRPr="004773E2">
              <w:rPr>
                <w:rFonts w:ascii="Times New Roman" w:hAnsi="Times New Roman" w:cs="Times New Roman"/>
              </w:rPr>
              <w:t>ь</w:t>
            </w:r>
            <w:r w:rsidRPr="004773E2">
              <w:rPr>
                <w:rFonts w:ascii="Times New Roman" w:hAnsi="Times New Roman" w:cs="Times New Roman"/>
              </w:rPr>
              <w:t>ная организ</w:t>
            </w:r>
            <w:r w:rsidRPr="004773E2">
              <w:rPr>
                <w:rFonts w:ascii="Times New Roman" w:hAnsi="Times New Roman" w:cs="Times New Roman"/>
              </w:rPr>
              <w:t>а</w:t>
            </w:r>
            <w:r w:rsidRPr="004773E2">
              <w:rPr>
                <w:rFonts w:ascii="Times New Roman" w:hAnsi="Times New Roman" w:cs="Times New Roman"/>
              </w:rPr>
              <w:t>ция дополн</w:t>
            </w:r>
            <w:r w:rsidRPr="004773E2">
              <w:rPr>
                <w:rFonts w:ascii="Times New Roman" w:hAnsi="Times New Roman" w:cs="Times New Roman"/>
              </w:rPr>
              <w:t>и</w:t>
            </w:r>
            <w:r w:rsidRPr="004773E2">
              <w:rPr>
                <w:rFonts w:ascii="Times New Roman" w:hAnsi="Times New Roman" w:cs="Times New Roman"/>
              </w:rPr>
              <w:t>тельного      образования</w:t>
            </w:r>
          </w:p>
        </w:tc>
        <w:tc>
          <w:tcPr>
            <w:tcW w:w="1561"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eastAsia="Times New Roman" w:hAnsi="Times New Roman" w:cs="Times New Roman"/>
                <w:color w:val="000000"/>
                <w:lang w:eastAsia="ru-RU"/>
              </w:rPr>
              <w:t>Надежди</w:t>
            </w:r>
            <w:r w:rsidRPr="004773E2">
              <w:rPr>
                <w:rFonts w:ascii="Times New Roman" w:eastAsia="Times New Roman" w:hAnsi="Times New Roman" w:cs="Times New Roman"/>
                <w:color w:val="000000"/>
                <w:lang w:eastAsia="ru-RU"/>
              </w:rPr>
              <w:t>н</w:t>
            </w:r>
            <w:r w:rsidRPr="004773E2">
              <w:rPr>
                <w:rFonts w:ascii="Times New Roman" w:eastAsia="Times New Roman" w:hAnsi="Times New Roman" w:cs="Times New Roman"/>
                <w:color w:val="000000"/>
                <w:lang w:eastAsia="ru-RU"/>
              </w:rPr>
              <w:t>ское сельское поселение, с. Мирный</w:t>
            </w:r>
          </w:p>
        </w:tc>
        <w:tc>
          <w:tcPr>
            <w:tcW w:w="1277" w:type="dxa"/>
            <w:vMerge w:val="restart"/>
          </w:tcPr>
          <w:p w:rsidR="00A25E1F" w:rsidRPr="004773E2" w:rsidRDefault="00A25E1F" w:rsidP="00A25E1F">
            <w:pPr>
              <w:spacing w:after="0" w:line="240" w:lineRule="auto"/>
              <w:jc w:val="both"/>
              <w:rPr>
                <w:rFonts w:ascii="Times New Roman" w:hAnsi="Times New Roman" w:cs="Times New Roman"/>
              </w:rPr>
            </w:pPr>
            <w:r w:rsidRPr="0079346D">
              <w:rPr>
                <w:rFonts w:ascii="Times New Roman" w:hAnsi="Times New Roman" w:cs="Times New Roman"/>
              </w:rPr>
              <w:t>строител</w:t>
            </w:r>
            <w:r w:rsidRPr="0079346D">
              <w:rPr>
                <w:rFonts w:ascii="Times New Roman" w:hAnsi="Times New Roman" w:cs="Times New Roman"/>
              </w:rPr>
              <w:t>ь</w:t>
            </w:r>
            <w:r w:rsidRPr="0079346D">
              <w:rPr>
                <w:rFonts w:ascii="Times New Roman" w:hAnsi="Times New Roman" w:cs="Times New Roman"/>
              </w:rPr>
              <w:t>ство</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архитектуры</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ФБ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15002" w:type="dxa"/>
            <w:gridSpan w:val="15"/>
            <w:shd w:val="clear" w:color="auto" w:fill="auto"/>
          </w:tcPr>
          <w:p w:rsidR="00A25E1F" w:rsidRPr="004773E2" w:rsidRDefault="00A25E1F" w:rsidP="00A25E1F">
            <w:pPr>
              <w:spacing w:after="0" w:line="240" w:lineRule="auto"/>
              <w:jc w:val="center"/>
              <w:rPr>
                <w:rFonts w:ascii="Times New Roman" w:hAnsi="Times New Roman" w:cs="Times New Roman"/>
              </w:rPr>
            </w:pPr>
            <w:r>
              <w:rPr>
                <w:rFonts w:ascii="Times New Roman" w:hAnsi="Times New Roman" w:cs="Times New Roman"/>
                <w:b/>
              </w:rPr>
              <w:t>Расчетный срок</w:t>
            </w:r>
          </w:p>
        </w:tc>
      </w:tr>
      <w:tr w:rsidR="00A25E1F" w:rsidRPr="004773E2" w:rsidTr="009B10DE">
        <w:tc>
          <w:tcPr>
            <w:tcW w:w="539" w:type="dxa"/>
            <w:vMerge w:val="restart"/>
          </w:tcPr>
          <w:p w:rsidR="00A25E1F" w:rsidRPr="004773E2" w:rsidRDefault="00A25E1F" w:rsidP="00A25E1F">
            <w:pPr>
              <w:spacing w:after="0" w:line="240" w:lineRule="auto"/>
              <w:jc w:val="both"/>
              <w:rPr>
                <w:rFonts w:ascii="Times New Roman" w:hAnsi="Times New Roman" w:cs="Times New Roman"/>
              </w:rPr>
            </w:pPr>
            <w:r>
              <w:rPr>
                <w:rFonts w:ascii="Times New Roman" w:hAnsi="Times New Roman" w:cs="Times New Roman"/>
              </w:rPr>
              <w:t>1</w:t>
            </w:r>
          </w:p>
        </w:tc>
        <w:tc>
          <w:tcPr>
            <w:tcW w:w="1702" w:type="dxa"/>
            <w:gridSpan w:val="2"/>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w:t>
            </w:r>
            <w:r w:rsidRPr="004773E2">
              <w:rPr>
                <w:rFonts w:ascii="Times New Roman" w:hAnsi="Times New Roman" w:cs="Times New Roman"/>
              </w:rPr>
              <w:t>ь</w:t>
            </w:r>
            <w:r w:rsidRPr="004773E2">
              <w:rPr>
                <w:rFonts w:ascii="Times New Roman" w:hAnsi="Times New Roman" w:cs="Times New Roman"/>
              </w:rPr>
              <w:t>ная организ</w:t>
            </w:r>
            <w:r w:rsidRPr="004773E2">
              <w:rPr>
                <w:rFonts w:ascii="Times New Roman" w:hAnsi="Times New Roman" w:cs="Times New Roman"/>
              </w:rPr>
              <w:t>а</w:t>
            </w:r>
            <w:r w:rsidRPr="004773E2">
              <w:rPr>
                <w:rFonts w:ascii="Times New Roman" w:hAnsi="Times New Roman" w:cs="Times New Roman"/>
              </w:rPr>
              <w:t>ция дополн</w:t>
            </w:r>
            <w:r w:rsidRPr="004773E2">
              <w:rPr>
                <w:rFonts w:ascii="Times New Roman" w:hAnsi="Times New Roman" w:cs="Times New Roman"/>
              </w:rPr>
              <w:t>и</w:t>
            </w:r>
            <w:r w:rsidRPr="004773E2">
              <w:rPr>
                <w:rFonts w:ascii="Times New Roman" w:hAnsi="Times New Roman" w:cs="Times New Roman"/>
              </w:rPr>
              <w:t>тельного       образования</w:t>
            </w:r>
          </w:p>
        </w:tc>
        <w:tc>
          <w:tcPr>
            <w:tcW w:w="1561"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eastAsia="Times New Roman" w:hAnsi="Times New Roman" w:cs="Times New Roman"/>
                <w:color w:val="000000"/>
                <w:lang w:eastAsia="ru-RU"/>
              </w:rPr>
              <w:t>Надежди</w:t>
            </w:r>
            <w:r w:rsidRPr="004773E2">
              <w:rPr>
                <w:rFonts w:ascii="Times New Roman" w:eastAsia="Times New Roman" w:hAnsi="Times New Roman" w:cs="Times New Roman"/>
                <w:color w:val="000000"/>
                <w:lang w:eastAsia="ru-RU"/>
              </w:rPr>
              <w:t>н</w:t>
            </w:r>
            <w:r w:rsidRPr="004773E2">
              <w:rPr>
                <w:rFonts w:ascii="Times New Roman" w:eastAsia="Times New Roman" w:hAnsi="Times New Roman" w:cs="Times New Roman"/>
                <w:color w:val="000000"/>
                <w:lang w:eastAsia="ru-RU"/>
              </w:rPr>
              <w:t>ское сельское поселение, пос. Кипар</w:t>
            </w:r>
            <w:r w:rsidRPr="004773E2">
              <w:rPr>
                <w:rFonts w:ascii="Times New Roman" w:eastAsia="Times New Roman" w:hAnsi="Times New Roman" w:cs="Times New Roman"/>
                <w:color w:val="000000"/>
                <w:lang w:eastAsia="ru-RU"/>
              </w:rPr>
              <w:t>и</w:t>
            </w:r>
            <w:r w:rsidRPr="004773E2">
              <w:rPr>
                <w:rFonts w:ascii="Times New Roman" w:eastAsia="Times New Roman" w:hAnsi="Times New Roman" w:cs="Times New Roman"/>
                <w:color w:val="000000"/>
                <w:lang w:eastAsia="ru-RU"/>
              </w:rPr>
              <w:t>сово-2</w:t>
            </w:r>
          </w:p>
        </w:tc>
        <w:tc>
          <w:tcPr>
            <w:tcW w:w="1277" w:type="dxa"/>
            <w:vMerge w:val="restart"/>
          </w:tcPr>
          <w:p w:rsidR="00A25E1F" w:rsidRPr="004773E2" w:rsidRDefault="00A25E1F" w:rsidP="00A25E1F">
            <w:pPr>
              <w:spacing w:after="0" w:line="240" w:lineRule="auto"/>
              <w:ind w:right="-249"/>
              <w:jc w:val="both"/>
              <w:rPr>
                <w:rFonts w:ascii="Times New Roman" w:hAnsi="Times New Roman" w:cs="Times New Roman"/>
              </w:rPr>
            </w:pPr>
            <w:r w:rsidRPr="0079346D">
              <w:rPr>
                <w:rFonts w:ascii="Times New Roman" w:hAnsi="Times New Roman" w:cs="Times New Roman"/>
              </w:rPr>
              <w:t>строител</w:t>
            </w:r>
            <w:r w:rsidRPr="0079346D">
              <w:rPr>
                <w:rFonts w:ascii="Times New Roman" w:hAnsi="Times New Roman" w:cs="Times New Roman"/>
              </w:rPr>
              <w:t>ь</w:t>
            </w:r>
            <w:r w:rsidRPr="0079346D">
              <w:rPr>
                <w:rFonts w:ascii="Times New Roman" w:hAnsi="Times New Roman" w:cs="Times New Roman"/>
              </w:rPr>
              <w:t>ство</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архитектуры</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ФБ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561" w:type="dxa"/>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ind w:right="-249"/>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561" w:type="dxa"/>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ind w:right="-249"/>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561" w:type="dxa"/>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ind w:right="-249"/>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rPr>
          <w:trHeight w:val="504"/>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561" w:type="dxa"/>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ind w:right="-249"/>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val="restart"/>
          </w:tcPr>
          <w:p w:rsidR="00A25E1F" w:rsidRPr="004773E2" w:rsidRDefault="00A25E1F" w:rsidP="00A25E1F">
            <w:pPr>
              <w:spacing w:after="0" w:line="240" w:lineRule="auto"/>
              <w:jc w:val="both"/>
              <w:rPr>
                <w:rFonts w:ascii="Times New Roman" w:hAnsi="Times New Roman" w:cs="Times New Roman"/>
              </w:rPr>
            </w:pPr>
            <w:r>
              <w:rPr>
                <w:rFonts w:ascii="Times New Roman" w:hAnsi="Times New Roman" w:cs="Times New Roman"/>
              </w:rPr>
              <w:t>2</w:t>
            </w:r>
          </w:p>
        </w:tc>
        <w:tc>
          <w:tcPr>
            <w:tcW w:w="1702" w:type="dxa"/>
            <w:gridSpan w:val="2"/>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w:t>
            </w:r>
            <w:r w:rsidRPr="004773E2">
              <w:rPr>
                <w:rFonts w:ascii="Times New Roman" w:hAnsi="Times New Roman" w:cs="Times New Roman"/>
              </w:rPr>
              <w:t>ь</w:t>
            </w:r>
            <w:r w:rsidRPr="004773E2">
              <w:rPr>
                <w:rFonts w:ascii="Times New Roman" w:hAnsi="Times New Roman" w:cs="Times New Roman"/>
              </w:rPr>
              <w:t>ная организ</w:t>
            </w:r>
            <w:r w:rsidRPr="004773E2">
              <w:rPr>
                <w:rFonts w:ascii="Times New Roman" w:hAnsi="Times New Roman" w:cs="Times New Roman"/>
              </w:rPr>
              <w:t>а</w:t>
            </w:r>
            <w:r w:rsidRPr="004773E2">
              <w:rPr>
                <w:rFonts w:ascii="Times New Roman" w:hAnsi="Times New Roman" w:cs="Times New Roman"/>
              </w:rPr>
              <w:t>ция дополн</w:t>
            </w:r>
            <w:r w:rsidRPr="004773E2">
              <w:rPr>
                <w:rFonts w:ascii="Times New Roman" w:hAnsi="Times New Roman" w:cs="Times New Roman"/>
              </w:rPr>
              <w:t>и</w:t>
            </w:r>
            <w:r w:rsidRPr="004773E2">
              <w:rPr>
                <w:rFonts w:ascii="Times New Roman" w:hAnsi="Times New Roman" w:cs="Times New Roman"/>
              </w:rPr>
              <w:t>тельного      образования</w:t>
            </w:r>
          </w:p>
        </w:tc>
        <w:tc>
          <w:tcPr>
            <w:tcW w:w="1561"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eastAsia="Times New Roman" w:hAnsi="Times New Roman" w:cs="Times New Roman"/>
                <w:color w:val="000000"/>
                <w:lang w:eastAsia="ru-RU"/>
              </w:rPr>
              <w:t>Надежди</w:t>
            </w:r>
            <w:r w:rsidRPr="004773E2">
              <w:rPr>
                <w:rFonts w:ascii="Times New Roman" w:eastAsia="Times New Roman" w:hAnsi="Times New Roman" w:cs="Times New Roman"/>
                <w:color w:val="000000"/>
                <w:lang w:eastAsia="ru-RU"/>
              </w:rPr>
              <w:t>н</w:t>
            </w:r>
            <w:r w:rsidRPr="004773E2">
              <w:rPr>
                <w:rFonts w:ascii="Times New Roman" w:eastAsia="Times New Roman" w:hAnsi="Times New Roman" w:cs="Times New Roman"/>
                <w:color w:val="000000"/>
                <w:lang w:eastAsia="ru-RU"/>
              </w:rPr>
              <w:t>ское сельское поселение, пос. Соловей-Ключ</w:t>
            </w:r>
          </w:p>
        </w:tc>
        <w:tc>
          <w:tcPr>
            <w:tcW w:w="1277" w:type="dxa"/>
            <w:vMerge w:val="restart"/>
          </w:tcPr>
          <w:p w:rsidR="00A25E1F" w:rsidRPr="004773E2" w:rsidRDefault="00A25E1F" w:rsidP="00A25E1F">
            <w:pPr>
              <w:spacing w:after="0" w:line="240" w:lineRule="auto"/>
              <w:ind w:right="-249"/>
              <w:jc w:val="both"/>
              <w:rPr>
                <w:rFonts w:ascii="Times New Roman" w:hAnsi="Times New Roman" w:cs="Times New Roman"/>
              </w:rPr>
            </w:pPr>
            <w:r w:rsidRPr="0079346D">
              <w:rPr>
                <w:rFonts w:ascii="Times New Roman" w:hAnsi="Times New Roman" w:cs="Times New Roman"/>
              </w:rPr>
              <w:t>строител</w:t>
            </w:r>
            <w:r w:rsidRPr="0079346D">
              <w:rPr>
                <w:rFonts w:ascii="Times New Roman" w:hAnsi="Times New Roman" w:cs="Times New Roman"/>
              </w:rPr>
              <w:t>ь</w:t>
            </w:r>
            <w:r w:rsidRPr="0079346D">
              <w:rPr>
                <w:rFonts w:ascii="Times New Roman" w:hAnsi="Times New Roman" w:cs="Times New Roman"/>
              </w:rPr>
              <w:t>ство</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w:t>
            </w:r>
            <w:r>
              <w:rPr>
                <w:rFonts w:ascii="Times New Roman" w:hAnsi="Times New Roman" w:cs="Times New Roman"/>
              </w:rPr>
              <w:lastRenderedPageBreak/>
              <w:t>архитектуры</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lastRenderedPageBreak/>
              <w:t>ФБ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4"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ind w:right="-249"/>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4"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ind w:right="-249"/>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4"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ind w:right="-249"/>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4"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ind w:right="-249"/>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7"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4"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c>
          <w:tcPr>
            <w:tcW w:w="539" w:type="dxa"/>
            <w:vMerge w:val="restart"/>
          </w:tcPr>
          <w:p w:rsidR="00A25E1F" w:rsidRPr="004773E2" w:rsidRDefault="00A25E1F" w:rsidP="00A25E1F">
            <w:pPr>
              <w:spacing w:after="0" w:line="240" w:lineRule="auto"/>
              <w:jc w:val="both"/>
              <w:rPr>
                <w:rFonts w:ascii="Times New Roman" w:hAnsi="Times New Roman" w:cs="Times New Roman"/>
              </w:rPr>
            </w:pPr>
            <w:r>
              <w:rPr>
                <w:rFonts w:ascii="Times New Roman" w:hAnsi="Times New Roman" w:cs="Times New Roman"/>
              </w:rPr>
              <w:lastRenderedPageBreak/>
              <w:t>3</w:t>
            </w:r>
          </w:p>
        </w:tc>
        <w:tc>
          <w:tcPr>
            <w:tcW w:w="1702" w:type="dxa"/>
            <w:gridSpan w:val="2"/>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w:t>
            </w:r>
            <w:r w:rsidRPr="004773E2">
              <w:rPr>
                <w:rFonts w:ascii="Times New Roman" w:hAnsi="Times New Roman" w:cs="Times New Roman"/>
              </w:rPr>
              <w:t>ь</w:t>
            </w:r>
            <w:r w:rsidRPr="004773E2">
              <w:rPr>
                <w:rFonts w:ascii="Times New Roman" w:hAnsi="Times New Roman" w:cs="Times New Roman"/>
              </w:rPr>
              <w:t>ная организ</w:t>
            </w:r>
            <w:r w:rsidRPr="004773E2">
              <w:rPr>
                <w:rFonts w:ascii="Times New Roman" w:hAnsi="Times New Roman" w:cs="Times New Roman"/>
              </w:rPr>
              <w:t>а</w:t>
            </w:r>
            <w:r w:rsidRPr="004773E2">
              <w:rPr>
                <w:rFonts w:ascii="Times New Roman" w:hAnsi="Times New Roman" w:cs="Times New Roman"/>
              </w:rPr>
              <w:t>ция дополн</w:t>
            </w:r>
            <w:r w:rsidRPr="004773E2">
              <w:rPr>
                <w:rFonts w:ascii="Times New Roman" w:hAnsi="Times New Roman" w:cs="Times New Roman"/>
              </w:rPr>
              <w:t>и</w:t>
            </w:r>
            <w:r w:rsidRPr="004773E2">
              <w:rPr>
                <w:rFonts w:ascii="Times New Roman" w:hAnsi="Times New Roman" w:cs="Times New Roman"/>
              </w:rPr>
              <w:t>тельного      образования</w:t>
            </w:r>
          </w:p>
        </w:tc>
        <w:tc>
          <w:tcPr>
            <w:tcW w:w="1561"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eastAsia="Times New Roman" w:hAnsi="Times New Roman" w:cs="Times New Roman"/>
                <w:color w:val="000000"/>
                <w:lang w:eastAsia="ru-RU"/>
              </w:rPr>
              <w:t>Надежди</w:t>
            </w:r>
            <w:r w:rsidRPr="004773E2">
              <w:rPr>
                <w:rFonts w:ascii="Times New Roman" w:eastAsia="Times New Roman" w:hAnsi="Times New Roman" w:cs="Times New Roman"/>
                <w:color w:val="000000"/>
                <w:lang w:eastAsia="ru-RU"/>
              </w:rPr>
              <w:t>н</w:t>
            </w:r>
            <w:r w:rsidRPr="004773E2">
              <w:rPr>
                <w:rFonts w:ascii="Times New Roman" w:eastAsia="Times New Roman" w:hAnsi="Times New Roman" w:cs="Times New Roman"/>
                <w:color w:val="000000"/>
                <w:lang w:eastAsia="ru-RU"/>
              </w:rPr>
              <w:t>ское сельское поселение, пос. Соловей-Ключ</w:t>
            </w:r>
          </w:p>
        </w:tc>
        <w:tc>
          <w:tcPr>
            <w:tcW w:w="1277" w:type="dxa"/>
            <w:vMerge w:val="restart"/>
          </w:tcPr>
          <w:p w:rsidR="00A25E1F" w:rsidRPr="004773E2" w:rsidRDefault="00A25E1F" w:rsidP="00A25E1F">
            <w:pPr>
              <w:spacing w:after="0" w:line="240" w:lineRule="auto"/>
              <w:ind w:right="-249"/>
              <w:jc w:val="both"/>
              <w:rPr>
                <w:rFonts w:ascii="Times New Roman" w:hAnsi="Times New Roman" w:cs="Times New Roman"/>
              </w:rPr>
            </w:pPr>
            <w:r w:rsidRPr="0079346D">
              <w:rPr>
                <w:rFonts w:ascii="Times New Roman" w:hAnsi="Times New Roman" w:cs="Times New Roman"/>
              </w:rPr>
              <w:t>строител</w:t>
            </w:r>
            <w:r w:rsidRPr="0079346D">
              <w:rPr>
                <w:rFonts w:ascii="Times New Roman" w:hAnsi="Times New Roman" w:cs="Times New Roman"/>
              </w:rPr>
              <w:t>ь</w:t>
            </w:r>
            <w:r w:rsidRPr="0079346D">
              <w:rPr>
                <w:rFonts w:ascii="Times New Roman" w:hAnsi="Times New Roman" w:cs="Times New Roman"/>
              </w:rPr>
              <w:t>ство</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архитектуры</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ФБ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9" w:type="dxa"/>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4"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9" w:type="dxa"/>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4"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9" w:type="dxa"/>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4"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9" w:type="dxa"/>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4"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rPr>
          <w:trHeight w:val="300"/>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9" w:type="dxa"/>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c>
          <w:tcPr>
            <w:tcW w:w="539" w:type="dxa"/>
            <w:vMerge w:val="restart"/>
          </w:tcPr>
          <w:p w:rsidR="00A25E1F" w:rsidRPr="004773E2" w:rsidRDefault="00A25E1F" w:rsidP="00A25E1F">
            <w:pPr>
              <w:spacing w:after="0" w:line="240" w:lineRule="auto"/>
              <w:jc w:val="both"/>
              <w:rPr>
                <w:rFonts w:ascii="Times New Roman" w:hAnsi="Times New Roman" w:cs="Times New Roman"/>
              </w:rPr>
            </w:pPr>
            <w:r>
              <w:rPr>
                <w:rFonts w:ascii="Times New Roman" w:hAnsi="Times New Roman" w:cs="Times New Roman"/>
              </w:rPr>
              <w:t>4</w:t>
            </w:r>
          </w:p>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w:t>
            </w:r>
            <w:r w:rsidRPr="004773E2">
              <w:rPr>
                <w:rFonts w:ascii="Times New Roman" w:hAnsi="Times New Roman" w:cs="Times New Roman"/>
              </w:rPr>
              <w:t>ь</w:t>
            </w:r>
            <w:r w:rsidRPr="004773E2">
              <w:rPr>
                <w:rFonts w:ascii="Times New Roman" w:hAnsi="Times New Roman" w:cs="Times New Roman"/>
              </w:rPr>
              <w:t>ная организ</w:t>
            </w:r>
            <w:r w:rsidRPr="004773E2">
              <w:rPr>
                <w:rFonts w:ascii="Times New Roman" w:hAnsi="Times New Roman" w:cs="Times New Roman"/>
              </w:rPr>
              <w:t>а</w:t>
            </w:r>
            <w:r w:rsidRPr="004773E2">
              <w:rPr>
                <w:rFonts w:ascii="Times New Roman" w:hAnsi="Times New Roman" w:cs="Times New Roman"/>
              </w:rPr>
              <w:t>ция дополн</w:t>
            </w:r>
            <w:r w:rsidRPr="004773E2">
              <w:rPr>
                <w:rFonts w:ascii="Times New Roman" w:hAnsi="Times New Roman" w:cs="Times New Roman"/>
              </w:rPr>
              <w:t>и</w:t>
            </w:r>
            <w:r w:rsidRPr="004773E2">
              <w:rPr>
                <w:rFonts w:ascii="Times New Roman" w:hAnsi="Times New Roman" w:cs="Times New Roman"/>
              </w:rPr>
              <w:t>тельного      образования</w:t>
            </w:r>
          </w:p>
        </w:tc>
        <w:tc>
          <w:tcPr>
            <w:tcW w:w="1561"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eastAsia="Times New Roman" w:hAnsi="Times New Roman" w:cs="Times New Roman"/>
                <w:color w:val="000000"/>
                <w:lang w:eastAsia="ru-RU"/>
              </w:rPr>
              <w:t>Надежди</w:t>
            </w:r>
            <w:r w:rsidRPr="004773E2">
              <w:rPr>
                <w:rFonts w:ascii="Times New Roman" w:eastAsia="Times New Roman" w:hAnsi="Times New Roman" w:cs="Times New Roman"/>
                <w:color w:val="000000"/>
                <w:lang w:eastAsia="ru-RU"/>
              </w:rPr>
              <w:t>н</w:t>
            </w:r>
            <w:r w:rsidRPr="004773E2">
              <w:rPr>
                <w:rFonts w:ascii="Times New Roman" w:eastAsia="Times New Roman" w:hAnsi="Times New Roman" w:cs="Times New Roman"/>
                <w:color w:val="000000"/>
                <w:lang w:eastAsia="ru-RU"/>
              </w:rPr>
              <w:t>ское сельское поселение, пос. Соловей-Ключ</w:t>
            </w:r>
          </w:p>
        </w:tc>
        <w:tc>
          <w:tcPr>
            <w:tcW w:w="1277" w:type="dxa"/>
            <w:vMerge w:val="restart"/>
          </w:tcPr>
          <w:p w:rsidR="00A25E1F" w:rsidRPr="004773E2" w:rsidRDefault="00A25E1F" w:rsidP="00A25E1F">
            <w:pPr>
              <w:spacing w:after="0" w:line="240" w:lineRule="auto"/>
              <w:ind w:right="-249"/>
              <w:jc w:val="both"/>
              <w:rPr>
                <w:rFonts w:ascii="Times New Roman" w:hAnsi="Times New Roman" w:cs="Times New Roman"/>
              </w:rPr>
            </w:pPr>
            <w:r w:rsidRPr="0079346D">
              <w:rPr>
                <w:rFonts w:ascii="Times New Roman" w:hAnsi="Times New Roman" w:cs="Times New Roman"/>
              </w:rPr>
              <w:t>строител</w:t>
            </w:r>
            <w:r w:rsidRPr="0079346D">
              <w:rPr>
                <w:rFonts w:ascii="Times New Roman" w:hAnsi="Times New Roman" w:cs="Times New Roman"/>
              </w:rPr>
              <w:t>ь</w:t>
            </w:r>
            <w:r w:rsidRPr="0079346D">
              <w:rPr>
                <w:rFonts w:ascii="Times New Roman" w:hAnsi="Times New Roman" w:cs="Times New Roman"/>
              </w:rPr>
              <w:t>ство</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архитектуры</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ФБ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9" w:type="dxa"/>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4"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561" w:type="dxa"/>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ind w:right="-249"/>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9" w:type="dxa"/>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4"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561" w:type="dxa"/>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ind w:right="-249"/>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9" w:type="dxa"/>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4"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561" w:type="dxa"/>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ind w:right="-249"/>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9" w:type="dxa"/>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4" w:type="dxa"/>
            <w:shd w:val="clear" w:color="auto" w:fill="auto"/>
            <w:vAlign w:val="center"/>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561" w:type="dxa"/>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ind w:right="-249"/>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9" w:type="dxa"/>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center"/>
              <w:rPr>
                <w:rFonts w:ascii="Times New Roman" w:hAnsi="Times New Roman" w:cs="Times New Roman"/>
              </w:rPr>
            </w:pPr>
          </w:p>
        </w:tc>
      </w:tr>
      <w:tr w:rsidR="00A25E1F" w:rsidRPr="004773E2" w:rsidTr="009B10DE">
        <w:trPr>
          <w:trHeight w:val="149"/>
        </w:trPr>
        <w:tc>
          <w:tcPr>
            <w:tcW w:w="539" w:type="dxa"/>
            <w:vMerge w:val="restart"/>
          </w:tcPr>
          <w:p w:rsidR="00A25E1F" w:rsidRPr="004773E2" w:rsidRDefault="00A25E1F" w:rsidP="00A25E1F">
            <w:pPr>
              <w:spacing w:after="0" w:line="240" w:lineRule="auto"/>
              <w:jc w:val="both"/>
              <w:rPr>
                <w:rFonts w:ascii="Times New Roman" w:hAnsi="Times New Roman" w:cs="Times New Roman"/>
              </w:rPr>
            </w:pPr>
            <w:r>
              <w:rPr>
                <w:rFonts w:ascii="Times New Roman" w:hAnsi="Times New Roman" w:cs="Times New Roman"/>
              </w:rPr>
              <w:t>5</w:t>
            </w:r>
          </w:p>
        </w:tc>
        <w:tc>
          <w:tcPr>
            <w:tcW w:w="1702" w:type="dxa"/>
            <w:gridSpan w:val="2"/>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w:t>
            </w:r>
            <w:r w:rsidRPr="004773E2">
              <w:rPr>
                <w:rFonts w:ascii="Times New Roman" w:hAnsi="Times New Roman" w:cs="Times New Roman"/>
              </w:rPr>
              <w:t>ь</w:t>
            </w:r>
            <w:r w:rsidRPr="004773E2">
              <w:rPr>
                <w:rFonts w:ascii="Times New Roman" w:hAnsi="Times New Roman" w:cs="Times New Roman"/>
              </w:rPr>
              <w:t>ная организ</w:t>
            </w:r>
            <w:r w:rsidRPr="004773E2">
              <w:rPr>
                <w:rFonts w:ascii="Times New Roman" w:hAnsi="Times New Roman" w:cs="Times New Roman"/>
              </w:rPr>
              <w:t>а</w:t>
            </w:r>
            <w:r w:rsidRPr="004773E2">
              <w:rPr>
                <w:rFonts w:ascii="Times New Roman" w:hAnsi="Times New Roman" w:cs="Times New Roman"/>
              </w:rPr>
              <w:t>ция дополн</w:t>
            </w:r>
            <w:r w:rsidRPr="004773E2">
              <w:rPr>
                <w:rFonts w:ascii="Times New Roman" w:hAnsi="Times New Roman" w:cs="Times New Roman"/>
              </w:rPr>
              <w:t>и</w:t>
            </w:r>
            <w:r w:rsidRPr="004773E2">
              <w:rPr>
                <w:rFonts w:ascii="Times New Roman" w:hAnsi="Times New Roman" w:cs="Times New Roman"/>
              </w:rPr>
              <w:t>тельного      образования</w:t>
            </w:r>
          </w:p>
        </w:tc>
        <w:tc>
          <w:tcPr>
            <w:tcW w:w="1561"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eastAsia="Times New Roman" w:hAnsi="Times New Roman" w:cs="Times New Roman"/>
                <w:color w:val="000000"/>
                <w:lang w:eastAsia="ru-RU"/>
              </w:rPr>
              <w:t>Надежди</w:t>
            </w:r>
            <w:r w:rsidRPr="004773E2">
              <w:rPr>
                <w:rFonts w:ascii="Times New Roman" w:eastAsia="Times New Roman" w:hAnsi="Times New Roman" w:cs="Times New Roman"/>
                <w:color w:val="000000"/>
                <w:lang w:eastAsia="ru-RU"/>
              </w:rPr>
              <w:t>н</w:t>
            </w:r>
            <w:r w:rsidRPr="004773E2">
              <w:rPr>
                <w:rFonts w:ascii="Times New Roman" w:eastAsia="Times New Roman" w:hAnsi="Times New Roman" w:cs="Times New Roman"/>
                <w:color w:val="000000"/>
                <w:lang w:eastAsia="ru-RU"/>
              </w:rPr>
              <w:t>ское сельское поселение, с. Прохладное</w:t>
            </w:r>
          </w:p>
        </w:tc>
        <w:tc>
          <w:tcPr>
            <w:tcW w:w="1277" w:type="dxa"/>
            <w:vMerge w:val="restart"/>
          </w:tcPr>
          <w:p w:rsidR="00A25E1F" w:rsidRPr="004773E2" w:rsidRDefault="00A25E1F" w:rsidP="00A25E1F">
            <w:pPr>
              <w:spacing w:after="0" w:line="240" w:lineRule="auto"/>
              <w:jc w:val="both"/>
              <w:rPr>
                <w:rFonts w:ascii="Times New Roman" w:hAnsi="Times New Roman" w:cs="Times New Roman"/>
              </w:rPr>
            </w:pPr>
            <w:r w:rsidRPr="0079346D">
              <w:rPr>
                <w:rFonts w:ascii="Times New Roman" w:hAnsi="Times New Roman" w:cs="Times New Roman"/>
              </w:rPr>
              <w:t>строител</w:t>
            </w:r>
            <w:r w:rsidRPr="0079346D">
              <w:rPr>
                <w:rFonts w:ascii="Times New Roman" w:hAnsi="Times New Roman" w:cs="Times New Roman"/>
              </w:rPr>
              <w:t>ь</w:t>
            </w:r>
            <w:r w:rsidRPr="0079346D">
              <w:rPr>
                <w:rFonts w:ascii="Times New Roman" w:hAnsi="Times New Roman" w:cs="Times New Roman"/>
              </w:rPr>
              <w:t>ство</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архитектуры</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ФБ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9" w:type="dxa"/>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rPr>
          <w:trHeight w:val="167"/>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9" w:type="dxa"/>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rPr>
          <w:trHeight w:val="185"/>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9" w:type="dxa"/>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rPr>
          <w:trHeight w:val="203"/>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9" w:type="dxa"/>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rPr>
          <w:trHeight w:val="221"/>
        </w:trPr>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tcPr>
          <w:p w:rsidR="00A25E1F" w:rsidRPr="004773E2" w:rsidRDefault="00A25E1F" w:rsidP="00A25E1F">
            <w:pPr>
              <w:spacing w:after="0" w:line="240" w:lineRule="auto"/>
              <w:jc w:val="both"/>
              <w:rPr>
                <w:rFonts w:ascii="Times New Roman" w:hAnsi="Times New Roman" w:cs="Times New Roman"/>
              </w:rPr>
            </w:pPr>
          </w:p>
        </w:tc>
        <w:tc>
          <w:tcPr>
            <w:tcW w:w="1561" w:type="dxa"/>
            <w:vMerge/>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9" w:type="dxa"/>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center"/>
              <w:rPr>
                <w:rFonts w:ascii="Times New Roman" w:hAnsi="Times New Roman" w:cs="Times New Roman"/>
                <w:color w:val="000000"/>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val="restart"/>
          </w:tcPr>
          <w:p w:rsidR="00A25E1F" w:rsidRPr="004773E2" w:rsidRDefault="00A25E1F" w:rsidP="00A25E1F">
            <w:pPr>
              <w:spacing w:after="0" w:line="240" w:lineRule="auto"/>
              <w:jc w:val="both"/>
              <w:rPr>
                <w:rFonts w:ascii="Times New Roman" w:hAnsi="Times New Roman" w:cs="Times New Roman"/>
              </w:rPr>
            </w:pPr>
            <w:r>
              <w:rPr>
                <w:rFonts w:ascii="Times New Roman" w:hAnsi="Times New Roman" w:cs="Times New Roman"/>
              </w:rPr>
              <w:t>6</w:t>
            </w:r>
          </w:p>
        </w:tc>
        <w:tc>
          <w:tcPr>
            <w:tcW w:w="1702" w:type="dxa"/>
            <w:gridSpan w:val="2"/>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w:t>
            </w:r>
            <w:r w:rsidRPr="004773E2">
              <w:rPr>
                <w:rFonts w:ascii="Times New Roman" w:hAnsi="Times New Roman" w:cs="Times New Roman"/>
              </w:rPr>
              <w:t>ь</w:t>
            </w:r>
            <w:r w:rsidRPr="004773E2">
              <w:rPr>
                <w:rFonts w:ascii="Times New Roman" w:hAnsi="Times New Roman" w:cs="Times New Roman"/>
              </w:rPr>
              <w:t>ная организ</w:t>
            </w:r>
            <w:r w:rsidRPr="004773E2">
              <w:rPr>
                <w:rFonts w:ascii="Times New Roman" w:hAnsi="Times New Roman" w:cs="Times New Roman"/>
              </w:rPr>
              <w:t>а</w:t>
            </w:r>
            <w:r w:rsidRPr="004773E2">
              <w:rPr>
                <w:rFonts w:ascii="Times New Roman" w:hAnsi="Times New Roman" w:cs="Times New Roman"/>
              </w:rPr>
              <w:t>ция дополн</w:t>
            </w:r>
            <w:r w:rsidRPr="004773E2">
              <w:rPr>
                <w:rFonts w:ascii="Times New Roman" w:hAnsi="Times New Roman" w:cs="Times New Roman"/>
              </w:rPr>
              <w:t>и</w:t>
            </w:r>
            <w:r w:rsidRPr="004773E2">
              <w:rPr>
                <w:rFonts w:ascii="Times New Roman" w:hAnsi="Times New Roman" w:cs="Times New Roman"/>
              </w:rPr>
              <w:t>тельного      образования</w:t>
            </w:r>
          </w:p>
        </w:tc>
        <w:tc>
          <w:tcPr>
            <w:tcW w:w="1561"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eastAsia="Times New Roman" w:hAnsi="Times New Roman" w:cs="Times New Roman"/>
                <w:color w:val="000000"/>
                <w:lang w:eastAsia="ru-RU"/>
              </w:rPr>
              <w:t>Надеждинске сельское п</w:t>
            </w:r>
            <w:r w:rsidRPr="004773E2">
              <w:rPr>
                <w:rFonts w:ascii="Times New Roman" w:eastAsia="Times New Roman" w:hAnsi="Times New Roman" w:cs="Times New Roman"/>
                <w:color w:val="000000"/>
                <w:lang w:eastAsia="ru-RU"/>
              </w:rPr>
              <w:t>о</w:t>
            </w:r>
            <w:r w:rsidRPr="004773E2">
              <w:rPr>
                <w:rFonts w:ascii="Times New Roman" w:eastAsia="Times New Roman" w:hAnsi="Times New Roman" w:cs="Times New Roman"/>
                <w:color w:val="000000"/>
                <w:lang w:eastAsia="ru-RU"/>
              </w:rPr>
              <w:t>селение, с.Зима-Южная</w:t>
            </w:r>
          </w:p>
        </w:tc>
        <w:tc>
          <w:tcPr>
            <w:tcW w:w="1277" w:type="dxa"/>
            <w:vMerge w:val="restart"/>
          </w:tcPr>
          <w:p w:rsidR="00A25E1F" w:rsidRPr="004773E2" w:rsidRDefault="00A25E1F" w:rsidP="00A25E1F">
            <w:pPr>
              <w:spacing w:after="0" w:line="240" w:lineRule="auto"/>
              <w:ind w:right="-249"/>
              <w:jc w:val="both"/>
              <w:rPr>
                <w:rFonts w:ascii="Times New Roman" w:hAnsi="Times New Roman" w:cs="Times New Roman"/>
              </w:rPr>
            </w:pPr>
            <w:r w:rsidRPr="0079346D">
              <w:rPr>
                <w:rFonts w:ascii="Times New Roman" w:hAnsi="Times New Roman" w:cs="Times New Roman"/>
              </w:rPr>
              <w:t>строител</w:t>
            </w:r>
            <w:r w:rsidRPr="0079346D">
              <w:rPr>
                <w:rFonts w:ascii="Times New Roman" w:hAnsi="Times New Roman" w:cs="Times New Roman"/>
              </w:rPr>
              <w:t>ь</w:t>
            </w:r>
            <w:r w:rsidRPr="0079346D">
              <w:rPr>
                <w:rFonts w:ascii="Times New Roman" w:hAnsi="Times New Roman" w:cs="Times New Roman"/>
              </w:rPr>
              <w:t>ство</w:t>
            </w:r>
          </w:p>
        </w:tc>
        <w:tc>
          <w:tcPr>
            <w:tcW w:w="1555" w:type="dxa"/>
            <w:vMerge w:val="restart"/>
          </w:tcPr>
          <w:p w:rsidR="00A25E1F" w:rsidRPr="004773E2" w:rsidRDefault="009B10DE" w:rsidP="00A25E1F">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Pr>
                <w:rFonts w:ascii="Times New Roman" w:hAnsi="Times New Roman" w:cs="Times New Roman"/>
              </w:rPr>
              <w:t>,</w:t>
            </w:r>
            <w:r w:rsidRPr="004773E2">
              <w:rPr>
                <w:rFonts w:ascii="Times New Roman" w:hAnsi="Times New Roman" w:cs="Times New Roman"/>
              </w:rPr>
              <w:t xml:space="preserve"> управле</w:t>
            </w:r>
            <w:r>
              <w:rPr>
                <w:rFonts w:ascii="Times New Roman" w:hAnsi="Times New Roman" w:cs="Times New Roman"/>
              </w:rPr>
              <w:t xml:space="preserve">ние </w:t>
            </w:r>
            <w:r w:rsidRPr="004773E2">
              <w:rPr>
                <w:rFonts w:ascii="Times New Roman" w:hAnsi="Times New Roman" w:cs="Times New Roman"/>
              </w:rPr>
              <w:t>градостро</w:t>
            </w:r>
            <w:r w:rsidRPr="004773E2">
              <w:rPr>
                <w:rFonts w:ascii="Times New Roman" w:hAnsi="Times New Roman" w:cs="Times New Roman"/>
              </w:rPr>
              <w:t>и</w:t>
            </w:r>
            <w:r w:rsidRPr="004773E2">
              <w:rPr>
                <w:rFonts w:ascii="Times New Roman" w:hAnsi="Times New Roman" w:cs="Times New Roman"/>
              </w:rPr>
              <w:t>тельства</w:t>
            </w:r>
            <w:r>
              <w:rPr>
                <w:rFonts w:ascii="Times New Roman" w:hAnsi="Times New Roman" w:cs="Times New Roman"/>
              </w:rPr>
              <w:t xml:space="preserve"> и архитектуры</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ФБ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9" w:type="dxa"/>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4" w:type="dxa"/>
            <w:shd w:val="clear" w:color="auto" w:fill="auto"/>
            <w:vAlign w:val="center"/>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561" w:type="dxa"/>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9" w:type="dxa"/>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4" w:type="dxa"/>
            <w:shd w:val="clear" w:color="auto" w:fill="auto"/>
            <w:vAlign w:val="center"/>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561" w:type="dxa"/>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9" w:type="dxa"/>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4" w:type="dxa"/>
            <w:shd w:val="clear" w:color="auto" w:fill="auto"/>
            <w:vAlign w:val="center"/>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561" w:type="dxa"/>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9" w:type="dxa"/>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4" w:type="dxa"/>
            <w:shd w:val="clear" w:color="auto" w:fill="auto"/>
            <w:vAlign w:val="center"/>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561" w:type="dxa"/>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9" w:type="dxa"/>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4" w:type="dxa"/>
            <w:shd w:val="clear" w:color="auto" w:fill="auto"/>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val="restart"/>
          </w:tcPr>
          <w:p w:rsidR="00A25E1F" w:rsidRPr="004773E2" w:rsidRDefault="00A25E1F" w:rsidP="00A25E1F">
            <w:pPr>
              <w:spacing w:after="0" w:line="240" w:lineRule="auto"/>
              <w:jc w:val="both"/>
              <w:rPr>
                <w:rFonts w:ascii="Times New Roman" w:hAnsi="Times New Roman" w:cs="Times New Roman"/>
              </w:rPr>
            </w:pPr>
            <w:r>
              <w:rPr>
                <w:rFonts w:ascii="Times New Roman" w:hAnsi="Times New Roman" w:cs="Times New Roman"/>
              </w:rPr>
              <w:t>7</w:t>
            </w:r>
          </w:p>
        </w:tc>
        <w:tc>
          <w:tcPr>
            <w:tcW w:w="1702" w:type="dxa"/>
            <w:gridSpan w:val="2"/>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Муниципал</w:t>
            </w:r>
            <w:r w:rsidRPr="004773E2">
              <w:rPr>
                <w:rFonts w:ascii="Times New Roman" w:hAnsi="Times New Roman" w:cs="Times New Roman"/>
              </w:rPr>
              <w:t>ь</w:t>
            </w:r>
            <w:r w:rsidRPr="004773E2">
              <w:rPr>
                <w:rFonts w:ascii="Times New Roman" w:hAnsi="Times New Roman" w:cs="Times New Roman"/>
              </w:rPr>
              <w:t>ная организ</w:t>
            </w:r>
            <w:r w:rsidRPr="004773E2">
              <w:rPr>
                <w:rFonts w:ascii="Times New Roman" w:hAnsi="Times New Roman" w:cs="Times New Roman"/>
              </w:rPr>
              <w:t>а</w:t>
            </w:r>
            <w:r w:rsidRPr="004773E2">
              <w:rPr>
                <w:rFonts w:ascii="Times New Roman" w:hAnsi="Times New Roman" w:cs="Times New Roman"/>
              </w:rPr>
              <w:t>ция дополн</w:t>
            </w:r>
            <w:r w:rsidRPr="004773E2">
              <w:rPr>
                <w:rFonts w:ascii="Times New Roman" w:hAnsi="Times New Roman" w:cs="Times New Roman"/>
              </w:rPr>
              <w:t>и</w:t>
            </w:r>
            <w:r w:rsidRPr="004773E2">
              <w:rPr>
                <w:rFonts w:ascii="Times New Roman" w:hAnsi="Times New Roman" w:cs="Times New Roman"/>
              </w:rPr>
              <w:t>тельного      образования</w:t>
            </w:r>
          </w:p>
        </w:tc>
        <w:tc>
          <w:tcPr>
            <w:tcW w:w="1561" w:type="dxa"/>
            <w:vMerge w:val="restart"/>
          </w:tcPr>
          <w:p w:rsidR="00A25E1F" w:rsidRPr="004773E2" w:rsidRDefault="00A25E1F" w:rsidP="00A25E1F">
            <w:pPr>
              <w:spacing w:after="0" w:line="240" w:lineRule="auto"/>
              <w:jc w:val="both"/>
              <w:rPr>
                <w:rFonts w:ascii="Times New Roman" w:hAnsi="Times New Roman" w:cs="Times New Roman"/>
              </w:rPr>
            </w:pPr>
            <w:r w:rsidRPr="004773E2">
              <w:rPr>
                <w:rFonts w:ascii="Times New Roman" w:eastAsia="Times New Roman" w:hAnsi="Times New Roman" w:cs="Times New Roman"/>
                <w:color w:val="000000"/>
                <w:lang w:eastAsia="ru-RU"/>
              </w:rPr>
              <w:t>Раздольне</w:t>
            </w:r>
            <w:r w:rsidRPr="004773E2">
              <w:rPr>
                <w:rFonts w:ascii="Times New Roman" w:eastAsia="Times New Roman" w:hAnsi="Times New Roman" w:cs="Times New Roman"/>
                <w:color w:val="000000"/>
                <w:lang w:eastAsia="ru-RU"/>
              </w:rPr>
              <w:t>н</w:t>
            </w:r>
            <w:r w:rsidRPr="004773E2">
              <w:rPr>
                <w:rFonts w:ascii="Times New Roman" w:eastAsia="Times New Roman" w:hAnsi="Times New Roman" w:cs="Times New Roman"/>
                <w:color w:val="000000"/>
                <w:lang w:eastAsia="ru-RU"/>
              </w:rPr>
              <w:t>ское сельское поселение, пос. Алекс</w:t>
            </w:r>
            <w:r w:rsidRPr="004773E2">
              <w:rPr>
                <w:rFonts w:ascii="Times New Roman" w:eastAsia="Times New Roman" w:hAnsi="Times New Roman" w:cs="Times New Roman"/>
                <w:color w:val="000000"/>
                <w:lang w:eastAsia="ru-RU"/>
              </w:rPr>
              <w:t>е</w:t>
            </w:r>
            <w:r w:rsidRPr="004773E2">
              <w:rPr>
                <w:rFonts w:ascii="Times New Roman" w:eastAsia="Times New Roman" w:hAnsi="Times New Roman" w:cs="Times New Roman"/>
                <w:color w:val="000000"/>
                <w:lang w:eastAsia="ru-RU"/>
              </w:rPr>
              <w:t>евка</w:t>
            </w:r>
          </w:p>
        </w:tc>
        <w:tc>
          <w:tcPr>
            <w:tcW w:w="1277" w:type="dxa"/>
            <w:vMerge w:val="restart"/>
          </w:tcPr>
          <w:p w:rsidR="00A25E1F" w:rsidRPr="004773E2" w:rsidRDefault="00A25E1F" w:rsidP="00A25E1F">
            <w:pPr>
              <w:spacing w:after="0" w:line="240" w:lineRule="auto"/>
              <w:ind w:right="-249"/>
              <w:jc w:val="both"/>
              <w:rPr>
                <w:rFonts w:ascii="Times New Roman" w:hAnsi="Times New Roman" w:cs="Times New Roman"/>
              </w:rPr>
            </w:pPr>
            <w:r w:rsidRPr="0079346D">
              <w:rPr>
                <w:rFonts w:ascii="Times New Roman" w:hAnsi="Times New Roman" w:cs="Times New Roman"/>
              </w:rPr>
              <w:t>строител</w:t>
            </w:r>
            <w:r w:rsidRPr="0079346D">
              <w:rPr>
                <w:rFonts w:ascii="Times New Roman" w:hAnsi="Times New Roman" w:cs="Times New Roman"/>
              </w:rPr>
              <w:t>ь</w:t>
            </w:r>
            <w:r w:rsidRPr="0079346D">
              <w:rPr>
                <w:rFonts w:ascii="Times New Roman" w:hAnsi="Times New Roman" w:cs="Times New Roman"/>
              </w:rPr>
              <w:t>ство</w:t>
            </w:r>
          </w:p>
        </w:tc>
        <w:tc>
          <w:tcPr>
            <w:tcW w:w="1555" w:type="dxa"/>
            <w:vMerge w:val="restart"/>
          </w:tcPr>
          <w:p w:rsidR="00A25E1F" w:rsidRPr="004773E2" w:rsidRDefault="00A25E1F" w:rsidP="009B10DE">
            <w:pPr>
              <w:spacing w:after="0" w:line="240" w:lineRule="auto"/>
              <w:jc w:val="both"/>
              <w:rPr>
                <w:rFonts w:ascii="Times New Roman" w:hAnsi="Times New Roman" w:cs="Times New Roman"/>
              </w:rPr>
            </w:pPr>
            <w:r w:rsidRPr="004773E2">
              <w:rPr>
                <w:rFonts w:ascii="Times New Roman" w:hAnsi="Times New Roman" w:cs="Times New Roman"/>
              </w:rPr>
              <w:t>управление образования</w:t>
            </w:r>
            <w:r w:rsidR="009B10DE">
              <w:rPr>
                <w:rFonts w:ascii="Times New Roman" w:hAnsi="Times New Roman" w:cs="Times New Roman"/>
              </w:rPr>
              <w:t>,</w:t>
            </w:r>
            <w:r w:rsidR="003E6DED" w:rsidRPr="004773E2">
              <w:rPr>
                <w:rFonts w:ascii="Times New Roman" w:hAnsi="Times New Roman" w:cs="Times New Roman"/>
              </w:rPr>
              <w:t xml:space="preserve"> управле</w:t>
            </w:r>
            <w:r w:rsidR="009B10DE">
              <w:rPr>
                <w:rFonts w:ascii="Times New Roman" w:hAnsi="Times New Roman" w:cs="Times New Roman"/>
              </w:rPr>
              <w:t xml:space="preserve">ние </w:t>
            </w:r>
            <w:r w:rsidR="003E6DED" w:rsidRPr="004773E2">
              <w:rPr>
                <w:rFonts w:ascii="Times New Roman" w:hAnsi="Times New Roman" w:cs="Times New Roman"/>
              </w:rPr>
              <w:t>градостро</w:t>
            </w:r>
            <w:r w:rsidR="003E6DED" w:rsidRPr="004773E2">
              <w:rPr>
                <w:rFonts w:ascii="Times New Roman" w:hAnsi="Times New Roman" w:cs="Times New Roman"/>
              </w:rPr>
              <w:t>и</w:t>
            </w:r>
            <w:r w:rsidR="003E6DED" w:rsidRPr="004773E2">
              <w:rPr>
                <w:rFonts w:ascii="Times New Roman" w:hAnsi="Times New Roman" w:cs="Times New Roman"/>
              </w:rPr>
              <w:t>тельства</w:t>
            </w:r>
            <w:r w:rsidR="009B10DE">
              <w:rPr>
                <w:rFonts w:ascii="Times New Roman" w:hAnsi="Times New Roman" w:cs="Times New Roman"/>
              </w:rPr>
              <w:t xml:space="preserve"> и архитектуры </w:t>
            </w: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ФБ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9" w:type="dxa"/>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4" w:type="dxa"/>
            <w:shd w:val="clear" w:color="auto" w:fill="auto"/>
            <w:vAlign w:val="center"/>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561" w:type="dxa"/>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КБ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9" w:type="dxa"/>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4" w:type="dxa"/>
            <w:shd w:val="clear" w:color="auto" w:fill="auto"/>
            <w:vAlign w:val="center"/>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561" w:type="dxa"/>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МБ</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9" w:type="dxa"/>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4" w:type="dxa"/>
            <w:shd w:val="clear" w:color="auto" w:fill="auto"/>
            <w:vAlign w:val="center"/>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561" w:type="dxa"/>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ВИ</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9" w:type="dxa"/>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4" w:type="dxa"/>
            <w:shd w:val="clear" w:color="auto" w:fill="auto"/>
            <w:vAlign w:val="center"/>
          </w:tcPr>
          <w:p w:rsidR="00A25E1F" w:rsidRPr="004773E2" w:rsidRDefault="00A25E1F" w:rsidP="00A25E1F">
            <w:pPr>
              <w:spacing w:after="0" w:line="240" w:lineRule="auto"/>
              <w:jc w:val="both"/>
              <w:rPr>
                <w:rFonts w:ascii="Times New Roman" w:hAnsi="Times New Roman" w:cs="Times New Roman"/>
              </w:rPr>
            </w:pPr>
          </w:p>
        </w:tc>
      </w:tr>
      <w:tr w:rsidR="00A25E1F" w:rsidRPr="004773E2" w:rsidTr="009B10DE">
        <w:tc>
          <w:tcPr>
            <w:tcW w:w="539" w:type="dxa"/>
            <w:vMerge/>
          </w:tcPr>
          <w:p w:rsidR="00A25E1F" w:rsidRPr="004773E2" w:rsidRDefault="00A25E1F" w:rsidP="00A25E1F">
            <w:pPr>
              <w:spacing w:after="0" w:line="240" w:lineRule="auto"/>
              <w:jc w:val="both"/>
              <w:rPr>
                <w:rFonts w:ascii="Times New Roman" w:hAnsi="Times New Roman" w:cs="Times New Roman"/>
              </w:rPr>
            </w:pPr>
          </w:p>
        </w:tc>
        <w:tc>
          <w:tcPr>
            <w:tcW w:w="1702" w:type="dxa"/>
            <w:gridSpan w:val="2"/>
            <w:vMerge/>
            <w:vAlign w:val="center"/>
          </w:tcPr>
          <w:p w:rsidR="00A25E1F" w:rsidRPr="004773E2" w:rsidRDefault="00A25E1F" w:rsidP="00A25E1F">
            <w:pPr>
              <w:spacing w:after="0" w:line="240" w:lineRule="auto"/>
              <w:jc w:val="both"/>
              <w:rPr>
                <w:rFonts w:ascii="Times New Roman" w:hAnsi="Times New Roman" w:cs="Times New Roman"/>
              </w:rPr>
            </w:pPr>
          </w:p>
        </w:tc>
        <w:tc>
          <w:tcPr>
            <w:tcW w:w="1561" w:type="dxa"/>
            <w:vMerge/>
            <w:vAlign w:val="center"/>
          </w:tcPr>
          <w:p w:rsidR="00A25E1F" w:rsidRPr="004773E2" w:rsidRDefault="00A25E1F" w:rsidP="00A25E1F">
            <w:pPr>
              <w:spacing w:after="0" w:line="240" w:lineRule="auto"/>
              <w:jc w:val="both"/>
              <w:rPr>
                <w:rFonts w:ascii="Times New Roman" w:hAnsi="Times New Roman" w:cs="Times New Roman"/>
              </w:rPr>
            </w:pPr>
          </w:p>
        </w:tc>
        <w:tc>
          <w:tcPr>
            <w:tcW w:w="1277" w:type="dxa"/>
            <w:vMerge/>
          </w:tcPr>
          <w:p w:rsidR="00A25E1F" w:rsidRPr="004773E2" w:rsidRDefault="00A25E1F" w:rsidP="00A25E1F">
            <w:pPr>
              <w:spacing w:after="0" w:line="240" w:lineRule="auto"/>
              <w:jc w:val="both"/>
              <w:rPr>
                <w:rFonts w:ascii="Times New Roman" w:hAnsi="Times New Roman" w:cs="Times New Roman"/>
              </w:rPr>
            </w:pPr>
          </w:p>
        </w:tc>
        <w:tc>
          <w:tcPr>
            <w:tcW w:w="1555" w:type="dxa"/>
            <w:vMerge/>
          </w:tcPr>
          <w:p w:rsidR="00A25E1F" w:rsidRPr="004773E2" w:rsidRDefault="00A25E1F" w:rsidP="00A25E1F">
            <w:pPr>
              <w:spacing w:after="0" w:line="240" w:lineRule="auto"/>
              <w:jc w:val="both"/>
              <w:rPr>
                <w:rFonts w:ascii="Times New Roman" w:hAnsi="Times New Roman" w:cs="Times New Roman"/>
              </w:rPr>
            </w:pPr>
          </w:p>
        </w:tc>
        <w:tc>
          <w:tcPr>
            <w:tcW w:w="994" w:type="dxa"/>
          </w:tcPr>
          <w:p w:rsidR="00A25E1F" w:rsidRPr="004773E2" w:rsidRDefault="00A25E1F" w:rsidP="00A25E1F">
            <w:pPr>
              <w:spacing w:after="0" w:line="240" w:lineRule="auto"/>
              <w:jc w:val="both"/>
              <w:rPr>
                <w:rFonts w:ascii="Times New Roman" w:hAnsi="Times New Roman" w:cs="Times New Roman"/>
              </w:rPr>
            </w:pPr>
            <w:r w:rsidRPr="004773E2">
              <w:rPr>
                <w:rFonts w:ascii="Times New Roman" w:hAnsi="Times New Roman" w:cs="Times New Roman"/>
              </w:rPr>
              <w:t>Всего</w:t>
            </w: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7" w:type="dxa"/>
          </w:tcPr>
          <w:p w:rsidR="00A25E1F" w:rsidRPr="004773E2" w:rsidRDefault="00A25E1F" w:rsidP="00A25E1F">
            <w:pPr>
              <w:spacing w:after="0" w:line="240" w:lineRule="auto"/>
              <w:jc w:val="both"/>
              <w:rPr>
                <w:rFonts w:ascii="Times New Roman" w:hAnsi="Times New Roman" w:cs="Times New Roman"/>
              </w:rPr>
            </w:pPr>
          </w:p>
        </w:tc>
        <w:tc>
          <w:tcPr>
            <w:tcW w:w="709" w:type="dxa"/>
          </w:tcPr>
          <w:p w:rsidR="00A25E1F" w:rsidRPr="004773E2" w:rsidRDefault="00A25E1F" w:rsidP="00A25E1F">
            <w:pPr>
              <w:spacing w:after="0" w:line="240" w:lineRule="auto"/>
              <w:jc w:val="both"/>
              <w:rPr>
                <w:rFonts w:ascii="Times New Roman" w:hAnsi="Times New Roman" w:cs="Times New Roman"/>
              </w:rPr>
            </w:pPr>
          </w:p>
        </w:tc>
        <w:tc>
          <w:tcPr>
            <w:tcW w:w="708"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709"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3" w:type="dxa"/>
            <w:shd w:val="clear" w:color="auto" w:fill="auto"/>
          </w:tcPr>
          <w:p w:rsidR="00A25E1F" w:rsidRPr="004773E2" w:rsidRDefault="00A25E1F" w:rsidP="00A25E1F">
            <w:pPr>
              <w:spacing w:after="0" w:line="240" w:lineRule="auto"/>
              <w:jc w:val="both"/>
              <w:rPr>
                <w:rFonts w:ascii="Times New Roman" w:hAnsi="Times New Roman" w:cs="Times New Roman"/>
              </w:rPr>
            </w:pPr>
          </w:p>
        </w:tc>
        <w:tc>
          <w:tcPr>
            <w:tcW w:w="1564" w:type="dxa"/>
            <w:shd w:val="clear" w:color="auto" w:fill="auto"/>
            <w:vAlign w:val="center"/>
          </w:tcPr>
          <w:p w:rsidR="00A25E1F" w:rsidRPr="004773E2" w:rsidRDefault="00A25E1F" w:rsidP="00A25E1F">
            <w:pPr>
              <w:spacing w:after="0" w:line="240" w:lineRule="auto"/>
              <w:jc w:val="both"/>
              <w:rPr>
                <w:rFonts w:ascii="Times New Roman" w:hAnsi="Times New Roman" w:cs="Times New Roman"/>
              </w:rPr>
            </w:pPr>
          </w:p>
        </w:tc>
      </w:tr>
    </w:tbl>
    <w:p w:rsidR="00A25E1F" w:rsidRPr="000B4CC7" w:rsidRDefault="00A25E1F" w:rsidP="00A25E1F">
      <w:pPr>
        <w:spacing w:before="240" w:after="60" w:line="360" w:lineRule="auto"/>
        <w:ind w:firstLine="540"/>
        <w:outlineLvl w:val="4"/>
        <w:rPr>
          <w:rFonts w:ascii="Times New Roman" w:hAnsi="Times New Roman" w:cs="Times New Roman"/>
          <w:b/>
          <w:bCs/>
          <w:sz w:val="24"/>
          <w:szCs w:val="24"/>
        </w:rPr>
      </w:pPr>
      <w:r>
        <w:rPr>
          <w:rFonts w:ascii="Times New Roman" w:hAnsi="Times New Roman" w:cs="Times New Roman"/>
          <w:b/>
          <w:bCs/>
          <w:sz w:val="24"/>
          <w:szCs w:val="24"/>
        </w:rPr>
        <w:t>П</w:t>
      </w:r>
      <w:r w:rsidRPr="000B4CC7">
        <w:rPr>
          <w:rFonts w:ascii="Times New Roman" w:hAnsi="Times New Roman" w:cs="Times New Roman"/>
          <w:b/>
          <w:bCs/>
          <w:sz w:val="24"/>
          <w:szCs w:val="24"/>
        </w:rPr>
        <w:t>римечание:</w:t>
      </w:r>
    </w:p>
    <w:tbl>
      <w:tblPr>
        <w:tblW w:w="15665" w:type="dxa"/>
        <w:tblInd w:w="-106" w:type="dxa"/>
        <w:tblLook w:val="00A0" w:firstRow="1" w:lastRow="0" w:firstColumn="1" w:lastColumn="0" w:noHBand="0" w:noVBand="0"/>
      </w:tblPr>
      <w:tblGrid>
        <w:gridCol w:w="15665"/>
      </w:tblGrid>
      <w:tr w:rsidR="00A25E1F" w:rsidRPr="000B4CC7" w:rsidTr="00A25E1F">
        <w:tc>
          <w:tcPr>
            <w:tcW w:w="15665" w:type="dxa"/>
          </w:tcPr>
          <w:p w:rsidR="00A25E1F" w:rsidRPr="000B4CC7" w:rsidRDefault="00A25E1F" w:rsidP="00A25E1F">
            <w:pPr>
              <w:ind w:left="672" w:hanging="107"/>
              <w:rPr>
                <w:rFonts w:ascii="Times New Roman" w:hAnsi="Times New Roman" w:cs="Times New Roman"/>
                <w:sz w:val="24"/>
                <w:szCs w:val="24"/>
              </w:rPr>
            </w:pPr>
            <w:r w:rsidRPr="000B4CC7">
              <w:rPr>
                <w:rFonts w:ascii="Times New Roman" w:hAnsi="Times New Roman" w:cs="Times New Roman"/>
                <w:sz w:val="24"/>
                <w:szCs w:val="24"/>
              </w:rPr>
              <w:t>ФБ - федеральный бюджет.</w:t>
            </w:r>
          </w:p>
          <w:p w:rsidR="00A25E1F" w:rsidRPr="000B4CC7" w:rsidRDefault="00A25E1F" w:rsidP="00A25E1F">
            <w:pPr>
              <w:ind w:firstLine="565"/>
              <w:rPr>
                <w:rFonts w:ascii="Times New Roman" w:hAnsi="Times New Roman" w:cs="Times New Roman"/>
                <w:sz w:val="24"/>
                <w:szCs w:val="24"/>
              </w:rPr>
            </w:pPr>
            <w:r w:rsidRPr="000B4CC7">
              <w:rPr>
                <w:rFonts w:ascii="Times New Roman" w:hAnsi="Times New Roman" w:cs="Times New Roman"/>
                <w:sz w:val="24"/>
                <w:szCs w:val="24"/>
              </w:rPr>
              <w:lastRenderedPageBreak/>
              <w:t>КБ - краевой бюджет.</w:t>
            </w:r>
          </w:p>
          <w:p w:rsidR="00A25E1F" w:rsidRPr="000B4CC7" w:rsidRDefault="00A25E1F" w:rsidP="00A25E1F">
            <w:pPr>
              <w:ind w:left="672" w:hanging="107"/>
              <w:rPr>
                <w:rFonts w:ascii="Times New Roman" w:hAnsi="Times New Roman" w:cs="Times New Roman"/>
                <w:sz w:val="24"/>
                <w:szCs w:val="24"/>
              </w:rPr>
            </w:pPr>
            <w:r w:rsidRPr="000B4CC7">
              <w:rPr>
                <w:rFonts w:ascii="Times New Roman" w:hAnsi="Times New Roman" w:cs="Times New Roman"/>
                <w:sz w:val="24"/>
                <w:szCs w:val="24"/>
              </w:rPr>
              <w:t>МБ - местный бюджет.</w:t>
            </w:r>
          </w:p>
          <w:p w:rsidR="00A25E1F" w:rsidRPr="000B4CC7" w:rsidRDefault="00A25E1F" w:rsidP="00A25E1F">
            <w:pPr>
              <w:ind w:left="672" w:hanging="107"/>
              <w:rPr>
                <w:sz w:val="24"/>
                <w:szCs w:val="24"/>
              </w:rPr>
            </w:pPr>
            <w:r w:rsidRPr="000B4CC7">
              <w:rPr>
                <w:rFonts w:ascii="Times New Roman" w:hAnsi="Times New Roman" w:cs="Times New Roman"/>
                <w:sz w:val="24"/>
                <w:szCs w:val="24"/>
              </w:rPr>
              <w:t>ВИ - внебюджетные источники.</w:t>
            </w:r>
          </w:p>
          <w:p w:rsidR="00A25E1F" w:rsidRPr="000B4CC7" w:rsidRDefault="00A25E1F" w:rsidP="00A25E1F">
            <w:pPr>
              <w:ind w:left="672" w:firstLine="29"/>
              <w:rPr>
                <w:sz w:val="24"/>
                <w:szCs w:val="24"/>
              </w:rPr>
            </w:pPr>
          </w:p>
        </w:tc>
      </w:tr>
    </w:tbl>
    <w:p w:rsidR="00A25E1F" w:rsidRDefault="00A25E1F" w:rsidP="00975F7C">
      <w:pPr>
        <w:tabs>
          <w:tab w:val="left" w:pos="2295"/>
        </w:tabs>
        <w:rPr>
          <w:rFonts w:ascii="Times New Roman" w:hAnsi="Times New Roman" w:cs="Times New Roman"/>
          <w:sz w:val="24"/>
          <w:szCs w:val="24"/>
        </w:rPr>
      </w:pPr>
    </w:p>
    <w:p w:rsidR="00A25E1F" w:rsidRDefault="00A25E1F" w:rsidP="00A25E1F">
      <w:pPr>
        <w:tabs>
          <w:tab w:val="left" w:pos="1102"/>
        </w:tabs>
        <w:rPr>
          <w:rFonts w:ascii="Times New Roman" w:hAnsi="Times New Roman" w:cs="Times New Roman"/>
          <w:sz w:val="24"/>
          <w:szCs w:val="24"/>
        </w:rPr>
      </w:pPr>
    </w:p>
    <w:p w:rsidR="00A25E1F" w:rsidRPr="00FD2A05" w:rsidRDefault="00A25E1F" w:rsidP="00A25E1F">
      <w:pPr>
        <w:tabs>
          <w:tab w:val="left" w:pos="1102"/>
        </w:tabs>
        <w:rPr>
          <w:rFonts w:ascii="Times New Roman" w:hAnsi="Times New Roman" w:cs="Times New Roman"/>
          <w:sz w:val="24"/>
          <w:szCs w:val="24"/>
        </w:rPr>
      </w:pPr>
    </w:p>
    <w:p w:rsidR="00C72B5D" w:rsidRPr="00A25E1F" w:rsidRDefault="00C72B5D" w:rsidP="00A25E1F"/>
    <w:sectPr w:rsidR="00C72B5D" w:rsidRPr="00A25E1F" w:rsidSect="00A25E1F">
      <w:pgSz w:w="16838" w:h="11906" w:orient="landscape"/>
      <w:pgMar w:top="1701" w:right="549" w:bottom="707" w:left="851" w:header="283" w:footer="4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E01" w:rsidRDefault="00045E01" w:rsidP="00773BAF">
      <w:pPr>
        <w:spacing w:after="0" w:line="240" w:lineRule="auto"/>
      </w:pPr>
      <w:r>
        <w:separator/>
      </w:r>
    </w:p>
  </w:endnote>
  <w:endnote w:type="continuationSeparator" w:id="0">
    <w:p w:rsidR="00045E01" w:rsidRDefault="00045E01" w:rsidP="00773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E01" w:rsidRDefault="00045E01" w:rsidP="00773BAF">
      <w:pPr>
        <w:spacing w:after="0" w:line="240" w:lineRule="auto"/>
      </w:pPr>
      <w:r>
        <w:separator/>
      </w:r>
    </w:p>
  </w:footnote>
  <w:footnote w:type="continuationSeparator" w:id="0">
    <w:p w:rsidR="00045E01" w:rsidRDefault="00045E01" w:rsidP="00773B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634239"/>
      <w:docPartObj>
        <w:docPartGallery w:val="Page Numbers (Top of Page)"/>
        <w:docPartUnique/>
      </w:docPartObj>
    </w:sdtPr>
    <w:sdtEndPr/>
    <w:sdtContent>
      <w:p w:rsidR="009B10DE" w:rsidRDefault="009B10DE">
        <w:pPr>
          <w:pStyle w:val="ac"/>
          <w:jc w:val="right"/>
        </w:pPr>
        <w:r>
          <w:fldChar w:fldCharType="begin"/>
        </w:r>
        <w:r>
          <w:instrText>PAGE   \* MERGEFORMAT</w:instrText>
        </w:r>
        <w:r>
          <w:fldChar w:fldCharType="separate"/>
        </w:r>
        <w:r w:rsidR="00CA09AD">
          <w:rPr>
            <w:noProof/>
          </w:rPr>
          <w:t>61</w:t>
        </w:r>
        <w:r>
          <w:fldChar w:fldCharType="end"/>
        </w:r>
      </w:p>
    </w:sdtContent>
  </w:sdt>
  <w:p w:rsidR="009B10DE" w:rsidRDefault="009B10D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C47B9"/>
    <w:multiLevelType w:val="hybridMultilevel"/>
    <w:tmpl w:val="A6EE63CE"/>
    <w:lvl w:ilvl="0" w:tplc="780A88B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8594C66"/>
    <w:multiLevelType w:val="hybridMultilevel"/>
    <w:tmpl w:val="76728AD2"/>
    <w:lvl w:ilvl="0" w:tplc="87B6E2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C0A59F2"/>
    <w:multiLevelType w:val="hybridMultilevel"/>
    <w:tmpl w:val="4E767648"/>
    <w:lvl w:ilvl="0" w:tplc="363C0B9C">
      <w:start w:val="1"/>
      <w:numFmt w:val="bullet"/>
      <w:pStyle w:val="a"/>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F743EB"/>
    <w:multiLevelType w:val="hybridMultilevel"/>
    <w:tmpl w:val="C0760A74"/>
    <w:lvl w:ilvl="0" w:tplc="FB860A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E10098"/>
    <w:multiLevelType w:val="hybridMultilevel"/>
    <w:tmpl w:val="CC267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546D44"/>
    <w:multiLevelType w:val="hybridMultilevel"/>
    <w:tmpl w:val="4AC4D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9D5800"/>
    <w:multiLevelType w:val="hybridMultilevel"/>
    <w:tmpl w:val="6EDA141C"/>
    <w:lvl w:ilvl="0" w:tplc="87B6E2D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6991322E"/>
    <w:multiLevelType w:val="hybridMultilevel"/>
    <w:tmpl w:val="A27AA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1F7A03"/>
    <w:multiLevelType w:val="hybridMultilevel"/>
    <w:tmpl w:val="0C206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CB2CA8"/>
    <w:multiLevelType w:val="hybridMultilevel"/>
    <w:tmpl w:val="B3C288C2"/>
    <w:lvl w:ilvl="0" w:tplc="FB860A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5A2543"/>
    <w:multiLevelType w:val="hybridMultilevel"/>
    <w:tmpl w:val="1B26EB84"/>
    <w:lvl w:ilvl="0" w:tplc="8A1A9B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6B736A4B"/>
    <w:multiLevelType w:val="hybridMultilevel"/>
    <w:tmpl w:val="BD3E7896"/>
    <w:lvl w:ilvl="0" w:tplc="0BA4D4DC">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ED160AC"/>
    <w:multiLevelType w:val="hybridMultilevel"/>
    <w:tmpl w:val="041E541A"/>
    <w:lvl w:ilvl="0" w:tplc="40BE0DB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8"/>
  </w:num>
  <w:num w:numId="3">
    <w:abstractNumId w:val="7"/>
  </w:num>
  <w:num w:numId="4">
    <w:abstractNumId w:val="1"/>
  </w:num>
  <w:num w:numId="5">
    <w:abstractNumId w:val="10"/>
  </w:num>
  <w:num w:numId="6">
    <w:abstractNumId w:val="6"/>
  </w:num>
  <w:num w:numId="7">
    <w:abstractNumId w:val="12"/>
  </w:num>
  <w:num w:numId="8">
    <w:abstractNumId w:val="2"/>
  </w:num>
  <w:num w:numId="9">
    <w:abstractNumId w:val="3"/>
  </w:num>
  <w:num w:numId="10">
    <w:abstractNumId w:val="4"/>
  </w:num>
  <w:num w:numId="11">
    <w:abstractNumId w:val="5"/>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171"/>
    <w:rsid w:val="00023347"/>
    <w:rsid w:val="00045E01"/>
    <w:rsid w:val="00080F9A"/>
    <w:rsid w:val="00086BEC"/>
    <w:rsid w:val="00087273"/>
    <w:rsid w:val="0009746A"/>
    <w:rsid w:val="000C34B1"/>
    <w:rsid w:val="000C3A1F"/>
    <w:rsid w:val="000C5C78"/>
    <w:rsid w:val="000D43DC"/>
    <w:rsid w:val="000F629E"/>
    <w:rsid w:val="00103025"/>
    <w:rsid w:val="001072CD"/>
    <w:rsid w:val="00123504"/>
    <w:rsid w:val="001303EB"/>
    <w:rsid w:val="00133396"/>
    <w:rsid w:val="00154292"/>
    <w:rsid w:val="0016729E"/>
    <w:rsid w:val="001803DC"/>
    <w:rsid w:val="001819C1"/>
    <w:rsid w:val="00183C9D"/>
    <w:rsid w:val="00185420"/>
    <w:rsid w:val="001A63EE"/>
    <w:rsid w:val="001C3A1B"/>
    <w:rsid w:val="001D2D5F"/>
    <w:rsid w:val="001E5CFE"/>
    <w:rsid w:val="001F2113"/>
    <w:rsid w:val="001F5171"/>
    <w:rsid w:val="0021086D"/>
    <w:rsid w:val="002A4669"/>
    <w:rsid w:val="002B5A02"/>
    <w:rsid w:val="002D49FF"/>
    <w:rsid w:val="002F135D"/>
    <w:rsid w:val="002F62CB"/>
    <w:rsid w:val="002F7972"/>
    <w:rsid w:val="0030120F"/>
    <w:rsid w:val="0030685C"/>
    <w:rsid w:val="00316DF8"/>
    <w:rsid w:val="003258BD"/>
    <w:rsid w:val="00331A44"/>
    <w:rsid w:val="003463C3"/>
    <w:rsid w:val="00361DB1"/>
    <w:rsid w:val="003676C5"/>
    <w:rsid w:val="00374517"/>
    <w:rsid w:val="00386C8F"/>
    <w:rsid w:val="003877DA"/>
    <w:rsid w:val="00391362"/>
    <w:rsid w:val="00392974"/>
    <w:rsid w:val="00397E08"/>
    <w:rsid w:val="003B19AD"/>
    <w:rsid w:val="003D376D"/>
    <w:rsid w:val="003E3EB1"/>
    <w:rsid w:val="003E68CB"/>
    <w:rsid w:val="003E6DED"/>
    <w:rsid w:val="003F0263"/>
    <w:rsid w:val="00401777"/>
    <w:rsid w:val="00414EF6"/>
    <w:rsid w:val="00453870"/>
    <w:rsid w:val="004579FE"/>
    <w:rsid w:val="004775C0"/>
    <w:rsid w:val="00490921"/>
    <w:rsid w:val="00490CF1"/>
    <w:rsid w:val="00492877"/>
    <w:rsid w:val="00494581"/>
    <w:rsid w:val="004A6518"/>
    <w:rsid w:val="004C1B6D"/>
    <w:rsid w:val="004E0EDA"/>
    <w:rsid w:val="004E6D94"/>
    <w:rsid w:val="004F3F5B"/>
    <w:rsid w:val="005201C7"/>
    <w:rsid w:val="00537DA5"/>
    <w:rsid w:val="005412D0"/>
    <w:rsid w:val="0055556C"/>
    <w:rsid w:val="00574B0C"/>
    <w:rsid w:val="0057666A"/>
    <w:rsid w:val="00584135"/>
    <w:rsid w:val="00597582"/>
    <w:rsid w:val="005A3DC4"/>
    <w:rsid w:val="005D0ADE"/>
    <w:rsid w:val="005D77BD"/>
    <w:rsid w:val="005F1095"/>
    <w:rsid w:val="005F23BE"/>
    <w:rsid w:val="00603FBE"/>
    <w:rsid w:val="00613BBD"/>
    <w:rsid w:val="006224E2"/>
    <w:rsid w:val="006309FC"/>
    <w:rsid w:val="00640576"/>
    <w:rsid w:val="00646670"/>
    <w:rsid w:val="00653066"/>
    <w:rsid w:val="00660160"/>
    <w:rsid w:val="006777DF"/>
    <w:rsid w:val="00685DA4"/>
    <w:rsid w:val="00697411"/>
    <w:rsid w:val="006B4EF1"/>
    <w:rsid w:val="006E7CFC"/>
    <w:rsid w:val="006F1E01"/>
    <w:rsid w:val="006F292A"/>
    <w:rsid w:val="006F3559"/>
    <w:rsid w:val="006F5FEE"/>
    <w:rsid w:val="006F7388"/>
    <w:rsid w:val="006F7D94"/>
    <w:rsid w:val="00720BEF"/>
    <w:rsid w:val="007249D7"/>
    <w:rsid w:val="00737271"/>
    <w:rsid w:val="0075415A"/>
    <w:rsid w:val="00756230"/>
    <w:rsid w:val="00760A7E"/>
    <w:rsid w:val="00764982"/>
    <w:rsid w:val="00773BAF"/>
    <w:rsid w:val="00777CE4"/>
    <w:rsid w:val="007B53FC"/>
    <w:rsid w:val="007B7BAA"/>
    <w:rsid w:val="007C0CA9"/>
    <w:rsid w:val="007D3924"/>
    <w:rsid w:val="007E404D"/>
    <w:rsid w:val="00801EF4"/>
    <w:rsid w:val="008112A9"/>
    <w:rsid w:val="00824EBC"/>
    <w:rsid w:val="008311FB"/>
    <w:rsid w:val="008352E5"/>
    <w:rsid w:val="00835BD9"/>
    <w:rsid w:val="0084163A"/>
    <w:rsid w:val="00854C1A"/>
    <w:rsid w:val="00857D83"/>
    <w:rsid w:val="00887663"/>
    <w:rsid w:val="00892810"/>
    <w:rsid w:val="008A3892"/>
    <w:rsid w:val="008C6666"/>
    <w:rsid w:val="008D37B5"/>
    <w:rsid w:val="008D483D"/>
    <w:rsid w:val="008E1890"/>
    <w:rsid w:val="008E21A2"/>
    <w:rsid w:val="008E44D6"/>
    <w:rsid w:val="008E67D8"/>
    <w:rsid w:val="008E7FDE"/>
    <w:rsid w:val="008F6F25"/>
    <w:rsid w:val="00901DEE"/>
    <w:rsid w:val="009279E8"/>
    <w:rsid w:val="00933868"/>
    <w:rsid w:val="00937E31"/>
    <w:rsid w:val="00962D1B"/>
    <w:rsid w:val="00965ABD"/>
    <w:rsid w:val="00966FE4"/>
    <w:rsid w:val="00975F7C"/>
    <w:rsid w:val="0098479E"/>
    <w:rsid w:val="0098724E"/>
    <w:rsid w:val="00991267"/>
    <w:rsid w:val="00992398"/>
    <w:rsid w:val="009A37DA"/>
    <w:rsid w:val="009A5B2E"/>
    <w:rsid w:val="009B10DE"/>
    <w:rsid w:val="009C3D00"/>
    <w:rsid w:val="009C491F"/>
    <w:rsid w:val="009E0C7E"/>
    <w:rsid w:val="009E5328"/>
    <w:rsid w:val="00A024E7"/>
    <w:rsid w:val="00A15CF3"/>
    <w:rsid w:val="00A16CCE"/>
    <w:rsid w:val="00A209F4"/>
    <w:rsid w:val="00A23F67"/>
    <w:rsid w:val="00A25E1F"/>
    <w:rsid w:val="00A32C57"/>
    <w:rsid w:val="00A3575D"/>
    <w:rsid w:val="00A4226E"/>
    <w:rsid w:val="00A559D7"/>
    <w:rsid w:val="00A963E8"/>
    <w:rsid w:val="00AA4419"/>
    <w:rsid w:val="00AA58B6"/>
    <w:rsid w:val="00AA5A58"/>
    <w:rsid w:val="00AB7A19"/>
    <w:rsid w:val="00AB7B46"/>
    <w:rsid w:val="00AD32B8"/>
    <w:rsid w:val="00AD617A"/>
    <w:rsid w:val="00AE3234"/>
    <w:rsid w:val="00AF2002"/>
    <w:rsid w:val="00AF236D"/>
    <w:rsid w:val="00B005F4"/>
    <w:rsid w:val="00B02D54"/>
    <w:rsid w:val="00B15867"/>
    <w:rsid w:val="00B210AA"/>
    <w:rsid w:val="00B2409D"/>
    <w:rsid w:val="00B27C72"/>
    <w:rsid w:val="00B46376"/>
    <w:rsid w:val="00B465BB"/>
    <w:rsid w:val="00B61352"/>
    <w:rsid w:val="00B63AAD"/>
    <w:rsid w:val="00B71B74"/>
    <w:rsid w:val="00B75C10"/>
    <w:rsid w:val="00BA502C"/>
    <w:rsid w:val="00BA5BC4"/>
    <w:rsid w:val="00BC6F6B"/>
    <w:rsid w:val="00BD3FDA"/>
    <w:rsid w:val="00BD4725"/>
    <w:rsid w:val="00BE77FF"/>
    <w:rsid w:val="00BF1146"/>
    <w:rsid w:val="00BF1FC1"/>
    <w:rsid w:val="00BF74AD"/>
    <w:rsid w:val="00C20623"/>
    <w:rsid w:val="00C2707A"/>
    <w:rsid w:val="00C372D0"/>
    <w:rsid w:val="00C53C9C"/>
    <w:rsid w:val="00C61614"/>
    <w:rsid w:val="00C72B5D"/>
    <w:rsid w:val="00C7545B"/>
    <w:rsid w:val="00C806C9"/>
    <w:rsid w:val="00C80CA1"/>
    <w:rsid w:val="00C859B9"/>
    <w:rsid w:val="00C9463B"/>
    <w:rsid w:val="00C952C3"/>
    <w:rsid w:val="00C9755E"/>
    <w:rsid w:val="00CA09AD"/>
    <w:rsid w:val="00CA67BE"/>
    <w:rsid w:val="00CD4EBC"/>
    <w:rsid w:val="00CD59DC"/>
    <w:rsid w:val="00CE3848"/>
    <w:rsid w:val="00CE4B0F"/>
    <w:rsid w:val="00CE4EE9"/>
    <w:rsid w:val="00CE7BE0"/>
    <w:rsid w:val="00CF0099"/>
    <w:rsid w:val="00CF35A6"/>
    <w:rsid w:val="00CF3DB7"/>
    <w:rsid w:val="00D11A6C"/>
    <w:rsid w:val="00D13C33"/>
    <w:rsid w:val="00D223C9"/>
    <w:rsid w:val="00D26D03"/>
    <w:rsid w:val="00D31B3D"/>
    <w:rsid w:val="00D35E60"/>
    <w:rsid w:val="00D4665A"/>
    <w:rsid w:val="00D46C4D"/>
    <w:rsid w:val="00D46EE8"/>
    <w:rsid w:val="00D70D73"/>
    <w:rsid w:val="00D9748A"/>
    <w:rsid w:val="00DD746D"/>
    <w:rsid w:val="00DE358E"/>
    <w:rsid w:val="00DE7BE8"/>
    <w:rsid w:val="00DF0C88"/>
    <w:rsid w:val="00DF1186"/>
    <w:rsid w:val="00DF29F2"/>
    <w:rsid w:val="00DF34B5"/>
    <w:rsid w:val="00E0254E"/>
    <w:rsid w:val="00E24001"/>
    <w:rsid w:val="00E24753"/>
    <w:rsid w:val="00E42171"/>
    <w:rsid w:val="00E50DF6"/>
    <w:rsid w:val="00E510E9"/>
    <w:rsid w:val="00E7004A"/>
    <w:rsid w:val="00E70C96"/>
    <w:rsid w:val="00E866F5"/>
    <w:rsid w:val="00E941D0"/>
    <w:rsid w:val="00EA2FBD"/>
    <w:rsid w:val="00EB4118"/>
    <w:rsid w:val="00ED0F8D"/>
    <w:rsid w:val="00ED2CC7"/>
    <w:rsid w:val="00EE11BA"/>
    <w:rsid w:val="00EF6A26"/>
    <w:rsid w:val="00F065C5"/>
    <w:rsid w:val="00F202FC"/>
    <w:rsid w:val="00F24A2A"/>
    <w:rsid w:val="00F2524D"/>
    <w:rsid w:val="00F27609"/>
    <w:rsid w:val="00F32308"/>
    <w:rsid w:val="00F563FD"/>
    <w:rsid w:val="00F73256"/>
    <w:rsid w:val="00F750FC"/>
    <w:rsid w:val="00F76333"/>
    <w:rsid w:val="00F8167A"/>
    <w:rsid w:val="00F91D9C"/>
    <w:rsid w:val="00F96C67"/>
    <w:rsid w:val="00FB0CB1"/>
    <w:rsid w:val="00FB5168"/>
    <w:rsid w:val="00FB5FFF"/>
    <w:rsid w:val="00FB6768"/>
    <w:rsid w:val="00FC2437"/>
    <w:rsid w:val="00FD2267"/>
    <w:rsid w:val="00FE2AE8"/>
    <w:rsid w:val="00FF270E"/>
    <w:rsid w:val="00FF45DE"/>
    <w:rsid w:val="00FF4CEC"/>
    <w:rsid w:val="00FF7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5171"/>
    <w:rPr>
      <w:rFonts w:ascii="Calibri" w:eastAsia="Calibri" w:hAnsi="Calibri" w:cs="Calibri"/>
    </w:rPr>
  </w:style>
  <w:style w:type="paragraph" w:styleId="1">
    <w:name w:val="heading 1"/>
    <w:basedOn w:val="a0"/>
    <w:link w:val="10"/>
    <w:uiPriority w:val="9"/>
    <w:qFormat/>
    <w:rsid w:val="001F5171"/>
    <w:pPr>
      <w:spacing w:after="0" w:line="240" w:lineRule="auto"/>
      <w:outlineLvl w:val="0"/>
    </w:pPr>
    <w:rPr>
      <w:rFonts w:ascii="inherit" w:eastAsia="Times New Roman" w:hAnsi="inherit" w:cs="Times New Roman"/>
      <w:b/>
      <w:bCs/>
      <w:caps/>
      <w:color w:val="175FA5"/>
      <w:kern w:val="36"/>
      <w:sz w:val="36"/>
      <w:szCs w:val="36"/>
    </w:rPr>
  </w:style>
  <w:style w:type="paragraph" w:styleId="2">
    <w:name w:val="heading 2"/>
    <w:basedOn w:val="a0"/>
    <w:link w:val="20"/>
    <w:uiPriority w:val="9"/>
    <w:qFormat/>
    <w:rsid w:val="001F5171"/>
    <w:pPr>
      <w:spacing w:after="0" w:line="300" w:lineRule="atLeast"/>
      <w:outlineLvl w:val="1"/>
    </w:pPr>
    <w:rPr>
      <w:rFonts w:ascii="inherit" w:eastAsia="Times New Roman" w:hAnsi="inherit" w:cs="Times New Roman"/>
      <w:color w:val="333333"/>
      <w:sz w:val="24"/>
      <w:szCs w:val="24"/>
    </w:rPr>
  </w:style>
  <w:style w:type="paragraph" w:styleId="5">
    <w:name w:val="heading 5"/>
    <w:basedOn w:val="a0"/>
    <w:next w:val="a0"/>
    <w:link w:val="50"/>
    <w:uiPriority w:val="99"/>
    <w:qFormat/>
    <w:rsid w:val="001F5171"/>
    <w:pPr>
      <w:spacing w:before="240" w:after="60" w:line="240" w:lineRule="auto"/>
      <w:outlineLvl w:val="4"/>
    </w:pPr>
    <w:rPr>
      <w:rFonts w:cs="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F5171"/>
    <w:rPr>
      <w:rFonts w:ascii="inherit" w:eastAsia="Times New Roman" w:hAnsi="inherit" w:cs="Times New Roman"/>
      <w:b/>
      <w:bCs/>
      <w:caps/>
      <w:color w:val="175FA5"/>
      <w:kern w:val="36"/>
      <w:sz w:val="36"/>
      <w:szCs w:val="36"/>
    </w:rPr>
  </w:style>
  <w:style w:type="character" w:customStyle="1" w:styleId="20">
    <w:name w:val="Заголовок 2 Знак"/>
    <w:basedOn w:val="a1"/>
    <w:link w:val="2"/>
    <w:uiPriority w:val="9"/>
    <w:rsid w:val="001F5171"/>
    <w:rPr>
      <w:rFonts w:ascii="inherit" w:eastAsia="Times New Roman" w:hAnsi="inherit" w:cs="Times New Roman"/>
      <w:color w:val="333333"/>
      <w:sz w:val="24"/>
      <w:szCs w:val="24"/>
    </w:rPr>
  </w:style>
  <w:style w:type="character" w:customStyle="1" w:styleId="50">
    <w:name w:val="Заголовок 5 Знак"/>
    <w:basedOn w:val="a1"/>
    <w:link w:val="5"/>
    <w:uiPriority w:val="99"/>
    <w:rsid w:val="001F5171"/>
    <w:rPr>
      <w:rFonts w:ascii="Calibri" w:eastAsia="Calibri" w:hAnsi="Calibri" w:cs="Times New Roman"/>
      <w:b/>
      <w:bCs/>
      <w:i/>
      <w:iCs/>
      <w:sz w:val="26"/>
      <w:szCs w:val="26"/>
    </w:rPr>
  </w:style>
  <w:style w:type="table" w:styleId="a4">
    <w:name w:val="Table Grid"/>
    <w:basedOn w:val="a2"/>
    <w:uiPriority w:val="99"/>
    <w:rsid w:val="001F5171"/>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1F5171"/>
    <w:rPr>
      <w:color w:val="0000FF"/>
      <w:u w:val="single"/>
    </w:rPr>
  </w:style>
  <w:style w:type="paragraph" w:styleId="a6">
    <w:name w:val="Balloon Text"/>
    <w:basedOn w:val="a0"/>
    <w:link w:val="a7"/>
    <w:uiPriority w:val="99"/>
    <w:semiHidden/>
    <w:rsid w:val="001F5171"/>
    <w:pPr>
      <w:spacing w:after="0" w:line="240" w:lineRule="auto"/>
    </w:pPr>
    <w:rPr>
      <w:rFonts w:ascii="Tahoma" w:hAnsi="Tahoma" w:cs="Times New Roman"/>
      <w:sz w:val="16"/>
      <w:szCs w:val="16"/>
    </w:rPr>
  </w:style>
  <w:style w:type="character" w:customStyle="1" w:styleId="a7">
    <w:name w:val="Текст выноски Знак"/>
    <w:basedOn w:val="a1"/>
    <w:link w:val="a6"/>
    <w:uiPriority w:val="99"/>
    <w:semiHidden/>
    <w:rsid w:val="001F5171"/>
    <w:rPr>
      <w:rFonts w:ascii="Tahoma" w:eastAsia="Calibri" w:hAnsi="Tahoma" w:cs="Times New Roman"/>
      <w:sz w:val="16"/>
      <w:szCs w:val="16"/>
    </w:rPr>
  </w:style>
  <w:style w:type="paragraph" w:styleId="a8">
    <w:name w:val="Body Text"/>
    <w:aliases w:val="text,Body Text2"/>
    <w:basedOn w:val="a0"/>
    <w:link w:val="a9"/>
    <w:uiPriority w:val="99"/>
    <w:rsid w:val="001F5171"/>
    <w:pPr>
      <w:spacing w:after="120" w:line="240" w:lineRule="auto"/>
    </w:pPr>
    <w:rPr>
      <w:rFonts w:ascii="Times New Roman" w:hAnsi="Times New Roman" w:cs="Times New Roman"/>
      <w:sz w:val="24"/>
      <w:szCs w:val="24"/>
      <w:lang w:eastAsia="ru-RU"/>
    </w:rPr>
  </w:style>
  <w:style w:type="character" w:customStyle="1" w:styleId="a9">
    <w:name w:val="Основной текст Знак"/>
    <w:aliases w:val="text Знак,Body Text2 Знак"/>
    <w:basedOn w:val="a1"/>
    <w:link w:val="a8"/>
    <w:uiPriority w:val="99"/>
    <w:rsid w:val="001F5171"/>
    <w:rPr>
      <w:rFonts w:ascii="Times New Roman" w:eastAsia="Calibri" w:hAnsi="Times New Roman" w:cs="Times New Roman"/>
      <w:sz w:val="24"/>
      <w:szCs w:val="24"/>
      <w:lang w:eastAsia="ru-RU"/>
    </w:rPr>
  </w:style>
  <w:style w:type="paragraph" w:styleId="aa">
    <w:name w:val="Body Text Indent"/>
    <w:basedOn w:val="a0"/>
    <w:link w:val="ab"/>
    <w:uiPriority w:val="99"/>
    <w:semiHidden/>
    <w:rsid w:val="001F5171"/>
    <w:pPr>
      <w:spacing w:after="120"/>
      <w:ind w:left="283"/>
    </w:pPr>
  </w:style>
  <w:style w:type="character" w:customStyle="1" w:styleId="ab">
    <w:name w:val="Основной текст с отступом Знак"/>
    <w:basedOn w:val="a1"/>
    <w:link w:val="aa"/>
    <w:uiPriority w:val="99"/>
    <w:semiHidden/>
    <w:rsid w:val="001F5171"/>
    <w:rPr>
      <w:rFonts w:ascii="Calibri" w:eastAsia="Calibri" w:hAnsi="Calibri" w:cs="Calibri"/>
    </w:rPr>
  </w:style>
  <w:style w:type="paragraph" w:styleId="21">
    <w:name w:val="Body Text Indent 2"/>
    <w:basedOn w:val="a0"/>
    <w:link w:val="22"/>
    <w:uiPriority w:val="99"/>
    <w:rsid w:val="001F5171"/>
    <w:pPr>
      <w:spacing w:after="120" w:line="480" w:lineRule="auto"/>
      <w:ind w:left="283"/>
    </w:pPr>
    <w:rPr>
      <w:rFonts w:ascii="Times New Roman" w:hAnsi="Times New Roman" w:cs="Times New Roman"/>
      <w:sz w:val="24"/>
      <w:szCs w:val="24"/>
      <w:lang w:eastAsia="ru-RU"/>
    </w:rPr>
  </w:style>
  <w:style w:type="character" w:customStyle="1" w:styleId="22">
    <w:name w:val="Основной текст с отступом 2 Знак"/>
    <w:basedOn w:val="a1"/>
    <w:link w:val="21"/>
    <w:uiPriority w:val="99"/>
    <w:rsid w:val="001F5171"/>
    <w:rPr>
      <w:rFonts w:ascii="Times New Roman" w:eastAsia="Calibri" w:hAnsi="Times New Roman" w:cs="Times New Roman"/>
      <w:sz w:val="24"/>
      <w:szCs w:val="24"/>
      <w:lang w:eastAsia="ru-RU"/>
    </w:rPr>
  </w:style>
  <w:style w:type="paragraph" w:styleId="ac">
    <w:name w:val="header"/>
    <w:basedOn w:val="a0"/>
    <w:link w:val="ad"/>
    <w:uiPriority w:val="99"/>
    <w:rsid w:val="001F5171"/>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1F5171"/>
    <w:rPr>
      <w:rFonts w:ascii="Calibri" w:eastAsia="Calibri" w:hAnsi="Calibri" w:cs="Calibri"/>
    </w:rPr>
  </w:style>
  <w:style w:type="paragraph" w:styleId="ae">
    <w:name w:val="footer"/>
    <w:basedOn w:val="a0"/>
    <w:link w:val="af"/>
    <w:uiPriority w:val="99"/>
    <w:rsid w:val="001F5171"/>
    <w:pPr>
      <w:tabs>
        <w:tab w:val="center" w:pos="4677"/>
        <w:tab w:val="right" w:pos="9355"/>
      </w:tabs>
      <w:spacing w:after="0" w:line="240" w:lineRule="auto"/>
    </w:pPr>
  </w:style>
  <w:style w:type="character" w:customStyle="1" w:styleId="af">
    <w:name w:val="Нижний колонтитул Знак"/>
    <w:basedOn w:val="a1"/>
    <w:link w:val="ae"/>
    <w:uiPriority w:val="99"/>
    <w:rsid w:val="001F5171"/>
    <w:rPr>
      <w:rFonts w:ascii="Calibri" w:eastAsia="Calibri" w:hAnsi="Calibri" w:cs="Calibri"/>
    </w:rPr>
  </w:style>
  <w:style w:type="paragraph" w:customStyle="1" w:styleId="af0">
    <w:name w:val="Табличный_заголовки"/>
    <w:basedOn w:val="a0"/>
    <w:uiPriority w:val="99"/>
    <w:qFormat/>
    <w:rsid w:val="001F5171"/>
    <w:pPr>
      <w:keepNext/>
      <w:keepLines/>
      <w:spacing w:after="0" w:line="240" w:lineRule="auto"/>
      <w:jc w:val="center"/>
    </w:pPr>
    <w:rPr>
      <w:rFonts w:ascii="Times New Roman" w:eastAsia="Times New Roman" w:hAnsi="Times New Roman" w:cs="Times New Roman"/>
      <w:b/>
      <w:bCs/>
      <w:sz w:val="20"/>
      <w:szCs w:val="20"/>
      <w:lang w:eastAsia="ru-RU"/>
    </w:rPr>
  </w:style>
  <w:style w:type="paragraph" w:styleId="af1">
    <w:name w:val="List Paragraph"/>
    <w:basedOn w:val="a0"/>
    <w:uiPriority w:val="99"/>
    <w:qFormat/>
    <w:rsid w:val="001F5171"/>
    <w:pPr>
      <w:ind w:left="720"/>
    </w:pPr>
  </w:style>
  <w:style w:type="character" w:styleId="af2">
    <w:name w:val="Placeholder Text"/>
    <w:uiPriority w:val="99"/>
    <w:semiHidden/>
    <w:rsid w:val="001F5171"/>
    <w:rPr>
      <w:color w:val="808080"/>
    </w:rPr>
  </w:style>
  <w:style w:type="paragraph" w:styleId="af3">
    <w:name w:val="Normal (Web)"/>
    <w:basedOn w:val="a0"/>
    <w:uiPriority w:val="99"/>
    <w:rsid w:val="001F5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3"/>
    <w:qFormat/>
    <w:rsid w:val="001F5171"/>
    <w:pPr>
      <w:spacing w:line="240" w:lineRule="auto"/>
    </w:pPr>
    <w:rPr>
      <w:rFonts w:cs="Times New Roman"/>
      <w:b/>
      <w:bCs/>
      <w:color w:val="4F81BD"/>
      <w:sz w:val="18"/>
      <w:szCs w:val="18"/>
    </w:rPr>
  </w:style>
  <w:style w:type="paragraph" w:customStyle="1" w:styleId="ConsPlusNormal">
    <w:name w:val="ConsPlusNormal"/>
    <w:uiPriority w:val="99"/>
    <w:rsid w:val="001F5171"/>
    <w:pPr>
      <w:widowControl w:val="0"/>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textforsearch">
    <w:name w:val="text_for_search"/>
    <w:rsid w:val="001F5171"/>
  </w:style>
  <w:style w:type="character" w:styleId="af5">
    <w:name w:val="annotation reference"/>
    <w:uiPriority w:val="99"/>
    <w:semiHidden/>
    <w:unhideWhenUsed/>
    <w:rsid w:val="001F5171"/>
    <w:rPr>
      <w:sz w:val="16"/>
      <w:szCs w:val="16"/>
    </w:rPr>
  </w:style>
  <w:style w:type="paragraph" w:styleId="af6">
    <w:name w:val="annotation text"/>
    <w:basedOn w:val="a0"/>
    <w:link w:val="af7"/>
    <w:uiPriority w:val="99"/>
    <w:semiHidden/>
    <w:unhideWhenUsed/>
    <w:rsid w:val="001F5171"/>
    <w:pPr>
      <w:spacing w:line="240" w:lineRule="auto"/>
    </w:pPr>
    <w:rPr>
      <w:sz w:val="20"/>
      <w:szCs w:val="20"/>
    </w:rPr>
  </w:style>
  <w:style w:type="character" w:customStyle="1" w:styleId="af7">
    <w:name w:val="Текст примечания Знак"/>
    <w:basedOn w:val="a1"/>
    <w:link w:val="af6"/>
    <w:uiPriority w:val="99"/>
    <w:semiHidden/>
    <w:rsid w:val="001F5171"/>
    <w:rPr>
      <w:rFonts w:ascii="Calibri" w:eastAsia="Calibri" w:hAnsi="Calibri" w:cs="Calibri"/>
      <w:sz w:val="20"/>
      <w:szCs w:val="20"/>
    </w:rPr>
  </w:style>
  <w:style w:type="paragraph" w:styleId="af8">
    <w:name w:val="annotation subject"/>
    <w:basedOn w:val="af6"/>
    <w:next w:val="af6"/>
    <w:link w:val="af9"/>
    <w:uiPriority w:val="99"/>
    <w:semiHidden/>
    <w:unhideWhenUsed/>
    <w:rsid w:val="001F5171"/>
    <w:rPr>
      <w:b/>
      <w:bCs/>
    </w:rPr>
  </w:style>
  <w:style w:type="character" w:customStyle="1" w:styleId="af9">
    <w:name w:val="Тема примечания Знак"/>
    <w:basedOn w:val="af7"/>
    <w:link w:val="af8"/>
    <w:uiPriority w:val="99"/>
    <w:semiHidden/>
    <w:rsid w:val="001F5171"/>
    <w:rPr>
      <w:rFonts w:ascii="Calibri" w:eastAsia="Calibri" w:hAnsi="Calibri" w:cs="Calibri"/>
      <w:b/>
      <w:bCs/>
      <w:sz w:val="20"/>
      <w:szCs w:val="20"/>
    </w:rPr>
  </w:style>
  <w:style w:type="paragraph" w:customStyle="1" w:styleId="afa">
    <w:name w:val="Абзац"/>
    <w:basedOn w:val="a0"/>
    <w:link w:val="afb"/>
    <w:qFormat/>
    <w:rsid w:val="001F5171"/>
    <w:pPr>
      <w:spacing w:before="120" w:after="60" w:line="240" w:lineRule="auto"/>
      <w:ind w:firstLine="567"/>
      <w:jc w:val="both"/>
    </w:pPr>
    <w:rPr>
      <w:rFonts w:ascii="Times New Roman" w:eastAsia="Times New Roman" w:hAnsi="Times New Roman" w:cs="Times New Roman"/>
      <w:sz w:val="24"/>
      <w:szCs w:val="24"/>
    </w:rPr>
  </w:style>
  <w:style w:type="character" w:customStyle="1" w:styleId="afb">
    <w:name w:val="Абзац Знак"/>
    <w:link w:val="afa"/>
    <w:rsid w:val="001F5171"/>
    <w:rPr>
      <w:rFonts w:ascii="Times New Roman" w:eastAsia="Times New Roman" w:hAnsi="Times New Roman" w:cs="Times New Roman"/>
      <w:sz w:val="24"/>
      <w:szCs w:val="24"/>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1F5171"/>
    <w:rPr>
      <w:rFonts w:ascii="Calibri" w:eastAsia="Calibri" w:hAnsi="Calibri" w:cs="Times New Roman"/>
      <w:b/>
      <w:bCs/>
      <w:color w:val="4F81BD"/>
      <w:sz w:val="18"/>
      <w:szCs w:val="18"/>
    </w:rPr>
  </w:style>
  <w:style w:type="paragraph" w:styleId="a">
    <w:name w:val="List"/>
    <w:basedOn w:val="af1"/>
    <w:link w:val="afc"/>
    <w:rsid w:val="001F5171"/>
    <w:pPr>
      <w:numPr>
        <w:numId w:val="8"/>
      </w:numPr>
      <w:tabs>
        <w:tab w:val="left" w:pos="851"/>
      </w:tabs>
      <w:spacing w:before="120" w:after="120" w:line="240" w:lineRule="auto"/>
      <w:ind w:left="0" w:firstLine="567"/>
      <w:contextualSpacing/>
      <w:jc w:val="both"/>
    </w:pPr>
    <w:rPr>
      <w:rFonts w:ascii="Times New Roman" w:eastAsia="Times New Roman" w:hAnsi="Times New Roman" w:cs="Times New Roman"/>
      <w:sz w:val="24"/>
      <w:szCs w:val="24"/>
      <w:shd w:val="clear" w:color="auto" w:fill="FFFFFF"/>
    </w:rPr>
  </w:style>
  <w:style w:type="character" w:customStyle="1" w:styleId="afc">
    <w:name w:val="Список Знак"/>
    <w:link w:val="a"/>
    <w:rsid w:val="001F5171"/>
    <w:rPr>
      <w:rFonts w:ascii="Times New Roman" w:eastAsia="Times New Roman" w:hAnsi="Times New Roman" w:cs="Times New Roman"/>
      <w:sz w:val="24"/>
      <w:szCs w:val="24"/>
    </w:rPr>
  </w:style>
  <w:style w:type="paragraph" w:customStyle="1" w:styleId="afd">
    <w:name w:val="Табличный_центр"/>
    <w:basedOn w:val="a0"/>
    <w:rsid w:val="001F5171"/>
    <w:pPr>
      <w:keepNext/>
      <w:spacing w:after="0" w:line="240" w:lineRule="auto"/>
      <w:jc w:val="center"/>
    </w:pPr>
    <w:rPr>
      <w:rFonts w:ascii="Times New Roman" w:eastAsia="Times New Roman" w:hAnsi="Times New Roman" w:cs="Times New Roman"/>
      <w:lang w:eastAsia="ru-RU"/>
    </w:rPr>
  </w:style>
  <w:style w:type="paragraph" w:customStyle="1" w:styleId="afe">
    <w:name w:val="Табличный_слева"/>
    <w:basedOn w:val="a0"/>
    <w:uiPriority w:val="99"/>
    <w:rsid w:val="001F5171"/>
    <w:pPr>
      <w:spacing w:after="0" w:line="240" w:lineRule="auto"/>
    </w:pPr>
    <w:rPr>
      <w:rFonts w:ascii="Times New Roman" w:eastAsia="Times New Roman" w:hAnsi="Times New Roman" w:cs="Times New Roman"/>
      <w:lang w:eastAsia="ru-RU"/>
    </w:rPr>
  </w:style>
  <w:style w:type="character" w:styleId="aff">
    <w:name w:val="Strong"/>
    <w:uiPriority w:val="22"/>
    <w:qFormat/>
    <w:rsid w:val="001F5171"/>
    <w:rPr>
      <w:b/>
      <w:bCs/>
      <w:spacing w:val="0"/>
    </w:rPr>
  </w:style>
  <w:style w:type="paragraph" w:styleId="aff0">
    <w:name w:val="footnote text"/>
    <w:aliases w:val="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Текст сноски Знак1"/>
    <w:basedOn w:val="a0"/>
    <w:link w:val="aff1"/>
    <w:uiPriority w:val="99"/>
    <w:unhideWhenUsed/>
    <w:rsid w:val="001F5171"/>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aliases w:val="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 Знак,single space Знак"/>
    <w:basedOn w:val="a1"/>
    <w:link w:val="aff0"/>
    <w:uiPriority w:val="99"/>
    <w:rsid w:val="001F5171"/>
    <w:rPr>
      <w:rFonts w:ascii="Times New Roman" w:eastAsia="Times New Roman" w:hAnsi="Times New Roman" w:cs="Times New Roman"/>
      <w:sz w:val="20"/>
      <w:szCs w:val="20"/>
      <w:lang w:eastAsia="ru-RU"/>
    </w:rPr>
  </w:style>
  <w:style w:type="character" w:styleId="aff2">
    <w:name w:val="footnote reference"/>
    <w:basedOn w:val="a1"/>
    <w:uiPriority w:val="99"/>
    <w:unhideWhenUsed/>
    <w:rsid w:val="007249D7"/>
    <w:rPr>
      <w:vertAlign w:val="superscript"/>
    </w:rPr>
  </w:style>
  <w:style w:type="paragraph" w:customStyle="1" w:styleId="aj">
    <w:name w:val="_aj"/>
    <w:basedOn w:val="a0"/>
    <w:rsid w:val="007249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5171"/>
    <w:rPr>
      <w:rFonts w:ascii="Calibri" w:eastAsia="Calibri" w:hAnsi="Calibri" w:cs="Calibri"/>
    </w:rPr>
  </w:style>
  <w:style w:type="paragraph" w:styleId="1">
    <w:name w:val="heading 1"/>
    <w:basedOn w:val="a0"/>
    <w:link w:val="10"/>
    <w:uiPriority w:val="9"/>
    <w:qFormat/>
    <w:rsid w:val="001F5171"/>
    <w:pPr>
      <w:spacing w:after="0" w:line="240" w:lineRule="auto"/>
      <w:outlineLvl w:val="0"/>
    </w:pPr>
    <w:rPr>
      <w:rFonts w:ascii="inherit" w:eastAsia="Times New Roman" w:hAnsi="inherit" w:cs="Times New Roman"/>
      <w:b/>
      <w:bCs/>
      <w:caps/>
      <w:color w:val="175FA5"/>
      <w:kern w:val="36"/>
      <w:sz w:val="36"/>
      <w:szCs w:val="36"/>
    </w:rPr>
  </w:style>
  <w:style w:type="paragraph" w:styleId="2">
    <w:name w:val="heading 2"/>
    <w:basedOn w:val="a0"/>
    <w:link w:val="20"/>
    <w:uiPriority w:val="9"/>
    <w:qFormat/>
    <w:rsid w:val="001F5171"/>
    <w:pPr>
      <w:spacing w:after="0" w:line="300" w:lineRule="atLeast"/>
      <w:outlineLvl w:val="1"/>
    </w:pPr>
    <w:rPr>
      <w:rFonts w:ascii="inherit" w:eastAsia="Times New Roman" w:hAnsi="inherit" w:cs="Times New Roman"/>
      <w:color w:val="333333"/>
      <w:sz w:val="24"/>
      <w:szCs w:val="24"/>
    </w:rPr>
  </w:style>
  <w:style w:type="paragraph" w:styleId="5">
    <w:name w:val="heading 5"/>
    <w:basedOn w:val="a0"/>
    <w:next w:val="a0"/>
    <w:link w:val="50"/>
    <w:uiPriority w:val="99"/>
    <w:qFormat/>
    <w:rsid w:val="001F5171"/>
    <w:pPr>
      <w:spacing w:before="240" w:after="60" w:line="240" w:lineRule="auto"/>
      <w:outlineLvl w:val="4"/>
    </w:pPr>
    <w:rPr>
      <w:rFonts w:cs="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F5171"/>
    <w:rPr>
      <w:rFonts w:ascii="inherit" w:eastAsia="Times New Roman" w:hAnsi="inherit" w:cs="Times New Roman"/>
      <w:b/>
      <w:bCs/>
      <w:caps/>
      <w:color w:val="175FA5"/>
      <w:kern w:val="36"/>
      <w:sz w:val="36"/>
      <w:szCs w:val="36"/>
    </w:rPr>
  </w:style>
  <w:style w:type="character" w:customStyle="1" w:styleId="20">
    <w:name w:val="Заголовок 2 Знак"/>
    <w:basedOn w:val="a1"/>
    <w:link w:val="2"/>
    <w:uiPriority w:val="9"/>
    <w:rsid w:val="001F5171"/>
    <w:rPr>
      <w:rFonts w:ascii="inherit" w:eastAsia="Times New Roman" w:hAnsi="inherit" w:cs="Times New Roman"/>
      <w:color w:val="333333"/>
      <w:sz w:val="24"/>
      <w:szCs w:val="24"/>
    </w:rPr>
  </w:style>
  <w:style w:type="character" w:customStyle="1" w:styleId="50">
    <w:name w:val="Заголовок 5 Знак"/>
    <w:basedOn w:val="a1"/>
    <w:link w:val="5"/>
    <w:uiPriority w:val="99"/>
    <w:rsid w:val="001F5171"/>
    <w:rPr>
      <w:rFonts w:ascii="Calibri" w:eastAsia="Calibri" w:hAnsi="Calibri" w:cs="Times New Roman"/>
      <w:b/>
      <w:bCs/>
      <w:i/>
      <w:iCs/>
      <w:sz w:val="26"/>
      <w:szCs w:val="26"/>
    </w:rPr>
  </w:style>
  <w:style w:type="table" w:styleId="a4">
    <w:name w:val="Table Grid"/>
    <w:basedOn w:val="a2"/>
    <w:uiPriority w:val="99"/>
    <w:rsid w:val="001F5171"/>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1F5171"/>
    <w:rPr>
      <w:color w:val="0000FF"/>
      <w:u w:val="single"/>
    </w:rPr>
  </w:style>
  <w:style w:type="paragraph" w:styleId="a6">
    <w:name w:val="Balloon Text"/>
    <w:basedOn w:val="a0"/>
    <w:link w:val="a7"/>
    <w:uiPriority w:val="99"/>
    <w:semiHidden/>
    <w:rsid w:val="001F5171"/>
    <w:pPr>
      <w:spacing w:after="0" w:line="240" w:lineRule="auto"/>
    </w:pPr>
    <w:rPr>
      <w:rFonts w:ascii="Tahoma" w:hAnsi="Tahoma" w:cs="Times New Roman"/>
      <w:sz w:val="16"/>
      <w:szCs w:val="16"/>
    </w:rPr>
  </w:style>
  <w:style w:type="character" w:customStyle="1" w:styleId="a7">
    <w:name w:val="Текст выноски Знак"/>
    <w:basedOn w:val="a1"/>
    <w:link w:val="a6"/>
    <w:uiPriority w:val="99"/>
    <w:semiHidden/>
    <w:rsid w:val="001F5171"/>
    <w:rPr>
      <w:rFonts w:ascii="Tahoma" w:eastAsia="Calibri" w:hAnsi="Tahoma" w:cs="Times New Roman"/>
      <w:sz w:val="16"/>
      <w:szCs w:val="16"/>
    </w:rPr>
  </w:style>
  <w:style w:type="paragraph" w:styleId="a8">
    <w:name w:val="Body Text"/>
    <w:aliases w:val="text,Body Text2"/>
    <w:basedOn w:val="a0"/>
    <w:link w:val="a9"/>
    <w:uiPriority w:val="99"/>
    <w:rsid w:val="001F5171"/>
    <w:pPr>
      <w:spacing w:after="120" w:line="240" w:lineRule="auto"/>
    </w:pPr>
    <w:rPr>
      <w:rFonts w:ascii="Times New Roman" w:hAnsi="Times New Roman" w:cs="Times New Roman"/>
      <w:sz w:val="24"/>
      <w:szCs w:val="24"/>
      <w:lang w:eastAsia="ru-RU"/>
    </w:rPr>
  </w:style>
  <w:style w:type="character" w:customStyle="1" w:styleId="a9">
    <w:name w:val="Основной текст Знак"/>
    <w:aliases w:val="text Знак,Body Text2 Знак"/>
    <w:basedOn w:val="a1"/>
    <w:link w:val="a8"/>
    <w:uiPriority w:val="99"/>
    <w:rsid w:val="001F5171"/>
    <w:rPr>
      <w:rFonts w:ascii="Times New Roman" w:eastAsia="Calibri" w:hAnsi="Times New Roman" w:cs="Times New Roman"/>
      <w:sz w:val="24"/>
      <w:szCs w:val="24"/>
      <w:lang w:eastAsia="ru-RU"/>
    </w:rPr>
  </w:style>
  <w:style w:type="paragraph" w:styleId="aa">
    <w:name w:val="Body Text Indent"/>
    <w:basedOn w:val="a0"/>
    <w:link w:val="ab"/>
    <w:uiPriority w:val="99"/>
    <w:semiHidden/>
    <w:rsid w:val="001F5171"/>
    <w:pPr>
      <w:spacing w:after="120"/>
      <w:ind w:left="283"/>
    </w:pPr>
  </w:style>
  <w:style w:type="character" w:customStyle="1" w:styleId="ab">
    <w:name w:val="Основной текст с отступом Знак"/>
    <w:basedOn w:val="a1"/>
    <w:link w:val="aa"/>
    <w:uiPriority w:val="99"/>
    <w:semiHidden/>
    <w:rsid w:val="001F5171"/>
    <w:rPr>
      <w:rFonts w:ascii="Calibri" w:eastAsia="Calibri" w:hAnsi="Calibri" w:cs="Calibri"/>
    </w:rPr>
  </w:style>
  <w:style w:type="paragraph" w:styleId="21">
    <w:name w:val="Body Text Indent 2"/>
    <w:basedOn w:val="a0"/>
    <w:link w:val="22"/>
    <w:uiPriority w:val="99"/>
    <w:rsid w:val="001F5171"/>
    <w:pPr>
      <w:spacing w:after="120" w:line="480" w:lineRule="auto"/>
      <w:ind w:left="283"/>
    </w:pPr>
    <w:rPr>
      <w:rFonts w:ascii="Times New Roman" w:hAnsi="Times New Roman" w:cs="Times New Roman"/>
      <w:sz w:val="24"/>
      <w:szCs w:val="24"/>
      <w:lang w:eastAsia="ru-RU"/>
    </w:rPr>
  </w:style>
  <w:style w:type="character" w:customStyle="1" w:styleId="22">
    <w:name w:val="Основной текст с отступом 2 Знак"/>
    <w:basedOn w:val="a1"/>
    <w:link w:val="21"/>
    <w:uiPriority w:val="99"/>
    <w:rsid w:val="001F5171"/>
    <w:rPr>
      <w:rFonts w:ascii="Times New Roman" w:eastAsia="Calibri" w:hAnsi="Times New Roman" w:cs="Times New Roman"/>
      <w:sz w:val="24"/>
      <w:szCs w:val="24"/>
      <w:lang w:eastAsia="ru-RU"/>
    </w:rPr>
  </w:style>
  <w:style w:type="paragraph" w:styleId="ac">
    <w:name w:val="header"/>
    <w:basedOn w:val="a0"/>
    <w:link w:val="ad"/>
    <w:uiPriority w:val="99"/>
    <w:rsid w:val="001F5171"/>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1F5171"/>
    <w:rPr>
      <w:rFonts w:ascii="Calibri" w:eastAsia="Calibri" w:hAnsi="Calibri" w:cs="Calibri"/>
    </w:rPr>
  </w:style>
  <w:style w:type="paragraph" w:styleId="ae">
    <w:name w:val="footer"/>
    <w:basedOn w:val="a0"/>
    <w:link w:val="af"/>
    <w:uiPriority w:val="99"/>
    <w:rsid w:val="001F5171"/>
    <w:pPr>
      <w:tabs>
        <w:tab w:val="center" w:pos="4677"/>
        <w:tab w:val="right" w:pos="9355"/>
      </w:tabs>
      <w:spacing w:after="0" w:line="240" w:lineRule="auto"/>
    </w:pPr>
  </w:style>
  <w:style w:type="character" w:customStyle="1" w:styleId="af">
    <w:name w:val="Нижний колонтитул Знак"/>
    <w:basedOn w:val="a1"/>
    <w:link w:val="ae"/>
    <w:uiPriority w:val="99"/>
    <w:rsid w:val="001F5171"/>
    <w:rPr>
      <w:rFonts w:ascii="Calibri" w:eastAsia="Calibri" w:hAnsi="Calibri" w:cs="Calibri"/>
    </w:rPr>
  </w:style>
  <w:style w:type="paragraph" w:customStyle="1" w:styleId="af0">
    <w:name w:val="Табличный_заголовки"/>
    <w:basedOn w:val="a0"/>
    <w:uiPriority w:val="99"/>
    <w:qFormat/>
    <w:rsid w:val="001F5171"/>
    <w:pPr>
      <w:keepNext/>
      <w:keepLines/>
      <w:spacing w:after="0" w:line="240" w:lineRule="auto"/>
      <w:jc w:val="center"/>
    </w:pPr>
    <w:rPr>
      <w:rFonts w:ascii="Times New Roman" w:eastAsia="Times New Roman" w:hAnsi="Times New Roman" w:cs="Times New Roman"/>
      <w:b/>
      <w:bCs/>
      <w:sz w:val="20"/>
      <w:szCs w:val="20"/>
      <w:lang w:eastAsia="ru-RU"/>
    </w:rPr>
  </w:style>
  <w:style w:type="paragraph" w:styleId="af1">
    <w:name w:val="List Paragraph"/>
    <w:basedOn w:val="a0"/>
    <w:uiPriority w:val="99"/>
    <w:qFormat/>
    <w:rsid w:val="001F5171"/>
    <w:pPr>
      <w:ind w:left="720"/>
    </w:pPr>
  </w:style>
  <w:style w:type="character" w:styleId="af2">
    <w:name w:val="Placeholder Text"/>
    <w:uiPriority w:val="99"/>
    <w:semiHidden/>
    <w:rsid w:val="001F5171"/>
    <w:rPr>
      <w:color w:val="808080"/>
    </w:rPr>
  </w:style>
  <w:style w:type="paragraph" w:styleId="af3">
    <w:name w:val="Normal (Web)"/>
    <w:basedOn w:val="a0"/>
    <w:uiPriority w:val="99"/>
    <w:rsid w:val="001F5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3"/>
    <w:qFormat/>
    <w:rsid w:val="001F5171"/>
    <w:pPr>
      <w:spacing w:line="240" w:lineRule="auto"/>
    </w:pPr>
    <w:rPr>
      <w:rFonts w:cs="Times New Roman"/>
      <w:b/>
      <w:bCs/>
      <w:color w:val="4F81BD"/>
      <w:sz w:val="18"/>
      <w:szCs w:val="18"/>
    </w:rPr>
  </w:style>
  <w:style w:type="paragraph" w:customStyle="1" w:styleId="ConsPlusNormal">
    <w:name w:val="ConsPlusNormal"/>
    <w:uiPriority w:val="99"/>
    <w:rsid w:val="001F5171"/>
    <w:pPr>
      <w:widowControl w:val="0"/>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textforsearch">
    <w:name w:val="text_for_search"/>
    <w:rsid w:val="001F5171"/>
  </w:style>
  <w:style w:type="character" w:styleId="af5">
    <w:name w:val="annotation reference"/>
    <w:uiPriority w:val="99"/>
    <w:semiHidden/>
    <w:unhideWhenUsed/>
    <w:rsid w:val="001F5171"/>
    <w:rPr>
      <w:sz w:val="16"/>
      <w:szCs w:val="16"/>
    </w:rPr>
  </w:style>
  <w:style w:type="paragraph" w:styleId="af6">
    <w:name w:val="annotation text"/>
    <w:basedOn w:val="a0"/>
    <w:link w:val="af7"/>
    <w:uiPriority w:val="99"/>
    <w:semiHidden/>
    <w:unhideWhenUsed/>
    <w:rsid w:val="001F5171"/>
    <w:pPr>
      <w:spacing w:line="240" w:lineRule="auto"/>
    </w:pPr>
    <w:rPr>
      <w:sz w:val="20"/>
      <w:szCs w:val="20"/>
    </w:rPr>
  </w:style>
  <w:style w:type="character" w:customStyle="1" w:styleId="af7">
    <w:name w:val="Текст примечания Знак"/>
    <w:basedOn w:val="a1"/>
    <w:link w:val="af6"/>
    <w:uiPriority w:val="99"/>
    <w:semiHidden/>
    <w:rsid w:val="001F5171"/>
    <w:rPr>
      <w:rFonts w:ascii="Calibri" w:eastAsia="Calibri" w:hAnsi="Calibri" w:cs="Calibri"/>
      <w:sz w:val="20"/>
      <w:szCs w:val="20"/>
    </w:rPr>
  </w:style>
  <w:style w:type="paragraph" w:styleId="af8">
    <w:name w:val="annotation subject"/>
    <w:basedOn w:val="af6"/>
    <w:next w:val="af6"/>
    <w:link w:val="af9"/>
    <w:uiPriority w:val="99"/>
    <w:semiHidden/>
    <w:unhideWhenUsed/>
    <w:rsid w:val="001F5171"/>
    <w:rPr>
      <w:b/>
      <w:bCs/>
    </w:rPr>
  </w:style>
  <w:style w:type="character" w:customStyle="1" w:styleId="af9">
    <w:name w:val="Тема примечания Знак"/>
    <w:basedOn w:val="af7"/>
    <w:link w:val="af8"/>
    <w:uiPriority w:val="99"/>
    <w:semiHidden/>
    <w:rsid w:val="001F5171"/>
    <w:rPr>
      <w:rFonts w:ascii="Calibri" w:eastAsia="Calibri" w:hAnsi="Calibri" w:cs="Calibri"/>
      <w:b/>
      <w:bCs/>
      <w:sz w:val="20"/>
      <w:szCs w:val="20"/>
    </w:rPr>
  </w:style>
  <w:style w:type="paragraph" w:customStyle="1" w:styleId="afa">
    <w:name w:val="Абзац"/>
    <w:basedOn w:val="a0"/>
    <w:link w:val="afb"/>
    <w:qFormat/>
    <w:rsid w:val="001F5171"/>
    <w:pPr>
      <w:spacing w:before="120" w:after="60" w:line="240" w:lineRule="auto"/>
      <w:ind w:firstLine="567"/>
      <w:jc w:val="both"/>
    </w:pPr>
    <w:rPr>
      <w:rFonts w:ascii="Times New Roman" w:eastAsia="Times New Roman" w:hAnsi="Times New Roman" w:cs="Times New Roman"/>
      <w:sz w:val="24"/>
      <w:szCs w:val="24"/>
    </w:rPr>
  </w:style>
  <w:style w:type="character" w:customStyle="1" w:styleId="afb">
    <w:name w:val="Абзац Знак"/>
    <w:link w:val="afa"/>
    <w:rsid w:val="001F5171"/>
    <w:rPr>
      <w:rFonts w:ascii="Times New Roman" w:eastAsia="Times New Roman" w:hAnsi="Times New Roman" w:cs="Times New Roman"/>
      <w:sz w:val="24"/>
      <w:szCs w:val="24"/>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1F5171"/>
    <w:rPr>
      <w:rFonts w:ascii="Calibri" w:eastAsia="Calibri" w:hAnsi="Calibri" w:cs="Times New Roman"/>
      <w:b/>
      <w:bCs/>
      <w:color w:val="4F81BD"/>
      <w:sz w:val="18"/>
      <w:szCs w:val="18"/>
    </w:rPr>
  </w:style>
  <w:style w:type="paragraph" w:styleId="a">
    <w:name w:val="List"/>
    <w:basedOn w:val="af1"/>
    <w:link w:val="afc"/>
    <w:rsid w:val="001F5171"/>
    <w:pPr>
      <w:numPr>
        <w:numId w:val="8"/>
      </w:numPr>
      <w:tabs>
        <w:tab w:val="left" w:pos="851"/>
      </w:tabs>
      <w:spacing w:before="120" w:after="120" w:line="240" w:lineRule="auto"/>
      <w:ind w:left="0" w:firstLine="567"/>
      <w:contextualSpacing/>
      <w:jc w:val="both"/>
    </w:pPr>
    <w:rPr>
      <w:rFonts w:ascii="Times New Roman" w:eastAsia="Times New Roman" w:hAnsi="Times New Roman" w:cs="Times New Roman"/>
      <w:sz w:val="24"/>
      <w:szCs w:val="24"/>
      <w:shd w:val="clear" w:color="auto" w:fill="FFFFFF"/>
    </w:rPr>
  </w:style>
  <w:style w:type="character" w:customStyle="1" w:styleId="afc">
    <w:name w:val="Список Знак"/>
    <w:link w:val="a"/>
    <w:rsid w:val="001F5171"/>
    <w:rPr>
      <w:rFonts w:ascii="Times New Roman" w:eastAsia="Times New Roman" w:hAnsi="Times New Roman" w:cs="Times New Roman"/>
      <w:sz w:val="24"/>
      <w:szCs w:val="24"/>
    </w:rPr>
  </w:style>
  <w:style w:type="paragraph" w:customStyle="1" w:styleId="afd">
    <w:name w:val="Табличный_центр"/>
    <w:basedOn w:val="a0"/>
    <w:rsid w:val="001F5171"/>
    <w:pPr>
      <w:keepNext/>
      <w:spacing w:after="0" w:line="240" w:lineRule="auto"/>
      <w:jc w:val="center"/>
    </w:pPr>
    <w:rPr>
      <w:rFonts w:ascii="Times New Roman" w:eastAsia="Times New Roman" w:hAnsi="Times New Roman" w:cs="Times New Roman"/>
      <w:lang w:eastAsia="ru-RU"/>
    </w:rPr>
  </w:style>
  <w:style w:type="paragraph" w:customStyle="1" w:styleId="afe">
    <w:name w:val="Табличный_слева"/>
    <w:basedOn w:val="a0"/>
    <w:uiPriority w:val="99"/>
    <w:rsid w:val="001F5171"/>
    <w:pPr>
      <w:spacing w:after="0" w:line="240" w:lineRule="auto"/>
    </w:pPr>
    <w:rPr>
      <w:rFonts w:ascii="Times New Roman" w:eastAsia="Times New Roman" w:hAnsi="Times New Roman" w:cs="Times New Roman"/>
      <w:lang w:eastAsia="ru-RU"/>
    </w:rPr>
  </w:style>
  <w:style w:type="character" w:styleId="aff">
    <w:name w:val="Strong"/>
    <w:uiPriority w:val="22"/>
    <w:qFormat/>
    <w:rsid w:val="001F5171"/>
    <w:rPr>
      <w:b/>
      <w:bCs/>
      <w:spacing w:val="0"/>
    </w:rPr>
  </w:style>
  <w:style w:type="paragraph" w:styleId="aff0">
    <w:name w:val="footnote text"/>
    <w:aliases w:val="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Текст сноски Знак1"/>
    <w:basedOn w:val="a0"/>
    <w:link w:val="aff1"/>
    <w:uiPriority w:val="99"/>
    <w:unhideWhenUsed/>
    <w:rsid w:val="001F5171"/>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aliases w:val="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 Знак,single space Знак"/>
    <w:basedOn w:val="a1"/>
    <w:link w:val="aff0"/>
    <w:uiPriority w:val="99"/>
    <w:rsid w:val="001F5171"/>
    <w:rPr>
      <w:rFonts w:ascii="Times New Roman" w:eastAsia="Times New Roman" w:hAnsi="Times New Roman" w:cs="Times New Roman"/>
      <w:sz w:val="20"/>
      <w:szCs w:val="20"/>
      <w:lang w:eastAsia="ru-RU"/>
    </w:rPr>
  </w:style>
  <w:style w:type="character" w:styleId="aff2">
    <w:name w:val="footnote reference"/>
    <w:basedOn w:val="a1"/>
    <w:uiPriority w:val="99"/>
    <w:unhideWhenUsed/>
    <w:rsid w:val="007249D7"/>
    <w:rPr>
      <w:vertAlign w:val="superscript"/>
    </w:rPr>
  </w:style>
  <w:style w:type="paragraph" w:customStyle="1" w:styleId="aj">
    <w:name w:val="_aj"/>
    <w:basedOn w:val="a0"/>
    <w:rsid w:val="007249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Лист1!$D$10</c:f>
              <c:strCache>
                <c:ptCount val="1"/>
                <c:pt idx="0">
                  <c:v>КОЛИЧЕСТВО</c:v>
                </c:pt>
              </c:strCache>
            </c:strRef>
          </c:tx>
          <c:invertIfNegative val="0"/>
          <c:cat>
            <c:numRef>
              <c:f>Лист1!$C$11:$C$15</c:f>
              <c:numCache>
                <c:formatCode>General</c:formatCode>
                <c:ptCount val="5"/>
                <c:pt idx="0">
                  <c:v>2015</c:v>
                </c:pt>
                <c:pt idx="1">
                  <c:v>2016</c:v>
                </c:pt>
                <c:pt idx="2">
                  <c:v>2017</c:v>
                </c:pt>
                <c:pt idx="3">
                  <c:v>2018</c:v>
                </c:pt>
                <c:pt idx="4">
                  <c:v>2019</c:v>
                </c:pt>
              </c:numCache>
            </c:numRef>
          </c:cat>
          <c:val>
            <c:numRef>
              <c:f>Лист1!$D$11:$D$15</c:f>
              <c:numCache>
                <c:formatCode>General</c:formatCode>
                <c:ptCount val="5"/>
                <c:pt idx="0">
                  <c:v>1703</c:v>
                </c:pt>
                <c:pt idx="1">
                  <c:v>1726</c:v>
                </c:pt>
                <c:pt idx="2">
                  <c:v>1751</c:v>
                </c:pt>
                <c:pt idx="3">
                  <c:v>1751</c:v>
                </c:pt>
                <c:pt idx="4">
                  <c:v>1837</c:v>
                </c:pt>
              </c:numCache>
            </c:numRef>
          </c:val>
        </c:ser>
        <c:dLbls>
          <c:showLegendKey val="0"/>
          <c:showVal val="1"/>
          <c:showCatName val="0"/>
          <c:showSerName val="0"/>
          <c:showPercent val="0"/>
          <c:showBubbleSize val="0"/>
        </c:dLbls>
        <c:gapWidth val="150"/>
        <c:axId val="444879232"/>
        <c:axId val="444880768"/>
      </c:barChart>
      <c:catAx>
        <c:axId val="444879232"/>
        <c:scaling>
          <c:orientation val="minMax"/>
        </c:scaling>
        <c:delete val="0"/>
        <c:axPos val="b"/>
        <c:numFmt formatCode="General" sourceLinked="1"/>
        <c:majorTickMark val="out"/>
        <c:minorTickMark val="none"/>
        <c:tickLblPos val="nextTo"/>
        <c:crossAx val="444880768"/>
        <c:crosses val="autoZero"/>
        <c:auto val="1"/>
        <c:lblAlgn val="ctr"/>
        <c:lblOffset val="100"/>
        <c:noMultiLvlLbl val="0"/>
      </c:catAx>
      <c:valAx>
        <c:axId val="444880768"/>
        <c:scaling>
          <c:orientation val="minMax"/>
        </c:scaling>
        <c:delete val="1"/>
        <c:axPos val="l"/>
        <c:numFmt formatCode="General" sourceLinked="1"/>
        <c:majorTickMark val="out"/>
        <c:minorTickMark val="none"/>
        <c:tickLblPos val="none"/>
        <c:crossAx val="44487923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86B79-F786-4C1D-8CE5-D564F3C9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16924</Words>
  <Characters>96468</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Админ</cp:lastModifiedBy>
  <cp:revision>2</cp:revision>
  <dcterms:created xsi:type="dcterms:W3CDTF">2020-04-29T00:53:00Z</dcterms:created>
  <dcterms:modified xsi:type="dcterms:W3CDTF">2020-04-29T00:53:00Z</dcterms:modified>
</cp:coreProperties>
</file>