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97" w:rsidRDefault="00DF2B97" w:rsidP="00DF2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-38100</wp:posOffset>
            </wp:positionV>
            <wp:extent cx="542925" cy="638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25132082"/>
      <w:bookmarkEnd w:id="0"/>
    </w:p>
    <w:p w:rsidR="00DF2B97" w:rsidRDefault="00DF2B97" w:rsidP="00DF2B97">
      <w:pPr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ПРИМОРСКИЙ КРАЙ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НАДЕЖДИНСКОГО МУНИЦИПАЛЬНОГО РАЙОНА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Е Н И Е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860CBA" w:rsidP="00DF2B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>с. Вольно – Надеждинское</w:t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tabs>
          <w:tab w:val="left" w:pos="5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F2B97" w:rsidRDefault="00AC5A4C" w:rsidP="003D338C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bookmarkStart w:id="1" w:name="_Hlk37235801"/>
      <w:r w:rsidRPr="001F507C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b/>
          <w:sz w:val="26"/>
          <w:szCs w:val="26"/>
        </w:rPr>
        <w:t>постановление администрации Надеждинского муниципального района от</w:t>
      </w:r>
      <w:r w:rsidR="00955A26">
        <w:rPr>
          <w:rFonts w:ascii="Times New Roman" w:hAnsi="Times New Roman"/>
          <w:b/>
          <w:sz w:val="26"/>
          <w:szCs w:val="26"/>
        </w:rPr>
        <w:t xml:space="preserve"> 18.12</w:t>
      </w:r>
      <w:r>
        <w:rPr>
          <w:rFonts w:ascii="Times New Roman" w:hAnsi="Times New Roman"/>
          <w:b/>
          <w:sz w:val="26"/>
          <w:szCs w:val="26"/>
        </w:rPr>
        <w:t>.2019 №</w:t>
      </w:r>
      <w:proofErr w:type="gramStart"/>
      <w:r w:rsidR="00955A26">
        <w:rPr>
          <w:rFonts w:ascii="Times New Roman" w:hAnsi="Times New Roman"/>
          <w:b/>
          <w:sz w:val="26"/>
          <w:szCs w:val="26"/>
        </w:rPr>
        <w:t>71</w:t>
      </w:r>
      <w:r w:rsidR="004B33FD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F507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«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F2B97">
        <w:rPr>
          <w:rFonts w:ascii="Times New Roman" w:hAnsi="Times New Roman"/>
          <w:b/>
          <w:sz w:val="26"/>
          <w:szCs w:val="26"/>
        </w:rPr>
        <w:t>«</w:t>
      </w:r>
      <w:r w:rsidR="00E13DA7">
        <w:rPr>
          <w:rFonts w:ascii="Times New Roman" w:hAnsi="Times New Roman"/>
          <w:b/>
          <w:sz w:val="26"/>
          <w:szCs w:val="26"/>
        </w:rPr>
        <w:t>предоставление разрешения на</w:t>
      </w:r>
      <w:r w:rsidR="00141575">
        <w:rPr>
          <w:rFonts w:ascii="Times New Roman" w:hAnsi="Times New Roman"/>
          <w:b/>
          <w:sz w:val="26"/>
          <w:szCs w:val="26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D4668B">
        <w:rPr>
          <w:rFonts w:ascii="Times New Roman" w:hAnsi="Times New Roman"/>
          <w:b/>
          <w:sz w:val="26"/>
          <w:szCs w:val="26"/>
        </w:rPr>
        <w:t xml:space="preserve"> на территории Владивостокской агломерации</w:t>
      </w:r>
      <w:r w:rsidR="00DF2B97">
        <w:rPr>
          <w:rFonts w:ascii="Times New Roman" w:hAnsi="Times New Roman"/>
          <w:b/>
          <w:sz w:val="26"/>
          <w:szCs w:val="26"/>
        </w:rPr>
        <w:t>»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bookmarkEnd w:id="1"/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27.07.2010 № 210-ФЗ «Об организации предоставления государственных и муниципальных услуг», Градостроительным кодексом Российской Федерации, Уставом Надеждинского муниципального района, постановлением администрации Надеждинского муниципального района от </w:t>
      </w:r>
      <w:hyperlink r:id="rId6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19.10.2016 № 567 «О разработке и утверждении административных регламентов предоставления муниципальных услуг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администрация Надеждинского муниципального района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Pr="002D0C14" w:rsidRDefault="00AC5A4C" w:rsidP="002D0C14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C14">
        <w:rPr>
          <w:rFonts w:ascii="Times New Roman" w:hAnsi="Times New Roman"/>
          <w:sz w:val="26"/>
          <w:szCs w:val="26"/>
        </w:rPr>
        <w:t>Внести в постановление администрации Надеждинского</w:t>
      </w:r>
      <w:r w:rsidR="004569C5" w:rsidRPr="002D0C14">
        <w:rPr>
          <w:rFonts w:ascii="Times New Roman" w:hAnsi="Times New Roman"/>
          <w:sz w:val="26"/>
          <w:szCs w:val="26"/>
        </w:rPr>
        <w:t xml:space="preserve"> муниципального</w:t>
      </w:r>
      <w:r w:rsidR="002D0C14" w:rsidRPr="002D0C14">
        <w:rPr>
          <w:rFonts w:ascii="Times New Roman" w:hAnsi="Times New Roman"/>
          <w:sz w:val="26"/>
          <w:szCs w:val="26"/>
        </w:rPr>
        <w:t xml:space="preserve"> </w:t>
      </w:r>
      <w:r w:rsidRPr="002D0C14">
        <w:rPr>
          <w:rFonts w:ascii="Times New Roman" w:hAnsi="Times New Roman"/>
          <w:sz w:val="26"/>
          <w:szCs w:val="26"/>
        </w:rPr>
        <w:t xml:space="preserve">района от </w:t>
      </w:r>
      <w:r w:rsidR="00955A26">
        <w:rPr>
          <w:rFonts w:ascii="Times New Roman" w:hAnsi="Times New Roman"/>
          <w:sz w:val="26"/>
          <w:szCs w:val="26"/>
        </w:rPr>
        <w:t>18.12</w:t>
      </w:r>
      <w:r w:rsidRPr="002D0C14">
        <w:rPr>
          <w:rFonts w:ascii="Times New Roman" w:hAnsi="Times New Roman"/>
          <w:sz w:val="26"/>
          <w:szCs w:val="26"/>
        </w:rPr>
        <w:t xml:space="preserve">.2019 № </w:t>
      </w:r>
      <w:r w:rsidR="00955A26">
        <w:rPr>
          <w:rFonts w:ascii="Times New Roman" w:hAnsi="Times New Roman"/>
          <w:sz w:val="26"/>
          <w:szCs w:val="26"/>
        </w:rPr>
        <w:t>71</w:t>
      </w:r>
      <w:r w:rsidR="004B33FD">
        <w:rPr>
          <w:rFonts w:ascii="Times New Roman" w:hAnsi="Times New Roman"/>
          <w:sz w:val="26"/>
          <w:szCs w:val="26"/>
        </w:rPr>
        <w:t>2</w:t>
      </w:r>
      <w:r w:rsidRPr="002D0C14">
        <w:rPr>
          <w:rFonts w:ascii="Times New Roman" w:hAnsi="Times New Roman"/>
          <w:sz w:val="26"/>
          <w:szCs w:val="26"/>
        </w:rPr>
        <w:t xml:space="preserve"> «О</w:t>
      </w:r>
      <w:r w:rsidR="004569C5" w:rsidRPr="002D0C14">
        <w:rPr>
          <w:rFonts w:ascii="Times New Roman" w:hAnsi="Times New Roman"/>
          <w:sz w:val="26"/>
          <w:szCs w:val="26"/>
        </w:rPr>
        <w:t xml:space="preserve">б утверждении Административного </w:t>
      </w:r>
      <w:r w:rsidRPr="002D0C14">
        <w:rPr>
          <w:rFonts w:ascii="Times New Roman" w:hAnsi="Times New Roman"/>
          <w:sz w:val="26"/>
          <w:szCs w:val="26"/>
        </w:rPr>
        <w:t xml:space="preserve">регламента предоставления муниципальной услуги </w:t>
      </w:r>
      <w:r w:rsidR="00DF2B97" w:rsidRPr="002D0C1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13D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разрешения</w:t>
      </w:r>
      <w:r w:rsidR="00141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отклонение от предельных параметров разрешенного строительства, реконструкции</w:t>
      </w:r>
      <w:r w:rsidR="00E13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</w:t>
      </w:r>
      <w:r w:rsidR="0014157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9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капитального строительства</w:t>
      </w:r>
      <w:r w:rsidR="00D4668B" w:rsidRPr="00D4668B">
        <w:rPr>
          <w:rFonts w:ascii="Times New Roman" w:hAnsi="Times New Roman"/>
          <w:b/>
          <w:sz w:val="26"/>
          <w:szCs w:val="26"/>
        </w:rPr>
        <w:t xml:space="preserve"> </w:t>
      </w:r>
      <w:r w:rsidR="00D4668B" w:rsidRPr="00D466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Владивостокской агломерации</w:t>
      </w:r>
      <w:r w:rsidRPr="002D0C14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</w:t>
      </w:r>
      <w:r w:rsidR="00DF2B97" w:rsidRPr="002D0C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5A4C" w:rsidRPr="00E13DA7" w:rsidRDefault="00AC5A4C" w:rsidP="00AC5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3DA7">
        <w:rPr>
          <w:rFonts w:ascii="Times New Roman" w:hAnsi="Times New Roman" w:cs="Times New Roman"/>
          <w:sz w:val="26"/>
          <w:szCs w:val="26"/>
        </w:rPr>
        <w:t xml:space="preserve">.1 дополнить пункт 6.3 части 6 административного регламента предоставления муниципальной услуги </w:t>
      </w:r>
      <w:r w:rsidRPr="00E13DA7">
        <w:rPr>
          <w:rFonts w:ascii="Times New Roman" w:hAnsi="Times New Roman" w:cs="Times New Roman"/>
          <w:b/>
          <w:sz w:val="26"/>
          <w:szCs w:val="26"/>
        </w:rPr>
        <w:t>«</w:t>
      </w:r>
      <w:r w:rsidR="00E13DA7" w:rsidRPr="00E13DA7">
        <w:rPr>
          <w:rFonts w:ascii="Times New Roman" w:hAnsi="Times New Roman" w:cs="Times New Roman"/>
          <w:b/>
          <w:sz w:val="26"/>
          <w:szCs w:val="26"/>
        </w:rPr>
        <w:t>Предоставления разрешения на</w:t>
      </w:r>
      <w:r w:rsidR="00141575">
        <w:rPr>
          <w:rFonts w:ascii="Times New Roman" w:hAnsi="Times New Roman" w:cs="Times New Roman"/>
          <w:b/>
          <w:sz w:val="26"/>
          <w:szCs w:val="26"/>
        </w:rPr>
        <w:t xml:space="preserve"> отклонение от предельных </w:t>
      </w:r>
      <w:r w:rsidR="00141575">
        <w:rPr>
          <w:rFonts w:ascii="Times New Roman" w:hAnsi="Times New Roman" w:cs="Times New Roman"/>
          <w:b/>
          <w:sz w:val="26"/>
          <w:szCs w:val="26"/>
        </w:rPr>
        <w:lastRenderedPageBreak/>
        <w:t>параметров разрешенного строительства, реконструкции</w:t>
      </w:r>
      <w:r w:rsidR="00E13DA7" w:rsidRPr="00E13D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5A26">
        <w:rPr>
          <w:rFonts w:ascii="Times New Roman" w:hAnsi="Times New Roman" w:cs="Times New Roman"/>
          <w:b/>
          <w:sz w:val="26"/>
          <w:szCs w:val="26"/>
        </w:rPr>
        <w:t>объект</w:t>
      </w:r>
      <w:r w:rsidR="00141575">
        <w:rPr>
          <w:rFonts w:ascii="Times New Roman" w:hAnsi="Times New Roman" w:cs="Times New Roman"/>
          <w:b/>
          <w:sz w:val="26"/>
          <w:szCs w:val="26"/>
        </w:rPr>
        <w:t>ов</w:t>
      </w:r>
      <w:r w:rsidR="00955A26">
        <w:rPr>
          <w:rFonts w:ascii="Times New Roman" w:hAnsi="Times New Roman" w:cs="Times New Roman"/>
          <w:b/>
          <w:sz w:val="26"/>
          <w:szCs w:val="26"/>
        </w:rPr>
        <w:t xml:space="preserve"> капитального строительства</w:t>
      </w:r>
      <w:r w:rsidR="00D4668B" w:rsidRPr="00D4668B">
        <w:rPr>
          <w:rFonts w:ascii="Times New Roman" w:hAnsi="Times New Roman"/>
          <w:b/>
          <w:sz w:val="26"/>
          <w:szCs w:val="26"/>
        </w:rPr>
        <w:t xml:space="preserve"> </w:t>
      </w:r>
      <w:r w:rsidR="00D4668B" w:rsidRPr="00D4668B">
        <w:rPr>
          <w:rFonts w:ascii="Times New Roman" w:hAnsi="Times New Roman" w:cs="Times New Roman"/>
          <w:b/>
          <w:sz w:val="26"/>
          <w:szCs w:val="26"/>
        </w:rPr>
        <w:t>на территории Владивостокской агломерации</w:t>
      </w:r>
      <w:r w:rsidRPr="00E13DA7">
        <w:rPr>
          <w:rFonts w:ascii="Times New Roman" w:hAnsi="Times New Roman" w:cs="Times New Roman"/>
          <w:sz w:val="26"/>
          <w:szCs w:val="26"/>
        </w:rPr>
        <w:t xml:space="preserve">» (далее – регламент) предложением следующего содержания: «выдается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МФЦ»; </w:t>
      </w:r>
    </w:p>
    <w:p w:rsidR="00AC5A4C" w:rsidRPr="00E13DA7" w:rsidRDefault="00AC5A4C" w:rsidP="00AC5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3DA7">
        <w:rPr>
          <w:rFonts w:ascii="Times New Roman" w:hAnsi="Times New Roman" w:cs="Times New Roman"/>
          <w:sz w:val="26"/>
          <w:szCs w:val="26"/>
        </w:rPr>
        <w:t>приложение к регламенту № 3 утвердить в новой редакции (прилагается);</w:t>
      </w:r>
    </w:p>
    <w:p w:rsidR="00AC5A4C" w:rsidRPr="00E13DA7" w:rsidRDefault="00AC5A4C" w:rsidP="00AC5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3DA7">
        <w:rPr>
          <w:rFonts w:ascii="Times New Roman" w:hAnsi="Times New Roman" w:cs="Times New Roman"/>
          <w:sz w:val="26"/>
          <w:szCs w:val="26"/>
        </w:rPr>
        <w:t>приложение к регламенту № 3.1 исключить;</w:t>
      </w:r>
    </w:p>
    <w:p w:rsidR="00AC5A4C" w:rsidRDefault="00AC5A4C" w:rsidP="002D0C1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DA7">
        <w:rPr>
          <w:rFonts w:ascii="Times New Roman" w:hAnsi="Times New Roman" w:cs="Times New Roman"/>
          <w:sz w:val="26"/>
          <w:szCs w:val="26"/>
        </w:rPr>
        <w:t xml:space="preserve">в абзаце а) пункта 9.2 части 9 регламента слова </w:t>
      </w:r>
      <w:proofErr w:type="gramStart"/>
      <w:r w:rsidRPr="00E13DA7">
        <w:rPr>
          <w:rFonts w:ascii="Times New Roman" w:hAnsi="Times New Roman" w:cs="Times New Roman"/>
          <w:sz w:val="26"/>
          <w:szCs w:val="26"/>
        </w:rPr>
        <w:t>«</w:t>
      </w:r>
      <w:r w:rsidR="00AE1AAB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GoBack"/>
      <w:bookmarkEnd w:id="2"/>
      <w:r w:rsidRPr="00E13DA7">
        <w:rPr>
          <w:rFonts w:ascii="Times New Roman" w:hAnsi="Times New Roman" w:cs="Times New Roman"/>
          <w:sz w:val="26"/>
          <w:szCs w:val="26"/>
        </w:rPr>
        <w:t>либо</w:t>
      </w:r>
      <w:proofErr w:type="gramEnd"/>
      <w:r w:rsidRPr="00E13DA7">
        <w:rPr>
          <w:rFonts w:ascii="Times New Roman" w:hAnsi="Times New Roman" w:cs="Times New Roman"/>
          <w:sz w:val="26"/>
          <w:szCs w:val="26"/>
        </w:rPr>
        <w:t xml:space="preserve"> приложение № 3.1» исключить.</w:t>
      </w:r>
    </w:p>
    <w:p w:rsidR="00D4668B" w:rsidRPr="00D4668B" w:rsidRDefault="00D4668B" w:rsidP="00D4668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 Постановление администрации Надеждинского муниципального района</w:t>
      </w:r>
      <w:r w:rsidR="00AE1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23.03.2020 № 146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D4668B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Надеждинского муниципального района от 18.12.2019 №</w:t>
      </w:r>
      <w:proofErr w:type="gramStart"/>
      <w:r w:rsidRPr="00D4668B">
        <w:rPr>
          <w:rFonts w:ascii="Times New Roman" w:hAnsi="Times New Roman"/>
          <w:sz w:val="26"/>
          <w:szCs w:val="26"/>
        </w:rPr>
        <w:t>712  «</w:t>
      </w:r>
      <w:proofErr w:type="gramEnd"/>
      <w:r w:rsidRPr="00D4668B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AE1AAB">
        <w:rPr>
          <w:rFonts w:ascii="Times New Roman" w:hAnsi="Times New Roman"/>
          <w:sz w:val="26"/>
          <w:szCs w:val="26"/>
        </w:rPr>
        <w:t>- отменить.</w:t>
      </w:r>
    </w:p>
    <w:p w:rsidR="00DF2B97" w:rsidRDefault="00DF2B97" w:rsidP="00AE1AA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Общему отделу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DF2B97" w:rsidRDefault="002D0C14" w:rsidP="00DF2B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DF2B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DF2B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Отделу информатизации администрации Надеждинского муниципального района (Кихтенко) разместить настоящее постановление на 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DF2B97" w:rsidRDefault="002D0C14" w:rsidP="00DF2B9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Контроль над исполнением настоящего постановления возложить на заместителя главы администрации Надеждинского муниципального района, курирующего вопросы в сфере градостроительства и архитектуры на территории Надеждинского муниципального района.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Надеждинского 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Р.С. Абушаев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F2B97" w:rsidSect="00DF2B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263D1"/>
    <w:multiLevelType w:val="hybridMultilevel"/>
    <w:tmpl w:val="02E6ADA4"/>
    <w:lvl w:ilvl="0" w:tplc="16645F64">
      <w:start w:val="1"/>
      <w:numFmt w:val="decimal"/>
      <w:lvlText w:val="%1."/>
      <w:lvlJc w:val="left"/>
      <w:pPr>
        <w:ind w:left="214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607"/>
    <w:rsid w:val="00141575"/>
    <w:rsid w:val="002D0C14"/>
    <w:rsid w:val="003613EB"/>
    <w:rsid w:val="003D338C"/>
    <w:rsid w:val="004569C5"/>
    <w:rsid w:val="00471B85"/>
    <w:rsid w:val="004B33FD"/>
    <w:rsid w:val="005A1607"/>
    <w:rsid w:val="007525FF"/>
    <w:rsid w:val="00860CBA"/>
    <w:rsid w:val="00955A26"/>
    <w:rsid w:val="00AC5A4C"/>
    <w:rsid w:val="00AC735D"/>
    <w:rsid w:val="00AE1AAB"/>
    <w:rsid w:val="00C867D2"/>
    <w:rsid w:val="00D4668B"/>
    <w:rsid w:val="00DF2B97"/>
    <w:rsid w:val="00E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157F"/>
  <w15:docId w15:val="{1AD2831B-FDD3-4AD3-A8F4-DBC8E8F6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B97"/>
    <w:rPr>
      <w:color w:val="0000FF"/>
      <w:u w:val="single"/>
    </w:rPr>
  </w:style>
  <w:style w:type="paragraph" w:customStyle="1" w:styleId="1">
    <w:name w:val="Без интервала1"/>
    <w:rsid w:val="00AC5A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C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dezhdinsky.ru/%22/%22/%22/%22/%22/%22/%22http:/arhiv.nadezhdinsky.ru/files/3762.doc/%22/%22/%22/%22/%22/%22/%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526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admin4</cp:lastModifiedBy>
  <cp:revision>12</cp:revision>
  <dcterms:created xsi:type="dcterms:W3CDTF">2020-03-10T07:09:00Z</dcterms:created>
  <dcterms:modified xsi:type="dcterms:W3CDTF">2020-04-08T00:59:00Z</dcterms:modified>
</cp:coreProperties>
</file>