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03" w:rsidRDefault="00B975FF" w:rsidP="00B9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5FF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7A06CD" w:rsidRDefault="007A06CD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вышло постановление Правительства, в соответствии с</w:t>
      </w:r>
      <w:r w:rsidR="00805CAC" w:rsidRPr="00B975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которым работающие </w:t>
      </w:r>
      <w:r w:rsidRPr="006C57BD">
        <w:rPr>
          <w:rFonts w:ascii="Times New Roman" w:hAnsi="Times New Roman" w:cs="Times New Roman"/>
          <w:b/>
          <w:sz w:val="28"/>
          <w:szCs w:val="28"/>
          <w:u w:val="single"/>
        </w:rPr>
        <w:t>граждане старше 65 лет, выбравшие режим самоизоляции</w:t>
      </w:r>
      <w:r w:rsidR="00805CAC" w:rsidRPr="00805CAC">
        <w:rPr>
          <w:rFonts w:ascii="Times New Roman" w:hAnsi="Times New Roman" w:cs="Times New Roman"/>
          <w:b/>
          <w:sz w:val="28"/>
          <w:szCs w:val="28"/>
        </w:rPr>
        <w:t>, могут получить больничный с 6 по 19 апреля.</w:t>
      </w:r>
    </w:p>
    <w:p w:rsidR="00805CAC" w:rsidRDefault="00805CAC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A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бы обеспечить права граждан старшего возраста, чья сфера деятельности не предполагает удаленный режим, реализована возможность для получения больничного для всех выбравших режим самоизоляции работающих граждан старше 65 лет.</w:t>
      </w:r>
    </w:p>
    <w:p w:rsidR="00805CAC" w:rsidRDefault="00805CAC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пособия будет проходить по общим правилам. Выплата пособий будет осуществляться Фондом социального страхования единовременно за весь указанный период в течении 7 календарных дней со дня формирования электронного больничного.</w:t>
      </w:r>
    </w:p>
    <w:p w:rsidR="00805CAC" w:rsidRDefault="00805CAC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 условиях пандемии обеспечить людям пожилого возраста возможность находиться в режиме самоизоляции.</w:t>
      </w:r>
    </w:p>
    <w:p w:rsidR="003F45F1" w:rsidRPr="003F45F1" w:rsidRDefault="003F45F1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5F1">
        <w:rPr>
          <w:rFonts w:ascii="Times New Roman" w:hAnsi="Times New Roman" w:cs="Times New Roman"/>
          <w:b/>
          <w:sz w:val="28"/>
          <w:szCs w:val="28"/>
          <w:u w:val="single"/>
        </w:rPr>
        <w:t>Что нужно сделать работнику!</w:t>
      </w:r>
    </w:p>
    <w:p w:rsidR="003F45F1" w:rsidRPr="003024A5" w:rsidRDefault="003F45F1" w:rsidP="003F45F1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024A5">
        <w:rPr>
          <w:sz w:val="26"/>
          <w:szCs w:val="26"/>
        </w:rPr>
        <w:t xml:space="preserve">Если вам 65 лет и более, и вы не находитесь на удаленном режиме работы или в отпуске – оставайтесь дома, </w:t>
      </w:r>
      <w:r w:rsidRPr="003024A5">
        <w:rPr>
          <w:rStyle w:val="a3"/>
          <w:sz w:val="26"/>
          <w:szCs w:val="26"/>
        </w:rPr>
        <w:t>сообщите работодателю</w:t>
      </w:r>
      <w:r w:rsidRPr="003024A5">
        <w:rPr>
          <w:sz w:val="26"/>
          <w:szCs w:val="26"/>
        </w:rPr>
        <w:t xml:space="preserve"> по телефону, СМС или любым другим электронным способом </w:t>
      </w:r>
      <w:r w:rsidRPr="003024A5">
        <w:rPr>
          <w:rStyle w:val="a3"/>
          <w:sz w:val="26"/>
          <w:szCs w:val="26"/>
        </w:rPr>
        <w:t xml:space="preserve">о Вашем намерении получить электронный больничный на период нахождения на карантине. </w:t>
      </w:r>
      <w:r w:rsidRPr="003024A5">
        <w:rPr>
          <w:sz w:val="26"/>
          <w:szCs w:val="26"/>
        </w:rPr>
        <w:t>Оплата больничного листа поступит вам напрямую из средств Фонда социального страхования.</w:t>
      </w:r>
    </w:p>
    <w:p w:rsidR="003F45F1" w:rsidRPr="003F45F1" w:rsidRDefault="003F45F1" w:rsidP="003F45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5F1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нужно сделать работодателю: </w:t>
      </w:r>
    </w:p>
    <w:p w:rsidR="003F45F1" w:rsidRPr="003024A5" w:rsidRDefault="003F45F1" w:rsidP="006C57BD">
      <w:pPr>
        <w:pStyle w:val="a5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24A5">
        <w:rPr>
          <w:rFonts w:ascii="Times New Roman" w:hAnsi="Times New Roman" w:cs="Times New Roman"/>
          <w:sz w:val="26"/>
          <w:szCs w:val="26"/>
        </w:rPr>
        <w:t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«03») на период с 6 апреля по 19 апреля 2020 года.</w:t>
      </w:r>
    </w:p>
    <w:p w:rsidR="003F45F1" w:rsidRPr="003024A5" w:rsidRDefault="003F45F1" w:rsidP="006C57BD">
      <w:pPr>
        <w:pStyle w:val="a5"/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45F1" w:rsidRPr="003024A5" w:rsidRDefault="003F45F1" w:rsidP="006C57BD">
      <w:pPr>
        <w:pStyle w:val="a5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24A5">
        <w:rPr>
          <w:rFonts w:ascii="Times New Roman" w:hAnsi="Times New Roman" w:cs="Times New Roman"/>
          <w:sz w:val="26"/>
          <w:szCs w:val="26"/>
        </w:rPr>
        <w:t xml:space="preserve">Проинформировать об обязанности соблюдать режим самоизоляции и об ответственности за несоблюдение карантинного режима. </w:t>
      </w:r>
    </w:p>
    <w:p w:rsidR="003F45F1" w:rsidRPr="003024A5" w:rsidRDefault="003F45F1" w:rsidP="006C57BD">
      <w:pPr>
        <w:pStyle w:val="a5"/>
        <w:tabs>
          <w:tab w:val="left" w:pos="851"/>
        </w:tabs>
        <w:spacing w:after="12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3F45F1" w:rsidRPr="003024A5" w:rsidRDefault="003F45F1" w:rsidP="006C57BD">
      <w:pPr>
        <w:pStyle w:val="a5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24A5">
        <w:rPr>
          <w:rFonts w:ascii="Times New Roman" w:hAnsi="Times New Roman" w:cs="Times New Roman"/>
          <w:sz w:val="26"/>
          <w:szCs w:val="26"/>
        </w:rPr>
        <w:t>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Фонд социального страхования по месту регистрации страхователя реестр сведений, необходимых для назначения и выплаты пособий.</w:t>
      </w:r>
    </w:p>
    <w:p w:rsidR="003F45F1" w:rsidRPr="006C57BD" w:rsidRDefault="003F45F1" w:rsidP="006C57BD">
      <w:pPr>
        <w:spacing w:before="240" w:after="240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6C57B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>В сложившейся ситуации работодателям выгодно отправить сотрудников на б/лист, это позволит сэкономить фонд оплаты труда и налоги из з/платы! Кроме того, позволит сохранить гражданам потерянный заработок.</w:t>
      </w:r>
    </w:p>
    <w:p w:rsidR="00B975FF" w:rsidRPr="00805CAC" w:rsidRDefault="00B975FF" w:rsidP="00B97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AC">
        <w:rPr>
          <w:rFonts w:ascii="Times New Roman" w:hAnsi="Times New Roman" w:cs="Times New Roman"/>
          <w:sz w:val="28"/>
          <w:szCs w:val="28"/>
        </w:rPr>
        <w:t xml:space="preserve">Реестр сведений </w:t>
      </w:r>
      <w:r w:rsidRPr="006C57BD">
        <w:rPr>
          <w:rFonts w:ascii="Times New Roman" w:hAnsi="Times New Roman" w:cs="Times New Roman"/>
          <w:b/>
          <w:sz w:val="28"/>
          <w:szCs w:val="28"/>
          <w:u w:val="single"/>
        </w:rPr>
        <w:t>не предоставляется</w:t>
      </w:r>
      <w:r w:rsidRPr="00805CAC">
        <w:rPr>
          <w:rFonts w:ascii="Times New Roman" w:hAnsi="Times New Roman" w:cs="Times New Roman"/>
          <w:sz w:val="28"/>
          <w:szCs w:val="28"/>
        </w:rPr>
        <w:t xml:space="preserve"> в отношении работников возраста 65</w:t>
      </w:r>
      <w:r w:rsidR="00805CAC" w:rsidRPr="00805CAC">
        <w:rPr>
          <w:rFonts w:ascii="Times New Roman" w:hAnsi="Times New Roman" w:cs="Times New Roman"/>
          <w:sz w:val="28"/>
          <w:szCs w:val="28"/>
        </w:rPr>
        <w:t> </w:t>
      </w:r>
      <w:r w:rsidRPr="00805CAC">
        <w:rPr>
          <w:rFonts w:ascii="Times New Roman" w:hAnsi="Times New Roman" w:cs="Times New Roman"/>
          <w:sz w:val="28"/>
          <w:szCs w:val="28"/>
        </w:rPr>
        <w:t>лет и старше которые в период с 6 апреля по 19 апреля 2020 года находятся</w:t>
      </w:r>
      <w:r w:rsidR="00805CAC" w:rsidRPr="00B975FF">
        <w:rPr>
          <w:rFonts w:ascii="Times New Roman" w:hAnsi="Times New Roman" w:cs="Times New Roman"/>
          <w:sz w:val="28"/>
          <w:szCs w:val="28"/>
        </w:rPr>
        <w:t> </w:t>
      </w:r>
      <w:r w:rsidRPr="00805CAC">
        <w:rPr>
          <w:rFonts w:ascii="Times New Roman" w:hAnsi="Times New Roman" w:cs="Times New Roman"/>
          <w:sz w:val="28"/>
          <w:szCs w:val="28"/>
        </w:rPr>
        <w:t>в:</w:t>
      </w:r>
    </w:p>
    <w:p w:rsidR="007A06CD" w:rsidRDefault="007A06CD" w:rsidP="007A0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A06CD">
        <w:rPr>
          <w:rFonts w:ascii="Times New Roman" w:hAnsi="Times New Roman" w:cs="Times New Roman"/>
          <w:b/>
          <w:spacing w:val="-2"/>
          <w:sz w:val="28"/>
          <w:szCs w:val="28"/>
        </w:rPr>
        <w:t>Ежегодном оплачиваемом отпуске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или </w:t>
      </w:r>
      <w:r w:rsidRPr="007A06CD">
        <w:rPr>
          <w:rFonts w:ascii="Times New Roman" w:hAnsi="Times New Roman" w:cs="Times New Roman"/>
          <w:b/>
          <w:spacing w:val="-2"/>
          <w:sz w:val="28"/>
          <w:szCs w:val="28"/>
        </w:rPr>
        <w:t>переведены на дистанционный режим работы</w:t>
      </w:r>
      <w:r w:rsidR="003F45F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7A06CD" w:rsidRDefault="007A06CD" w:rsidP="007A0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6CD">
        <w:rPr>
          <w:rFonts w:ascii="Times New Roman" w:hAnsi="Times New Roman" w:cs="Times New Roman"/>
          <w:spacing w:val="-2"/>
          <w:sz w:val="28"/>
          <w:szCs w:val="28"/>
        </w:rPr>
        <w:t>Периоды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освобождения от работы в связи с временной нетрудоспособностью по другим основаниям </w:t>
      </w:r>
      <w:r w:rsidRPr="007A06CD">
        <w:rPr>
          <w:rFonts w:ascii="Times New Roman" w:hAnsi="Times New Roman" w:cs="Times New Roman"/>
          <w:spacing w:val="-2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975FF" w:rsidRPr="00484841" w:rsidRDefault="007A06CD" w:rsidP="00955F8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41">
        <w:rPr>
          <w:rFonts w:ascii="Times New Roman" w:hAnsi="Times New Roman" w:cs="Times New Roman"/>
          <w:spacing w:val="-2"/>
          <w:sz w:val="28"/>
          <w:szCs w:val="28"/>
        </w:rPr>
        <w:t>Периоды</w:t>
      </w:r>
      <w:r w:rsidRPr="004848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освобождения от работы в связи с ежегодным отпуском, отпуском без сохранения заработной платы, простоя и в иных случаях, </w:t>
      </w:r>
      <w:r w:rsidRPr="00484841">
        <w:rPr>
          <w:rFonts w:ascii="Times New Roman" w:hAnsi="Times New Roman" w:cs="Times New Roman"/>
          <w:spacing w:val="-2"/>
          <w:sz w:val="28"/>
          <w:szCs w:val="28"/>
        </w:rPr>
        <w:t>предусмотренных статьей 9 Федерального закона от 29 декабря 2006</w:t>
      </w:r>
      <w:r w:rsidRPr="00484841">
        <w:rPr>
          <w:rFonts w:ascii="Times New Roman" w:hAnsi="Times New Roman" w:cs="Times New Roman"/>
          <w:sz w:val="28"/>
          <w:szCs w:val="28"/>
        </w:rPr>
        <w:t> </w:t>
      </w:r>
      <w:r w:rsidRPr="00484841">
        <w:rPr>
          <w:rFonts w:ascii="Times New Roman" w:hAnsi="Times New Roman" w:cs="Times New Roman"/>
          <w:spacing w:val="-2"/>
          <w:sz w:val="28"/>
          <w:szCs w:val="28"/>
        </w:rPr>
        <w:t>года № 255-ФЗ «Об обязательном социальном страховании на случай временной нетрудоспособности и в связи с материнством».</w:t>
      </w:r>
      <w:bookmarkStart w:id="0" w:name="_GoBack"/>
      <w:bookmarkEnd w:id="0"/>
    </w:p>
    <w:sectPr w:rsidR="00B975FF" w:rsidRPr="00484841" w:rsidSect="006C57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B7" w:rsidRDefault="00E060B7" w:rsidP="006C57BD">
      <w:pPr>
        <w:spacing w:after="0" w:line="240" w:lineRule="auto"/>
      </w:pPr>
      <w:r>
        <w:separator/>
      </w:r>
    </w:p>
  </w:endnote>
  <w:endnote w:type="continuationSeparator" w:id="0">
    <w:p w:rsidR="00E060B7" w:rsidRDefault="00E060B7" w:rsidP="006C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B7" w:rsidRDefault="00E060B7" w:rsidP="006C57BD">
      <w:pPr>
        <w:spacing w:after="0" w:line="240" w:lineRule="auto"/>
      </w:pPr>
      <w:r>
        <w:separator/>
      </w:r>
    </w:p>
  </w:footnote>
  <w:footnote w:type="continuationSeparator" w:id="0">
    <w:p w:rsidR="00E060B7" w:rsidRDefault="00E060B7" w:rsidP="006C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07813"/>
      <w:docPartObj>
        <w:docPartGallery w:val="Page Numbers (Top of Page)"/>
        <w:docPartUnique/>
      </w:docPartObj>
    </w:sdtPr>
    <w:sdtEndPr/>
    <w:sdtContent>
      <w:p w:rsidR="006C57BD" w:rsidRDefault="006C57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41">
          <w:rPr>
            <w:noProof/>
          </w:rPr>
          <w:t>2</w:t>
        </w:r>
        <w:r>
          <w:fldChar w:fldCharType="end"/>
        </w:r>
      </w:p>
    </w:sdtContent>
  </w:sdt>
  <w:p w:rsidR="006C57BD" w:rsidRDefault="006C57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75D"/>
    <w:multiLevelType w:val="hybridMultilevel"/>
    <w:tmpl w:val="71DEE9C2"/>
    <w:lvl w:ilvl="0" w:tplc="3EB86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016C9"/>
    <w:multiLevelType w:val="multilevel"/>
    <w:tmpl w:val="AF0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21390"/>
    <w:multiLevelType w:val="hybridMultilevel"/>
    <w:tmpl w:val="2360A57E"/>
    <w:lvl w:ilvl="0" w:tplc="8710C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3975"/>
    <w:multiLevelType w:val="multilevel"/>
    <w:tmpl w:val="E66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3"/>
    <w:rsid w:val="003F45F1"/>
    <w:rsid w:val="00484841"/>
    <w:rsid w:val="004F7703"/>
    <w:rsid w:val="006C57BD"/>
    <w:rsid w:val="007A06CD"/>
    <w:rsid w:val="007A08CB"/>
    <w:rsid w:val="00805CAC"/>
    <w:rsid w:val="00B975FF"/>
    <w:rsid w:val="00E060B7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3CB5-35AA-4CA9-BF56-560A997E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5FF"/>
    <w:rPr>
      <w:b/>
      <w:bCs/>
    </w:rPr>
  </w:style>
  <w:style w:type="character" w:styleId="a4">
    <w:name w:val="Hyperlink"/>
    <w:basedOn w:val="a0"/>
    <w:uiPriority w:val="99"/>
    <w:unhideWhenUsed/>
    <w:rsid w:val="00B975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06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7BD"/>
  </w:style>
  <w:style w:type="paragraph" w:styleId="a9">
    <w:name w:val="footer"/>
    <w:basedOn w:val="a"/>
    <w:link w:val="aa"/>
    <w:uiPriority w:val="99"/>
    <w:unhideWhenUsed/>
    <w:rsid w:val="006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3929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apk260903</cp:lastModifiedBy>
  <cp:revision>2</cp:revision>
  <dcterms:created xsi:type="dcterms:W3CDTF">2020-04-07T01:57:00Z</dcterms:created>
  <dcterms:modified xsi:type="dcterms:W3CDTF">2020-04-07T01:57:00Z</dcterms:modified>
</cp:coreProperties>
</file>