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A4" w:rsidRPr="00F821CA" w:rsidRDefault="002B53A4" w:rsidP="00F821CA">
      <w:pPr>
        <w:jc w:val="center"/>
        <w:rPr>
          <w:b/>
          <w:sz w:val="24"/>
          <w:szCs w:val="24"/>
        </w:rPr>
      </w:pPr>
      <w:r w:rsidRPr="00F821CA">
        <w:rPr>
          <w:b/>
          <w:sz w:val="24"/>
          <w:szCs w:val="24"/>
        </w:rPr>
        <w:t>Предоставление годовой отчетности в целях формирования государственного информационного ресурса бухгалтерской (финансовой) отчетности</w:t>
      </w:r>
    </w:p>
    <w:p w:rsidR="002B53A4" w:rsidRDefault="002B53A4" w:rsidP="002B53A4">
      <w:pPr>
        <w:ind w:firstLine="709"/>
        <w:jc w:val="both"/>
        <w:rPr>
          <w:sz w:val="24"/>
          <w:szCs w:val="24"/>
        </w:rPr>
      </w:pPr>
    </w:p>
    <w:p w:rsidR="002B53A4" w:rsidRPr="002B53A4" w:rsidRDefault="00F821CA" w:rsidP="002B53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Межрайонная ИФНС России № 10 по Приморскому краю информирует о том, что </w:t>
      </w:r>
      <w:r w:rsidR="002B53A4" w:rsidRPr="002B53A4">
        <w:rPr>
          <w:sz w:val="24"/>
          <w:szCs w:val="24"/>
        </w:rPr>
        <w:t>Федеральная налоговая служба в рамках формирования государственного информационного ресурса бухгалтерской (финансовой) отчетности (далее – ГИР БО) сообщает следующее.</w:t>
      </w:r>
    </w:p>
    <w:p w:rsidR="002B53A4" w:rsidRPr="002B53A4" w:rsidRDefault="002B53A4" w:rsidP="002B53A4">
      <w:pPr>
        <w:ind w:firstLine="709"/>
        <w:jc w:val="both"/>
        <w:rPr>
          <w:sz w:val="24"/>
          <w:szCs w:val="24"/>
        </w:rPr>
      </w:pPr>
      <w:proofErr w:type="gramStart"/>
      <w:r w:rsidRPr="002B53A4">
        <w:rPr>
          <w:sz w:val="24"/>
          <w:szCs w:val="24"/>
        </w:rPr>
        <w:t>В соответствии с приказом ФНС России от 13.11.2019 № ММВ-7-1/569@ «Об утверждении Порядка представления экземпляра составленной годовой бухгалтерской (финансовой) отчетности и аудиторского заключения о ней в целях формирования государственного информационного ресурса бухгалтерской (финансовой) отчетности» (Зарегистрировано в Минюсте России 10.12.2019 № 56754) в процессе электронного документооборота по телекоммуникационным каналам связи при направлении обязательного экземпляра отчетности и аудиторского заключения о ней, в частности</w:t>
      </w:r>
      <w:proofErr w:type="gramEnd"/>
      <w:r w:rsidRPr="002B53A4">
        <w:rPr>
          <w:sz w:val="24"/>
          <w:szCs w:val="24"/>
        </w:rPr>
        <w:t>, направляются следующие технологические электронные документы для применения в целях обеспечения электронного документооборота:</w:t>
      </w:r>
    </w:p>
    <w:p w:rsidR="002B53A4" w:rsidRPr="002B53A4" w:rsidRDefault="002B53A4" w:rsidP="002B53A4">
      <w:pPr>
        <w:ind w:firstLine="709"/>
        <w:jc w:val="both"/>
        <w:rPr>
          <w:sz w:val="24"/>
          <w:szCs w:val="24"/>
        </w:rPr>
      </w:pPr>
      <w:r w:rsidRPr="002B53A4">
        <w:rPr>
          <w:sz w:val="24"/>
          <w:szCs w:val="24"/>
        </w:rPr>
        <w:t>1) подтверждение даты отправки электронного документа;</w:t>
      </w:r>
    </w:p>
    <w:p w:rsidR="002B53A4" w:rsidRPr="00F821CA" w:rsidRDefault="002B53A4" w:rsidP="002B53A4">
      <w:pPr>
        <w:ind w:firstLine="709"/>
        <w:jc w:val="both"/>
        <w:rPr>
          <w:sz w:val="24"/>
          <w:szCs w:val="24"/>
        </w:rPr>
      </w:pPr>
      <w:r w:rsidRPr="00F821CA">
        <w:rPr>
          <w:sz w:val="24"/>
          <w:szCs w:val="24"/>
        </w:rPr>
        <w:t>2) квитанция о приеме бухгалтерской (финансовой) отчетности (далее - БФО) в электронной форме (далее - квитанция о приеме), формируется налоговым органом, подтверждает факт приема представленной организацией БФО;</w:t>
      </w:r>
    </w:p>
    <w:p w:rsidR="002B53A4" w:rsidRPr="00F821CA" w:rsidRDefault="002B53A4" w:rsidP="002B53A4">
      <w:pPr>
        <w:ind w:firstLine="709"/>
        <w:jc w:val="both"/>
        <w:rPr>
          <w:sz w:val="24"/>
          <w:szCs w:val="24"/>
        </w:rPr>
      </w:pPr>
      <w:r w:rsidRPr="00F821CA">
        <w:rPr>
          <w:sz w:val="24"/>
          <w:szCs w:val="24"/>
        </w:rPr>
        <w:t>3) уведомление об отказе в приеме БФО в электронной форме, формируется налоговым органом, подтверждает факт отказа в приеме представленной организацией БФО с указанием причин отказа;</w:t>
      </w:r>
    </w:p>
    <w:p w:rsidR="002B53A4" w:rsidRPr="00F821CA" w:rsidRDefault="002B53A4" w:rsidP="002B53A4">
      <w:pPr>
        <w:ind w:firstLine="709"/>
        <w:jc w:val="both"/>
        <w:rPr>
          <w:sz w:val="24"/>
          <w:szCs w:val="24"/>
        </w:rPr>
      </w:pPr>
      <w:r w:rsidRPr="00F821CA">
        <w:rPr>
          <w:sz w:val="24"/>
          <w:szCs w:val="24"/>
        </w:rPr>
        <w:t xml:space="preserve">4) извещение о получении электронного документа. </w:t>
      </w:r>
      <w:proofErr w:type="gramStart"/>
      <w:r w:rsidRPr="00F821CA">
        <w:rPr>
          <w:sz w:val="24"/>
          <w:szCs w:val="24"/>
        </w:rPr>
        <w:t>Извещение о получении электронного документа по телекоммуникационным каналам связи формируется автоматически программным обеспечением получателя для последующей передачи отправителю на каждый документ и технологический электронный документ из указанных в подпунктах 1 - 3 настоящего пункта;</w:t>
      </w:r>
      <w:proofErr w:type="gramEnd"/>
    </w:p>
    <w:p w:rsidR="002B53A4" w:rsidRPr="00F821CA" w:rsidRDefault="002B53A4" w:rsidP="002B53A4">
      <w:pPr>
        <w:ind w:firstLine="709"/>
        <w:jc w:val="both"/>
        <w:rPr>
          <w:sz w:val="24"/>
          <w:szCs w:val="24"/>
        </w:rPr>
      </w:pPr>
      <w:r w:rsidRPr="00F821CA">
        <w:rPr>
          <w:sz w:val="24"/>
          <w:szCs w:val="24"/>
        </w:rPr>
        <w:t>5) уведомление об уточнении БФО в электронной форме, формируется налоговым органом, подтверждает факт приема БФО, содержащей выявленные ошибки по контрольным соотношениям (далее - КС), с указанием номеров таких КС, а также содержащий сообщение с предложением представления пояснений или внесения соответствующих исправлений (далее - уведомление об уточнении). Контрольные соотношения носят рекомендательный характер;</w:t>
      </w:r>
    </w:p>
    <w:p w:rsidR="002B53A4" w:rsidRPr="00F821CA" w:rsidRDefault="002B53A4" w:rsidP="002B53A4">
      <w:pPr>
        <w:ind w:firstLine="709"/>
        <w:jc w:val="both"/>
        <w:rPr>
          <w:sz w:val="24"/>
          <w:szCs w:val="24"/>
        </w:rPr>
      </w:pPr>
      <w:r w:rsidRPr="00F821CA">
        <w:rPr>
          <w:sz w:val="24"/>
          <w:szCs w:val="24"/>
        </w:rPr>
        <w:t>6) извещение о вводе сведений, указанных в БФО и аудиторском заключении о ней в электронной форме, формируется налоговым органом и подтверждает, что в информации, представленной в файле, не содержится ошибок (противоречий) (далее – извещение о вводе).</w:t>
      </w:r>
    </w:p>
    <w:p w:rsidR="002B53A4" w:rsidRPr="00F821CA" w:rsidRDefault="002B53A4" w:rsidP="002B53A4">
      <w:pPr>
        <w:ind w:firstLine="709"/>
        <w:jc w:val="both"/>
        <w:rPr>
          <w:sz w:val="24"/>
          <w:szCs w:val="24"/>
        </w:rPr>
      </w:pPr>
      <w:r w:rsidRPr="00F821CA">
        <w:rPr>
          <w:sz w:val="24"/>
          <w:szCs w:val="24"/>
        </w:rPr>
        <w:t>Таким образом, после получения организацией квитанции о приеме и извещения о вводе или уведомления об уточнении БФО считается принятой и попадает в ГИР БО.</w:t>
      </w:r>
    </w:p>
    <w:p w:rsidR="002B53A4" w:rsidRPr="002B53A4" w:rsidRDefault="002B53A4" w:rsidP="002B53A4">
      <w:pPr>
        <w:ind w:firstLine="709"/>
        <w:jc w:val="both"/>
        <w:rPr>
          <w:sz w:val="24"/>
          <w:szCs w:val="24"/>
        </w:rPr>
      </w:pPr>
      <w:r w:rsidRPr="00F821CA">
        <w:rPr>
          <w:sz w:val="24"/>
          <w:szCs w:val="24"/>
        </w:rPr>
        <w:t>Основаниями для отказа в приеме обязательного</w:t>
      </w:r>
      <w:r w:rsidRPr="002B53A4">
        <w:rPr>
          <w:sz w:val="24"/>
          <w:szCs w:val="24"/>
        </w:rPr>
        <w:t xml:space="preserve"> экземпляра отчетности и аудиторского заключения о ней по телекоммуникационным каналам связи через оператора электронного документооборота являются:</w:t>
      </w:r>
    </w:p>
    <w:p w:rsidR="002B53A4" w:rsidRPr="002B53A4" w:rsidRDefault="002B53A4" w:rsidP="002B53A4">
      <w:pPr>
        <w:ind w:firstLine="709"/>
        <w:jc w:val="both"/>
        <w:rPr>
          <w:sz w:val="24"/>
          <w:szCs w:val="24"/>
        </w:rPr>
      </w:pPr>
      <w:r w:rsidRPr="002B53A4">
        <w:rPr>
          <w:sz w:val="24"/>
          <w:szCs w:val="24"/>
        </w:rPr>
        <w:t>1) несоблюдение экономическим субъектом формата представления обязательного экземпляра отчетности и аудиторского заключения о ней в виде электронных документов, утверждаемого федеральным органом исполнительной власти, уполномоченным по контролю и надзору в области налогов и сборов, в соответствии с Федеральным законом от 6 декабря 2011 года № 402-ФЗ «О бухгалтерском учете»;</w:t>
      </w:r>
    </w:p>
    <w:p w:rsidR="002B53A4" w:rsidRPr="002B53A4" w:rsidRDefault="002B53A4" w:rsidP="002B53A4">
      <w:pPr>
        <w:ind w:firstLine="709"/>
        <w:jc w:val="both"/>
        <w:rPr>
          <w:sz w:val="24"/>
          <w:szCs w:val="24"/>
        </w:rPr>
      </w:pPr>
      <w:r w:rsidRPr="002B53A4">
        <w:rPr>
          <w:sz w:val="24"/>
          <w:szCs w:val="24"/>
        </w:rPr>
        <w:t xml:space="preserve">2) отсутствие усиленной квалифицированной электронной подписи или несоответствие данных </w:t>
      </w:r>
      <w:proofErr w:type="gramStart"/>
      <w:r w:rsidRPr="002B53A4">
        <w:rPr>
          <w:sz w:val="24"/>
          <w:szCs w:val="24"/>
        </w:rPr>
        <w:t>владельца квалифицированного сертификата ключа проверки электронной подписи</w:t>
      </w:r>
      <w:proofErr w:type="gramEnd"/>
      <w:r w:rsidRPr="002B53A4">
        <w:rPr>
          <w:sz w:val="24"/>
          <w:szCs w:val="24"/>
        </w:rPr>
        <w:t xml:space="preserve"> данным в обязательном экземпляре отчетности и аудиторском </w:t>
      </w:r>
      <w:r w:rsidRPr="002B53A4">
        <w:rPr>
          <w:sz w:val="24"/>
          <w:szCs w:val="24"/>
        </w:rPr>
        <w:lastRenderedPageBreak/>
        <w:t>заключении о ней в виде электронных документов, представленных в электронной форме по телекоммуникационным каналам связи;</w:t>
      </w:r>
    </w:p>
    <w:p w:rsidR="002B53A4" w:rsidRPr="002B53A4" w:rsidRDefault="002B53A4" w:rsidP="002B53A4">
      <w:pPr>
        <w:ind w:firstLine="709"/>
        <w:jc w:val="both"/>
        <w:rPr>
          <w:sz w:val="24"/>
          <w:szCs w:val="24"/>
        </w:rPr>
      </w:pPr>
      <w:r w:rsidRPr="002B53A4">
        <w:rPr>
          <w:sz w:val="24"/>
          <w:szCs w:val="24"/>
        </w:rPr>
        <w:t>3) представление обязательного экземпляра отчетности и аудиторского заключения о ней в виде электронных документов в налоговый орган, в компетенцию которого не входит прием этого обязательного экземпляра отчетности и аудиторского заключения о ней в виде электронных документов.</w:t>
      </w:r>
    </w:p>
    <w:p w:rsidR="002B53A4" w:rsidRPr="00CD4434" w:rsidRDefault="002B53A4" w:rsidP="002B53A4">
      <w:pPr>
        <w:ind w:firstLine="709"/>
        <w:jc w:val="both"/>
        <w:rPr>
          <w:sz w:val="24"/>
          <w:szCs w:val="24"/>
        </w:rPr>
      </w:pPr>
      <w:bookmarkStart w:id="0" w:name="_GoBack"/>
      <w:r w:rsidRPr="00CD4434">
        <w:rPr>
          <w:sz w:val="24"/>
          <w:szCs w:val="24"/>
        </w:rPr>
        <w:t>Учитывая изложенное, направление уведомления об уточнении не является основанием для отказа в приеме обязательного экземпляра отчетности и аудиторского заключения о ней, а отчетность считается принятой налоговым органом после направления в адрес организации квитанции о приеме, а также извещения о вводе или уведомления об уточнении.</w:t>
      </w:r>
    </w:p>
    <w:p w:rsidR="002B53A4" w:rsidRPr="002B53A4" w:rsidRDefault="002B53A4" w:rsidP="002B53A4">
      <w:pPr>
        <w:ind w:firstLine="709"/>
        <w:jc w:val="both"/>
        <w:rPr>
          <w:sz w:val="24"/>
          <w:szCs w:val="24"/>
        </w:rPr>
      </w:pPr>
      <w:r w:rsidRPr="00CD4434">
        <w:rPr>
          <w:sz w:val="24"/>
          <w:szCs w:val="24"/>
        </w:rPr>
        <w:t xml:space="preserve">Дополнительно сообщаем, что в отношении БФО уведомление об уточнении носит рекомендательный характер и организация вправе самостоятельно принимать решение о необходимости </w:t>
      </w:r>
      <w:proofErr w:type="gramStart"/>
      <w:r w:rsidRPr="00CD4434">
        <w:rPr>
          <w:sz w:val="24"/>
          <w:szCs w:val="24"/>
        </w:rPr>
        <w:t>направления</w:t>
      </w:r>
      <w:proofErr w:type="gramEnd"/>
      <w:r w:rsidRPr="00CD4434">
        <w:rPr>
          <w:sz w:val="24"/>
          <w:szCs w:val="24"/>
        </w:rPr>
        <w:t xml:space="preserve"> скорректированной</w:t>
      </w:r>
      <w:r w:rsidRPr="002B53A4">
        <w:rPr>
          <w:sz w:val="24"/>
          <w:szCs w:val="24"/>
        </w:rPr>
        <w:t xml:space="preserve"> </w:t>
      </w:r>
      <w:bookmarkEnd w:id="0"/>
      <w:r w:rsidRPr="002B53A4">
        <w:rPr>
          <w:sz w:val="24"/>
          <w:szCs w:val="24"/>
        </w:rPr>
        <w:t>БФО в налоговый орган в соответствии со сроками представления скорректированной отчетности, установленными пунктом 5 статьи 18 Федерального закона от 06.12.2011 № 402-ФЗ «О бухгалтерском учете».</w:t>
      </w:r>
    </w:p>
    <w:p w:rsidR="00F821CA" w:rsidRDefault="00F821CA">
      <w:pPr>
        <w:rPr>
          <w:sz w:val="24"/>
          <w:szCs w:val="24"/>
        </w:rPr>
      </w:pPr>
    </w:p>
    <w:p w:rsidR="00052F55" w:rsidRDefault="00F821CA" w:rsidP="00F821CA">
      <w:pPr>
        <w:jc w:val="right"/>
      </w:pP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Межрайонная</w:t>
      </w:r>
      <w:proofErr w:type="gramEnd"/>
      <w:r>
        <w:rPr>
          <w:sz w:val="24"/>
          <w:szCs w:val="24"/>
        </w:rPr>
        <w:t xml:space="preserve"> ИФНС России № 10 по Приморскому краю</w:t>
      </w:r>
      <w:r>
        <w:rPr>
          <w:sz w:val="24"/>
          <w:szCs w:val="24"/>
        </w:rPr>
        <w:t>/</w:t>
      </w:r>
    </w:p>
    <w:sectPr w:rsidR="0005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A4"/>
    <w:rsid w:val="00052F55"/>
    <w:rsid w:val="002B53A4"/>
    <w:rsid w:val="00CD4434"/>
    <w:rsid w:val="00F8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Рипук</dc:creator>
  <cp:lastModifiedBy>Юлия Михайловна Рипук</cp:lastModifiedBy>
  <cp:revision>1</cp:revision>
  <dcterms:created xsi:type="dcterms:W3CDTF">2020-04-03T01:22:00Z</dcterms:created>
  <dcterms:modified xsi:type="dcterms:W3CDTF">2020-04-03T01:45:00Z</dcterms:modified>
</cp:coreProperties>
</file>