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C0" w:rsidRPr="00757ACA" w:rsidRDefault="00C6010B" w:rsidP="00757ACA">
      <w:pPr>
        <w:pStyle w:val="Default"/>
        <w:jc w:val="center"/>
        <w:rPr>
          <w:b/>
          <w:bCs/>
          <w:sz w:val="28"/>
          <w:szCs w:val="28"/>
        </w:rPr>
      </w:pPr>
      <w:r w:rsidRPr="00757ACA">
        <w:rPr>
          <w:b/>
          <w:bCs/>
          <w:sz w:val="28"/>
          <w:szCs w:val="28"/>
        </w:rPr>
        <w:t xml:space="preserve">Доклад </w:t>
      </w:r>
    </w:p>
    <w:p w:rsidR="00A460C0" w:rsidRPr="00757ACA" w:rsidRDefault="00A460C0" w:rsidP="00757ACA">
      <w:pPr>
        <w:pStyle w:val="Default"/>
        <w:jc w:val="center"/>
        <w:rPr>
          <w:b/>
          <w:bCs/>
          <w:sz w:val="28"/>
          <w:szCs w:val="28"/>
        </w:rPr>
      </w:pPr>
      <w:r w:rsidRPr="00757ACA">
        <w:rPr>
          <w:b/>
          <w:bCs/>
          <w:sz w:val="28"/>
          <w:szCs w:val="28"/>
        </w:rPr>
        <w:t xml:space="preserve">о состоянии и развитии конкурентной среды на рынках товаров, работ и услуг в </w:t>
      </w:r>
      <w:proofErr w:type="spellStart"/>
      <w:r w:rsidRPr="00757ACA">
        <w:rPr>
          <w:b/>
          <w:bCs/>
          <w:sz w:val="28"/>
          <w:szCs w:val="28"/>
        </w:rPr>
        <w:t>Надеждинском</w:t>
      </w:r>
      <w:proofErr w:type="spellEnd"/>
      <w:r w:rsidRPr="00757ACA">
        <w:rPr>
          <w:b/>
          <w:bCs/>
          <w:sz w:val="28"/>
          <w:szCs w:val="28"/>
        </w:rPr>
        <w:t xml:space="preserve"> муниципальном районе</w:t>
      </w:r>
    </w:p>
    <w:p w:rsidR="00A460C0" w:rsidRPr="00757ACA" w:rsidRDefault="00A460C0" w:rsidP="00757ACA">
      <w:pPr>
        <w:pStyle w:val="Default"/>
        <w:ind w:firstLine="709"/>
        <w:rPr>
          <w:sz w:val="28"/>
          <w:szCs w:val="28"/>
        </w:rPr>
      </w:pPr>
    </w:p>
    <w:p w:rsidR="00C6010B" w:rsidRPr="00757ACA" w:rsidRDefault="00C6010B" w:rsidP="00757A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ACA">
        <w:rPr>
          <w:rFonts w:ascii="Times New Roman" w:hAnsi="Times New Roman" w:cs="Times New Roman"/>
          <w:b/>
          <w:bCs/>
          <w:sz w:val="28"/>
          <w:szCs w:val="28"/>
        </w:rPr>
        <w:t xml:space="preserve">Раздел 1. Сведения о внедрении стандарта развития конкуренции в </w:t>
      </w:r>
      <w:proofErr w:type="spellStart"/>
      <w:r w:rsidRPr="00757ACA">
        <w:rPr>
          <w:rFonts w:ascii="Times New Roman" w:hAnsi="Times New Roman" w:cs="Times New Roman"/>
          <w:b/>
          <w:bCs/>
          <w:sz w:val="28"/>
          <w:szCs w:val="28"/>
        </w:rPr>
        <w:t>Надеждинском</w:t>
      </w:r>
      <w:proofErr w:type="spellEnd"/>
      <w:r w:rsidRPr="00757AC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районе.</w:t>
      </w:r>
    </w:p>
    <w:p w:rsidR="00C6010B" w:rsidRPr="00757ACA" w:rsidRDefault="00C6010B" w:rsidP="00757ACA">
      <w:pPr>
        <w:pStyle w:val="Default"/>
        <w:ind w:firstLine="709"/>
        <w:jc w:val="both"/>
        <w:rPr>
          <w:sz w:val="28"/>
          <w:szCs w:val="28"/>
        </w:rPr>
      </w:pPr>
    </w:p>
    <w:p w:rsidR="00BF4FC0" w:rsidRPr="00757ACA" w:rsidRDefault="00BF4FC0" w:rsidP="00BF4FC0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товаров, работ  и услуг в </w:t>
      </w:r>
      <w:proofErr w:type="spellStart"/>
      <w:r w:rsidRPr="00757ACA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Pr="00757ACA">
        <w:rPr>
          <w:rFonts w:ascii="Times New Roman" w:hAnsi="Times New Roman" w:cs="Times New Roman"/>
          <w:sz w:val="28"/>
          <w:szCs w:val="28"/>
        </w:rPr>
        <w:t xml:space="preserve"> муниципальном районе» подготовлен в соответствии </w:t>
      </w:r>
      <w:r w:rsidRPr="00757ACA">
        <w:rPr>
          <w:rFonts w:ascii="Times New Roman" w:hAnsi="Times New Roman" w:cs="Times New Roman"/>
          <w:bCs/>
          <w:sz w:val="28"/>
          <w:szCs w:val="28"/>
        </w:rPr>
        <w:t>с распоряжением Правительства РФ</w:t>
      </w:r>
      <w:r w:rsidRPr="00757ACA">
        <w:rPr>
          <w:rFonts w:ascii="Times New Roman" w:hAnsi="Times New Roman" w:cs="Times New Roman"/>
          <w:sz w:val="28"/>
          <w:szCs w:val="28"/>
        </w:rPr>
        <w:t xml:space="preserve"> от 17 апреля 2019 г. № 768-р, распоряжением Губернатора Приморского края от 27.06.2019 № 170-рг. </w:t>
      </w:r>
    </w:p>
    <w:p w:rsidR="00BF4FC0" w:rsidRPr="00757ACA" w:rsidRDefault="00BF4FC0" w:rsidP="00BF4F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Надеждинского муниципального района </w:t>
      </w:r>
      <w:r w:rsidRPr="000470EE">
        <w:rPr>
          <w:rFonts w:ascii="Times New Roman" w:hAnsi="Times New Roman" w:cs="Times New Roman"/>
          <w:color w:val="000000" w:themeColor="text1"/>
          <w:sz w:val="28"/>
          <w:szCs w:val="28"/>
        </w:rPr>
        <w:t>от 23.01.2020 года № 27</w:t>
      </w:r>
      <w:r w:rsidRPr="00757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7ACA">
        <w:rPr>
          <w:rFonts w:ascii="Times New Roman" w:hAnsi="Times New Roman" w:cs="Times New Roman"/>
          <w:sz w:val="28"/>
          <w:szCs w:val="28"/>
        </w:rPr>
        <w:t xml:space="preserve">утверждена новая редакция плана мероприятий («Дорожной карты») по содействию развитию конкуренции в </w:t>
      </w:r>
      <w:proofErr w:type="spellStart"/>
      <w:r w:rsidRPr="00757ACA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Pr="00757ACA">
        <w:rPr>
          <w:rFonts w:ascii="Times New Roman" w:hAnsi="Times New Roman" w:cs="Times New Roman"/>
          <w:sz w:val="28"/>
          <w:szCs w:val="28"/>
        </w:rPr>
        <w:t xml:space="preserve"> муниципальном районе. Ранее действовал план мероприятий, утвержденный постановлением администрации района от 09.02.2018 № 84. </w:t>
      </w:r>
    </w:p>
    <w:p w:rsidR="00BF4FC0" w:rsidRPr="00757ACA" w:rsidRDefault="00BF4FC0" w:rsidP="00BF4F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Формирование и опубликование доклада имеет цель обеспечение юридических лиц, индивидуальных предпринимателей и граждан систематизированной аналитической информацией о состоянии конкуренции в </w:t>
      </w:r>
      <w:proofErr w:type="spellStart"/>
      <w:r w:rsidRPr="00757ACA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Pr="00757ACA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BF4FC0" w:rsidRPr="00757ACA" w:rsidRDefault="00BF4FC0" w:rsidP="00BF4F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>Развитие конкуренции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предпринимателей.</w:t>
      </w:r>
    </w:p>
    <w:p w:rsidR="00BF4FC0" w:rsidRPr="00757ACA" w:rsidRDefault="00BF4FC0" w:rsidP="00BF4FC0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К основным задачам по развитию конкуренции в </w:t>
      </w:r>
      <w:proofErr w:type="spellStart"/>
      <w:r w:rsidRPr="00757ACA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Pr="00757ACA">
        <w:rPr>
          <w:rFonts w:ascii="Times New Roman" w:hAnsi="Times New Roman" w:cs="Times New Roman"/>
          <w:sz w:val="28"/>
          <w:szCs w:val="28"/>
        </w:rPr>
        <w:t xml:space="preserve"> муниципальном районе относятся:                   </w:t>
      </w:r>
    </w:p>
    <w:p w:rsidR="00BF4FC0" w:rsidRPr="00757ACA" w:rsidRDefault="00BF4FC0" w:rsidP="00BF4FC0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- создание благоприятных организационно-правовых и экономических условий для устойчивого развития конкуренции в </w:t>
      </w:r>
      <w:proofErr w:type="spellStart"/>
      <w:r w:rsidRPr="00757ACA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Pr="00757ACA">
        <w:rPr>
          <w:rFonts w:ascii="Times New Roman" w:hAnsi="Times New Roman" w:cs="Times New Roman"/>
          <w:sz w:val="28"/>
          <w:szCs w:val="28"/>
        </w:rPr>
        <w:t xml:space="preserve"> муниципальном районе; </w:t>
      </w:r>
    </w:p>
    <w:p w:rsidR="00BF4FC0" w:rsidRPr="00757ACA" w:rsidRDefault="00BF4FC0" w:rsidP="00BF4FC0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- содействие развитию конкуренции в рамках внедрения Стандарта развития конкуренции на территории Надеждинского муниципального района; </w:t>
      </w:r>
    </w:p>
    <w:p w:rsidR="00BF4FC0" w:rsidRPr="00757ACA" w:rsidRDefault="00BF4FC0" w:rsidP="00BF4FC0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- снижение или устранение правовых, административных, финансовых барьеров для хозяйствующих субъектов; </w:t>
      </w:r>
    </w:p>
    <w:p w:rsidR="00BF4FC0" w:rsidRPr="00757ACA" w:rsidRDefault="00BF4FC0" w:rsidP="00BF4FC0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>- повышение уровня информационной открытости деятельности органов местного самоуправления.</w:t>
      </w:r>
    </w:p>
    <w:p w:rsidR="00BF4FC0" w:rsidRPr="0098055D" w:rsidRDefault="00BF4FC0" w:rsidP="00BF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5D">
        <w:rPr>
          <w:rFonts w:ascii="Times New Roman" w:hAnsi="Times New Roman" w:cs="Times New Roman"/>
          <w:b/>
          <w:sz w:val="28"/>
          <w:szCs w:val="28"/>
        </w:rPr>
        <w:t>1.2. Сведения об источниках финансовых средств, используемых для достижения целей Стандарта.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В 2019 году администрацией Надеждинского муниципального района и администрациями сельских поселений направлялись бюджетные средства сферы экономики, которые включены в перечень товарных рынков для содействия конкуренции в </w:t>
      </w:r>
      <w:proofErr w:type="spellStart"/>
      <w:r w:rsidRPr="00757ACA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Pr="00757ACA">
        <w:rPr>
          <w:rFonts w:ascii="Times New Roman" w:hAnsi="Times New Roman" w:cs="Times New Roman"/>
          <w:sz w:val="28"/>
          <w:szCs w:val="28"/>
        </w:rPr>
        <w:t xml:space="preserve"> районе, в следующем объеме.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В рамках программы «Формирование современной городской среды» органами местного самоуправления в 2019 году направлены средства в размере 49,54 миллионов рублей. В целях стимулирования развития рынка выполнения работ по благоустройству территорий освоение указанных средств происходило путем проведения конкурсных процедуры, а именно, проведен 31 аукцион.  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lastRenderedPageBreak/>
        <w:t xml:space="preserve">Рынок услуг детского отдыха и оздоровления стимулировался органами местного самоуправления в объеме 100 тыс. рублей, путем предоставления компенсационных выплат родителям. Указанные мероприятия позволили развить конкуренцию в указанной сфере, так как освоение средств происходило непосредственно через потребителя услуги, который производит оценку поставщика услуги по критериям качества, доступности, расширенного ассортимента. 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Рынком, в который были направленны самые значительные бюджетные средства на развитие конкуренции в 2019 году, является рынок дорожной деятельности. В указанный период органами местного самоуправления проведено 7 аукционов, на общую сумму 132449077 рублей. В 2020 году объем финансирования бюджетами всех уровней в указанную сферу экономики будет увеличен на 5 % и составит 139680091 рублей. </w:t>
      </w:r>
    </w:p>
    <w:p w:rsidR="00BF4FC0" w:rsidRPr="00757ACA" w:rsidRDefault="00BF4FC0" w:rsidP="00BF4FC0">
      <w:pPr>
        <w:pStyle w:val="ad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>Правом принятия управленческих решений, ответственного за координацию вопросов содействия развитию конкуренции наделен первый заместитель главы администрации Надеждинского муниципального района Султанов Александр Валерьевич.</w:t>
      </w:r>
    </w:p>
    <w:p w:rsidR="00BF4FC0" w:rsidRPr="00E53F8D" w:rsidRDefault="00BF4FC0" w:rsidP="00BF4FC0">
      <w:pPr>
        <w:pStyle w:val="ad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>Уполномоченным органом по содействую развитию конкуренции является Отдел экономического развития и привлечения инвестиций администрации Надеждинского муниципального района (</w:t>
      </w:r>
      <w:r w:rsidRPr="00E53F8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от 05.04.2019 № 217 «Об утверждении Положения об отделе экономического развития и привлечения инвестиций администрации Надеждинского муниципального района»).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ACA">
        <w:rPr>
          <w:rFonts w:ascii="Times New Roman" w:hAnsi="Times New Roman" w:cs="Times New Roman"/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>2.1. 02.08.2019 между департаментом экономики и развития предпринимательства Приморского края и администрацией Надеждинского муниципального района заключено соглашение о внедрении стандарта развития конкуренции в Приморском крае.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Соглашение размещено на официальном сайте администрации Надеждинского муниципального района в разделе «Статистическая информация» «Развитие конкуренции». </w:t>
      </w:r>
      <w:r w:rsidR="00C5779C">
        <w:rPr>
          <w:rFonts w:ascii="Times New Roman" w:hAnsi="Times New Roman" w:cs="Times New Roman"/>
          <w:sz w:val="28"/>
          <w:szCs w:val="28"/>
        </w:rPr>
        <w:t>(</w:t>
      </w:r>
      <w:r w:rsidR="00C5779C" w:rsidRPr="00C5779C">
        <w:rPr>
          <w:rFonts w:ascii="Times New Roman" w:hAnsi="Times New Roman" w:cs="Times New Roman"/>
          <w:sz w:val="28"/>
          <w:szCs w:val="28"/>
        </w:rPr>
        <w:t>http://nadezhdinsky.ru/page.php?id_omsu=1&amp;level=3&amp;id_level_1=12&amp;id_level_2=105&amp;id_level_3=341</w:t>
      </w:r>
      <w:r w:rsidR="00C5779C">
        <w:rPr>
          <w:rFonts w:ascii="Times New Roman" w:hAnsi="Times New Roman" w:cs="Times New Roman"/>
          <w:sz w:val="28"/>
          <w:szCs w:val="28"/>
        </w:rPr>
        <w:t>)</w:t>
      </w:r>
      <w:r w:rsidRPr="00757ACA">
        <w:rPr>
          <w:rFonts w:ascii="Times New Roman" w:hAnsi="Times New Roman" w:cs="Times New Roman"/>
          <w:sz w:val="28"/>
          <w:szCs w:val="28"/>
        </w:rPr>
        <w:t>.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>2.2. 18.09.2019 и 13.12.2019 участие в обучающих мероприятия, проводимых департаментом экономики и развития Приморского края в режиме видеоконференцсвязи по вопросам содействия развития конкуренции принимали: первый заместитель главы администрации района Султанов А.В., начальник отдела экономического развития и привлечения инвестиций Строгонова Т.В., главный специалист 1 разряда отдела экономического развития и привлечения инвестиций Неделина П.А.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>2.3. При главе администрации Надеждинского муниципального района действует Совет по развитию предпринимательства, в полномочия которого входит рассмотрение вопросов содействия развитию конкуренции.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Функции содействия развитию конкуренции на Совет определены в Положении, которое утверждено распоряжением главы администрации Надеждинского муниципального района </w:t>
      </w:r>
      <w:r w:rsidRPr="00DB2BA1">
        <w:rPr>
          <w:rFonts w:ascii="Times New Roman" w:hAnsi="Times New Roman" w:cs="Times New Roman"/>
          <w:color w:val="000000" w:themeColor="text1"/>
          <w:sz w:val="28"/>
          <w:szCs w:val="28"/>
        </w:rPr>
        <w:t>от 11.11.2019 года № 621,</w:t>
      </w:r>
      <w:r w:rsidRPr="00757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7ACA">
        <w:rPr>
          <w:rFonts w:ascii="Times New Roman" w:hAnsi="Times New Roman" w:cs="Times New Roman"/>
          <w:sz w:val="28"/>
          <w:szCs w:val="28"/>
        </w:rPr>
        <w:t xml:space="preserve">которое размещено на сайте администрации района </w:t>
      </w:r>
      <w:r w:rsidRPr="00E53F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(http://nadezhdinsky.ru/page.php?id_omsu=1&amp;level=3&amp;id_level_1=12&amp;id_level_2=106&amp;id_level_3=120)</w:t>
      </w:r>
      <w:r w:rsidRPr="00757ACA">
        <w:rPr>
          <w:rFonts w:ascii="Times New Roman" w:hAnsi="Times New Roman" w:cs="Times New Roman"/>
          <w:sz w:val="28"/>
          <w:szCs w:val="28"/>
        </w:rPr>
        <w:t>.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В состав Совета входят следующие организации: 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B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BA1"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proofErr w:type="spellEnd"/>
      <w:r w:rsidRPr="00DB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Бондарчук А.А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ООО «Морское снабжение»;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ООО «Шанс»;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ИП Моргунов К.Р.;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ООО ДС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ООО «Астероид»;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ООО ТД «Прогресс – Строй»;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ИП Якимов М.О.;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Д.С.;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ООО «Дилан»;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Примполимер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ИП Ван М.А.;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Тереховский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ЗБИ»;</w:t>
      </w:r>
    </w:p>
    <w:p w:rsidR="00BF4FC0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Лопацкая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А.И.;</w:t>
      </w:r>
    </w:p>
    <w:p w:rsidR="00BF4FC0" w:rsidRPr="00DB2BA1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ООО «Фрегат»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Совет по предпринимательству проводился в 2019 году </w:t>
      </w:r>
      <w:r w:rsidRPr="00B936C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57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7ACA">
        <w:rPr>
          <w:rFonts w:ascii="Times New Roman" w:hAnsi="Times New Roman" w:cs="Times New Roman"/>
          <w:sz w:val="28"/>
          <w:szCs w:val="28"/>
        </w:rPr>
        <w:t>раз, в следующие даты:</w:t>
      </w:r>
    </w:p>
    <w:p w:rsidR="00BF4FC0" w:rsidRPr="00B336A1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6A1">
        <w:rPr>
          <w:rFonts w:ascii="Times New Roman" w:hAnsi="Times New Roman" w:cs="Times New Roman"/>
          <w:color w:val="000000" w:themeColor="text1"/>
          <w:sz w:val="28"/>
          <w:szCs w:val="28"/>
        </w:rPr>
        <w:t>- 21.05.2019;</w:t>
      </w:r>
    </w:p>
    <w:p w:rsidR="00BF4FC0" w:rsidRPr="00B336A1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6A1">
        <w:rPr>
          <w:rFonts w:ascii="Times New Roman" w:hAnsi="Times New Roman" w:cs="Times New Roman"/>
          <w:color w:val="000000" w:themeColor="text1"/>
          <w:sz w:val="28"/>
          <w:szCs w:val="28"/>
        </w:rPr>
        <w:t>- 20.06. 2019;</w:t>
      </w:r>
    </w:p>
    <w:p w:rsidR="00BF4FC0" w:rsidRPr="00B336A1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6A1">
        <w:rPr>
          <w:rFonts w:ascii="Times New Roman" w:hAnsi="Times New Roman" w:cs="Times New Roman"/>
          <w:color w:val="000000" w:themeColor="text1"/>
          <w:sz w:val="28"/>
          <w:szCs w:val="28"/>
        </w:rPr>
        <w:t>- 19.09.2019;</w:t>
      </w:r>
    </w:p>
    <w:p w:rsidR="00BF4FC0" w:rsidRPr="00B336A1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6A1">
        <w:rPr>
          <w:rFonts w:ascii="Times New Roman" w:hAnsi="Times New Roman" w:cs="Times New Roman"/>
          <w:color w:val="000000" w:themeColor="text1"/>
          <w:sz w:val="28"/>
          <w:szCs w:val="28"/>
        </w:rPr>
        <w:t>- 23.10.2019;</w:t>
      </w:r>
    </w:p>
    <w:p w:rsidR="00BF4FC0" w:rsidRPr="00B336A1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6A1">
        <w:rPr>
          <w:rFonts w:ascii="Times New Roman" w:hAnsi="Times New Roman" w:cs="Times New Roman"/>
          <w:color w:val="000000" w:themeColor="text1"/>
          <w:sz w:val="28"/>
          <w:szCs w:val="28"/>
        </w:rPr>
        <w:t>- 03.12.2019;</w:t>
      </w:r>
    </w:p>
    <w:p w:rsidR="00BF4FC0" w:rsidRPr="00B336A1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6A1">
        <w:rPr>
          <w:rFonts w:ascii="Times New Roman" w:hAnsi="Times New Roman" w:cs="Times New Roman"/>
          <w:color w:val="000000" w:themeColor="text1"/>
          <w:sz w:val="28"/>
          <w:szCs w:val="28"/>
        </w:rPr>
        <w:t>- 20.12.2019.</w:t>
      </w:r>
    </w:p>
    <w:p w:rsidR="00BF4FC0" w:rsidRPr="00757ACA" w:rsidRDefault="00BF4FC0" w:rsidP="00BF4FC0">
      <w:p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Протоколы работы Совета размещены на сайте администрации района </w:t>
      </w:r>
      <w:r w:rsidRPr="00B336A1">
        <w:rPr>
          <w:rFonts w:ascii="Times New Roman" w:hAnsi="Times New Roman" w:cs="Times New Roman"/>
          <w:color w:val="000000" w:themeColor="text1"/>
          <w:sz w:val="28"/>
          <w:szCs w:val="28"/>
        </w:rPr>
        <w:t>(http://nadezhdinsky.ru/page.php?id_omsu=1&amp;level=3&amp;id_level_1=12&amp;id_level_2=106&amp;id_level_3=120).</w:t>
      </w:r>
    </w:p>
    <w:p w:rsidR="00757ACA" w:rsidRPr="0098055D" w:rsidRDefault="00B37E88" w:rsidP="0075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055D">
        <w:rPr>
          <w:rFonts w:ascii="Times New Roman" w:hAnsi="Times New Roman" w:cs="Times New Roman"/>
          <w:b/>
          <w:sz w:val="28"/>
          <w:szCs w:val="28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757ACA" w:rsidRPr="0098055D" w:rsidRDefault="00757ACA" w:rsidP="0075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7ACA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Pr="00757ACA">
        <w:rPr>
          <w:rFonts w:ascii="Times New Roman" w:hAnsi="Times New Roman" w:cs="Times New Roman"/>
          <w:sz w:val="28"/>
          <w:szCs w:val="28"/>
        </w:rPr>
        <w:t xml:space="preserve"> муниципальном районе по состоянию </w:t>
      </w:r>
      <w:r w:rsidR="0098055D">
        <w:rPr>
          <w:rFonts w:ascii="Times New Roman" w:hAnsi="Times New Roman" w:cs="Times New Roman"/>
          <w:sz w:val="28"/>
          <w:szCs w:val="28"/>
        </w:rPr>
        <w:t>на 31.12.</w:t>
      </w:r>
      <w:r w:rsidRPr="0098055D">
        <w:rPr>
          <w:rFonts w:ascii="Times New Roman" w:hAnsi="Times New Roman" w:cs="Times New Roman"/>
          <w:sz w:val="28"/>
          <w:szCs w:val="28"/>
        </w:rPr>
        <w:t>201</w:t>
      </w:r>
      <w:r w:rsidR="0098055D" w:rsidRPr="0098055D">
        <w:rPr>
          <w:rFonts w:ascii="Times New Roman" w:hAnsi="Times New Roman" w:cs="Times New Roman"/>
          <w:sz w:val="28"/>
          <w:szCs w:val="28"/>
        </w:rPr>
        <w:t>9</w:t>
      </w:r>
      <w:r w:rsidRPr="0098055D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98055D" w:rsidRPr="0098055D">
        <w:rPr>
          <w:rFonts w:ascii="Times New Roman" w:hAnsi="Times New Roman" w:cs="Times New Roman"/>
          <w:sz w:val="28"/>
          <w:szCs w:val="28"/>
        </w:rPr>
        <w:t>783</w:t>
      </w:r>
      <w:r w:rsidRPr="0098055D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собственности, из общего количества организаций 8</w:t>
      </w:r>
      <w:r w:rsidR="0098055D" w:rsidRPr="0098055D">
        <w:rPr>
          <w:rFonts w:ascii="Times New Roman" w:hAnsi="Times New Roman" w:cs="Times New Roman"/>
          <w:sz w:val="28"/>
          <w:szCs w:val="28"/>
        </w:rPr>
        <w:t>0</w:t>
      </w:r>
      <w:r w:rsidRPr="0098055D">
        <w:rPr>
          <w:rFonts w:ascii="Times New Roman" w:hAnsi="Times New Roman" w:cs="Times New Roman"/>
          <w:sz w:val="28"/>
          <w:szCs w:val="28"/>
        </w:rPr>
        <w:t>,0 % - малые предприятия. Фактически деятельность осуществляют более 200 малых предприятий, преимущественно в сфере торговли.</w:t>
      </w:r>
    </w:p>
    <w:p w:rsidR="00757ACA" w:rsidRPr="00757ACA" w:rsidRDefault="00757ACA" w:rsidP="00757A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>Наиболее популярными видам деятельности для предпринимателей Надеждинского муниципального района является:</w:t>
      </w:r>
    </w:p>
    <w:p w:rsidR="00757ACA" w:rsidRPr="00757ACA" w:rsidRDefault="00757ACA" w:rsidP="00757ACA">
      <w:pPr>
        <w:pStyle w:val="a3"/>
        <w:ind w:firstLine="709"/>
        <w:jc w:val="both"/>
        <w:rPr>
          <w:bCs/>
          <w:szCs w:val="28"/>
        </w:rPr>
      </w:pPr>
      <w:r w:rsidRPr="00757ACA">
        <w:rPr>
          <w:bCs/>
          <w:szCs w:val="28"/>
        </w:rPr>
        <w:t>1) добыча полезных ископаемых</w:t>
      </w:r>
      <w:r w:rsidRPr="00757ACA">
        <w:rPr>
          <w:b/>
          <w:bCs/>
          <w:szCs w:val="28"/>
        </w:rPr>
        <w:t xml:space="preserve"> </w:t>
      </w:r>
      <w:r w:rsidRPr="00757ACA">
        <w:rPr>
          <w:bCs/>
          <w:szCs w:val="28"/>
        </w:rPr>
        <w:t xml:space="preserve">(песок, песчано-гравийная смесь, гравий, щебень). Основные организации: ООО «Карьер-ДВ», ООО «Универсал-Сервис», ООО «Карьер Приморский»; </w:t>
      </w:r>
    </w:p>
    <w:p w:rsidR="00757ACA" w:rsidRPr="00757ACA" w:rsidRDefault="00757ACA" w:rsidP="00757ACA">
      <w:pPr>
        <w:pStyle w:val="a3"/>
        <w:tabs>
          <w:tab w:val="left" w:pos="360"/>
        </w:tabs>
        <w:ind w:firstLine="709"/>
        <w:jc w:val="both"/>
        <w:rPr>
          <w:bCs/>
          <w:szCs w:val="28"/>
        </w:rPr>
      </w:pPr>
      <w:r w:rsidRPr="00757ACA">
        <w:rPr>
          <w:bCs/>
          <w:szCs w:val="28"/>
        </w:rPr>
        <w:t xml:space="preserve">2) обрабатывающее производство: </w:t>
      </w:r>
    </w:p>
    <w:p w:rsidR="00757ACA" w:rsidRPr="00757ACA" w:rsidRDefault="00757ACA" w:rsidP="00757ACA">
      <w:pPr>
        <w:pStyle w:val="a3"/>
        <w:tabs>
          <w:tab w:val="left" w:pos="360"/>
        </w:tabs>
        <w:ind w:firstLine="709"/>
        <w:jc w:val="both"/>
        <w:rPr>
          <w:bCs/>
          <w:szCs w:val="28"/>
        </w:rPr>
      </w:pPr>
      <w:r w:rsidRPr="00757ACA">
        <w:rPr>
          <w:bCs/>
          <w:szCs w:val="28"/>
          <w:u w:val="single"/>
        </w:rPr>
        <w:t>производство пищевых продуктов</w:t>
      </w:r>
      <w:r w:rsidRPr="00757ACA">
        <w:rPr>
          <w:bCs/>
          <w:szCs w:val="28"/>
        </w:rPr>
        <w:t xml:space="preserve"> (хлеб и хлебобулочные изделия, разлив минеральной питьевой воды, производство мясопродуктов, производство пива). Основные организации: </w:t>
      </w:r>
      <w:proofErr w:type="gramStart"/>
      <w:r w:rsidRPr="00757ACA">
        <w:rPr>
          <w:bCs/>
          <w:szCs w:val="28"/>
        </w:rPr>
        <w:t>ООО «</w:t>
      </w:r>
      <w:proofErr w:type="spellStart"/>
      <w:r w:rsidRPr="00757ACA">
        <w:rPr>
          <w:bCs/>
          <w:szCs w:val="28"/>
        </w:rPr>
        <w:t>Надеждинская</w:t>
      </w:r>
      <w:proofErr w:type="spellEnd"/>
      <w:r w:rsidRPr="00757ACA">
        <w:rPr>
          <w:bCs/>
          <w:szCs w:val="28"/>
        </w:rPr>
        <w:t xml:space="preserve"> птица», ООО «Серебряный лотос  Раздольное», ООО «Пивоварня»;</w:t>
      </w:r>
      <w:proofErr w:type="gramEnd"/>
    </w:p>
    <w:p w:rsidR="00757ACA" w:rsidRPr="00757ACA" w:rsidRDefault="00757ACA" w:rsidP="00757ACA">
      <w:pPr>
        <w:pStyle w:val="a3"/>
        <w:tabs>
          <w:tab w:val="left" w:pos="360"/>
        </w:tabs>
        <w:ind w:firstLine="709"/>
        <w:jc w:val="both"/>
        <w:rPr>
          <w:bCs/>
          <w:szCs w:val="28"/>
        </w:rPr>
      </w:pPr>
      <w:r w:rsidRPr="00757ACA">
        <w:rPr>
          <w:bCs/>
          <w:szCs w:val="28"/>
          <w:u w:val="single"/>
        </w:rPr>
        <w:t>производство строительных материалов</w:t>
      </w:r>
      <w:r w:rsidRPr="00757ACA">
        <w:rPr>
          <w:bCs/>
          <w:szCs w:val="28"/>
        </w:rPr>
        <w:t xml:space="preserve"> (плиты ГСБ, силикатный и красный кирпич, стеновые блоки, брусчатка, холодная асфальтовая смесь, производство </w:t>
      </w:r>
      <w:r w:rsidRPr="00757ACA">
        <w:rPr>
          <w:bCs/>
          <w:szCs w:val="28"/>
        </w:rPr>
        <w:lastRenderedPageBreak/>
        <w:t xml:space="preserve">полимерной продукции, </w:t>
      </w:r>
      <w:r w:rsidRPr="00757ACA">
        <w:rPr>
          <w:szCs w:val="28"/>
        </w:rPr>
        <w:t xml:space="preserve">производство </w:t>
      </w:r>
      <w:r w:rsidRPr="00757ACA">
        <w:rPr>
          <w:rStyle w:val="a4"/>
          <w:szCs w:val="28"/>
        </w:rPr>
        <w:t>сэндвич-панелей для строительства малоэтажного жилья</w:t>
      </w:r>
      <w:r w:rsidRPr="00757ACA">
        <w:rPr>
          <w:bCs/>
          <w:szCs w:val="28"/>
        </w:rPr>
        <w:t>). Основные организации: ОАО «</w:t>
      </w:r>
      <w:proofErr w:type="spellStart"/>
      <w:r w:rsidRPr="00757ACA">
        <w:rPr>
          <w:bCs/>
          <w:szCs w:val="28"/>
        </w:rPr>
        <w:t>Тереховский</w:t>
      </w:r>
      <w:proofErr w:type="spellEnd"/>
      <w:r w:rsidRPr="00757ACA">
        <w:rPr>
          <w:bCs/>
          <w:szCs w:val="28"/>
        </w:rPr>
        <w:t xml:space="preserve"> ЗБИ», ООО «Сил Бет», ООО «Приморский кирпич», ООО «ЭКОПАН ВСК», ООО «Алмаз»; </w:t>
      </w:r>
    </w:p>
    <w:p w:rsidR="00757ACA" w:rsidRPr="00757ACA" w:rsidRDefault="00757ACA" w:rsidP="00757ACA">
      <w:pPr>
        <w:pStyle w:val="a3"/>
        <w:tabs>
          <w:tab w:val="left" w:pos="360"/>
        </w:tabs>
        <w:ind w:firstLine="709"/>
        <w:jc w:val="both"/>
        <w:rPr>
          <w:bCs/>
          <w:szCs w:val="28"/>
        </w:rPr>
      </w:pPr>
      <w:r>
        <w:rPr>
          <w:bCs/>
          <w:szCs w:val="28"/>
          <w:u w:val="single"/>
        </w:rPr>
        <w:t>т</w:t>
      </w:r>
      <w:r w:rsidRPr="00757ACA">
        <w:rPr>
          <w:bCs/>
          <w:szCs w:val="28"/>
          <w:u w:val="single"/>
        </w:rPr>
        <w:t>екстильное производство</w:t>
      </w:r>
      <w:r w:rsidRPr="00757ACA">
        <w:rPr>
          <w:bCs/>
          <w:szCs w:val="28"/>
        </w:rPr>
        <w:t xml:space="preserve"> (производство орудий лова) Основные организации: ООО «Морское снабжение», ООО «Тавричанская сетевязальная фабрика», ООО «Калан»;</w:t>
      </w:r>
    </w:p>
    <w:p w:rsidR="00757ACA" w:rsidRPr="00757ACA" w:rsidRDefault="00757ACA" w:rsidP="00757ACA">
      <w:pPr>
        <w:pStyle w:val="a3"/>
        <w:tabs>
          <w:tab w:val="left" w:pos="360"/>
        </w:tabs>
        <w:ind w:firstLine="709"/>
        <w:jc w:val="both"/>
        <w:rPr>
          <w:bCs/>
          <w:szCs w:val="28"/>
        </w:rPr>
      </w:pPr>
      <w:r w:rsidRPr="00757ACA">
        <w:rPr>
          <w:bCs/>
          <w:szCs w:val="28"/>
          <w:u w:val="single"/>
        </w:rPr>
        <w:t>пошив обуви</w:t>
      </w:r>
      <w:r w:rsidRPr="00757ACA">
        <w:rPr>
          <w:bCs/>
          <w:szCs w:val="28"/>
        </w:rPr>
        <w:t xml:space="preserve">  Основные организации: ООО «Ост-Юнион»,  ООО «Ост-Юнион плюс», ООО «ХАСИ»;</w:t>
      </w:r>
    </w:p>
    <w:p w:rsidR="00757ACA" w:rsidRPr="00757ACA" w:rsidRDefault="00757ACA" w:rsidP="0075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ACA">
        <w:rPr>
          <w:rFonts w:ascii="Times New Roman" w:hAnsi="Times New Roman" w:cs="Times New Roman"/>
          <w:sz w:val="28"/>
          <w:szCs w:val="28"/>
          <w:u w:val="single"/>
        </w:rPr>
        <w:t>производство пластмассовых изделий</w:t>
      </w:r>
      <w:r w:rsidRPr="00757ACA">
        <w:rPr>
          <w:rFonts w:ascii="Times New Roman" w:hAnsi="Times New Roman" w:cs="Times New Roman"/>
          <w:sz w:val="28"/>
          <w:szCs w:val="28"/>
        </w:rPr>
        <w:t xml:space="preserve"> Основные организации: ООО «Приморский завод «</w:t>
      </w:r>
      <w:proofErr w:type="spellStart"/>
      <w:r w:rsidRPr="00757ACA">
        <w:rPr>
          <w:rFonts w:ascii="Times New Roman" w:hAnsi="Times New Roman" w:cs="Times New Roman"/>
          <w:sz w:val="28"/>
          <w:szCs w:val="28"/>
        </w:rPr>
        <w:t>Европласт</w:t>
      </w:r>
      <w:proofErr w:type="spellEnd"/>
      <w:r w:rsidRPr="00757AC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757ACA">
        <w:rPr>
          <w:rFonts w:ascii="Times New Roman" w:hAnsi="Times New Roman" w:cs="Times New Roman"/>
          <w:sz w:val="28"/>
          <w:szCs w:val="28"/>
        </w:rPr>
        <w:t>Примполимер</w:t>
      </w:r>
      <w:proofErr w:type="spellEnd"/>
      <w:r w:rsidRPr="00757ACA">
        <w:rPr>
          <w:rFonts w:ascii="Times New Roman" w:hAnsi="Times New Roman" w:cs="Times New Roman"/>
          <w:sz w:val="28"/>
          <w:szCs w:val="28"/>
        </w:rPr>
        <w:t>»;</w:t>
      </w:r>
    </w:p>
    <w:p w:rsidR="00757ACA" w:rsidRPr="00757ACA" w:rsidRDefault="00757ACA" w:rsidP="00757ACA">
      <w:pPr>
        <w:pStyle w:val="a3"/>
        <w:ind w:firstLine="709"/>
        <w:jc w:val="both"/>
        <w:rPr>
          <w:bCs/>
          <w:szCs w:val="28"/>
        </w:rPr>
      </w:pPr>
      <w:r w:rsidRPr="00757ACA">
        <w:rPr>
          <w:bCs/>
          <w:szCs w:val="28"/>
        </w:rPr>
        <w:t>3) рыболовство</w:t>
      </w:r>
      <w:r w:rsidRPr="00757ACA">
        <w:rPr>
          <w:b/>
          <w:bCs/>
          <w:szCs w:val="28"/>
        </w:rPr>
        <w:t xml:space="preserve"> </w:t>
      </w:r>
      <w:r w:rsidRPr="00757ACA">
        <w:rPr>
          <w:bCs/>
          <w:szCs w:val="28"/>
        </w:rPr>
        <w:t xml:space="preserve">(ООО </w:t>
      </w:r>
      <w:r w:rsidRPr="00757ACA">
        <w:rPr>
          <w:szCs w:val="28"/>
        </w:rPr>
        <w:t>«Рыболовецкий колхоз  «Дальневосточник»)</w:t>
      </w:r>
      <w:r w:rsidRPr="00757ACA">
        <w:rPr>
          <w:bCs/>
          <w:szCs w:val="28"/>
        </w:rPr>
        <w:t>;</w:t>
      </w:r>
    </w:p>
    <w:p w:rsidR="00757ACA" w:rsidRPr="00757ACA" w:rsidRDefault="00757ACA" w:rsidP="00757ACA">
      <w:pPr>
        <w:pStyle w:val="a3"/>
        <w:ind w:right="-83" w:firstLine="709"/>
        <w:jc w:val="both"/>
        <w:rPr>
          <w:bCs/>
          <w:szCs w:val="28"/>
        </w:rPr>
      </w:pPr>
      <w:r w:rsidRPr="00757ACA">
        <w:rPr>
          <w:bCs/>
          <w:szCs w:val="28"/>
        </w:rPr>
        <w:t>4) сельское хозяйство (ООО «</w:t>
      </w:r>
      <w:proofErr w:type="spellStart"/>
      <w:r w:rsidRPr="00757ACA">
        <w:rPr>
          <w:bCs/>
          <w:szCs w:val="28"/>
        </w:rPr>
        <w:t>Надеждинская</w:t>
      </w:r>
      <w:proofErr w:type="spellEnd"/>
      <w:r w:rsidRPr="00757ACA">
        <w:rPr>
          <w:bCs/>
          <w:szCs w:val="28"/>
        </w:rPr>
        <w:t xml:space="preserve"> птица», ООО «ГРИН СТАР </w:t>
      </w:r>
      <w:r w:rsidRPr="00757ACA">
        <w:rPr>
          <w:bCs/>
          <w:szCs w:val="28"/>
          <w:lang w:val="en-US"/>
        </w:rPr>
        <w:t>III</w:t>
      </w:r>
      <w:r w:rsidRPr="00757ACA">
        <w:rPr>
          <w:bCs/>
          <w:szCs w:val="28"/>
        </w:rPr>
        <w:t>);</w:t>
      </w:r>
    </w:p>
    <w:p w:rsidR="00757ACA" w:rsidRPr="00757ACA" w:rsidRDefault="00757ACA" w:rsidP="00757ACA">
      <w:pPr>
        <w:pStyle w:val="a3"/>
        <w:tabs>
          <w:tab w:val="left" w:pos="9720"/>
        </w:tabs>
        <w:ind w:right="-83" w:firstLine="709"/>
        <w:jc w:val="both"/>
        <w:rPr>
          <w:bCs/>
          <w:szCs w:val="28"/>
        </w:rPr>
      </w:pPr>
      <w:r w:rsidRPr="00757ACA">
        <w:rPr>
          <w:bCs/>
          <w:szCs w:val="28"/>
        </w:rPr>
        <w:t xml:space="preserve">5) строительство (Основные организации: </w:t>
      </w:r>
      <w:proofErr w:type="spellStart"/>
      <w:r w:rsidRPr="00757ACA">
        <w:rPr>
          <w:bCs/>
          <w:szCs w:val="28"/>
        </w:rPr>
        <w:t>Надеждинский</w:t>
      </w:r>
      <w:proofErr w:type="spellEnd"/>
      <w:r w:rsidRPr="00757ACA">
        <w:rPr>
          <w:bCs/>
          <w:szCs w:val="28"/>
        </w:rPr>
        <w:t xml:space="preserve"> филиал ОАО «</w:t>
      </w:r>
      <w:proofErr w:type="spellStart"/>
      <w:r w:rsidRPr="00757ACA">
        <w:rPr>
          <w:bCs/>
          <w:szCs w:val="28"/>
        </w:rPr>
        <w:t>Примавтодор</w:t>
      </w:r>
      <w:proofErr w:type="spellEnd"/>
      <w:r w:rsidRPr="00757ACA">
        <w:rPr>
          <w:bCs/>
          <w:szCs w:val="28"/>
        </w:rPr>
        <w:t>», ООО ДС «</w:t>
      </w:r>
      <w:proofErr w:type="spellStart"/>
      <w:r w:rsidRPr="00757ACA">
        <w:rPr>
          <w:bCs/>
          <w:szCs w:val="28"/>
        </w:rPr>
        <w:t>Надеждинское</w:t>
      </w:r>
      <w:proofErr w:type="spellEnd"/>
      <w:r w:rsidRPr="00757ACA">
        <w:rPr>
          <w:bCs/>
          <w:szCs w:val="28"/>
        </w:rPr>
        <w:t>», ООО «</w:t>
      </w:r>
      <w:proofErr w:type="spellStart"/>
      <w:r w:rsidRPr="00757ACA">
        <w:rPr>
          <w:bCs/>
          <w:szCs w:val="28"/>
        </w:rPr>
        <w:t>Уссуртранс</w:t>
      </w:r>
      <w:proofErr w:type="spellEnd"/>
      <w:r w:rsidRPr="00757ACA">
        <w:rPr>
          <w:bCs/>
          <w:szCs w:val="28"/>
        </w:rPr>
        <w:t>»);</w:t>
      </w:r>
    </w:p>
    <w:p w:rsidR="00757ACA" w:rsidRPr="00757ACA" w:rsidRDefault="00757ACA" w:rsidP="00757ACA">
      <w:pPr>
        <w:pStyle w:val="a3"/>
        <w:ind w:firstLine="709"/>
        <w:jc w:val="both"/>
        <w:rPr>
          <w:bCs/>
          <w:szCs w:val="28"/>
        </w:rPr>
      </w:pPr>
      <w:r w:rsidRPr="00757ACA">
        <w:rPr>
          <w:bCs/>
          <w:szCs w:val="28"/>
        </w:rPr>
        <w:t>6) розничная торговля;</w:t>
      </w:r>
    </w:p>
    <w:p w:rsidR="00757ACA" w:rsidRPr="00757ACA" w:rsidRDefault="00757ACA" w:rsidP="00757ACA">
      <w:pPr>
        <w:pStyle w:val="a3"/>
        <w:ind w:firstLine="709"/>
        <w:jc w:val="both"/>
        <w:rPr>
          <w:bCs/>
          <w:szCs w:val="28"/>
        </w:rPr>
      </w:pPr>
      <w:r w:rsidRPr="00757ACA">
        <w:rPr>
          <w:bCs/>
          <w:szCs w:val="28"/>
        </w:rPr>
        <w:t>7) общественное питание;</w:t>
      </w:r>
    </w:p>
    <w:p w:rsidR="00757ACA" w:rsidRPr="00757ACA" w:rsidRDefault="00757ACA" w:rsidP="00757ACA">
      <w:pPr>
        <w:pStyle w:val="a3"/>
        <w:ind w:firstLine="709"/>
        <w:jc w:val="both"/>
        <w:rPr>
          <w:bCs/>
          <w:szCs w:val="28"/>
        </w:rPr>
      </w:pPr>
      <w:r w:rsidRPr="00757ACA">
        <w:rPr>
          <w:bCs/>
          <w:szCs w:val="28"/>
        </w:rPr>
        <w:t>8) платные услуги.</w:t>
      </w:r>
    </w:p>
    <w:p w:rsidR="00757ACA" w:rsidRPr="00757ACA" w:rsidRDefault="00757ACA" w:rsidP="00757ACA">
      <w:pPr>
        <w:pStyle w:val="a3"/>
        <w:ind w:firstLine="709"/>
        <w:jc w:val="both"/>
        <w:rPr>
          <w:bCs/>
          <w:szCs w:val="28"/>
        </w:rPr>
      </w:pPr>
      <w:r w:rsidRPr="00757ACA">
        <w:rPr>
          <w:bCs/>
          <w:szCs w:val="28"/>
        </w:rPr>
        <w:t xml:space="preserve">Крупными и средними организациями, осуществляющими деятельность на территории муниципального района являются </w:t>
      </w:r>
      <w:proofErr w:type="spellStart"/>
      <w:r w:rsidRPr="00757ACA">
        <w:rPr>
          <w:bCs/>
          <w:szCs w:val="28"/>
        </w:rPr>
        <w:t>Надеждинский</w:t>
      </w:r>
      <w:proofErr w:type="spellEnd"/>
      <w:r w:rsidRPr="00757ACA">
        <w:rPr>
          <w:bCs/>
          <w:szCs w:val="28"/>
        </w:rPr>
        <w:t xml:space="preserve"> филиал ОАО «</w:t>
      </w:r>
      <w:proofErr w:type="spellStart"/>
      <w:r w:rsidRPr="00757ACA">
        <w:rPr>
          <w:bCs/>
          <w:szCs w:val="28"/>
        </w:rPr>
        <w:t>Примавтодор</w:t>
      </w:r>
      <w:proofErr w:type="spellEnd"/>
      <w:r w:rsidRPr="00757ACA">
        <w:rPr>
          <w:bCs/>
          <w:szCs w:val="28"/>
        </w:rPr>
        <w:t xml:space="preserve">», </w:t>
      </w:r>
      <w:r w:rsidRPr="00757ACA">
        <w:rPr>
          <w:szCs w:val="28"/>
        </w:rPr>
        <w:t>ООО «Приморский завод «</w:t>
      </w:r>
      <w:proofErr w:type="spellStart"/>
      <w:r w:rsidRPr="00757ACA">
        <w:rPr>
          <w:szCs w:val="28"/>
        </w:rPr>
        <w:t>Европласт</w:t>
      </w:r>
      <w:proofErr w:type="spellEnd"/>
      <w:r w:rsidRPr="00757ACA">
        <w:rPr>
          <w:szCs w:val="28"/>
        </w:rPr>
        <w:t xml:space="preserve">» </w:t>
      </w:r>
      <w:proofErr w:type="gramStart"/>
      <w:r w:rsidRPr="00757ACA">
        <w:rPr>
          <w:szCs w:val="28"/>
        </w:rPr>
        <w:t>и ООО</w:t>
      </w:r>
      <w:proofErr w:type="gramEnd"/>
      <w:r w:rsidRPr="00757ACA">
        <w:rPr>
          <w:szCs w:val="28"/>
        </w:rPr>
        <w:t xml:space="preserve"> «Морское снабжение»</w:t>
      </w:r>
      <w:r w:rsidRPr="00757ACA">
        <w:rPr>
          <w:bCs/>
          <w:szCs w:val="28"/>
        </w:rPr>
        <w:t>. Остальные организации  являются малыми предприятиями.</w:t>
      </w:r>
    </w:p>
    <w:p w:rsidR="00033964" w:rsidRPr="0098055D" w:rsidRDefault="00033964" w:rsidP="0075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5D" w:rsidRDefault="0098055D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5D">
        <w:rPr>
          <w:rFonts w:ascii="Times New Roman" w:hAnsi="Times New Roman" w:cs="Times New Roman"/>
          <w:b/>
          <w:sz w:val="28"/>
          <w:szCs w:val="28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98055D" w:rsidRDefault="0098055D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 представлен на территории района 8 организациями, которые имели 13 аптек и аптечных пунктов, а именно:</w:t>
      </w:r>
    </w:p>
    <w:p w:rsidR="0098055D" w:rsidRDefault="0098055D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адрес: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Вольно-Надеждинское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Р.Дрегиса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4;</w:t>
      </w:r>
    </w:p>
    <w:p w:rsidR="0098055D" w:rsidRDefault="0098055D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«Роуз», адрес: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Вольно-Надеждинское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Р.Дрегиса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1;</w:t>
      </w:r>
    </w:p>
    <w:p w:rsidR="0098055D" w:rsidRDefault="0098055D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«Городская социальная аптека», адрес аптеки: п. Новый, ул. Первомайская, д. 6;</w:t>
      </w:r>
    </w:p>
    <w:p w:rsidR="0098055D" w:rsidRDefault="0098055D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Попова О.А., адрес: п. Новый, ул. Первомайская, д. 35;</w:t>
      </w:r>
    </w:p>
    <w:p w:rsidR="0098055D" w:rsidRDefault="0098055D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«Альба-М», адрес: с. Прохладное, ул. Центральная, д. 47А;</w:t>
      </w:r>
    </w:p>
    <w:p w:rsidR="0098055D" w:rsidRDefault="0098055D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«Гравилат», адрес: </w:t>
      </w:r>
      <w:r w:rsidR="009F3504">
        <w:rPr>
          <w:rFonts w:ascii="Times New Roman" w:hAnsi="Times New Roman" w:cs="Times New Roman"/>
          <w:sz w:val="28"/>
          <w:szCs w:val="28"/>
        </w:rPr>
        <w:t>п. Тавричанка, ул. 60 лет ВЛКСМ, д. 6, кв. 2;</w:t>
      </w:r>
    </w:p>
    <w:p w:rsidR="009F3504" w:rsidRDefault="009F3504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«Шанс», адрес: п. Тавричанка, ул. Осипенко, д. 10;</w:t>
      </w:r>
    </w:p>
    <w:p w:rsidR="009F3504" w:rsidRDefault="009F3504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Стороженко Е.А., адрес: п. Раздольное, ул. Ленинская, д. 2, кв. 2.</w:t>
      </w:r>
    </w:p>
    <w:p w:rsidR="009F3504" w:rsidRDefault="009F3504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организации не имеют участия государственного или муниципального участия. В связи с чем, участие государства в указанной сфере рынка на территории района составляет 0 %. Конкуренция между предприятиями осуществляется путем динамичной ценовой политики, расширения ассортимента товара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потребителю. Имущественная поддержка органами местного самоуправления в указанной сфере экономики в 2019 году не осуществлялась. Картельные сговоры между субъектами рынка не выявлены. </w:t>
      </w:r>
    </w:p>
    <w:p w:rsidR="009F3504" w:rsidRDefault="009F3504" w:rsidP="0098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 в 2019 году в основном был представлен следующими организациями:  ООО «Альянс-Строй ДВ»,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«САХ город»,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СПБ»,ООО «ДВ Проект», ООО «Многоотраслевое предприятие коммунальное хозяйство»,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«Наш двор»,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ДВ», ООО </w:t>
      </w:r>
      <w:r>
        <w:rPr>
          <w:rFonts w:ascii="Times New Roman" w:hAnsi="Times New Roman" w:cs="Times New Roman"/>
          <w:sz w:val="28"/>
          <w:szCs w:val="28"/>
        </w:rPr>
        <w:lastRenderedPageBreak/>
        <w:t>«Августин», ООО «Счастливое детство»</w:t>
      </w:r>
      <w:r w:rsidR="00227A52"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 </w:t>
      </w:r>
      <w:proofErr w:type="spellStart"/>
      <w:r w:rsidR="00227A52">
        <w:rPr>
          <w:rFonts w:ascii="Times New Roman" w:hAnsi="Times New Roman" w:cs="Times New Roman"/>
          <w:sz w:val="28"/>
          <w:szCs w:val="28"/>
        </w:rPr>
        <w:t>Козырян</w:t>
      </w:r>
      <w:proofErr w:type="spellEnd"/>
      <w:r w:rsidR="00227A52"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 Якимов.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E7" w:rsidRDefault="009072E7" w:rsidP="00E63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организации не имеют участия государственного или муниципального участия. В связи с чем, участие государства в указанной сфере рынка на территории района составляет 0 %. Конкуренция между предприятиями осуществляется путем динамичной ценовой политики, расширения ассортимента товара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потребителю. Имущественная поддержка органами местного самоуправления в указанной сфере экономики в 2019 году не осуществлялась. Картельные сговоры между субъектами рынка не выявлены. Денежные средства бюджетов всех уровней расходовались органами местного самоуправления путем проведения конкурсных процедур, где участие принимало 2 и более участника, победитель определялся по последней наименьшей предложенной цене. </w:t>
      </w:r>
    </w:p>
    <w:p w:rsidR="009072E7" w:rsidRDefault="009072E7" w:rsidP="00E63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детского отдыха и выздоровления на территории района в 2019 году представлен 3 организациями, а именно, АНО Христианский оздоровительный лагерь отдыха «Преображение», Загородный детский оздоровительный лагерь «Золотая рыбка», Туристическая база «Волна».</w:t>
      </w:r>
    </w:p>
    <w:p w:rsidR="009072E7" w:rsidRDefault="00B71761" w:rsidP="00E63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т</w:t>
      </w:r>
      <w:r w:rsidR="009072E7">
        <w:rPr>
          <w:rFonts w:ascii="Times New Roman" w:hAnsi="Times New Roman" w:cs="Times New Roman"/>
          <w:sz w:val="28"/>
          <w:szCs w:val="28"/>
        </w:rPr>
        <w:t>уристическ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072E7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2E7">
        <w:rPr>
          <w:rFonts w:ascii="Times New Roman" w:hAnsi="Times New Roman" w:cs="Times New Roman"/>
          <w:sz w:val="28"/>
          <w:szCs w:val="28"/>
        </w:rPr>
        <w:t xml:space="preserve"> «Волна» </w:t>
      </w:r>
      <w:r>
        <w:rPr>
          <w:rFonts w:ascii="Times New Roman" w:hAnsi="Times New Roman" w:cs="Times New Roman"/>
          <w:sz w:val="28"/>
          <w:szCs w:val="28"/>
        </w:rPr>
        <w:t>является Министерство образования Приморского края</w:t>
      </w:r>
      <w:r w:rsidR="004268B8">
        <w:rPr>
          <w:rFonts w:ascii="Times New Roman" w:hAnsi="Times New Roman" w:cs="Times New Roman"/>
          <w:sz w:val="28"/>
          <w:szCs w:val="28"/>
        </w:rPr>
        <w:t>, таким образом, данный рынок услуг на 33 % имеет государственное участие и сокращение его доли возможно, только путем увеличения количества субъектов на рынке. В 2019 году между администрацией района и ООО «</w:t>
      </w:r>
      <w:r w:rsidR="00D87539">
        <w:rPr>
          <w:rFonts w:ascii="Times New Roman" w:hAnsi="Times New Roman" w:cs="Times New Roman"/>
          <w:sz w:val="28"/>
          <w:szCs w:val="28"/>
        </w:rPr>
        <w:t>Астероид</w:t>
      </w:r>
      <w:r w:rsidR="004268B8">
        <w:rPr>
          <w:rFonts w:ascii="Times New Roman" w:hAnsi="Times New Roman" w:cs="Times New Roman"/>
          <w:sz w:val="28"/>
          <w:szCs w:val="28"/>
        </w:rPr>
        <w:t xml:space="preserve">» заключен договор аренды земельного участка с кадастровым номером 25:10:000000:6190, для проектирования и строительства детского оздоровительного лагеря. Срок ввода в эксплуатацию и начало функционирования лагеря определены на второй квартал 2021 года. </w:t>
      </w:r>
    </w:p>
    <w:p w:rsidR="00C0350E" w:rsidRPr="00E63A0C" w:rsidRDefault="00541ABC" w:rsidP="00E63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выполнения работ по содержанию и текущему ремонту общего имущества собственников </w:t>
      </w:r>
      <w:r w:rsidRPr="00AF2E7B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="00F349D3" w:rsidRPr="00AF2E7B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F349D3" w:rsidRPr="00E63A0C">
        <w:rPr>
          <w:rFonts w:ascii="Times New Roman" w:hAnsi="Times New Roman" w:cs="Times New Roman"/>
          <w:sz w:val="28"/>
          <w:szCs w:val="28"/>
        </w:rPr>
        <w:t>следующими компаниями</w:t>
      </w:r>
      <w:r w:rsidR="00C0350E" w:rsidRPr="00E63A0C">
        <w:rPr>
          <w:rFonts w:ascii="Times New Roman" w:hAnsi="Times New Roman" w:cs="Times New Roman"/>
          <w:sz w:val="28"/>
          <w:szCs w:val="28"/>
        </w:rPr>
        <w:t>:</w:t>
      </w:r>
      <w:r w:rsidR="00F349D3" w:rsidRPr="00E63A0C">
        <w:rPr>
          <w:rFonts w:ascii="Times New Roman" w:hAnsi="Times New Roman" w:cs="Times New Roman"/>
          <w:sz w:val="28"/>
          <w:szCs w:val="28"/>
        </w:rPr>
        <w:t xml:space="preserve"> </w:t>
      </w:r>
      <w:r w:rsidR="00C0350E" w:rsidRPr="00E63A0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0350E" w:rsidRPr="00E63A0C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C0350E" w:rsidRPr="00E63A0C">
        <w:rPr>
          <w:rFonts w:ascii="Times New Roman" w:hAnsi="Times New Roman" w:cs="Times New Roman"/>
          <w:sz w:val="28"/>
          <w:szCs w:val="28"/>
        </w:rPr>
        <w:t xml:space="preserve"> Новое»; ООО УК «Наш дом»; ООО «Наш Город»; ООО «УК Тавричанка»</w:t>
      </w:r>
      <w:r w:rsidR="00AF2E7B" w:rsidRPr="00E63A0C">
        <w:rPr>
          <w:rFonts w:ascii="Times New Roman" w:hAnsi="Times New Roman" w:cs="Times New Roman"/>
          <w:sz w:val="28"/>
          <w:szCs w:val="28"/>
        </w:rPr>
        <w:t>;</w:t>
      </w:r>
      <w:r w:rsidR="00C0350E" w:rsidRPr="00E63A0C">
        <w:rPr>
          <w:rFonts w:ascii="Times New Roman" w:hAnsi="Times New Roman" w:cs="Times New Roman"/>
          <w:sz w:val="28"/>
          <w:szCs w:val="28"/>
        </w:rPr>
        <w:t xml:space="preserve"> ООО «ЖКХ Раздольное»</w:t>
      </w:r>
      <w:r w:rsidR="00AF2E7B" w:rsidRPr="00E63A0C">
        <w:rPr>
          <w:rFonts w:ascii="Times New Roman" w:hAnsi="Times New Roman" w:cs="Times New Roman"/>
          <w:sz w:val="28"/>
          <w:szCs w:val="28"/>
        </w:rPr>
        <w:t xml:space="preserve">; </w:t>
      </w:r>
      <w:r w:rsidR="00C0350E" w:rsidRPr="00E63A0C">
        <w:rPr>
          <w:rFonts w:ascii="Times New Roman" w:hAnsi="Times New Roman" w:cs="Times New Roman"/>
          <w:sz w:val="28"/>
          <w:szCs w:val="28"/>
        </w:rPr>
        <w:t>ООО «Коммунальная компания»;</w:t>
      </w:r>
      <w:r w:rsidR="00AF2E7B" w:rsidRPr="00E63A0C">
        <w:rPr>
          <w:rFonts w:ascii="Times New Roman" w:hAnsi="Times New Roman" w:cs="Times New Roman"/>
          <w:sz w:val="28"/>
          <w:szCs w:val="28"/>
        </w:rPr>
        <w:t xml:space="preserve"> </w:t>
      </w:r>
      <w:r w:rsidR="00C0350E" w:rsidRPr="00E63A0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0350E" w:rsidRPr="00E63A0C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="00C0350E" w:rsidRPr="00E63A0C">
        <w:rPr>
          <w:rFonts w:ascii="Times New Roman" w:hAnsi="Times New Roman" w:cs="Times New Roman"/>
          <w:sz w:val="28"/>
          <w:szCs w:val="28"/>
        </w:rPr>
        <w:t xml:space="preserve"> полесье»</w:t>
      </w:r>
      <w:r w:rsidR="00E63A0C" w:rsidRPr="00E63A0C">
        <w:rPr>
          <w:rFonts w:ascii="Times New Roman" w:hAnsi="Times New Roman" w:cs="Times New Roman"/>
          <w:sz w:val="28"/>
          <w:szCs w:val="28"/>
        </w:rPr>
        <w:t>; ООО «Стройка Плюс»; ООО «ССС»</w:t>
      </w:r>
      <w:r w:rsidR="00AF2E7B" w:rsidRPr="00E63A0C">
        <w:rPr>
          <w:rFonts w:ascii="Times New Roman" w:hAnsi="Times New Roman" w:cs="Times New Roman"/>
          <w:sz w:val="28"/>
          <w:szCs w:val="28"/>
        </w:rPr>
        <w:t xml:space="preserve">; </w:t>
      </w:r>
      <w:r w:rsidR="00C0350E" w:rsidRPr="00E63A0C">
        <w:rPr>
          <w:rFonts w:ascii="Times New Roman" w:eastAsia="Calibri" w:hAnsi="Times New Roman" w:cs="Times New Roman"/>
          <w:sz w:val="28"/>
          <w:szCs w:val="28"/>
        </w:rPr>
        <w:t>ТСЖ «Геология»</w:t>
      </w:r>
      <w:r w:rsidR="00AF2E7B" w:rsidRPr="00E63A0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0350E" w:rsidRPr="00E63A0C">
        <w:rPr>
          <w:rFonts w:ascii="Times New Roman" w:eastAsia="Calibri" w:hAnsi="Times New Roman" w:cs="Times New Roman"/>
          <w:sz w:val="28"/>
          <w:szCs w:val="28"/>
        </w:rPr>
        <w:t>ТСЖ «Радист»</w:t>
      </w:r>
      <w:r w:rsidR="00AF2E7B" w:rsidRPr="00E63A0C">
        <w:rPr>
          <w:rFonts w:ascii="Times New Roman" w:eastAsia="Calibri" w:hAnsi="Times New Roman" w:cs="Times New Roman"/>
          <w:sz w:val="28"/>
          <w:szCs w:val="28"/>
        </w:rPr>
        <w:t>;</w:t>
      </w:r>
      <w:r w:rsidR="00C0350E" w:rsidRPr="00E63A0C">
        <w:rPr>
          <w:rFonts w:ascii="Times New Roman" w:eastAsia="Calibri" w:hAnsi="Times New Roman" w:cs="Times New Roman"/>
          <w:sz w:val="28"/>
          <w:szCs w:val="28"/>
        </w:rPr>
        <w:t xml:space="preserve"> ТСЖ «</w:t>
      </w:r>
      <w:proofErr w:type="spellStart"/>
      <w:r w:rsidR="00C0350E" w:rsidRPr="00E63A0C">
        <w:rPr>
          <w:rFonts w:ascii="Times New Roman" w:eastAsia="Calibri" w:hAnsi="Times New Roman" w:cs="Times New Roman"/>
          <w:sz w:val="28"/>
          <w:szCs w:val="28"/>
        </w:rPr>
        <w:t>Лендом</w:t>
      </w:r>
      <w:proofErr w:type="spellEnd"/>
      <w:r w:rsidR="00C0350E" w:rsidRPr="00E63A0C">
        <w:rPr>
          <w:rFonts w:ascii="Times New Roman" w:eastAsia="Calibri" w:hAnsi="Times New Roman" w:cs="Times New Roman"/>
          <w:sz w:val="28"/>
          <w:szCs w:val="28"/>
        </w:rPr>
        <w:t>»; ТСЖ «Миг»</w:t>
      </w:r>
      <w:r w:rsidR="00E63A0C" w:rsidRPr="00E63A0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0350E" w:rsidRPr="00E63A0C">
        <w:rPr>
          <w:rFonts w:ascii="Times New Roman" w:eastAsia="Calibri" w:hAnsi="Times New Roman" w:cs="Times New Roman"/>
          <w:sz w:val="28"/>
          <w:szCs w:val="28"/>
        </w:rPr>
        <w:t>ТСЖ «Соседи»</w:t>
      </w:r>
      <w:r w:rsidR="00E63A0C" w:rsidRPr="00E63A0C">
        <w:rPr>
          <w:rFonts w:ascii="Times New Roman" w:eastAsia="Calibri" w:hAnsi="Times New Roman" w:cs="Times New Roman"/>
          <w:sz w:val="28"/>
          <w:szCs w:val="28"/>
        </w:rPr>
        <w:t>;</w:t>
      </w:r>
      <w:r w:rsidR="00C0350E" w:rsidRPr="00E63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A0C" w:rsidRPr="00E63A0C">
        <w:rPr>
          <w:rFonts w:ascii="Times New Roman" w:eastAsia="Calibri" w:hAnsi="Times New Roman" w:cs="Times New Roman"/>
          <w:sz w:val="28"/>
          <w:szCs w:val="28"/>
        </w:rPr>
        <w:t xml:space="preserve">ТСЖ </w:t>
      </w:r>
      <w:r w:rsidR="00C0350E" w:rsidRPr="00E63A0C">
        <w:rPr>
          <w:rFonts w:ascii="Times New Roman" w:eastAsia="Calibri" w:hAnsi="Times New Roman" w:cs="Times New Roman"/>
          <w:sz w:val="28"/>
          <w:szCs w:val="28"/>
        </w:rPr>
        <w:t xml:space="preserve">«Барановский».                     </w:t>
      </w:r>
    </w:p>
    <w:p w:rsidR="00E63A0C" w:rsidRDefault="00E63A0C" w:rsidP="00E63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A0C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число управляющих компаний на указанном рынке увеличилось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компанию, а именно, ООО «ССС». Конкурентная среда на указанном рынке развивается, за счет предложения более гибкой ценовой политики. Действия или бездействие органов местного самоуправления в 2019 году при определении способа управления многоквартирных домов не оспаривались. </w:t>
      </w:r>
    </w:p>
    <w:p w:rsidR="00C0350E" w:rsidRDefault="00E63A0C" w:rsidP="00E63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Рынок </w:t>
      </w:r>
      <w:r w:rsidRPr="00E63A0C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дорожной деятельности в 2019 году представлен следующими организациями </w:t>
      </w:r>
      <w:proofErr w:type="spellStart"/>
      <w:r w:rsidRPr="00E63A0C">
        <w:rPr>
          <w:rFonts w:ascii="Times New Roman" w:hAnsi="Times New Roman" w:cs="Times New Roman"/>
          <w:bCs/>
          <w:sz w:val="28"/>
          <w:szCs w:val="28"/>
        </w:rPr>
        <w:t>Надеждинский</w:t>
      </w:r>
      <w:proofErr w:type="spellEnd"/>
      <w:r w:rsidRPr="00E63A0C">
        <w:rPr>
          <w:rFonts w:ascii="Times New Roman" w:hAnsi="Times New Roman" w:cs="Times New Roman"/>
          <w:bCs/>
          <w:sz w:val="28"/>
          <w:szCs w:val="28"/>
        </w:rPr>
        <w:t xml:space="preserve"> филиал ОАО «</w:t>
      </w:r>
      <w:proofErr w:type="spellStart"/>
      <w:r w:rsidRPr="00E63A0C">
        <w:rPr>
          <w:rFonts w:ascii="Times New Roman" w:hAnsi="Times New Roman" w:cs="Times New Roman"/>
          <w:bCs/>
          <w:sz w:val="28"/>
          <w:szCs w:val="28"/>
        </w:rPr>
        <w:t>Примавтодор</w:t>
      </w:r>
      <w:proofErr w:type="spellEnd"/>
      <w:r w:rsidRPr="00E63A0C">
        <w:rPr>
          <w:rFonts w:ascii="Times New Roman" w:hAnsi="Times New Roman" w:cs="Times New Roman"/>
          <w:bCs/>
          <w:sz w:val="28"/>
          <w:szCs w:val="28"/>
        </w:rPr>
        <w:t>», ООО ДС «</w:t>
      </w:r>
      <w:proofErr w:type="spellStart"/>
      <w:r w:rsidRPr="00E63A0C">
        <w:rPr>
          <w:rFonts w:ascii="Times New Roman" w:hAnsi="Times New Roman" w:cs="Times New Roman"/>
          <w:bCs/>
          <w:sz w:val="28"/>
          <w:szCs w:val="28"/>
        </w:rPr>
        <w:t>Надеждинское</w:t>
      </w:r>
      <w:proofErr w:type="spellEnd"/>
      <w:r w:rsidRPr="00E63A0C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A0C">
        <w:rPr>
          <w:rFonts w:ascii="Times New Roman" w:hAnsi="Times New Roman" w:cs="Times New Roman"/>
          <w:bCs/>
          <w:sz w:val="28"/>
          <w:szCs w:val="28"/>
        </w:rPr>
        <w:t>ООО «</w:t>
      </w:r>
      <w:r>
        <w:rPr>
          <w:rFonts w:ascii="Times New Roman" w:hAnsi="Times New Roman" w:cs="Times New Roman"/>
          <w:bCs/>
          <w:sz w:val="28"/>
          <w:szCs w:val="28"/>
        </w:rPr>
        <w:t xml:space="preserve">ИКС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Роуд</w:t>
      </w:r>
      <w:proofErr w:type="spellEnd"/>
      <w:r w:rsidRPr="00E63A0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СпецСУ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ООО «ВСК № 1», ИП Якимов, ИП Кожедуб. </w:t>
      </w:r>
    </w:p>
    <w:p w:rsidR="00E63A0C" w:rsidRDefault="00E63A0C" w:rsidP="00E63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Расходование бюджетных средств и стимулирование рынка проводилось путем проведения конкурсных процедур в соответствии с положениями Федерального закона № 44-ФЗ. При проведении, конкурсных процедур УФАС России по Приморскому краю выдано 1 предписание </w:t>
      </w:r>
      <w:r w:rsidR="00331CAB">
        <w:rPr>
          <w:rFonts w:ascii="Times New Roman" w:hAnsi="Times New Roman" w:cs="Times New Roman"/>
          <w:sz w:val="28"/>
          <w:szCs w:val="28"/>
          <w:lang w:eastAsia="ru-RU"/>
        </w:rPr>
        <w:t>о незаконном решении конкурсной комиссии, касающиеся допуска участника к участию в аукционе, которое в судебном порядке было оспорено (дело № А51- 14310/2019). Ограничений субъектов рынка на указанном рынке не допускались.</w:t>
      </w:r>
    </w:p>
    <w:p w:rsidR="00331CAB" w:rsidRDefault="00331CAB" w:rsidP="00E63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CAB" w:rsidRDefault="00331CAB" w:rsidP="0033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Результаты мониторинга удовлетворенности потребителей качеством товаров, работ и услуг на рынках муниципального образования и состоянием ценовой конкуренции.</w:t>
      </w:r>
    </w:p>
    <w:p w:rsidR="004C1A79" w:rsidRDefault="004C1A79" w:rsidP="0040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анализу поступающих обращений граждан в администрацию Надеждинского муниципального района единственный рынок услуг из утвержденных, в котором наблюдается отрицательная удовлетворенность потребителей качеством, работ и услуг и состоянием ценовой конкуренции, является рынок выполнения работ по содержанию и текущему ремонту общего имущества собственников </w:t>
      </w:r>
      <w:r w:rsidRPr="00AF2E7B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="005346E4">
        <w:rPr>
          <w:rFonts w:ascii="Times New Roman" w:hAnsi="Times New Roman" w:cs="Times New Roman"/>
          <w:sz w:val="28"/>
          <w:szCs w:val="28"/>
        </w:rPr>
        <w:t xml:space="preserve">. В 2019 году в администрацию района поступило </w:t>
      </w:r>
      <w:r w:rsidR="0040389E">
        <w:rPr>
          <w:rFonts w:ascii="Times New Roman" w:hAnsi="Times New Roman" w:cs="Times New Roman"/>
          <w:sz w:val="28"/>
          <w:szCs w:val="28"/>
        </w:rPr>
        <w:t>74</w:t>
      </w:r>
      <w:r w:rsidR="005346E4">
        <w:rPr>
          <w:rFonts w:ascii="Times New Roman" w:hAnsi="Times New Roman" w:cs="Times New Roman"/>
          <w:sz w:val="28"/>
          <w:szCs w:val="28"/>
        </w:rPr>
        <w:t xml:space="preserve"> обращения граждан о неудовлетворительной работе управляющих компаний, при этом, процент удовлетворенных обращений (по которым выявлены нарушения) составляет </w:t>
      </w:r>
      <w:r w:rsidR="0040389E">
        <w:rPr>
          <w:rFonts w:ascii="Times New Roman" w:hAnsi="Times New Roman" w:cs="Times New Roman"/>
          <w:sz w:val="28"/>
          <w:szCs w:val="28"/>
        </w:rPr>
        <w:t>11</w:t>
      </w:r>
      <w:r w:rsidR="005346E4">
        <w:rPr>
          <w:rFonts w:ascii="Times New Roman" w:hAnsi="Times New Roman" w:cs="Times New Roman"/>
          <w:sz w:val="28"/>
          <w:szCs w:val="28"/>
        </w:rPr>
        <w:t xml:space="preserve"> %. </w:t>
      </w:r>
      <w:r w:rsidR="0040389E">
        <w:rPr>
          <w:rFonts w:ascii="Times New Roman" w:hAnsi="Times New Roman" w:cs="Times New Roman"/>
          <w:sz w:val="28"/>
          <w:szCs w:val="28"/>
        </w:rPr>
        <w:t xml:space="preserve">В 2019 году в рамках муниципального жилищного контроля проведено 34 проверки управляющих компаний, выдано 6 предписаний, к административной ответственности привлечено 4 лиц. </w:t>
      </w:r>
      <w:r w:rsidR="003B2490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потребителей возможно, только увеличением числа субъектов, предоставляющих аналогичные услуги и усилением контрольно-надзорных функций. </w:t>
      </w:r>
    </w:p>
    <w:p w:rsidR="003B2490" w:rsidRDefault="003B2490" w:rsidP="0033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обращения граждан о нарушениях на иных рынках услуг, утвержденных администрацией района, не поступали. При мониторинге ценовой политики, картельных сговоров не выявлено, цена на товары и услуги формируется в соответствии с условиями рынков, действующими на территории Приморского края. </w:t>
      </w:r>
    </w:p>
    <w:p w:rsidR="003B2490" w:rsidRDefault="003B2490" w:rsidP="0033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C11" w:rsidRDefault="00D87C11" w:rsidP="00D8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Подготовка ежегодного Доклада, подготовленного в соответствии с положениями Стандарта.</w:t>
      </w:r>
    </w:p>
    <w:p w:rsidR="00D87C11" w:rsidRDefault="00D87C11" w:rsidP="00D8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развитии конкуренции </w:t>
      </w:r>
      <w:r w:rsidRPr="00757ACA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Надеждинского муниципального района в разделе «Статистическая информация» «Развитие конкуренции».</w:t>
      </w:r>
    </w:p>
    <w:p w:rsidR="00D87C11" w:rsidRDefault="00D87C11" w:rsidP="00D8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87C11" w:rsidRDefault="00D87C11" w:rsidP="00D87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:rsidR="00D87C11" w:rsidRDefault="00D87C11" w:rsidP="00D8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C11" w:rsidRDefault="00D87C11" w:rsidP="00DC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администрацией Надеждинского муниципального района достигнуты все целевые показатели по утвержденным рынкам. Для каждого рынка целевым показателем определялось повышение доли организаций частной формы собственности </w:t>
      </w:r>
      <w:r w:rsidR="00DC07F1">
        <w:rPr>
          <w:rFonts w:ascii="Times New Roman" w:hAnsi="Times New Roman" w:cs="Times New Roman"/>
          <w:sz w:val="28"/>
          <w:szCs w:val="28"/>
        </w:rPr>
        <w:t xml:space="preserve">и не снижение указанного показателя в будущем. </w:t>
      </w:r>
    </w:p>
    <w:p w:rsidR="00DC07F1" w:rsidRDefault="00DC07F1" w:rsidP="00DC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года на двух утвержденных рынках присутствовали организации, в которых имеется доля участия государства, а именно, рынок услуг детского отдыха и оздоровления и рынок дорожной деятельности. </w:t>
      </w:r>
    </w:p>
    <w:p w:rsidR="00DC07F1" w:rsidRDefault="00DC07F1" w:rsidP="00D87539">
      <w:pPr>
        <w:spacing w:after="0" w:line="240" w:lineRule="auto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выполнения мероприятий Дорожной карты на рынке услуг детского отдыха </w:t>
      </w:r>
      <w:r w:rsidR="00D87539">
        <w:rPr>
          <w:rFonts w:ascii="Times New Roman" w:hAnsi="Times New Roman" w:cs="Times New Roman"/>
          <w:sz w:val="28"/>
          <w:szCs w:val="28"/>
        </w:rPr>
        <w:t>в 2019 году произошло увеличение на 1 организацию частной формы собственности, а именно, ООО «Астероид».</w:t>
      </w:r>
    </w:p>
    <w:p w:rsidR="00D87539" w:rsidRDefault="00D87539" w:rsidP="00D8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между администрацией района и ООО «Астероид» заключен договор аренды земельного участка с кадастровым номером 25:10:000000:6190, для проектирования и строительства детского оздоровительного лагеря. Срок ввода в эксплуатацию и начало функционирования лагеря определены на второй квартал 2021 года. </w:t>
      </w:r>
    </w:p>
    <w:p w:rsidR="00D87539" w:rsidRDefault="00D87539" w:rsidP="00D8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мероприятия позволят, в 2021 году достичь целевого показателя в      75 % организаций частной формы собственности, действующие на указанном рынке.</w:t>
      </w:r>
    </w:p>
    <w:p w:rsidR="0040389E" w:rsidRDefault="00D87539" w:rsidP="0040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рынка дорожного деятельности, по состоянию на январь 2019 года на территории района действовало </w:t>
      </w:r>
      <w:r w:rsidR="0040389E">
        <w:rPr>
          <w:rFonts w:ascii="Times New Roman" w:hAnsi="Times New Roman" w:cs="Times New Roman"/>
          <w:sz w:val="28"/>
          <w:szCs w:val="28"/>
        </w:rPr>
        <w:t>3 организации, из которых только 2 являлись частными. По результатам проведения конкурсных процедур при расходовании средств на строительство, ремонт и содержание автомобильных дорог, участие в конкурсах в 2019 году принимали только организации частной формы собственности. Число частных организаций, на указанном рынке увеличено с 2х до 6ти. Организация</w:t>
      </w:r>
      <w:r w:rsidR="00BF4FC0">
        <w:rPr>
          <w:rFonts w:ascii="Times New Roman" w:hAnsi="Times New Roman" w:cs="Times New Roman"/>
          <w:sz w:val="28"/>
          <w:szCs w:val="28"/>
        </w:rPr>
        <w:t>, с долей участия государства, а именно, АО «</w:t>
      </w:r>
      <w:proofErr w:type="spellStart"/>
      <w:r w:rsidR="00BF4FC0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="00BF4FC0">
        <w:rPr>
          <w:rFonts w:ascii="Times New Roman" w:hAnsi="Times New Roman" w:cs="Times New Roman"/>
          <w:sz w:val="28"/>
          <w:szCs w:val="28"/>
        </w:rPr>
        <w:t xml:space="preserve">» не участвовало в конкурсных процедурах и фактически влияние на конкурентную среду в 2019 году не оказывало. </w:t>
      </w:r>
    </w:p>
    <w:p w:rsidR="00D87539" w:rsidRDefault="00BF4FC0" w:rsidP="00D8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в утвержденных рынках допущено только на рынке ритуальных услуг, в связи с чем в марте 2019 года УФАС Приморского края выдано предписание об устранении нарушений о конкуренции. В декабре 2019 года после завершения судебных слушаний нарушение устранено.</w:t>
      </w:r>
    </w:p>
    <w:p w:rsidR="00BF4FC0" w:rsidRDefault="00BF4FC0" w:rsidP="0033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F4FC0" w:rsidSect="00D17EFE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52" w:rsidRDefault="00730352" w:rsidP="00705AED">
      <w:pPr>
        <w:spacing w:after="0" w:line="240" w:lineRule="auto"/>
      </w:pPr>
      <w:r>
        <w:separator/>
      </w:r>
    </w:p>
  </w:endnote>
  <w:endnote w:type="continuationSeparator" w:id="0">
    <w:p w:rsidR="00730352" w:rsidRDefault="00730352" w:rsidP="0070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52" w:rsidRDefault="00730352" w:rsidP="00705AED">
      <w:pPr>
        <w:spacing w:after="0" w:line="240" w:lineRule="auto"/>
      </w:pPr>
      <w:r>
        <w:separator/>
      </w:r>
    </w:p>
  </w:footnote>
  <w:footnote w:type="continuationSeparator" w:id="0">
    <w:p w:rsidR="00730352" w:rsidRDefault="00730352" w:rsidP="0070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630"/>
    <w:multiLevelType w:val="multilevel"/>
    <w:tmpl w:val="DF24F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1E05ED"/>
    <w:multiLevelType w:val="hybridMultilevel"/>
    <w:tmpl w:val="44E688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B644F9"/>
    <w:multiLevelType w:val="multilevel"/>
    <w:tmpl w:val="8C006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60726A"/>
    <w:multiLevelType w:val="hybridMultilevel"/>
    <w:tmpl w:val="47CE25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E960CBA"/>
    <w:multiLevelType w:val="multilevel"/>
    <w:tmpl w:val="F10029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0C0"/>
    <w:rsid w:val="00005377"/>
    <w:rsid w:val="00033964"/>
    <w:rsid w:val="000371BB"/>
    <w:rsid w:val="000714D2"/>
    <w:rsid w:val="00080279"/>
    <w:rsid w:val="000C530F"/>
    <w:rsid w:val="000F2EBC"/>
    <w:rsid w:val="001975A8"/>
    <w:rsid w:val="001B0FC8"/>
    <w:rsid w:val="001B6C45"/>
    <w:rsid w:val="001C45B3"/>
    <w:rsid w:val="001D6C0A"/>
    <w:rsid w:val="00206222"/>
    <w:rsid w:val="00216ED8"/>
    <w:rsid w:val="002204EF"/>
    <w:rsid w:val="00227A52"/>
    <w:rsid w:val="002353D5"/>
    <w:rsid w:val="002428A6"/>
    <w:rsid w:val="00250A36"/>
    <w:rsid w:val="00271117"/>
    <w:rsid w:val="002907B7"/>
    <w:rsid w:val="0029487B"/>
    <w:rsid w:val="002C28CF"/>
    <w:rsid w:val="002C5B35"/>
    <w:rsid w:val="002D47B9"/>
    <w:rsid w:val="002D494E"/>
    <w:rsid w:val="002E5508"/>
    <w:rsid w:val="003109C3"/>
    <w:rsid w:val="00331CAB"/>
    <w:rsid w:val="0033552F"/>
    <w:rsid w:val="003549E6"/>
    <w:rsid w:val="003943DC"/>
    <w:rsid w:val="003B2490"/>
    <w:rsid w:val="003B63FC"/>
    <w:rsid w:val="003C7D17"/>
    <w:rsid w:val="003E3319"/>
    <w:rsid w:val="0040389E"/>
    <w:rsid w:val="00420B31"/>
    <w:rsid w:val="004268B8"/>
    <w:rsid w:val="00431C6D"/>
    <w:rsid w:val="00434629"/>
    <w:rsid w:val="004408C5"/>
    <w:rsid w:val="004501C1"/>
    <w:rsid w:val="00472BA6"/>
    <w:rsid w:val="004C1A79"/>
    <w:rsid w:val="004C59BD"/>
    <w:rsid w:val="005117A1"/>
    <w:rsid w:val="005137E3"/>
    <w:rsid w:val="005346E4"/>
    <w:rsid w:val="00541ABC"/>
    <w:rsid w:val="005511E0"/>
    <w:rsid w:val="00561B92"/>
    <w:rsid w:val="00570DDC"/>
    <w:rsid w:val="005953A6"/>
    <w:rsid w:val="005A7A86"/>
    <w:rsid w:val="00610A50"/>
    <w:rsid w:val="00617031"/>
    <w:rsid w:val="006226B4"/>
    <w:rsid w:val="0064230C"/>
    <w:rsid w:val="006608AB"/>
    <w:rsid w:val="0069309F"/>
    <w:rsid w:val="00697CD5"/>
    <w:rsid w:val="006A448C"/>
    <w:rsid w:val="006B70FF"/>
    <w:rsid w:val="006D5862"/>
    <w:rsid w:val="00705AED"/>
    <w:rsid w:val="007220E5"/>
    <w:rsid w:val="00730352"/>
    <w:rsid w:val="00733700"/>
    <w:rsid w:val="00740885"/>
    <w:rsid w:val="00740E18"/>
    <w:rsid w:val="00755884"/>
    <w:rsid w:val="00757ACA"/>
    <w:rsid w:val="00777B38"/>
    <w:rsid w:val="00781818"/>
    <w:rsid w:val="00794631"/>
    <w:rsid w:val="007A20AE"/>
    <w:rsid w:val="007B0510"/>
    <w:rsid w:val="007F04F6"/>
    <w:rsid w:val="00801D53"/>
    <w:rsid w:val="0081086E"/>
    <w:rsid w:val="008458B7"/>
    <w:rsid w:val="00853FDD"/>
    <w:rsid w:val="00860B78"/>
    <w:rsid w:val="00873912"/>
    <w:rsid w:val="008A70EE"/>
    <w:rsid w:val="008B21E4"/>
    <w:rsid w:val="008D2140"/>
    <w:rsid w:val="009072E7"/>
    <w:rsid w:val="009135F0"/>
    <w:rsid w:val="009256DB"/>
    <w:rsid w:val="0097782C"/>
    <w:rsid w:val="0098055D"/>
    <w:rsid w:val="009B1A40"/>
    <w:rsid w:val="009B5D49"/>
    <w:rsid w:val="009B5FE0"/>
    <w:rsid w:val="009D354E"/>
    <w:rsid w:val="009D3A32"/>
    <w:rsid w:val="009E0C09"/>
    <w:rsid w:val="009F3504"/>
    <w:rsid w:val="00A04F94"/>
    <w:rsid w:val="00A16F63"/>
    <w:rsid w:val="00A460C0"/>
    <w:rsid w:val="00A735DF"/>
    <w:rsid w:val="00A81B15"/>
    <w:rsid w:val="00AA0EF3"/>
    <w:rsid w:val="00AC1937"/>
    <w:rsid w:val="00AC1E8A"/>
    <w:rsid w:val="00AC26A4"/>
    <w:rsid w:val="00AD7776"/>
    <w:rsid w:val="00AF1B7D"/>
    <w:rsid w:val="00AF2E7B"/>
    <w:rsid w:val="00B01910"/>
    <w:rsid w:val="00B03EDB"/>
    <w:rsid w:val="00B37E88"/>
    <w:rsid w:val="00B71761"/>
    <w:rsid w:val="00B81B32"/>
    <w:rsid w:val="00BA37AC"/>
    <w:rsid w:val="00BB7D32"/>
    <w:rsid w:val="00BD7665"/>
    <w:rsid w:val="00BF4FC0"/>
    <w:rsid w:val="00C0350E"/>
    <w:rsid w:val="00C44967"/>
    <w:rsid w:val="00C53E20"/>
    <w:rsid w:val="00C5779C"/>
    <w:rsid w:val="00C6010B"/>
    <w:rsid w:val="00C65A07"/>
    <w:rsid w:val="00C67B87"/>
    <w:rsid w:val="00C86517"/>
    <w:rsid w:val="00CB47A8"/>
    <w:rsid w:val="00CF2143"/>
    <w:rsid w:val="00CF40F2"/>
    <w:rsid w:val="00D016BE"/>
    <w:rsid w:val="00D13660"/>
    <w:rsid w:val="00D17EFE"/>
    <w:rsid w:val="00D70ABB"/>
    <w:rsid w:val="00D7364C"/>
    <w:rsid w:val="00D87539"/>
    <w:rsid w:val="00D87C11"/>
    <w:rsid w:val="00DC07F1"/>
    <w:rsid w:val="00DE7473"/>
    <w:rsid w:val="00E1664F"/>
    <w:rsid w:val="00E41EA6"/>
    <w:rsid w:val="00E430C5"/>
    <w:rsid w:val="00E52C93"/>
    <w:rsid w:val="00E63A0C"/>
    <w:rsid w:val="00E74A52"/>
    <w:rsid w:val="00E82C5A"/>
    <w:rsid w:val="00EB4147"/>
    <w:rsid w:val="00EB7229"/>
    <w:rsid w:val="00EC75D0"/>
    <w:rsid w:val="00ED7D1C"/>
    <w:rsid w:val="00EE55A2"/>
    <w:rsid w:val="00F20C76"/>
    <w:rsid w:val="00F349D3"/>
    <w:rsid w:val="00F3520C"/>
    <w:rsid w:val="00F4798A"/>
    <w:rsid w:val="00F50C2A"/>
    <w:rsid w:val="00F90DD1"/>
    <w:rsid w:val="00FB2C47"/>
    <w:rsid w:val="00FB31D6"/>
    <w:rsid w:val="00FC1164"/>
    <w:rsid w:val="00FC19C8"/>
    <w:rsid w:val="00FD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DB"/>
  </w:style>
  <w:style w:type="paragraph" w:styleId="1">
    <w:name w:val="heading 1"/>
    <w:basedOn w:val="a"/>
    <w:next w:val="a"/>
    <w:link w:val="10"/>
    <w:qFormat/>
    <w:rsid w:val="003E33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907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41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147"/>
  </w:style>
  <w:style w:type="paragraph" w:styleId="a5">
    <w:name w:val="header"/>
    <w:basedOn w:val="a"/>
    <w:link w:val="a6"/>
    <w:uiPriority w:val="99"/>
    <w:semiHidden/>
    <w:unhideWhenUsed/>
    <w:rsid w:val="0070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AED"/>
  </w:style>
  <w:style w:type="paragraph" w:styleId="a7">
    <w:name w:val="footer"/>
    <w:basedOn w:val="a"/>
    <w:link w:val="a8"/>
    <w:uiPriority w:val="99"/>
    <w:semiHidden/>
    <w:unhideWhenUsed/>
    <w:rsid w:val="0070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AED"/>
  </w:style>
  <w:style w:type="paragraph" w:styleId="a9">
    <w:name w:val="No Spacing"/>
    <w:qFormat/>
    <w:rsid w:val="00FC19C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a">
    <w:name w:val="Без интервала Знак"/>
    <w:link w:val="ab"/>
    <w:qFormat/>
    <w:rsid w:val="00FC19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 Знак"/>
    <w:link w:val="aa"/>
    <w:rsid w:val="00FC19C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33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c">
    <w:name w:val="Table Grid"/>
    <w:basedOn w:val="a1"/>
    <w:rsid w:val="003E3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B6C45"/>
  </w:style>
  <w:style w:type="paragraph" w:customStyle="1" w:styleId="21">
    <w:name w:val="Основной текст 21"/>
    <w:basedOn w:val="a"/>
    <w:rsid w:val="003B63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C60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7410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11</cp:revision>
  <dcterms:created xsi:type="dcterms:W3CDTF">2020-01-24T06:52:00Z</dcterms:created>
  <dcterms:modified xsi:type="dcterms:W3CDTF">2020-02-10T00:37:00Z</dcterms:modified>
</cp:coreProperties>
</file>