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361"/>
        <w:gridCol w:w="5103"/>
      </w:tblGrid>
      <w:tr w:rsidR="004C3D7E" w:rsidRPr="00DF5089" w:rsidTr="000078BB">
        <w:tc>
          <w:tcPr>
            <w:tcW w:w="4361" w:type="dxa"/>
          </w:tcPr>
          <w:p w:rsidR="004C3D7E" w:rsidRPr="00DF5089" w:rsidRDefault="004C3D7E" w:rsidP="00FD4AF2">
            <w:pPr>
              <w:spacing w:line="240" w:lineRule="auto"/>
              <w:rPr>
                <w:sz w:val="26"/>
                <w:szCs w:val="26"/>
              </w:rPr>
            </w:pPr>
          </w:p>
        </w:tc>
        <w:tc>
          <w:tcPr>
            <w:tcW w:w="5103" w:type="dxa"/>
          </w:tcPr>
          <w:p w:rsidR="004C3D7E" w:rsidRPr="00DF5089" w:rsidRDefault="004C3D7E" w:rsidP="00FD4AF2">
            <w:pPr>
              <w:spacing w:line="240" w:lineRule="auto"/>
              <w:jc w:val="center"/>
              <w:rPr>
                <w:sz w:val="26"/>
                <w:szCs w:val="26"/>
              </w:rPr>
            </w:pPr>
            <w:r w:rsidRPr="00DF5089">
              <w:rPr>
                <w:sz w:val="26"/>
                <w:szCs w:val="26"/>
              </w:rPr>
              <w:t>УТВЕРЖДЕНА</w:t>
            </w:r>
          </w:p>
          <w:p w:rsidR="004C3D7E" w:rsidRPr="00DF5089" w:rsidRDefault="004C3D7E" w:rsidP="00193DCA">
            <w:pPr>
              <w:spacing w:line="240" w:lineRule="auto"/>
              <w:rPr>
                <w:sz w:val="26"/>
                <w:szCs w:val="26"/>
              </w:rPr>
            </w:pPr>
            <w:r w:rsidRPr="00DF5089">
              <w:rPr>
                <w:sz w:val="26"/>
                <w:szCs w:val="26"/>
              </w:rPr>
              <w:t xml:space="preserve">постановлением Администрации </w:t>
            </w:r>
            <w:r>
              <w:rPr>
                <w:sz w:val="26"/>
                <w:szCs w:val="26"/>
              </w:rPr>
              <w:t xml:space="preserve">       </w:t>
            </w:r>
            <w:r w:rsidRPr="00DF5089">
              <w:rPr>
                <w:sz w:val="26"/>
                <w:szCs w:val="26"/>
              </w:rPr>
              <w:t>Надеждинского муниципального района</w:t>
            </w:r>
          </w:p>
          <w:p w:rsidR="004C3D7E" w:rsidRPr="00DF5089" w:rsidRDefault="004C3D7E" w:rsidP="00193DCA">
            <w:pPr>
              <w:spacing w:line="240" w:lineRule="auto"/>
              <w:rPr>
                <w:sz w:val="26"/>
                <w:szCs w:val="26"/>
              </w:rPr>
            </w:pPr>
            <w:r w:rsidRPr="00DF5089">
              <w:rPr>
                <w:sz w:val="26"/>
                <w:szCs w:val="26"/>
              </w:rPr>
              <w:t xml:space="preserve">от </w:t>
            </w:r>
            <w:r w:rsidR="00277F04">
              <w:rPr>
                <w:sz w:val="26"/>
                <w:szCs w:val="26"/>
              </w:rPr>
              <w:t xml:space="preserve">06.02.2018 </w:t>
            </w:r>
            <w:r w:rsidRPr="00DF5089">
              <w:rPr>
                <w:sz w:val="26"/>
                <w:szCs w:val="26"/>
              </w:rPr>
              <w:t xml:space="preserve"> № </w:t>
            </w:r>
            <w:r w:rsidR="00277F04">
              <w:rPr>
                <w:sz w:val="26"/>
                <w:szCs w:val="26"/>
              </w:rPr>
              <w:t>75</w:t>
            </w:r>
          </w:p>
          <w:p w:rsidR="004C3D7E" w:rsidRPr="00DF5089" w:rsidRDefault="004C3D7E" w:rsidP="00FD4AF2">
            <w:pPr>
              <w:spacing w:line="240" w:lineRule="auto"/>
              <w:jc w:val="center"/>
              <w:rPr>
                <w:sz w:val="26"/>
                <w:szCs w:val="26"/>
              </w:rPr>
            </w:pPr>
            <w:r w:rsidRPr="00DF5089">
              <w:rPr>
                <w:sz w:val="26"/>
                <w:szCs w:val="26"/>
              </w:rPr>
              <w:t>(приложение № 1)</w:t>
            </w:r>
          </w:p>
        </w:tc>
      </w:tr>
      <w:tr w:rsidR="004C3D7E" w:rsidRPr="00DF5089" w:rsidTr="000078BB">
        <w:tc>
          <w:tcPr>
            <w:tcW w:w="4361" w:type="dxa"/>
          </w:tcPr>
          <w:p w:rsidR="004C3D7E" w:rsidRPr="00DF5089" w:rsidRDefault="004C3D7E" w:rsidP="00FD4AF2">
            <w:pPr>
              <w:spacing w:line="240" w:lineRule="auto"/>
              <w:rPr>
                <w:sz w:val="26"/>
                <w:szCs w:val="26"/>
              </w:rPr>
            </w:pPr>
          </w:p>
        </w:tc>
        <w:tc>
          <w:tcPr>
            <w:tcW w:w="5103" w:type="dxa"/>
          </w:tcPr>
          <w:p w:rsidR="004C3D7E" w:rsidRPr="00DF5089" w:rsidRDefault="004C3D7E" w:rsidP="00FD4AF2">
            <w:pPr>
              <w:spacing w:line="240" w:lineRule="auto"/>
              <w:jc w:val="center"/>
              <w:rPr>
                <w:sz w:val="26"/>
                <w:szCs w:val="26"/>
              </w:rPr>
            </w:pPr>
          </w:p>
        </w:tc>
      </w:tr>
    </w:tbl>
    <w:p w:rsidR="004C3D7E" w:rsidRPr="00DF5089" w:rsidRDefault="004C3D7E" w:rsidP="000078BB">
      <w:pPr>
        <w:spacing w:line="240" w:lineRule="auto"/>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western"/>
        <w:spacing w:before="0" w:after="0"/>
        <w:jc w:val="right"/>
        <w:rPr>
          <w:sz w:val="26"/>
          <w:szCs w:val="26"/>
        </w:rPr>
      </w:pPr>
    </w:p>
    <w:p w:rsidR="004C3D7E" w:rsidRPr="00DF5089" w:rsidRDefault="004C3D7E" w:rsidP="000078BB">
      <w:pPr>
        <w:pStyle w:val="caaieiaie1"/>
        <w:ind w:left="0"/>
        <w:rPr>
          <w:b w:val="0"/>
          <w:sz w:val="26"/>
          <w:szCs w:val="26"/>
        </w:rPr>
      </w:pPr>
      <w:r w:rsidRPr="00DF5089">
        <w:rPr>
          <w:b w:val="0"/>
          <w:sz w:val="26"/>
          <w:szCs w:val="26"/>
        </w:rPr>
        <w:t xml:space="preserve">КОНКУРСНАЯ ДОКУМЕНТАЦИЯ </w:t>
      </w:r>
    </w:p>
    <w:p w:rsidR="004C3D7E" w:rsidRPr="00DF5089" w:rsidRDefault="004C3D7E" w:rsidP="000078BB">
      <w:pPr>
        <w:spacing w:line="240" w:lineRule="auto"/>
        <w:jc w:val="center"/>
        <w:rPr>
          <w:sz w:val="26"/>
          <w:szCs w:val="26"/>
        </w:rPr>
      </w:pPr>
      <w:proofErr w:type="gramStart"/>
      <w:r w:rsidRPr="00DF5089">
        <w:rPr>
          <w:sz w:val="26"/>
          <w:szCs w:val="26"/>
        </w:rPr>
        <w:t>по выбору специализированной службы по вопросам похоронного дела по предоставлению гарантированного перечня услуг по погребению на территории Надеждинского муниципального района</w:t>
      </w:r>
      <w:proofErr w:type="gramEnd"/>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Pr="00DF5089" w:rsidRDefault="004C3D7E" w:rsidP="000078BB">
      <w:pPr>
        <w:spacing w:line="240" w:lineRule="auto"/>
        <w:jc w:val="center"/>
        <w:rPr>
          <w:sz w:val="26"/>
          <w:szCs w:val="26"/>
        </w:rPr>
      </w:pPr>
    </w:p>
    <w:p w:rsidR="004C3D7E" w:rsidRDefault="004C3D7E" w:rsidP="000078BB">
      <w:pPr>
        <w:spacing w:line="240" w:lineRule="auto"/>
        <w:jc w:val="center"/>
        <w:rPr>
          <w:sz w:val="26"/>
          <w:szCs w:val="26"/>
        </w:rPr>
      </w:pPr>
    </w:p>
    <w:p w:rsidR="004C3D7E" w:rsidRDefault="004C3D7E" w:rsidP="000078BB">
      <w:pPr>
        <w:spacing w:line="240" w:lineRule="auto"/>
        <w:jc w:val="center"/>
        <w:rPr>
          <w:sz w:val="26"/>
          <w:szCs w:val="26"/>
        </w:rPr>
      </w:pPr>
    </w:p>
    <w:p w:rsidR="004C3D7E" w:rsidRDefault="004C3D7E" w:rsidP="000078BB">
      <w:pPr>
        <w:spacing w:line="240" w:lineRule="auto"/>
        <w:jc w:val="center"/>
        <w:rPr>
          <w:sz w:val="26"/>
          <w:szCs w:val="26"/>
        </w:rPr>
      </w:pPr>
    </w:p>
    <w:p w:rsidR="004C3D7E" w:rsidRDefault="004C3D7E" w:rsidP="000078BB">
      <w:pPr>
        <w:spacing w:line="240" w:lineRule="auto"/>
        <w:jc w:val="center"/>
        <w:rPr>
          <w:sz w:val="26"/>
          <w:szCs w:val="26"/>
        </w:rPr>
      </w:pPr>
    </w:p>
    <w:p w:rsidR="004C3D7E" w:rsidRDefault="004C3D7E" w:rsidP="000078BB">
      <w:pPr>
        <w:spacing w:line="240" w:lineRule="auto"/>
        <w:jc w:val="center"/>
        <w:rPr>
          <w:sz w:val="26"/>
          <w:szCs w:val="26"/>
        </w:rPr>
      </w:pPr>
    </w:p>
    <w:p w:rsidR="004C3D7E" w:rsidRPr="00DF5089" w:rsidRDefault="004C3D7E" w:rsidP="00267F34">
      <w:pPr>
        <w:spacing w:line="240" w:lineRule="auto"/>
        <w:rPr>
          <w:sz w:val="26"/>
          <w:szCs w:val="26"/>
        </w:rPr>
      </w:pPr>
    </w:p>
    <w:p w:rsidR="004C3D7E" w:rsidRPr="00DF5089" w:rsidRDefault="004C3D7E" w:rsidP="000078BB">
      <w:pPr>
        <w:spacing w:line="240" w:lineRule="auto"/>
        <w:jc w:val="center"/>
        <w:rPr>
          <w:sz w:val="26"/>
          <w:szCs w:val="26"/>
        </w:rPr>
      </w:pPr>
      <w:r w:rsidRPr="00DF5089">
        <w:rPr>
          <w:sz w:val="26"/>
          <w:szCs w:val="26"/>
        </w:rPr>
        <w:t>Приморский край</w:t>
      </w:r>
    </w:p>
    <w:p w:rsidR="004C3D7E" w:rsidRPr="00DF5089" w:rsidRDefault="004C3D7E" w:rsidP="000078BB">
      <w:pPr>
        <w:spacing w:line="240" w:lineRule="auto"/>
        <w:jc w:val="center"/>
        <w:rPr>
          <w:sz w:val="26"/>
          <w:szCs w:val="26"/>
        </w:rPr>
      </w:pPr>
      <w:r w:rsidRPr="00DF5089">
        <w:rPr>
          <w:sz w:val="26"/>
          <w:szCs w:val="26"/>
        </w:rPr>
        <w:t>Надеждинский муниципальный район</w:t>
      </w:r>
    </w:p>
    <w:p w:rsidR="004C3D7E" w:rsidRPr="00DF5089" w:rsidRDefault="004C3D7E" w:rsidP="00DF5089">
      <w:pPr>
        <w:spacing w:line="240" w:lineRule="auto"/>
        <w:jc w:val="center"/>
        <w:rPr>
          <w:sz w:val="26"/>
          <w:szCs w:val="26"/>
        </w:rPr>
      </w:pPr>
      <w:r>
        <w:rPr>
          <w:sz w:val="26"/>
          <w:szCs w:val="26"/>
        </w:rPr>
        <w:t>2018</w:t>
      </w:r>
      <w:r w:rsidRPr="00DF5089">
        <w:rPr>
          <w:sz w:val="26"/>
          <w:szCs w:val="26"/>
        </w:rPr>
        <w:t xml:space="preserve"> год</w:t>
      </w:r>
    </w:p>
    <w:p w:rsidR="004C3D7E" w:rsidRPr="00DF5089" w:rsidRDefault="004C3D7E" w:rsidP="000078BB">
      <w:pPr>
        <w:spacing w:line="240" w:lineRule="auto"/>
        <w:jc w:val="center"/>
        <w:rPr>
          <w:bCs/>
          <w:sz w:val="26"/>
          <w:szCs w:val="26"/>
        </w:rPr>
      </w:pPr>
      <w:r w:rsidRPr="00DF5089">
        <w:rPr>
          <w:bCs/>
          <w:sz w:val="26"/>
          <w:szCs w:val="26"/>
        </w:rPr>
        <w:lastRenderedPageBreak/>
        <w:t>Содержание</w:t>
      </w:r>
    </w:p>
    <w:p w:rsidR="004C3D7E" w:rsidRPr="00DF5089" w:rsidRDefault="004C3D7E" w:rsidP="000078BB">
      <w:pPr>
        <w:pStyle w:val="western"/>
        <w:tabs>
          <w:tab w:val="left" w:pos="1276"/>
        </w:tabs>
        <w:spacing w:before="0" w:after="0"/>
        <w:ind w:firstLine="851"/>
        <w:rPr>
          <w:sz w:val="26"/>
          <w:szCs w:val="26"/>
        </w:rPr>
      </w:pP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Общие положения проведения конкурса</w:t>
      </w:r>
      <w:r>
        <w:rPr>
          <w:sz w:val="26"/>
          <w:szCs w:val="26"/>
        </w:rPr>
        <w:t>.</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Правовое регулирование</w:t>
      </w:r>
      <w:r>
        <w:rPr>
          <w:sz w:val="26"/>
          <w:szCs w:val="26"/>
        </w:rPr>
        <w:t>.</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Цели и задачи проведения открытого конкурса</w:t>
      </w:r>
      <w:r>
        <w:rPr>
          <w:sz w:val="26"/>
          <w:szCs w:val="26"/>
        </w:rPr>
        <w:t>.</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Организация конкурса</w:t>
      </w:r>
      <w:r>
        <w:rPr>
          <w:sz w:val="26"/>
          <w:szCs w:val="26"/>
        </w:rPr>
        <w:t>.</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Заявка на участи в конкурсе</w:t>
      </w:r>
      <w:r>
        <w:rPr>
          <w:sz w:val="26"/>
          <w:szCs w:val="26"/>
        </w:rPr>
        <w:t>.</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 xml:space="preserve">Срок подачи заявок на участие в </w:t>
      </w:r>
      <w:proofErr w:type="gramStart"/>
      <w:r w:rsidRPr="00DF5089">
        <w:rPr>
          <w:sz w:val="26"/>
          <w:szCs w:val="26"/>
        </w:rPr>
        <w:t>конкурсе</w:t>
      </w:r>
      <w:proofErr w:type="gramEnd"/>
      <w:r>
        <w:rPr>
          <w:sz w:val="26"/>
          <w:szCs w:val="26"/>
        </w:rPr>
        <w:t>.</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 xml:space="preserve">Требования к претендентам на участие в </w:t>
      </w:r>
      <w:proofErr w:type="gramStart"/>
      <w:r w:rsidRPr="00DF5089">
        <w:rPr>
          <w:sz w:val="26"/>
          <w:szCs w:val="26"/>
        </w:rPr>
        <w:t>конкурсе</w:t>
      </w:r>
      <w:proofErr w:type="gramEnd"/>
      <w:r>
        <w:rPr>
          <w:sz w:val="26"/>
          <w:szCs w:val="26"/>
        </w:rPr>
        <w:t>.</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 xml:space="preserve">Условия  допуска к участию в </w:t>
      </w:r>
      <w:proofErr w:type="gramStart"/>
      <w:r w:rsidRPr="00DF5089">
        <w:rPr>
          <w:sz w:val="26"/>
          <w:szCs w:val="26"/>
        </w:rPr>
        <w:t>конкурсе</w:t>
      </w:r>
      <w:proofErr w:type="gramEnd"/>
      <w:r>
        <w:rPr>
          <w:sz w:val="26"/>
          <w:szCs w:val="26"/>
        </w:rPr>
        <w:t>.</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 xml:space="preserve">Вскрытие конвертов и рассмотрение заявок на участие в </w:t>
      </w:r>
      <w:proofErr w:type="gramStart"/>
      <w:r w:rsidRPr="00DF5089">
        <w:rPr>
          <w:sz w:val="26"/>
          <w:szCs w:val="26"/>
        </w:rPr>
        <w:t>конкурсе</w:t>
      </w:r>
      <w:proofErr w:type="gramEnd"/>
      <w:r>
        <w:rPr>
          <w:sz w:val="26"/>
          <w:szCs w:val="26"/>
        </w:rPr>
        <w:t>.</w:t>
      </w:r>
    </w:p>
    <w:p w:rsidR="004C3D7E" w:rsidRDefault="004C3D7E" w:rsidP="000078BB">
      <w:pPr>
        <w:pStyle w:val="western"/>
        <w:numPr>
          <w:ilvl w:val="0"/>
          <w:numId w:val="8"/>
        </w:numPr>
        <w:tabs>
          <w:tab w:val="num" w:pos="993"/>
          <w:tab w:val="left" w:pos="1276"/>
        </w:tabs>
        <w:spacing w:before="0" w:after="0"/>
        <w:ind w:left="0" w:firstLine="851"/>
        <w:jc w:val="both"/>
        <w:rPr>
          <w:sz w:val="26"/>
          <w:szCs w:val="26"/>
        </w:rPr>
      </w:pPr>
      <w:r w:rsidRPr="00DF5089">
        <w:rPr>
          <w:sz w:val="26"/>
          <w:szCs w:val="26"/>
        </w:rPr>
        <w:t xml:space="preserve">Оценка и сопоставление заявок на участие в </w:t>
      </w:r>
      <w:proofErr w:type="gramStart"/>
      <w:r w:rsidRPr="00DF5089">
        <w:rPr>
          <w:sz w:val="26"/>
          <w:szCs w:val="26"/>
        </w:rPr>
        <w:t>конкурсе</w:t>
      </w:r>
      <w:proofErr w:type="gramEnd"/>
      <w:r>
        <w:rPr>
          <w:sz w:val="26"/>
          <w:szCs w:val="26"/>
        </w:rPr>
        <w:t>.</w:t>
      </w:r>
    </w:p>
    <w:p w:rsidR="004C3D7E" w:rsidRDefault="004C3D7E" w:rsidP="000078BB">
      <w:pPr>
        <w:pStyle w:val="western"/>
        <w:numPr>
          <w:ilvl w:val="0"/>
          <w:numId w:val="8"/>
        </w:numPr>
        <w:tabs>
          <w:tab w:val="num" w:pos="993"/>
          <w:tab w:val="left" w:pos="1276"/>
        </w:tabs>
        <w:spacing w:before="0" w:after="0"/>
        <w:ind w:left="0" w:firstLine="851"/>
        <w:jc w:val="both"/>
        <w:rPr>
          <w:sz w:val="26"/>
          <w:szCs w:val="26"/>
        </w:rPr>
      </w:pPr>
      <w:r>
        <w:rPr>
          <w:sz w:val="26"/>
          <w:szCs w:val="26"/>
        </w:rPr>
        <w:t>Порядок заключения договора.</w:t>
      </w:r>
    </w:p>
    <w:p w:rsidR="004C3D7E" w:rsidRPr="00DF5089" w:rsidRDefault="004C3D7E" w:rsidP="000078BB">
      <w:pPr>
        <w:pStyle w:val="western"/>
        <w:numPr>
          <w:ilvl w:val="0"/>
          <w:numId w:val="8"/>
        </w:numPr>
        <w:tabs>
          <w:tab w:val="num" w:pos="993"/>
          <w:tab w:val="left" w:pos="1276"/>
        </w:tabs>
        <w:spacing w:before="0" w:after="0"/>
        <w:ind w:left="0" w:firstLine="851"/>
        <w:jc w:val="both"/>
        <w:rPr>
          <w:sz w:val="26"/>
          <w:szCs w:val="26"/>
        </w:rPr>
      </w:pPr>
      <w:r>
        <w:rPr>
          <w:sz w:val="26"/>
          <w:szCs w:val="26"/>
        </w:rPr>
        <w:t>Порядок работы конкурсной комиссии.</w:t>
      </w:r>
    </w:p>
    <w:p w:rsidR="004C3D7E" w:rsidRPr="00DF5089" w:rsidRDefault="004C3D7E" w:rsidP="003368DD">
      <w:pPr>
        <w:pStyle w:val="western"/>
        <w:tabs>
          <w:tab w:val="left" w:pos="1276"/>
        </w:tabs>
        <w:spacing w:before="0" w:after="0"/>
        <w:jc w:val="both"/>
        <w:rPr>
          <w:sz w:val="26"/>
          <w:szCs w:val="26"/>
        </w:rPr>
      </w:pPr>
      <w:r w:rsidRPr="00DF5089">
        <w:rPr>
          <w:sz w:val="26"/>
          <w:szCs w:val="26"/>
        </w:rPr>
        <w:tab/>
      </w:r>
      <w:r w:rsidRPr="00DF5089">
        <w:rPr>
          <w:sz w:val="26"/>
          <w:szCs w:val="26"/>
        </w:rPr>
        <w:tab/>
      </w:r>
      <w:r w:rsidRPr="00DF5089">
        <w:rPr>
          <w:sz w:val="26"/>
          <w:szCs w:val="26"/>
        </w:rPr>
        <w:tab/>
      </w:r>
      <w:r w:rsidRPr="00DF5089">
        <w:rPr>
          <w:sz w:val="26"/>
          <w:szCs w:val="26"/>
        </w:rPr>
        <w:tab/>
      </w:r>
    </w:p>
    <w:p w:rsidR="004C3D7E" w:rsidRPr="00DF5089" w:rsidRDefault="004C3D7E" w:rsidP="000078BB">
      <w:pPr>
        <w:pStyle w:val="western"/>
        <w:tabs>
          <w:tab w:val="left" w:pos="1276"/>
        </w:tabs>
        <w:spacing w:before="0" w:after="0"/>
        <w:ind w:firstLine="851"/>
        <w:jc w:val="both"/>
        <w:rPr>
          <w:sz w:val="26"/>
          <w:szCs w:val="26"/>
        </w:rPr>
      </w:pPr>
      <w:r w:rsidRPr="00DF5089">
        <w:rPr>
          <w:sz w:val="26"/>
          <w:szCs w:val="26"/>
        </w:rPr>
        <w:tab/>
      </w:r>
    </w:p>
    <w:p w:rsidR="004C3D7E" w:rsidRPr="00DF5089" w:rsidRDefault="004C3D7E" w:rsidP="000078BB">
      <w:pPr>
        <w:pStyle w:val="western"/>
        <w:tabs>
          <w:tab w:val="left" w:pos="1276"/>
        </w:tabs>
        <w:spacing w:before="0" w:after="0"/>
        <w:ind w:firstLine="851"/>
        <w:jc w:val="both"/>
        <w:rPr>
          <w:sz w:val="26"/>
          <w:szCs w:val="26"/>
        </w:rPr>
      </w:pPr>
      <w:r w:rsidRPr="00DF5089">
        <w:rPr>
          <w:sz w:val="26"/>
          <w:szCs w:val="26"/>
        </w:rPr>
        <w:t>Приложение № 1.  Форма описи документов, представленных для участия в конкурсе.</w:t>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p>
    <w:p w:rsidR="004C3D7E" w:rsidRPr="00DF5089" w:rsidRDefault="004C3D7E" w:rsidP="000078BB">
      <w:pPr>
        <w:pStyle w:val="western"/>
        <w:tabs>
          <w:tab w:val="left" w:pos="1276"/>
        </w:tabs>
        <w:spacing w:before="0" w:after="0"/>
        <w:ind w:firstLine="851"/>
        <w:jc w:val="both"/>
        <w:rPr>
          <w:sz w:val="26"/>
          <w:szCs w:val="26"/>
        </w:rPr>
      </w:pPr>
      <w:r w:rsidRPr="00DF5089">
        <w:rPr>
          <w:sz w:val="26"/>
          <w:szCs w:val="26"/>
        </w:rPr>
        <w:t>Приложение № 2. Предложение о качестве услуг.</w:t>
      </w:r>
    </w:p>
    <w:p w:rsidR="004C3D7E" w:rsidRPr="00DF5089" w:rsidRDefault="004C3D7E" w:rsidP="000078BB">
      <w:pPr>
        <w:pStyle w:val="western"/>
        <w:tabs>
          <w:tab w:val="left" w:pos="1276"/>
        </w:tabs>
        <w:spacing w:before="0" w:after="0"/>
        <w:ind w:firstLine="851"/>
        <w:jc w:val="both"/>
        <w:rPr>
          <w:sz w:val="26"/>
          <w:szCs w:val="26"/>
        </w:rPr>
      </w:pPr>
      <w:r w:rsidRPr="00DF5089">
        <w:rPr>
          <w:sz w:val="26"/>
          <w:szCs w:val="26"/>
        </w:rPr>
        <w:t xml:space="preserve">Приложение № 3.Форма заявки на участие в </w:t>
      </w:r>
      <w:proofErr w:type="gramStart"/>
      <w:r w:rsidRPr="00DF5089">
        <w:rPr>
          <w:sz w:val="26"/>
          <w:szCs w:val="26"/>
        </w:rPr>
        <w:t>конкурсе</w:t>
      </w:r>
      <w:proofErr w:type="gramEnd"/>
      <w:r w:rsidRPr="00DF5089">
        <w:rPr>
          <w:sz w:val="26"/>
          <w:szCs w:val="26"/>
        </w:rPr>
        <w:t>.</w:t>
      </w:r>
    </w:p>
    <w:p w:rsidR="004C3D7E" w:rsidRPr="00DF5089" w:rsidRDefault="004C3D7E" w:rsidP="000078BB">
      <w:pPr>
        <w:pStyle w:val="western"/>
        <w:tabs>
          <w:tab w:val="left" w:pos="1276"/>
        </w:tabs>
        <w:spacing w:before="0" w:after="0"/>
        <w:ind w:firstLine="851"/>
        <w:jc w:val="both"/>
        <w:rPr>
          <w:sz w:val="26"/>
          <w:szCs w:val="26"/>
        </w:rPr>
      </w:pPr>
      <w:r w:rsidRPr="00DF5089">
        <w:rPr>
          <w:sz w:val="26"/>
          <w:szCs w:val="26"/>
        </w:rPr>
        <w:t>Приложение № 4. Критерии и порядок оценки заявок на участие в конкурсе.</w:t>
      </w:r>
    </w:p>
    <w:p w:rsidR="004C3D7E" w:rsidRPr="00DF5089" w:rsidRDefault="004C3D7E" w:rsidP="000078BB">
      <w:pPr>
        <w:pStyle w:val="western"/>
        <w:tabs>
          <w:tab w:val="left" w:pos="1276"/>
        </w:tabs>
        <w:spacing w:before="0" w:after="0"/>
        <w:ind w:firstLine="851"/>
        <w:jc w:val="both"/>
        <w:rPr>
          <w:sz w:val="26"/>
          <w:szCs w:val="26"/>
        </w:rPr>
      </w:pPr>
      <w:r w:rsidRPr="00DF5089">
        <w:rPr>
          <w:sz w:val="26"/>
          <w:szCs w:val="26"/>
        </w:rPr>
        <w:t>Приложение № 5. Техническое задание.</w:t>
      </w:r>
    </w:p>
    <w:p w:rsidR="004C3D7E" w:rsidRPr="00DF5089" w:rsidRDefault="004C3D7E" w:rsidP="000078BB">
      <w:pPr>
        <w:pStyle w:val="western"/>
        <w:tabs>
          <w:tab w:val="left" w:pos="1276"/>
        </w:tabs>
        <w:spacing w:before="0" w:after="0"/>
        <w:ind w:firstLine="851"/>
        <w:jc w:val="both"/>
        <w:rPr>
          <w:rStyle w:val="a6"/>
          <w:b w:val="0"/>
          <w:bCs/>
          <w:sz w:val="26"/>
          <w:szCs w:val="26"/>
        </w:rPr>
      </w:pPr>
      <w:r w:rsidRPr="00DF5089">
        <w:rPr>
          <w:rStyle w:val="a6"/>
          <w:b w:val="0"/>
          <w:bCs/>
          <w:sz w:val="26"/>
          <w:szCs w:val="26"/>
        </w:rPr>
        <w:t>Приложение № 6. Проект договора.</w:t>
      </w:r>
    </w:p>
    <w:p w:rsidR="004C3D7E" w:rsidRPr="00DF5089" w:rsidRDefault="004C3D7E" w:rsidP="000078BB">
      <w:pPr>
        <w:pStyle w:val="HTML"/>
        <w:jc w:val="center"/>
        <w:rPr>
          <w:rStyle w:val="a6"/>
          <w:b w:val="0"/>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Default="004C3D7E" w:rsidP="000078BB">
      <w:pPr>
        <w:pStyle w:val="HTML"/>
        <w:jc w:val="center"/>
        <w:rPr>
          <w:rStyle w:val="a6"/>
          <w:bCs/>
          <w:i w:val="0"/>
          <w:sz w:val="26"/>
          <w:szCs w:val="26"/>
        </w:rPr>
      </w:pPr>
    </w:p>
    <w:p w:rsidR="004C3D7E" w:rsidRDefault="004C3D7E" w:rsidP="000078BB">
      <w:pPr>
        <w:pStyle w:val="HTML"/>
        <w:jc w:val="center"/>
        <w:rPr>
          <w:rStyle w:val="a6"/>
          <w:bCs/>
          <w:i w:val="0"/>
          <w:sz w:val="26"/>
          <w:szCs w:val="26"/>
        </w:rPr>
      </w:pPr>
    </w:p>
    <w:p w:rsidR="004C3D7E"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numPr>
          <w:ilvl w:val="0"/>
          <w:numId w:val="23"/>
        </w:numPr>
        <w:tabs>
          <w:tab w:val="left" w:pos="567"/>
        </w:tabs>
        <w:ind w:left="0" w:firstLine="851"/>
        <w:jc w:val="both"/>
        <w:rPr>
          <w:rStyle w:val="a6"/>
          <w:bCs/>
          <w:i w:val="0"/>
          <w:sz w:val="26"/>
          <w:szCs w:val="26"/>
        </w:rPr>
      </w:pPr>
      <w:r w:rsidRPr="00DF5089">
        <w:rPr>
          <w:rStyle w:val="a6"/>
          <w:bCs/>
          <w:i w:val="0"/>
          <w:sz w:val="26"/>
          <w:szCs w:val="26"/>
        </w:rPr>
        <w:t>Общие положения проведения конкурса.</w:t>
      </w:r>
    </w:p>
    <w:p w:rsidR="004C3D7E" w:rsidRPr="00DF5089" w:rsidRDefault="004C3D7E" w:rsidP="000078BB">
      <w:pPr>
        <w:pStyle w:val="HTML"/>
        <w:numPr>
          <w:ilvl w:val="1"/>
          <w:numId w:val="23"/>
        </w:numPr>
        <w:tabs>
          <w:tab w:val="left" w:pos="567"/>
        </w:tabs>
        <w:ind w:left="0" w:firstLine="851"/>
        <w:jc w:val="both"/>
        <w:rPr>
          <w:b/>
          <w:bCs/>
          <w:i w:val="0"/>
          <w:sz w:val="26"/>
          <w:szCs w:val="26"/>
        </w:rPr>
      </w:pPr>
      <w:r w:rsidRPr="00DF5089">
        <w:rPr>
          <w:i w:val="0"/>
          <w:sz w:val="26"/>
          <w:szCs w:val="26"/>
        </w:rPr>
        <w:t xml:space="preserve">Настоящая Конкурсная документация определяет порядок проведения открытого конкурса </w:t>
      </w:r>
      <w:r w:rsidRPr="00DF5089">
        <w:rPr>
          <w:rStyle w:val="a6"/>
          <w:b w:val="0"/>
          <w:bCs/>
          <w:i w:val="0"/>
          <w:sz w:val="26"/>
          <w:szCs w:val="26"/>
        </w:rPr>
        <w:t xml:space="preserve">по выбору специализированной службы по вопросам похоронного дела по предоставлению гарантированного перечня услуг по погребению на территории Надеждинского муниципального району </w:t>
      </w:r>
      <w:r w:rsidRPr="00DF5089">
        <w:rPr>
          <w:i w:val="0"/>
          <w:sz w:val="26"/>
          <w:szCs w:val="26"/>
        </w:rPr>
        <w:t xml:space="preserve">(далее – Конкурсная документация), подготовки конкурсной заявки и оформления документов, необходимых претендентам для участия в Конкурсе.  </w:t>
      </w:r>
    </w:p>
    <w:p w:rsidR="004C3D7E" w:rsidRPr="00DF5089" w:rsidRDefault="004C3D7E" w:rsidP="000078BB">
      <w:pPr>
        <w:pStyle w:val="HTML"/>
        <w:numPr>
          <w:ilvl w:val="1"/>
          <w:numId w:val="23"/>
        </w:numPr>
        <w:tabs>
          <w:tab w:val="left" w:pos="567"/>
        </w:tabs>
        <w:ind w:left="0" w:firstLine="851"/>
        <w:jc w:val="both"/>
        <w:rPr>
          <w:b/>
          <w:bCs/>
          <w:i w:val="0"/>
          <w:sz w:val="26"/>
          <w:szCs w:val="26"/>
        </w:rPr>
      </w:pPr>
      <w:r w:rsidRPr="00DF5089">
        <w:rPr>
          <w:bCs/>
          <w:i w:val="0"/>
          <w:color w:val="000000"/>
          <w:sz w:val="26"/>
          <w:szCs w:val="26"/>
        </w:rPr>
        <w:t>Термины, используемые в конкурсной документации.</w:t>
      </w:r>
    </w:p>
    <w:p w:rsidR="004C3D7E" w:rsidRPr="00DF5089" w:rsidRDefault="004C3D7E" w:rsidP="000078BB">
      <w:pPr>
        <w:pStyle w:val="ab"/>
        <w:spacing w:before="0" w:after="0"/>
        <w:ind w:firstLine="851"/>
        <w:jc w:val="both"/>
        <w:rPr>
          <w:color w:val="000000"/>
          <w:sz w:val="26"/>
          <w:szCs w:val="26"/>
        </w:rPr>
      </w:pPr>
      <w:r w:rsidRPr="00DF5089">
        <w:rPr>
          <w:color w:val="000000"/>
          <w:sz w:val="26"/>
          <w:szCs w:val="26"/>
        </w:rPr>
        <w:t>В настоящем Положении используются следующие термины:</w:t>
      </w:r>
    </w:p>
    <w:p w:rsidR="004C3D7E" w:rsidRPr="00DF5089" w:rsidRDefault="004C3D7E" w:rsidP="000078BB">
      <w:pPr>
        <w:pStyle w:val="HTML"/>
        <w:ind w:firstLine="851"/>
        <w:jc w:val="both"/>
        <w:rPr>
          <w:i w:val="0"/>
          <w:sz w:val="26"/>
          <w:szCs w:val="26"/>
        </w:rPr>
      </w:pPr>
      <w:r w:rsidRPr="00DF5089">
        <w:rPr>
          <w:rStyle w:val="a6"/>
          <w:b w:val="0"/>
          <w:bCs/>
          <w:i w:val="0"/>
          <w:sz w:val="26"/>
          <w:szCs w:val="26"/>
        </w:rPr>
        <w:t xml:space="preserve">Заказчик </w:t>
      </w:r>
      <w:r w:rsidRPr="00DF5089">
        <w:rPr>
          <w:i w:val="0"/>
          <w:sz w:val="26"/>
          <w:szCs w:val="26"/>
        </w:rPr>
        <w:t>– Администрация Надеждинского муниципального района.</w:t>
      </w:r>
    </w:p>
    <w:p w:rsidR="004C3D7E" w:rsidRPr="00DF5089" w:rsidRDefault="004C3D7E" w:rsidP="000078BB">
      <w:pPr>
        <w:pStyle w:val="HTML"/>
        <w:ind w:firstLine="851"/>
        <w:jc w:val="both"/>
        <w:rPr>
          <w:i w:val="0"/>
          <w:sz w:val="26"/>
          <w:szCs w:val="26"/>
        </w:rPr>
      </w:pPr>
      <w:r w:rsidRPr="00DF5089">
        <w:rPr>
          <w:rStyle w:val="a6"/>
          <w:b w:val="0"/>
          <w:bCs/>
          <w:i w:val="0"/>
          <w:sz w:val="26"/>
          <w:szCs w:val="26"/>
        </w:rPr>
        <w:t>Конкурсная комиссия</w:t>
      </w:r>
      <w:r w:rsidRPr="00DF5089">
        <w:rPr>
          <w:i w:val="0"/>
          <w:sz w:val="26"/>
          <w:szCs w:val="26"/>
        </w:rPr>
        <w:t xml:space="preserve"> (далее – Комиссия) - коллегиальный орган, создаваемый Заказчиком, по выбору специализированной службы по вопросам похоронного дела </w:t>
      </w:r>
      <w:r w:rsidRPr="00DF5089">
        <w:rPr>
          <w:rStyle w:val="a6"/>
          <w:b w:val="0"/>
          <w:bCs/>
          <w:i w:val="0"/>
          <w:sz w:val="26"/>
          <w:szCs w:val="26"/>
        </w:rPr>
        <w:t>по предоставлению гарантированного перечня услуг по погребению на территории Надеждинского муниципального района</w:t>
      </w:r>
      <w:r w:rsidRPr="00DF5089">
        <w:rPr>
          <w:i w:val="0"/>
          <w:sz w:val="26"/>
          <w:szCs w:val="26"/>
        </w:rPr>
        <w:t xml:space="preserve">. </w:t>
      </w:r>
    </w:p>
    <w:p w:rsidR="004C3D7E" w:rsidRPr="00DF5089" w:rsidRDefault="004C3D7E" w:rsidP="000078BB">
      <w:pPr>
        <w:pStyle w:val="HTML"/>
        <w:ind w:firstLine="851"/>
        <w:jc w:val="both"/>
        <w:rPr>
          <w:i w:val="0"/>
          <w:sz w:val="26"/>
          <w:szCs w:val="26"/>
          <w:lang w:eastAsia="ru-RU"/>
        </w:rPr>
      </w:pPr>
      <w:proofErr w:type="gramStart"/>
      <w:r w:rsidRPr="00DF5089">
        <w:rPr>
          <w:i w:val="0"/>
          <w:sz w:val="26"/>
          <w:szCs w:val="26"/>
          <w:lang w:eastAsia="ru-RU"/>
        </w:rPr>
        <w:t xml:space="preserve">Претендент на участие в открытом конкурсе (далее – Претендент) - </w:t>
      </w:r>
      <w:r w:rsidRPr="00DF5089">
        <w:rPr>
          <w:i w:val="0"/>
          <w:sz w:val="26"/>
          <w:szCs w:val="26"/>
        </w:rPr>
        <w:t xml:space="preserve">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w:t>
      </w:r>
      <w:r w:rsidRPr="00DF5089">
        <w:rPr>
          <w:rStyle w:val="a6"/>
          <w:b w:val="0"/>
          <w:bCs/>
          <w:i w:val="0"/>
          <w:sz w:val="26"/>
          <w:szCs w:val="26"/>
        </w:rPr>
        <w:t xml:space="preserve">по гарантированному перечню услуг по погребению на территории Надеждинского муниципального района </w:t>
      </w:r>
      <w:r w:rsidRPr="00DF5089">
        <w:rPr>
          <w:i w:val="0"/>
          <w:sz w:val="26"/>
          <w:szCs w:val="26"/>
          <w:lang w:eastAsia="ru-RU"/>
        </w:rPr>
        <w:t>в качестве специализированной службы по вопросам похоронного дела.</w:t>
      </w:r>
      <w:proofErr w:type="gramEnd"/>
    </w:p>
    <w:p w:rsidR="004C3D7E" w:rsidRPr="00DF5089" w:rsidRDefault="004C3D7E" w:rsidP="000078BB">
      <w:pPr>
        <w:pStyle w:val="HTML"/>
        <w:ind w:firstLine="851"/>
        <w:jc w:val="both"/>
        <w:rPr>
          <w:i w:val="0"/>
          <w:sz w:val="26"/>
          <w:szCs w:val="26"/>
        </w:rPr>
      </w:pPr>
      <w:r w:rsidRPr="00DF5089">
        <w:rPr>
          <w:rStyle w:val="a6"/>
          <w:b w:val="0"/>
          <w:bCs/>
          <w:i w:val="0"/>
          <w:sz w:val="26"/>
          <w:szCs w:val="26"/>
        </w:rPr>
        <w:t xml:space="preserve">Участник открытого конкурса </w:t>
      </w:r>
      <w:r w:rsidRPr="00DF5089">
        <w:rPr>
          <w:i w:val="0"/>
          <w:sz w:val="26"/>
          <w:szCs w:val="26"/>
        </w:rPr>
        <w:t xml:space="preserve">(далее – Участник) - </w:t>
      </w:r>
      <w:r w:rsidRPr="00DF5089">
        <w:rPr>
          <w:i w:val="0"/>
          <w:sz w:val="26"/>
          <w:szCs w:val="26"/>
          <w:lang w:eastAsia="ru-RU"/>
        </w:rPr>
        <w:t xml:space="preserve">допущенный Комиссией к участию в </w:t>
      </w:r>
      <w:proofErr w:type="gramStart"/>
      <w:r w:rsidRPr="00DF5089">
        <w:rPr>
          <w:i w:val="0"/>
          <w:sz w:val="26"/>
          <w:szCs w:val="26"/>
          <w:lang w:eastAsia="ru-RU"/>
        </w:rPr>
        <w:t>конкурсе</w:t>
      </w:r>
      <w:proofErr w:type="gramEnd"/>
      <w:r w:rsidRPr="00DF5089">
        <w:rPr>
          <w:i w:val="0"/>
          <w:sz w:val="26"/>
          <w:szCs w:val="26"/>
          <w:lang w:eastAsia="ru-RU"/>
        </w:rPr>
        <w:t xml:space="preserve"> (на основании результатов рассмотрения заявок на участие в конкурсе) Претендент</w:t>
      </w:r>
      <w:r w:rsidRPr="00DF5089">
        <w:rPr>
          <w:i w:val="0"/>
          <w:sz w:val="26"/>
          <w:szCs w:val="26"/>
        </w:rPr>
        <w:t>.</w:t>
      </w:r>
    </w:p>
    <w:p w:rsidR="004C3D7E" w:rsidRPr="00DF5089" w:rsidRDefault="004C3D7E" w:rsidP="000078BB">
      <w:pPr>
        <w:pStyle w:val="HTML"/>
        <w:ind w:firstLine="851"/>
        <w:jc w:val="both"/>
        <w:rPr>
          <w:b/>
          <w:i w:val="0"/>
          <w:sz w:val="26"/>
          <w:szCs w:val="26"/>
        </w:rPr>
      </w:pPr>
      <w:r w:rsidRPr="00DF5089">
        <w:rPr>
          <w:rStyle w:val="a6"/>
          <w:b w:val="0"/>
          <w:bCs/>
          <w:i w:val="0"/>
          <w:sz w:val="26"/>
          <w:szCs w:val="26"/>
        </w:rPr>
        <w:t>Специализированная служба</w:t>
      </w:r>
      <w:r w:rsidRPr="00DF5089">
        <w:rPr>
          <w:i w:val="0"/>
          <w:sz w:val="26"/>
          <w:szCs w:val="26"/>
        </w:rPr>
        <w:t xml:space="preserve"> </w:t>
      </w:r>
      <w:r w:rsidRPr="00DF5089">
        <w:rPr>
          <w:rStyle w:val="a6"/>
          <w:b w:val="0"/>
          <w:bCs/>
          <w:i w:val="0"/>
          <w:sz w:val="26"/>
          <w:szCs w:val="26"/>
        </w:rPr>
        <w:t xml:space="preserve">по вопросам похоронного дела по предоставлению гарантированного перечня услуг по погребению  (далее – Специализированная служба) </w:t>
      </w:r>
      <w:r w:rsidRPr="00DF5089">
        <w:rPr>
          <w:i w:val="0"/>
          <w:sz w:val="26"/>
          <w:szCs w:val="26"/>
        </w:rPr>
        <w:t xml:space="preserve">- </w:t>
      </w:r>
      <w:r w:rsidRPr="00DF5089">
        <w:rPr>
          <w:i w:val="0"/>
          <w:sz w:val="26"/>
          <w:szCs w:val="26"/>
          <w:lang w:eastAsia="ru-RU"/>
        </w:rPr>
        <w:t>служба, уполномоченная оказывать услуги на территории Надеждинского муниципального района по погребению умерших, в соответствии с Федеральным законом от 12 января 1996 года № 8-ФЗ «О погребении и похоронном деле», на основании итогов проведения открытого конкурса.</w:t>
      </w:r>
    </w:p>
    <w:p w:rsidR="004C3D7E" w:rsidRPr="00DF5089" w:rsidRDefault="004C3D7E" w:rsidP="000078BB">
      <w:pPr>
        <w:pStyle w:val="HTML"/>
        <w:ind w:firstLine="851"/>
        <w:jc w:val="both"/>
        <w:rPr>
          <w:i w:val="0"/>
          <w:sz w:val="26"/>
          <w:szCs w:val="26"/>
        </w:rPr>
      </w:pPr>
    </w:p>
    <w:p w:rsidR="004C3D7E" w:rsidRPr="00DF5089" w:rsidRDefault="004C3D7E" w:rsidP="000078BB">
      <w:pPr>
        <w:pStyle w:val="western"/>
        <w:numPr>
          <w:ilvl w:val="0"/>
          <w:numId w:val="23"/>
        </w:numPr>
        <w:tabs>
          <w:tab w:val="left" w:pos="1418"/>
        </w:tabs>
        <w:spacing w:before="0" w:after="0"/>
        <w:ind w:left="0" w:firstLine="851"/>
        <w:jc w:val="both"/>
        <w:rPr>
          <w:b/>
          <w:bCs/>
          <w:sz w:val="26"/>
          <w:szCs w:val="26"/>
        </w:rPr>
      </w:pPr>
      <w:r w:rsidRPr="00DF5089">
        <w:rPr>
          <w:b/>
          <w:bCs/>
          <w:sz w:val="26"/>
          <w:szCs w:val="26"/>
        </w:rPr>
        <w:t>Правовое регулирование.</w:t>
      </w:r>
    </w:p>
    <w:p w:rsidR="004C3D7E" w:rsidRPr="00DF5089" w:rsidRDefault="004C3D7E" w:rsidP="000078BB">
      <w:pPr>
        <w:pStyle w:val="western"/>
        <w:spacing w:before="0" w:after="0"/>
        <w:ind w:firstLine="851"/>
        <w:jc w:val="both"/>
        <w:rPr>
          <w:sz w:val="26"/>
          <w:szCs w:val="26"/>
        </w:rPr>
      </w:pPr>
      <w:r w:rsidRPr="00DF5089">
        <w:rPr>
          <w:sz w:val="26"/>
          <w:szCs w:val="26"/>
        </w:rPr>
        <w:t xml:space="preserve">Настоящая конкурсная документация подготовлена в </w:t>
      </w:r>
      <w:proofErr w:type="gramStart"/>
      <w:r w:rsidRPr="00DF5089">
        <w:rPr>
          <w:sz w:val="26"/>
          <w:szCs w:val="26"/>
        </w:rPr>
        <w:t>соответствии</w:t>
      </w:r>
      <w:proofErr w:type="gramEnd"/>
      <w:r w:rsidRPr="00DF5089">
        <w:rPr>
          <w:sz w:val="26"/>
          <w:szCs w:val="26"/>
        </w:rPr>
        <w:t xml:space="preserve"> с: </w:t>
      </w:r>
    </w:p>
    <w:p w:rsidR="004C3D7E" w:rsidRPr="00DF5089" w:rsidRDefault="004C3D7E" w:rsidP="000078BB">
      <w:pPr>
        <w:pStyle w:val="western"/>
        <w:numPr>
          <w:ilvl w:val="0"/>
          <w:numId w:val="24"/>
        </w:numPr>
        <w:tabs>
          <w:tab w:val="left" w:pos="1276"/>
        </w:tabs>
        <w:spacing w:before="0" w:after="0"/>
        <w:ind w:left="0" w:firstLine="851"/>
        <w:jc w:val="both"/>
        <w:rPr>
          <w:sz w:val="26"/>
          <w:szCs w:val="26"/>
        </w:rPr>
      </w:pPr>
      <w:r w:rsidRPr="00DF5089">
        <w:rPr>
          <w:sz w:val="26"/>
          <w:szCs w:val="26"/>
        </w:rPr>
        <w:t>Гражданским кодексом РФ;</w:t>
      </w:r>
    </w:p>
    <w:p w:rsidR="004C3D7E" w:rsidRPr="00DF5089" w:rsidRDefault="004C3D7E" w:rsidP="000078BB">
      <w:pPr>
        <w:pStyle w:val="western"/>
        <w:numPr>
          <w:ilvl w:val="0"/>
          <w:numId w:val="24"/>
        </w:numPr>
        <w:tabs>
          <w:tab w:val="left" w:pos="1276"/>
        </w:tabs>
        <w:spacing w:before="0" w:after="0"/>
        <w:ind w:left="0" w:firstLine="851"/>
        <w:jc w:val="both"/>
        <w:rPr>
          <w:sz w:val="26"/>
          <w:szCs w:val="26"/>
        </w:rPr>
      </w:pPr>
      <w:r w:rsidRPr="00DF5089">
        <w:rPr>
          <w:sz w:val="26"/>
          <w:szCs w:val="26"/>
        </w:rPr>
        <w:t>Федеральным законом от 06 октября 2003 года № 131-ФЗ «Об общих принципах организации местного самоуправления в Российской Федерации»;</w:t>
      </w:r>
    </w:p>
    <w:p w:rsidR="004C3D7E" w:rsidRPr="00DF5089" w:rsidRDefault="004C3D7E" w:rsidP="000078BB">
      <w:pPr>
        <w:pStyle w:val="western"/>
        <w:numPr>
          <w:ilvl w:val="0"/>
          <w:numId w:val="24"/>
        </w:numPr>
        <w:tabs>
          <w:tab w:val="left" w:pos="1276"/>
        </w:tabs>
        <w:spacing w:before="0" w:after="0"/>
        <w:ind w:left="0" w:firstLine="851"/>
        <w:jc w:val="both"/>
        <w:rPr>
          <w:sz w:val="26"/>
          <w:szCs w:val="26"/>
        </w:rPr>
      </w:pPr>
      <w:r w:rsidRPr="00DF5089">
        <w:rPr>
          <w:sz w:val="26"/>
          <w:szCs w:val="26"/>
        </w:rPr>
        <w:t xml:space="preserve">Федеральным законом от 12 января 1996года № 8-ФЗ «О погребении и похоронном деле»; </w:t>
      </w:r>
    </w:p>
    <w:p w:rsidR="004C3D7E" w:rsidRPr="00DF5089" w:rsidRDefault="004C3D7E" w:rsidP="000078BB">
      <w:pPr>
        <w:pStyle w:val="western"/>
        <w:numPr>
          <w:ilvl w:val="0"/>
          <w:numId w:val="24"/>
        </w:numPr>
        <w:tabs>
          <w:tab w:val="left" w:pos="1276"/>
        </w:tabs>
        <w:spacing w:before="0" w:after="0"/>
        <w:ind w:left="0" w:firstLine="851"/>
        <w:jc w:val="both"/>
        <w:rPr>
          <w:sz w:val="26"/>
          <w:szCs w:val="26"/>
        </w:rPr>
      </w:pPr>
      <w:r w:rsidRPr="00DF5089">
        <w:rPr>
          <w:sz w:val="26"/>
          <w:szCs w:val="26"/>
        </w:rPr>
        <w:t xml:space="preserve">Федеральным законом от 26 июля 2006 </w:t>
      </w:r>
      <w:proofErr w:type="spellStart"/>
      <w:r w:rsidRPr="00DF5089">
        <w:rPr>
          <w:sz w:val="26"/>
          <w:szCs w:val="26"/>
        </w:rPr>
        <w:t>года№</w:t>
      </w:r>
      <w:proofErr w:type="spellEnd"/>
      <w:r w:rsidRPr="00DF5089">
        <w:rPr>
          <w:sz w:val="26"/>
          <w:szCs w:val="26"/>
        </w:rPr>
        <w:t xml:space="preserve"> 135-ФЗ «О защите конкуренции»;</w:t>
      </w:r>
    </w:p>
    <w:p w:rsidR="004C3D7E" w:rsidRPr="00DF5089" w:rsidRDefault="004C3D7E" w:rsidP="000078BB">
      <w:pPr>
        <w:pStyle w:val="western"/>
        <w:numPr>
          <w:ilvl w:val="0"/>
          <w:numId w:val="24"/>
        </w:numPr>
        <w:tabs>
          <w:tab w:val="left" w:pos="1276"/>
        </w:tabs>
        <w:spacing w:before="0" w:after="0"/>
        <w:ind w:left="0" w:firstLine="851"/>
        <w:jc w:val="both"/>
        <w:rPr>
          <w:sz w:val="26"/>
          <w:szCs w:val="26"/>
        </w:rPr>
      </w:pPr>
      <w:r w:rsidRPr="00DF5089">
        <w:rPr>
          <w:sz w:val="26"/>
          <w:szCs w:val="26"/>
        </w:rPr>
        <w:t xml:space="preserve">Законом Приморского края от 23.12.2005 № 332-КЗ «О погребении и похоронном деле в Приморском крае»; </w:t>
      </w:r>
    </w:p>
    <w:p w:rsidR="004C3D7E" w:rsidRPr="00DF5089" w:rsidRDefault="004C3D7E" w:rsidP="000078BB">
      <w:pPr>
        <w:pStyle w:val="western"/>
        <w:numPr>
          <w:ilvl w:val="0"/>
          <w:numId w:val="24"/>
        </w:numPr>
        <w:tabs>
          <w:tab w:val="left" w:pos="1276"/>
        </w:tabs>
        <w:spacing w:before="0" w:after="0"/>
        <w:ind w:left="0" w:firstLine="851"/>
        <w:jc w:val="both"/>
        <w:rPr>
          <w:sz w:val="26"/>
          <w:szCs w:val="26"/>
        </w:rPr>
      </w:pPr>
      <w:r w:rsidRPr="00DF5089">
        <w:rPr>
          <w:sz w:val="26"/>
          <w:szCs w:val="26"/>
        </w:rPr>
        <w:t>Уставом Надеждинского муниципального района;</w:t>
      </w:r>
    </w:p>
    <w:p w:rsidR="004C3D7E" w:rsidRPr="00DF5089" w:rsidRDefault="004C3D7E" w:rsidP="00AB0B6E">
      <w:pPr>
        <w:pStyle w:val="western"/>
        <w:numPr>
          <w:ilvl w:val="0"/>
          <w:numId w:val="24"/>
        </w:numPr>
        <w:tabs>
          <w:tab w:val="left" w:pos="1276"/>
        </w:tabs>
        <w:spacing w:before="0" w:after="0"/>
        <w:ind w:left="0" w:firstLine="851"/>
        <w:jc w:val="both"/>
        <w:rPr>
          <w:sz w:val="26"/>
          <w:szCs w:val="26"/>
        </w:rPr>
      </w:pPr>
      <w:r w:rsidRPr="00DF5089">
        <w:rPr>
          <w:sz w:val="26"/>
          <w:szCs w:val="26"/>
        </w:rPr>
        <w:t>решением Думы Надеждинского района от 07.04.2015 № 156  «О Положении «Об организации ритуальных услуг  и содержании мест захоронения на территории Надеждинского муниципального района».</w:t>
      </w:r>
    </w:p>
    <w:p w:rsidR="004C3D7E" w:rsidRPr="00DF5089" w:rsidRDefault="004C3D7E" w:rsidP="000078BB">
      <w:pPr>
        <w:pStyle w:val="western"/>
        <w:spacing w:before="0" w:after="0"/>
        <w:ind w:firstLine="851"/>
        <w:jc w:val="both"/>
        <w:rPr>
          <w:sz w:val="26"/>
          <w:szCs w:val="26"/>
        </w:rPr>
      </w:pPr>
    </w:p>
    <w:p w:rsidR="004C3D7E" w:rsidRPr="00DF5089" w:rsidRDefault="004C3D7E" w:rsidP="000078BB">
      <w:pPr>
        <w:pStyle w:val="western"/>
        <w:numPr>
          <w:ilvl w:val="0"/>
          <w:numId w:val="23"/>
        </w:numPr>
        <w:tabs>
          <w:tab w:val="left" w:pos="1418"/>
        </w:tabs>
        <w:spacing w:before="0" w:after="0"/>
        <w:ind w:left="0" w:firstLine="851"/>
        <w:jc w:val="both"/>
        <w:rPr>
          <w:rStyle w:val="a6"/>
          <w:bCs/>
          <w:sz w:val="26"/>
          <w:szCs w:val="26"/>
        </w:rPr>
      </w:pPr>
      <w:r w:rsidRPr="00DF5089">
        <w:rPr>
          <w:rStyle w:val="a6"/>
          <w:bCs/>
          <w:sz w:val="26"/>
          <w:szCs w:val="26"/>
        </w:rPr>
        <w:t>Цели и задачи проведения открытого конкурса.</w:t>
      </w:r>
    </w:p>
    <w:p w:rsidR="004C3D7E" w:rsidRPr="00DF5089" w:rsidRDefault="004C3D7E" w:rsidP="000078BB">
      <w:pPr>
        <w:pStyle w:val="western"/>
        <w:numPr>
          <w:ilvl w:val="1"/>
          <w:numId w:val="23"/>
        </w:numPr>
        <w:tabs>
          <w:tab w:val="left" w:pos="1418"/>
        </w:tabs>
        <w:spacing w:before="0" w:after="0"/>
        <w:ind w:left="0" w:firstLine="851"/>
        <w:jc w:val="both"/>
        <w:rPr>
          <w:b/>
          <w:bCs/>
          <w:sz w:val="26"/>
          <w:szCs w:val="26"/>
        </w:rPr>
      </w:pPr>
      <w:r w:rsidRPr="00DF5089">
        <w:rPr>
          <w:sz w:val="26"/>
          <w:szCs w:val="26"/>
        </w:rPr>
        <w:t xml:space="preserve">Конкурс проводится с целью </w:t>
      </w:r>
      <w:r w:rsidRPr="00DF5089">
        <w:rPr>
          <w:rStyle w:val="a6"/>
          <w:b w:val="0"/>
          <w:bCs/>
          <w:sz w:val="26"/>
          <w:szCs w:val="26"/>
        </w:rPr>
        <w:t>выбора специализированной службы по вопросам похоронного дела по предоставлению гарантированного перечня услуг по погребению на территории Надеждинского муниципального района,</w:t>
      </w:r>
      <w:r w:rsidRPr="00DF5089">
        <w:rPr>
          <w:sz w:val="26"/>
          <w:szCs w:val="26"/>
        </w:rPr>
        <w:t xml:space="preserve"> с соблюдением принципов публичности, прозрачности, обеспечения равных конкурентных условий среди заинтересованных лиц.</w:t>
      </w:r>
    </w:p>
    <w:p w:rsidR="004C3D7E" w:rsidRPr="00DF5089" w:rsidRDefault="004C3D7E" w:rsidP="000078BB">
      <w:pPr>
        <w:pStyle w:val="western"/>
        <w:numPr>
          <w:ilvl w:val="1"/>
          <w:numId w:val="23"/>
        </w:numPr>
        <w:tabs>
          <w:tab w:val="left" w:pos="1418"/>
        </w:tabs>
        <w:spacing w:before="0" w:after="0"/>
        <w:ind w:left="0" w:firstLine="851"/>
        <w:jc w:val="both"/>
        <w:rPr>
          <w:b/>
          <w:bCs/>
          <w:sz w:val="26"/>
          <w:szCs w:val="26"/>
        </w:rPr>
      </w:pPr>
      <w:r w:rsidRPr="00DF5089">
        <w:rPr>
          <w:sz w:val="26"/>
          <w:szCs w:val="26"/>
        </w:rPr>
        <w:t xml:space="preserve">Описание оказываемых услуг Специализированной службой  содержится в Техническом </w:t>
      </w:r>
      <w:proofErr w:type="gramStart"/>
      <w:r w:rsidRPr="00DF5089">
        <w:rPr>
          <w:sz w:val="26"/>
          <w:szCs w:val="26"/>
        </w:rPr>
        <w:t>задании</w:t>
      </w:r>
      <w:proofErr w:type="gramEnd"/>
      <w:r w:rsidRPr="00DF5089">
        <w:rPr>
          <w:sz w:val="26"/>
          <w:szCs w:val="26"/>
        </w:rPr>
        <w:t xml:space="preserve"> (приложение № 4 к Конкурсной документации).</w:t>
      </w:r>
    </w:p>
    <w:p w:rsidR="004C3D7E" w:rsidRPr="00DF5089" w:rsidRDefault="004C3D7E" w:rsidP="000078BB">
      <w:pPr>
        <w:pStyle w:val="western"/>
        <w:tabs>
          <w:tab w:val="left" w:pos="1418"/>
        </w:tabs>
        <w:spacing w:before="0" w:after="0"/>
        <w:ind w:left="851"/>
        <w:jc w:val="both"/>
        <w:rPr>
          <w:b/>
          <w:bCs/>
          <w:sz w:val="26"/>
          <w:szCs w:val="26"/>
        </w:rPr>
      </w:pPr>
    </w:p>
    <w:p w:rsidR="004C3D7E" w:rsidRPr="00DF5089" w:rsidRDefault="004C3D7E" w:rsidP="000078BB">
      <w:pPr>
        <w:pStyle w:val="western"/>
        <w:numPr>
          <w:ilvl w:val="0"/>
          <w:numId w:val="23"/>
        </w:numPr>
        <w:tabs>
          <w:tab w:val="left" w:pos="1418"/>
        </w:tabs>
        <w:spacing w:before="0" w:after="0"/>
        <w:ind w:left="0" w:firstLine="851"/>
        <w:jc w:val="both"/>
        <w:rPr>
          <w:rStyle w:val="a6"/>
          <w:bCs/>
          <w:sz w:val="26"/>
          <w:szCs w:val="26"/>
        </w:rPr>
      </w:pPr>
      <w:r w:rsidRPr="00DF5089">
        <w:rPr>
          <w:rStyle w:val="a6"/>
          <w:bCs/>
          <w:sz w:val="26"/>
          <w:szCs w:val="26"/>
        </w:rPr>
        <w:t>Организация конкурса.</w:t>
      </w:r>
    </w:p>
    <w:p w:rsidR="004C3D7E" w:rsidRPr="00DF5089" w:rsidRDefault="004C3D7E" w:rsidP="000078BB">
      <w:pPr>
        <w:pStyle w:val="western"/>
        <w:numPr>
          <w:ilvl w:val="1"/>
          <w:numId w:val="23"/>
        </w:numPr>
        <w:tabs>
          <w:tab w:val="left" w:pos="1418"/>
        </w:tabs>
        <w:spacing w:before="0" w:after="0"/>
        <w:ind w:left="0" w:firstLine="851"/>
        <w:jc w:val="both"/>
        <w:rPr>
          <w:bCs/>
          <w:sz w:val="26"/>
          <w:szCs w:val="26"/>
        </w:rPr>
      </w:pPr>
      <w:r w:rsidRPr="00DF5089">
        <w:rPr>
          <w:sz w:val="26"/>
          <w:szCs w:val="26"/>
        </w:rPr>
        <w:t xml:space="preserve">Заказчик обеспечивает размещение Конкурсной документации на официальном сайте Администрации Надеждинского муниципального района </w:t>
      </w:r>
      <w:hyperlink r:id="rId5" w:history="1">
        <w:r w:rsidRPr="00DF5089">
          <w:rPr>
            <w:rStyle w:val="a4"/>
            <w:sz w:val="26"/>
            <w:szCs w:val="26"/>
          </w:rPr>
          <w:t>www.nadezhdinsky.ru</w:t>
        </w:r>
      </w:hyperlink>
      <w:r w:rsidRPr="00DF5089">
        <w:rPr>
          <w:sz w:val="26"/>
          <w:szCs w:val="26"/>
        </w:rPr>
        <w:t xml:space="preserve"> (далее – официальный сайт), одновременно с размещением извещения о проведении Конкурса в официальном печатном издании – районной газете «Трудовая слава» (далее – официальное печатное издание).</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срок и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порядок, дата начала и окончания подачи заявок; место, дата и время вскрытия конвертов, оценки и сопоставления таких заявок и подведения итогов Конкурса.</w:t>
      </w:r>
    </w:p>
    <w:p w:rsidR="004C3D7E" w:rsidRPr="00DF5089" w:rsidRDefault="004C3D7E" w:rsidP="000078BB">
      <w:pPr>
        <w:pStyle w:val="western"/>
        <w:numPr>
          <w:ilvl w:val="1"/>
          <w:numId w:val="23"/>
        </w:numPr>
        <w:tabs>
          <w:tab w:val="left" w:pos="1418"/>
          <w:tab w:val="left" w:pos="1701"/>
        </w:tabs>
        <w:spacing w:before="0" w:after="0"/>
        <w:ind w:left="0" w:firstLine="851"/>
        <w:jc w:val="both"/>
        <w:rPr>
          <w:rStyle w:val="a6"/>
          <w:bCs/>
          <w:sz w:val="26"/>
          <w:szCs w:val="26"/>
        </w:rPr>
      </w:pPr>
      <w:r w:rsidRPr="00DF5089">
        <w:rPr>
          <w:rStyle w:val="a6"/>
          <w:b w:val="0"/>
          <w:bCs/>
          <w:sz w:val="26"/>
          <w:szCs w:val="26"/>
        </w:rPr>
        <w:t>Разъяснение положений Конкурсной документации.</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4C3D7E" w:rsidRPr="00DF5089" w:rsidRDefault="004C3D7E" w:rsidP="000078BB">
      <w:pPr>
        <w:pStyle w:val="western"/>
        <w:numPr>
          <w:ilvl w:val="1"/>
          <w:numId w:val="23"/>
        </w:numPr>
        <w:tabs>
          <w:tab w:val="left" w:pos="1418"/>
          <w:tab w:val="left" w:pos="1701"/>
        </w:tabs>
        <w:spacing w:before="0" w:after="0"/>
        <w:ind w:left="0" w:firstLine="851"/>
        <w:jc w:val="both"/>
        <w:rPr>
          <w:rStyle w:val="a6"/>
          <w:bCs/>
          <w:sz w:val="26"/>
          <w:szCs w:val="26"/>
        </w:rPr>
      </w:pPr>
      <w:r w:rsidRPr="00DF5089">
        <w:rPr>
          <w:rStyle w:val="a6"/>
          <w:b w:val="0"/>
          <w:bCs/>
          <w:sz w:val="26"/>
          <w:szCs w:val="26"/>
        </w:rPr>
        <w:t>Внесение изменений в извещение о проведении Конкурса и в Конкурсную документацию.</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 xml:space="preserve">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w:t>
      </w:r>
      <w:proofErr w:type="gramStart"/>
      <w:r w:rsidRPr="00DF5089">
        <w:rPr>
          <w:sz w:val="26"/>
          <w:szCs w:val="26"/>
        </w:rPr>
        <w:t>издании</w:t>
      </w:r>
      <w:proofErr w:type="gramEnd"/>
      <w:r w:rsidRPr="00DF5089">
        <w:rPr>
          <w:sz w:val="26"/>
          <w:szCs w:val="26"/>
        </w:rPr>
        <w:t xml:space="preserve">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Конкурса, до даты окончания подачи заявок на участие в Конкурсе такой срок составлял не менее чем пятнадцать дней. </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lastRenderedPageBreak/>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4C3D7E" w:rsidRPr="00DF5089" w:rsidRDefault="004C3D7E" w:rsidP="000078BB">
      <w:pPr>
        <w:pStyle w:val="western"/>
        <w:numPr>
          <w:ilvl w:val="1"/>
          <w:numId w:val="23"/>
        </w:numPr>
        <w:tabs>
          <w:tab w:val="left" w:pos="1418"/>
          <w:tab w:val="left" w:pos="1701"/>
        </w:tabs>
        <w:spacing w:before="0" w:after="0"/>
        <w:ind w:left="0" w:firstLine="851"/>
        <w:jc w:val="both"/>
        <w:rPr>
          <w:rStyle w:val="a6"/>
          <w:b w:val="0"/>
          <w:bCs/>
          <w:sz w:val="26"/>
          <w:szCs w:val="26"/>
        </w:rPr>
      </w:pPr>
      <w:r w:rsidRPr="00DF5089">
        <w:rPr>
          <w:rStyle w:val="a6"/>
          <w:b w:val="0"/>
          <w:bCs/>
          <w:sz w:val="26"/>
          <w:szCs w:val="26"/>
        </w:rPr>
        <w:t>Отказ от проведения Конкурса.</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 xml:space="preserve">Заказчик вправе отказаться от проведения Конкурса за два рабочих дня до даты окончания подачи заявок на участие в Конкурсе. </w:t>
      </w:r>
    </w:p>
    <w:p w:rsidR="004C3D7E" w:rsidRDefault="004C3D7E" w:rsidP="00843702">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 xml:space="preserve">В случае принятия Заказчиком решения  об отказе от проведения Конкурса, извещение об отказе от проведения Конкурса </w:t>
      </w:r>
      <w:proofErr w:type="gramStart"/>
      <w:r w:rsidRPr="00DF5089">
        <w:rPr>
          <w:sz w:val="26"/>
          <w:szCs w:val="26"/>
        </w:rPr>
        <w:t>опубликовывается заказчиком в официальном печатном издании и размещается</w:t>
      </w:r>
      <w:proofErr w:type="gramEnd"/>
      <w:r w:rsidRPr="00DF5089">
        <w:rPr>
          <w:sz w:val="26"/>
          <w:szCs w:val="26"/>
        </w:rPr>
        <w:t xml:space="preserve"> на официальном сайте. </w:t>
      </w:r>
    </w:p>
    <w:p w:rsidR="004C3D7E" w:rsidRPr="00DF5089" w:rsidRDefault="004C3D7E" w:rsidP="00843702">
      <w:pPr>
        <w:pStyle w:val="western"/>
        <w:tabs>
          <w:tab w:val="left" w:pos="1418"/>
          <w:tab w:val="left" w:pos="1701"/>
        </w:tabs>
        <w:spacing w:before="0" w:after="0"/>
        <w:ind w:left="720"/>
        <w:jc w:val="both"/>
        <w:rPr>
          <w:b/>
          <w:bCs/>
          <w:sz w:val="26"/>
          <w:szCs w:val="26"/>
        </w:rPr>
      </w:pPr>
    </w:p>
    <w:p w:rsidR="004C3D7E" w:rsidRPr="00DF5089" w:rsidRDefault="004C3D7E" w:rsidP="000078BB">
      <w:pPr>
        <w:pStyle w:val="western"/>
        <w:numPr>
          <w:ilvl w:val="0"/>
          <w:numId w:val="23"/>
        </w:numPr>
        <w:tabs>
          <w:tab w:val="left" w:pos="1418"/>
          <w:tab w:val="left" w:pos="1701"/>
        </w:tabs>
        <w:spacing w:before="0" w:after="0"/>
        <w:ind w:left="0" w:firstLine="851"/>
        <w:jc w:val="both"/>
        <w:rPr>
          <w:rStyle w:val="a6"/>
          <w:bCs/>
          <w:sz w:val="26"/>
          <w:szCs w:val="26"/>
        </w:rPr>
      </w:pPr>
      <w:r w:rsidRPr="00DF5089">
        <w:rPr>
          <w:rStyle w:val="a6"/>
          <w:bCs/>
          <w:sz w:val="26"/>
          <w:szCs w:val="26"/>
        </w:rPr>
        <w:t xml:space="preserve">Заявка на участие в </w:t>
      </w:r>
      <w:proofErr w:type="gramStart"/>
      <w:r w:rsidRPr="00DF5089">
        <w:rPr>
          <w:rStyle w:val="a6"/>
          <w:bCs/>
          <w:sz w:val="26"/>
          <w:szCs w:val="26"/>
        </w:rPr>
        <w:t>Конкурсе</w:t>
      </w:r>
      <w:proofErr w:type="gramEnd"/>
      <w:r w:rsidRPr="00DF5089">
        <w:rPr>
          <w:rStyle w:val="a6"/>
          <w:bCs/>
          <w:sz w:val="26"/>
          <w:szCs w:val="26"/>
        </w:rPr>
        <w:t>.</w:t>
      </w:r>
    </w:p>
    <w:p w:rsidR="004C3D7E" w:rsidRPr="00DF5089" w:rsidRDefault="004C3D7E" w:rsidP="000078BB">
      <w:pPr>
        <w:pStyle w:val="western"/>
        <w:numPr>
          <w:ilvl w:val="1"/>
          <w:numId w:val="23"/>
        </w:numPr>
        <w:tabs>
          <w:tab w:val="left" w:pos="1418"/>
          <w:tab w:val="left" w:pos="1701"/>
        </w:tabs>
        <w:spacing w:before="0" w:after="0"/>
        <w:ind w:left="0" w:firstLine="851"/>
        <w:jc w:val="both"/>
        <w:rPr>
          <w:b/>
          <w:bCs/>
          <w:sz w:val="26"/>
          <w:szCs w:val="26"/>
        </w:rPr>
      </w:pPr>
      <w:r w:rsidRPr="00DF5089">
        <w:rPr>
          <w:sz w:val="26"/>
          <w:szCs w:val="26"/>
        </w:rPr>
        <w:t xml:space="preserve">Претендент на участие в </w:t>
      </w:r>
      <w:proofErr w:type="gramStart"/>
      <w:r w:rsidRPr="00DF5089">
        <w:rPr>
          <w:sz w:val="26"/>
          <w:szCs w:val="26"/>
        </w:rPr>
        <w:t>Конкурсе</w:t>
      </w:r>
      <w:proofErr w:type="gramEnd"/>
      <w:r w:rsidRPr="00DF5089">
        <w:rPr>
          <w:sz w:val="26"/>
          <w:szCs w:val="26"/>
        </w:rPr>
        <w:t xml:space="preserve">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w:t>
      </w:r>
      <w:proofErr w:type="gramStart"/>
      <w:r w:rsidRPr="00DF5089">
        <w:rPr>
          <w:sz w:val="26"/>
          <w:szCs w:val="26"/>
        </w:rPr>
        <w:t>процессе</w:t>
      </w:r>
      <w:proofErr w:type="gramEnd"/>
      <w:r w:rsidRPr="00DF5089">
        <w:rPr>
          <w:sz w:val="26"/>
          <w:szCs w:val="26"/>
        </w:rPr>
        <w:t xml:space="preserve"> проведения и результатов Конкурса.</w:t>
      </w:r>
    </w:p>
    <w:p w:rsidR="004C3D7E" w:rsidRPr="00DF5089" w:rsidRDefault="004C3D7E" w:rsidP="000078BB">
      <w:pPr>
        <w:pStyle w:val="western"/>
        <w:numPr>
          <w:ilvl w:val="1"/>
          <w:numId w:val="23"/>
        </w:numPr>
        <w:tabs>
          <w:tab w:val="left" w:pos="1418"/>
          <w:tab w:val="left" w:pos="1701"/>
        </w:tabs>
        <w:spacing w:before="0" w:after="0"/>
        <w:ind w:left="0" w:firstLine="851"/>
        <w:jc w:val="both"/>
        <w:rPr>
          <w:b/>
          <w:bCs/>
          <w:sz w:val="26"/>
          <w:szCs w:val="26"/>
        </w:rPr>
      </w:pPr>
      <w:r w:rsidRPr="00DF5089">
        <w:rPr>
          <w:sz w:val="26"/>
          <w:szCs w:val="26"/>
        </w:rPr>
        <w:t xml:space="preserve">Для участия в </w:t>
      </w:r>
      <w:proofErr w:type="gramStart"/>
      <w:r w:rsidRPr="00DF5089">
        <w:rPr>
          <w:sz w:val="26"/>
          <w:szCs w:val="26"/>
        </w:rPr>
        <w:t>Конкурсе</w:t>
      </w:r>
      <w:proofErr w:type="gramEnd"/>
      <w:r w:rsidRPr="00DF5089">
        <w:rPr>
          <w:sz w:val="26"/>
          <w:szCs w:val="26"/>
        </w:rPr>
        <w:t xml:space="preserve"> претенденты предоставляют следующие документы (по описи, согласно приложению № 1 к Конкурсной документации):</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 xml:space="preserve">Заявка на участие в </w:t>
      </w:r>
      <w:proofErr w:type="gramStart"/>
      <w:r w:rsidRPr="00DF5089">
        <w:rPr>
          <w:sz w:val="26"/>
          <w:szCs w:val="26"/>
        </w:rPr>
        <w:t>Конкурсе</w:t>
      </w:r>
      <w:proofErr w:type="gramEnd"/>
      <w:r w:rsidRPr="00DF5089">
        <w:rPr>
          <w:sz w:val="26"/>
          <w:szCs w:val="26"/>
        </w:rPr>
        <w:t xml:space="preserve"> (в соответствии с формой, согласно приложению № 3 к Конкурсной документации).</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Предложение о качестве услуг (в соответствии с формой, согласно приложению № 2 к Конкурсной документации) с приложением копий документов подтверждающих качество услуг.</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Полученную не ранее чем за 30 (тридцать) дней до дня размещения на официальном сайте извещения о проведении открытого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желанию претендента).</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proofErr w:type="gramStart"/>
      <w:r w:rsidRPr="00DF5089">
        <w:rPr>
          <w:sz w:val="26"/>
          <w:szCs w:val="26"/>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DF5089">
        <w:rPr>
          <w:sz w:val="26"/>
          <w:szCs w:val="26"/>
        </w:rPr>
        <w:t xml:space="preserve"> В случае если от имени Претендента действует иное лицо, к заявке на участие в Конкурсе должна быть приложена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к заявке на участие в конкурсе должен  быть приложен документ, подтверждающий полномочия такого лица.</w:t>
      </w:r>
    </w:p>
    <w:p w:rsidR="004C3D7E" w:rsidRPr="00DF5089" w:rsidRDefault="004C3D7E" w:rsidP="000078BB">
      <w:pPr>
        <w:pStyle w:val="western"/>
        <w:numPr>
          <w:ilvl w:val="2"/>
          <w:numId w:val="23"/>
        </w:numPr>
        <w:tabs>
          <w:tab w:val="left" w:pos="1418"/>
          <w:tab w:val="left" w:pos="1701"/>
        </w:tabs>
        <w:spacing w:before="0" w:after="0"/>
        <w:ind w:left="0" w:firstLine="851"/>
        <w:jc w:val="both"/>
        <w:rPr>
          <w:b/>
          <w:bCs/>
          <w:sz w:val="26"/>
          <w:szCs w:val="26"/>
        </w:rPr>
      </w:pPr>
      <w:r w:rsidRPr="00DF5089">
        <w:rPr>
          <w:sz w:val="26"/>
          <w:szCs w:val="26"/>
        </w:rPr>
        <w:t>Копии учредительных документов Претендента (для юридических лиц).</w:t>
      </w:r>
    </w:p>
    <w:p w:rsidR="004C3D7E" w:rsidRPr="00DF5089" w:rsidRDefault="004C3D7E" w:rsidP="000078BB">
      <w:pPr>
        <w:pStyle w:val="western"/>
        <w:numPr>
          <w:ilvl w:val="2"/>
          <w:numId w:val="23"/>
        </w:numPr>
        <w:tabs>
          <w:tab w:val="left" w:pos="1418"/>
          <w:tab w:val="left" w:pos="1701"/>
        </w:tabs>
        <w:spacing w:before="0" w:after="0"/>
        <w:ind w:left="0" w:firstLine="851"/>
        <w:jc w:val="both"/>
        <w:rPr>
          <w:bCs/>
          <w:sz w:val="26"/>
          <w:szCs w:val="26"/>
        </w:rPr>
      </w:pPr>
      <w:r w:rsidRPr="00DF5089">
        <w:rPr>
          <w:bCs/>
          <w:sz w:val="26"/>
          <w:szCs w:val="26"/>
        </w:rPr>
        <w:lastRenderedPageBreak/>
        <w:t>Справка налогового органа по месту регистрации Претендента об исполнении налогоплательщиком обязанности по уплате налогов, сборов, страховых взносов, пеней и налоговых санкций за прошлый календарный год и по состоянию на последнюю отчетную дату по состоянию не ранее 30 дней до даты подачи заявк</w:t>
      </w:r>
      <w:proofErr w:type="gramStart"/>
      <w:r w:rsidRPr="00DF5089">
        <w:rPr>
          <w:bCs/>
          <w:sz w:val="26"/>
          <w:szCs w:val="26"/>
        </w:rPr>
        <w:t>и(</w:t>
      </w:r>
      <w:proofErr w:type="gramEnd"/>
      <w:r w:rsidRPr="00DF5089">
        <w:rPr>
          <w:bCs/>
          <w:sz w:val="26"/>
          <w:szCs w:val="26"/>
        </w:rPr>
        <w:t>по желанию претендента).</w:t>
      </w:r>
    </w:p>
    <w:p w:rsidR="004C3D7E" w:rsidRPr="00DF5089" w:rsidRDefault="004C3D7E" w:rsidP="000078BB">
      <w:pPr>
        <w:pStyle w:val="western"/>
        <w:numPr>
          <w:ilvl w:val="1"/>
          <w:numId w:val="23"/>
        </w:numPr>
        <w:tabs>
          <w:tab w:val="left" w:pos="1418"/>
          <w:tab w:val="left" w:pos="1701"/>
        </w:tabs>
        <w:spacing w:before="0" w:after="0"/>
        <w:ind w:left="0" w:firstLine="851"/>
        <w:jc w:val="both"/>
        <w:rPr>
          <w:b/>
          <w:bCs/>
          <w:sz w:val="26"/>
          <w:szCs w:val="26"/>
        </w:rPr>
      </w:pPr>
      <w:r w:rsidRPr="00DF5089">
        <w:rPr>
          <w:sz w:val="26"/>
          <w:szCs w:val="26"/>
        </w:rPr>
        <w:t xml:space="preserve">Все листы заявки на участие в </w:t>
      </w:r>
      <w:proofErr w:type="gramStart"/>
      <w:r w:rsidRPr="00DF5089">
        <w:rPr>
          <w:sz w:val="26"/>
          <w:szCs w:val="26"/>
        </w:rPr>
        <w:t>Конкурсе</w:t>
      </w:r>
      <w:proofErr w:type="gramEnd"/>
      <w:r w:rsidRPr="00DF5089">
        <w:rPr>
          <w:sz w:val="26"/>
          <w:szCs w:val="26"/>
        </w:rPr>
        <w:t xml:space="preserve"> должны быть прошиты и пронумерованы. Заявка</w:t>
      </w:r>
      <w:r>
        <w:rPr>
          <w:sz w:val="26"/>
          <w:szCs w:val="26"/>
        </w:rPr>
        <w:t xml:space="preserve"> на участие в </w:t>
      </w:r>
      <w:proofErr w:type="gramStart"/>
      <w:r>
        <w:rPr>
          <w:sz w:val="26"/>
          <w:szCs w:val="26"/>
        </w:rPr>
        <w:t>Конкурсе</w:t>
      </w:r>
      <w:proofErr w:type="gramEnd"/>
      <w:r>
        <w:rPr>
          <w:sz w:val="26"/>
          <w:szCs w:val="26"/>
        </w:rPr>
        <w:t xml:space="preserve"> должна </w:t>
      </w:r>
      <w:r w:rsidRPr="00DF5089">
        <w:rPr>
          <w:sz w:val="26"/>
          <w:szCs w:val="26"/>
        </w:rPr>
        <w:t>содержать  опись  входя</w:t>
      </w:r>
      <w:r>
        <w:rPr>
          <w:sz w:val="26"/>
          <w:szCs w:val="26"/>
        </w:rPr>
        <w:t>щих  в  их  состав  документов,</w:t>
      </w:r>
      <w:r w:rsidRPr="00DF5089">
        <w:rPr>
          <w:sz w:val="26"/>
          <w:szCs w:val="26"/>
        </w:rPr>
        <w:t xml:space="preserve">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4C3D7E" w:rsidRPr="00DF5089" w:rsidRDefault="004C3D7E" w:rsidP="000078BB">
      <w:pPr>
        <w:pStyle w:val="western"/>
        <w:numPr>
          <w:ilvl w:val="1"/>
          <w:numId w:val="23"/>
        </w:numPr>
        <w:tabs>
          <w:tab w:val="left" w:pos="1418"/>
          <w:tab w:val="left" w:pos="1701"/>
        </w:tabs>
        <w:spacing w:before="0" w:after="0"/>
        <w:ind w:left="0" w:firstLine="851"/>
        <w:jc w:val="both"/>
        <w:rPr>
          <w:bCs/>
          <w:sz w:val="26"/>
          <w:szCs w:val="26"/>
        </w:rPr>
      </w:pPr>
      <w:r w:rsidRPr="00DF5089">
        <w:rPr>
          <w:bCs/>
          <w:sz w:val="26"/>
          <w:szCs w:val="26"/>
        </w:rPr>
        <w:t xml:space="preserve">Заявка должна быть читаема и представляться в печатном </w:t>
      </w:r>
      <w:proofErr w:type="gramStart"/>
      <w:r w:rsidRPr="00DF5089">
        <w:rPr>
          <w:bCs/>
          <w:sz w:val="26"/>
          <w:szCs w:val="26"/>
        </w:rPr>
        <w:t>виде</w:t>
      </w:r>
      <w:proofErr w:type="gramEnd"/>
      <w:r w:rsidRPr="00DF5089">
        <w:rPr>
          <w:bCs/>
          <w:sz w:val="26"/>
          <w:szCs w:val="26"/>
        </w:rPr>
        <w:t>. Подчистки и исправления не допускаются.</w:t>
      </w:r>
    </w:p>
    <w:p w:rsidR="004C3D7E" w:rsidRPr="00DF5089" w:rsidRDefault="004C3D7E" w:rsidP="000078BB">
      <w:pPr>
        <w:pStyle w:val="western"/>
        <w:numPr>
          <w:ilvl w:val="1"/>
          <w:numId w:val="23"/>
        </w:numPr>
        <w:tabs>
          <w:tab w:val="left" w:pos="1418"/>
          <w:tab w:val="left" w:pos="1701"/>
        </w:tabs>
        <w:spacing w:before="0" w:after="0"/>
        <w:ind w:left="0" w:firstLine="851"/>
        <w:jc w:val="both"/>
        <w:rPr>
          <w:b/>
          <w:bCs/>
          <w:sz w:val="26"/>
          <w:szCs w:val="26"/>
        </w:rPr>
      </w:pPr>
      <w:r w:rsidRPr="00DF5089">
        <w:rPr>
          <w:sz w:val="26"/>
          <w:szCs w:val="26"/>
        </w:rPr>
        <w:t xml:space="preserve">Соблюдение Претендентом указанных требований означает, что все документы и сведения, входящие в состав заявки на участие в </w:t>
      </w:r>
      <w:proofErr w:type="gramStart"/>
      <w:r w:rsidRPr="00DF5089">
        <w:rPr>
          <w:sz w:val="26"/>
          <w:szCs w:val="26"/>
        </w:rPr>
        <w:t>Конкурсе</w:t>
      </w:r>
      <w:proofErr w:type="gramEnd"/>
      <w:r w:rsidRPr="00DF5089">
        <w:rPr>
          <w:sz w:val="26"/>
          <w:szCs w:val="26"/>
        </w:rPr>
        <w:t>,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4C3D7E" w:rsidRPr="00DF5089" w:rsidRDefault="004C3D7E" w:rsidP="000078BB">
      <w:pPr>
        <w:pStyle w:val="western"/>
        <w:numPr>
          <w:ilvl w:val="1"/>
          <w:numId w:val="23"/>
        </w:numPr>
        <w:tabs>
          <w:tab w:val="left" w:pos="1418"/>
          <w:tab w:val="left" w:pos="1701"/>
        </w:tabs>
        <w:spacing w:before="0" w:after="0"/>
        <w:ind w:left="0" w:firstLine="851"/>
        <w:jc w:val="both"/>
        <w:rPr>
          <w:b/>
          <w:bCs/>
          <w:sz w:val="26"/>
          <w:szCs w:val="26"/>
        </w:rPr>
      </w:pPr>
      <w:r w:rsidRPr="00DF5089">
        <w:rPr>
          <w:sz w:val="26"/>
          <w:szCs w:val="26"/>
        </w:rPr>
        <w:t xml:space="preserve">Каждый Претендент может подать только одну заявку на участие в </w:t>
      </w:r>
      <w:proofErr w:type="gramStart"/>
      <w:r w:rsidRPr="00DF5089">
        <w:rPr>
          <w:sz w:val="26"/>
          <w:szCs w:val="26"/>
        </w:rPr>
        <w:t>Конкурсе</w:t>
      </w:r>
      <w:proofErr w:type="gramEnd"/>
      <w:r w:rsidRPr="00DF5089">
        <w:rPr>
          <w:sz w:val="26"/>
          <w:szCs w:val="26"/>
        </w:rPr>
        <w:t xml:space="preserve">.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4C3D7E" w:rsidRPr="00DF5089" w:rsidRDefault="004C3D7E" w:rsidP="000078BB">
      <w:pPr>
        <w:pStyle w:val="western"/>
        <w:numPr>
          <w:ilvl w:val="1"/>
          <w:numId w:val="23"/>
        </w:numPr>
        <w:tabs>
          <w:tab w:val="left" w:pos="1418"/>
          <w:tab w:val="left" w:pos="1701"/>
        </w:tabs>
        <w:spacing w:before="0" w:after="0"/>
        <w:ind w:left="0" w:firstLine="851"/>
        <w:jc w:val="both"/>
        <w:rPr>
          <w:b/>
          <w:bCs/>
          <w:sz w:val="26"/>
          <w:szCs w:val="26"/>
        </w:rPr>
      </w:pPr>
      <w:r w:rsidRPr="00DF5089">
        <w:rPr>
          <w:sz w:val="26"/>
          <w:szCs w:val="26"/>
        </w:rPr>
        <w:t xml:space="preserve">Указанные в п. 5.2 документы представляются в запечатанном </w:t>
      </w:r>
      <w:proofErr w:type="gramStart"/>
      <w:r w:rsidRPr="00DF5089">
        <w:rPr>
          <w:sz w:val="26"/>
          <w:szCs w:val="26"/>
        </w:rPr>
        <w:t>конверте</w:t>
      </w:r>
      <w:proofErr w:type="gramEnd"/>
      <w:r w:rsidRPr="00DF5089">
        <w:rPr>
          <w:sz w:val="26"/>
          <w:szCs w:val="26"/>
        </w:rPr>
        <w:t>. Претенденты должны выполнить следующие требования по опечатыванию и маркировке конвертов с конкурсными заявками:</w:t>
      </w:r>
    </w:p>
    <w:p w:rsidR="004C3D7E" w:rsidRPr="00DF5089" w:rsidRDefault="004C3D7E" w:rsidP="000078BB">
      <w:pPr>
        <w:pStyle w:val="HTML"/>
        <w:numPr>
          <w:ilvl w:val="0"/>
          <w:numId w:val="25"/>
        </w:numPr>
        <w:tabs>
          <w:tab w:val="left" w:pos="1276"/>
        </w:tabs>
        <w:ind w:left="0" w:firstLine="851"/>
        <w:jc w:val="both"/>
        <w:rPr>
          <w:i w:val="0"/>
          <w:sz w:val="26"/>
          <w:szCs w:val="26"/>
        </w:rPr>
      </w:pPr>
      <w:r w:rsidRPr="00DF5089">
        <w:rPr>
          <w:i w:val="0"/>
          <w:sz w:val="26"/>
          <w:szCs w:val="26"/>
        </w:rPr>
        <w:t xml:space="preserve">заявка на участие в </w:t>
      </w:r>
      <w:proofErr w:type="gramStart"/>
      <w:r w:rsidRPr="00DF5089">
        <w:rPr>
          <w:i w:val="0"/>
          <w:sz w:val="26"/>
          <w:szCs w:val="26"/>
        </w:rPr>
        <w:t>Конкурсе</w:t>
      </w:r>
      <w:proofErr w:type="gramEnd"/>
      <w:r w:rsidRPr="00DF5089">
        <w:rPr>
          <w:i w:val="0"/>
          <w:sz w:val="26"/>
          <w:szCs w:val="26"/>
        </w:rPr>
        <w:t xml:space="preserve"> подается в письменной форме в конверте;</w:t>
      </w:r>
    </w:p>
    <w:p w:rsidR="004C3D7E" w:rsidRPr="00DF5089" w:rsidRDefault="004C3D7E" w:rsidP="000078BB">
      <w:pPr>
        <w:pStyle w:val="HTML"/>
        <w:numPr>
          <w:ilvl w:val="0"/>
          <w:numId w:val="25"/>
        </w:numPr>
        <w:tabs>
          <w:tab w:val="left" w:pos="1276"/>
        </w:tabs>
        <w:ind w:left="0" w:firstLine="851"/>
        <w:jc w:val="both"/>
        <w:rPr>
          <w:i w:val="0"/>
          <w:sz w:val="26"/>
          <w:szCs w:val="26"/>
        </w:rPr>
      </w:pPr>
      <w:r w:rsidRPr="00DF5089">
        <w:rPr>
          <w:i w:val="0"/>
          <w:sz w:val="26"/>
          <w:szCs w:val="26"/>
        </w:rPr>
        <w:t>на конверте указывается наименование Конкурса, на участие в котором подается данная заявка;</w:t>
      </w:r>
    </w:p>
    <w:p w:rsidR="004C3D7E" w:rsidRPr="00DF5089" w:rsidRDefault="004C3D7E" w:rsidP="000078BB">
      <w:pPr>
        <w:pStyle w:val="HTML"/>
        <w:numPr>
          <w:ilvl w:val="0"/>
          <w:numId w:val="25"/>
        </w:numPr>
        <w:tabs>
          <w:tab w:val="left" w:pos="1276"/>
        </w:tabs>
        <w:ind w:left="0" w:firstLine="851"/>
        <w:jc w:val="both"/>
        <w:rPr>
          <w:i w:val="0"/>
          <w:sz w:val="26"/>
          <w:szCs w:val="26"/>
        </w:rPr>
      </w:pPr>
      <w:r w:rsidRPr="00DF5089">
        <w:rPr>
          <w:i w:val="0"/>
          <w:sz w:val="26"/>
          <w:szCs w:val="26"/>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4C3D7E" w:rsidRPr="00AE28E4" w:rsidRDefault="004C3D7E" w:rsidP="00AE28E4">
      <w:pPr>
        <w:pStyle w:val="HTML"/>
        <w:numPr>
          <w:ilvl w:val="1"/>
          <w:numId w:val="23"/>
        </w:numPr>
        <w:tabs>
          <w:tab w:val="left" w:pos="1418"/>
        </w:tabs>
        <w:ind w:left="0" w:firstLine="851"/>
        <w:jc w:val="both"/>
        <w:rPr>
          <w:i w:val="0"/>
          <w:sz w:val="26"/>
          <w:szCs w:val="26"/>
        </w:rPr>
      </w:pPr>
      <w:r w:rsidRPr="00DF5089">
        <w:rPr>
          <w:i w:val="0"/>
          <w:sz w:val="26"/>
          <w:szCs w:val="26"/>
        </w:rPr>
        <w:t xml:space="preserve">Предоставленные в </w:t>
      </w:r>
      <w:proofErr w:type="gramStart"/>
      <w:r w:rsidRPr="00DF5089">
        <w:rPr>
          <w:i w:val="0"/>
          <w:sz w:val="26"/>
          <w:szCs w:val="26"/>
        </w:rPr>
        <w:t>составе</w:t>
      </w:r>
      <w:proofErr w:type="gramEnd"/>
      <w:r w:rsidRPr="00DF5089">
        <w:rPr>
          <w:i w:val="0"/>
          <w:sz w:val="26"/>
          <w:szCs w:val="26"/>
        </w:rPr>
        <w:t xml:space="preserve"> заявки на участие в Конкурсе документы Претенденту не возвращаются.</w:t>
      </w:r>
    </w:p>
    <w:p w:rsidR="004C3D7E" w:rsidRPr="00DF5089" w:rsidRDefault="004C3D7E" w:rsidP="000078BB">
      <w:pPr>
        <w:pStyle w:val="HTML"/>
        <w:numPr>
          <w:ilvl w:val="0"/>
          <w:numId w:val="23"/>
        </w:numPr>
        <w:ind w:left="0" w:firstLine="851"/>
        <w:jc w:val="both"/>
        <w:rPr>
          <w:rStyle w:val="a6"/>
          <w:bCs/>
          <w:i w:val="0"/>
          <w:sz w:val="26"/>
          <w:szCs w:val="26"/>
        </w:rPr>
      </w:pPr>
      <w:r w:rsidRPr="00DF5089">
        <w:rPr>
          <w:rStyle w:val="a6"/>
          <w:bCs/>
          <w:i w:val="0"/>
          <w:sz w:val="26"/>
          <w:szCs w:val="26"/>
        </w:rPr>
        <w:t xml:space="preserve">Срок </w:t>
      </w:r>
      <w:r>
        <w:rPr>
          <w:rStyle w:val="a6"/>
          <w:bCs/>
          <w:i w:val="0"/>
          <w:sz w:val="26"/>
          <w:szCs w:val="26"/>
        </w:rPr>
        <w:t xml:space="preserve">и место </w:t>
      </w:r>
      <w:r w:rsidRPr="00DF5089">
        <w:rPr>
          <w:rStyle w:val="a6"/>
          <w:bCs/>
          <w:i w:val="0"/>
          <w:sz w:val="26"/>
          <w:szCs w:val="26"/>
        </w:rPr>
        <w:t xml:space="preserve">подачи заявок на участие в </w:t>
      </w:r>
      <w:proofErr w:type="gramStart"/>
      <w:r w:rsidRPr="00DF5089">
        <w:rPr>
          <w:rStyle w:val="a6"/>
          <w:bCs/>
          <w:i w:val="0"/>
          <w:sz w:val="26"/>
          <w:szCs w:val="26"/>
        </w:rPr>
        <w:t>конкурсе</w:t>
      </w:r>
      <w:proofErr w:type="gramEnd"/>
      <w:r w:rsidRPr="00DF5089">
        <w:rPr>
          <w:rStyle w:val="a6"/>
          <w:bCs/>
          <w:i w:val="0"/>
          <w:sz w:val="26"/>
          <w:szCs w:val="26"/>
        </w:rPr>
        <w:t>.</w:t>
      </w:r>
    </w:p>
    <w:p w:rsidR="004C3D7E" w:rsidRPr="00AE28E4" w:rsidRDefault="004C3D7E" w:rsidP="00507696">
      <w:pPr>
        <w:pStyle w:val="HTML"/>
        <w:numPr>
          <w:ilvl w:val="1"/>
          <w:numId w:val="23"/>
        </w:numPr>
        <w:ind w:left="0" w:firstLine="851"/>
        <w:jc w:val="both"/>
        <w:rPr>
          <w:b/>
          <w:bCs/>
          <w:i w:val="0"/>
          <w:sz w:val="26"/>
          <w:szCs w:val="26"/>
        </w:rPr>
      </w:pPr>
      <w:r w:rsidRPr="00507696">
        <w:rPr>
          <w:i w:val="0"/>
          <w:sz w:val="26"/>
          <w:szCs w:val="26"/>
        </w:rPr>
        <w:t xml:space="preserve">Заявки  подаются по форме установленной </w:t>
      </w:r>
      <w:r>
        <w:rPr>
          <w:i w:val="0"/>
          <w:sz w:val="26"/>
          <w:szCs w:val="26"/>
        </w:rPr>
        <w:t>Конкурсной документацией</w:t>
      </w:r>
      <w:r w:rsidRPr="00507696">
        <w:rPr>
          <w:i w:val="0"/>
          <w:sz w:val="26"/>
          <w:szCs w:val="26"/>
        </w:rPr>
        <w:t>, в кабинет № 1 администрации Надеждинского муниципального района, с</w:t>
      </w:r>
      <w:r w:rsidRPr="00507696">
        <w:rPr>
          <w:b/>
          <w:bCs/>
          <w:i w:val="0"/>
          <w:color w:val="000000"/>
          <w:sz w:val="26"/>
          <w:szCs w:val="26"/>
        </w:rPr>
        <w:t xml:space="preserve"> </w:t>
      </w:r>
      <w:r>
        <w:rPr>
          <w:bCs/>
          <w:i w:val="0"/>
          <w:color w:val="000000"/>
          <w:sz w:val="26"/>
          <w:szCs w:val="26"/>
        </w:rPr>
        <w:t xml:space="preserve">12 февраля по 12 марта </w:t>
      </w:r>
      <w:r w:rsidRPr="00507696">
        <w:rPr>
          <w:bCs/>
          <w:i w:val="0"/>
          <w:color w:val="000000"/>
          <w:sz w:val="26"/>
          <w:szCs w:val="26"/>
        </w:rPr>
        <w:t xml:space="preserve">2018 года (включительно), </w:t>
      </w:r>
      <w:r w:rsidRPr="00507696">
        <w:rPr>
          <w:i w:val="0"/>
          <w:sz w:val="26"/>
          <w:szCs w:val="26"/>
        </w:rPr>
        <w:t>с 9-00 до 13-00, с 14 до 16 часов (местное время) в рабочие дни.</w:t>
      </w:r>
      <w:r>
        <w:rPr>
          <w:i w:val="0"/>
          <w:sz w:val="26"/>
          <w:szCs w:val="26"/>
        </w:rPr>
        <w:t xml:space="preserve"> </w:t>
      </w:r>
    </w:p>
    <w:p w:rsidR="004C3D7E" w:rsidRPr="00507696" w:rsidRDefault="004C3D7E" w:rsidP="00507696">
      <w:pPr>
        <w:pStyle w:val="HTML"/>
        <w:numPr>
          <w:ilvl w:val="1"/>
          <w:numId w:val="23"/>
        </w:numPr>
        <w:ind w:left="0" w:firstLine="851"/>
        <w:jc w:val="both"/>
        <w:rPr>
          <w:b/>
          <w:bCs/>
          <w:i w:val="0"/>
          <w:sz w:val="26"/>
          <w:szCs w:val="26"/>
        </w:rPr>
      </w:pPr>
      <w:r>
        <w:rPr>
          <w:i w:val="0"/>
          <w:sz w:val="26"/>
          <w:szCs w:val="26"/>
        </w:rPr>
        <w:t>Каждой заявке присваивается регистрационный номер и время поступления.</w:t>
      </w:r>
    </w:p>
    <w:p w:rsidR="004C3D7E" w:rsidRPr="00DF5089" w:rsidRDefault="004C3D7E" w:rsidP="000078BB">
      <w:pPr>
        <w:pStyle w:val="HTML"/>
        <w:numPr>
          <w:ilvl w:val="1"/>
          <w:numId w:val="23"/>
        </w:numPr>
        <w:ind w:left="0" w:firstLine="851"/>
        <w:jc w:val="both"/>
        <w:rPr>
          <w:b/>
          <w:bCs/>
          <w:i w:val="0"/>
          <w:sz w:val="26"/>
          <w:szCs w:val="26"/>
        </w:rPr>
      </w:pPr>
      <w:r w:rsidRPr="00DF5089">
        <w:rPr>
          <w:i w:val="0"/>
          <w:sz w:val="26"/>
          <w:szCs w:val="26"/>
        </w:rPr>
        <w:t xml:space="preserve">Все конкурсные заявки, полученные после окончания срока подачи заявок на участие в </w:t>
      </w:r>
      <w:proofErr w:type="gramStart"/>
      <w:r w:rsidRPr="00DF5089">
        <w:rPr>
          <w:i w:val="0"/>
          <w:sz w:val="26"/>
          <w:szCs w:val="26"/>
        </w:rPr>
        <w:t>Конкурсе</w:t>
      </w:r>
      <w:proofErr w:type="gramEnd"/>
      <w:r w:rsidRPr="00DF5089">
        <w:rPr>
          <w:i w:val="0"/>
          <w:sz w:val="26"/>
          <w:szCs w:val="26"/>
        </w:rPr>
        <w:t xml:space="preserve">, будут признаны не поступившими в срок. Эти заявки </w:t>
      </w:r>
      <w:proofErr w:type="gramStart"/>
      <w:r w:rsidRPr="00DF5089">
        <w:rPr>
          <w:i w:val="0"/>
          <w:sz w:val="26"/>
          <w:szCs w:val="26"/>
        </w:rPr>
        <w:t>вскрываются и в тот же день возвращаются</w:t>
      </w:r>
      <w:proofErr w:type="gramEnd"/>
      <w:r w:rsidRPr="00DF5089">
        <w:rPr>
          <w:i w:val="0"/>
          <w:sz w:val="26"/>
          <w:szCs w:val="26"/>
        </w:rPr>
        <w:t xml:space="preserve"> претендентам.</w:t>
      </w:r>
    </w:p>
    <w:p w:rsidR="004C3D7E" w:rsidRPr="001614E4" w:rsidRDefault="004C3D7E" w:rsidP="001614E4">
      <w:pPr>
        <w:pStyle w:val="HTML"/>
        <w:numPr>
          <w:ilvl w:val="1"/>
          <w:numId w:val="23"/>
        </w:numPr>
        <w:ind w:left="0" w:firstLine="851"/>
        <w:jc w:val="both"/>
        <w:rPr>
          <w:b/>
          <w:bCs/>
          <w:i w:val="0"/>
          <w:sz w:val="26"/>
          <w:szCs w:val="26"/>
        </w:rPr>
      </w:pPr>
      <w:r w:rsidRPr="00DF5089">
        <w:rPr>
          <w:i w:val="0"/>
          <w:sz w:val="26"/>
          <w:szCs w:val="26"/>
        </w:rPr>
        <w:t xml:space="preserve">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w:t>
      </w:r>
      <w:proofErr w:type="gramStart"/>
      <w:r w:rsidRPr="00DF5089">
        <w:rPr>
          <w:i w:val="0"/>
          <w:sz w:val="26"/>
          <w:szCs w:val="26"/>
        </w:rPr>
        <w:t>составлено в письменном виде и оформлено</w:t>
      </w:r>
      <w:proofErr w:type="gramEnd"/>
      <w:r w:rsidRPr="00DF5089">
        <w:rPr>
          <w:i w:val="0"/>
          <w:sz w:val="26"/>
          <w:szCs w:val="26"/>
        </w:rPr>
        <w:t xml:space="preserve"> в соответствии с требованиями, предъявляемыми к заявкам на участие в Конкурсе, настоящей документации.</w:t>
      </w:r>
    </w:p>
    <w:p w:rsidR="004C3D7E" w:rsidRPr="00DF5089" w:rsidRDefault="004C3D7E" w:rsidP="000078BB">
      <w:pPr>
        <w:pStyle w:val="HTML"/>
        <w:ind w:left="851"/>
        <w:jc w:val="both"/>
        <w:rPr>
          <w:b/>
          <w:bCs/>
          <w:i w:val="0"/>
          <w:sz w:val="26"/>
          <w:szCs w:val="26"/>
        </w:rPr>
      </w:pPr>
    </w:p>
    <w:p w:rsidR="004C3D7E" w:rsidRPr="00DF5089" w:rsidRDefault="004C3D7E" w:rsidP="000078BB">
      <w:pPr>
        <w:pStyle w:val="HTML"/>
        <w:numPr>
          <w:ilvl w:val="0"/>
          <w:numId w:val="23"/>
        </w:numPr>
        <w:tabs>
          <w:tab w:val="left" w:pos="1418"/>
        </w:tabs>
        <w:ind w:left="0" w:firstLine="851"/>
        <w:jc w:val="both"/>
        <w:rPr>
          <w:rStyle w:val="a6"/>
          <w:bCs/>
          <w:i w:val="0"/>
          <w:sz w:val="26"/>
          <w:szCs w:val="26"/>
        </w:rPr>
      </w:pPr>
      <w:r w:rsidRPr="00DF5089">
        <w:rPr>
          <w:rStyle w:val="a6"/>
          <w:bCs/>
          <w:i w:val="0"/>
          <w:sz w:val="26"/>
          <w:szCs w:val="26"/>
        </w:rPr>
        <w:t xml:space="preserve">Требования к претендентам на участие в </w:t>
      </w:r>
      <w:proofErr w:type="gramStart"/>
      <w:r w:rsidRPr="00DF5089">
        <w:rPr>
          <w:rStyle w:val="a6"/>
          <w:bCs/>
          <w:i w:val="0"/>
          <w:sz w:val="26"/>
          <w:szCs w:val="26"/>
        </w:rPr>
        <w:t>конкурсе</w:t>
      </w:r>
      <w:proofErr w:type="gramEnd"/>
      <w:r w:rsidRPr="00DF5089">
        <w:rPr>
          <w:rStyle w:val="a6"/>
          <w:bCs/>
          <w:i w:val="0"/>
          <w:sz w:val="26"/>
          <w:szCs w:val="26"/>
        </w:rPr>
        <w:t xml:space="preserve">. </w:t>
      </w:r>
    </w:p>
    <w:p w:rsidR="004C3D7E" w:rsidRPr="00DF5089" w:rsidRDefault="004C3D7E" w:rsidP="000078BB">
      <w:pPr>
        <w:pStyle w:val="HTML"/>
        <w:numPr>
          <w:ilvl w:val="1"/>
          <w:numId w:val="23"/>
        </w:numPr>
        <w:tabs>
          <w:tab w:val="left" w:pos="1418"/>
        </w:tabs>
        <w:ind w:left="0" w:firstLine="851"/>
        <w:jc w:val="both"/>
        <w:rPr>
          <w:i w:val="0"/>
          <w:sz w:val="26"/>
          <w:szCs w:val="26"/>
        </w:rPr>
      </w:pPr>
      <w:r w:rsidRPr="00DF5089">
        <w:rPr>
          <w:i w:val="0"/>
          <w:sz w:val="26"/>
          <w:szCs w:val="26"/>
        </w:rPr>
        <w:t>Основным видом деятельности Претендента является организация похорон и предоставление связанных с ними услуг.</w:t>
      </w:r>
    </w:p>
    <w:p w:rsidR="004C3D7E" w:rsidRPr="00DF5089" w:rsidRDefault="004C3D7E" w:rsidP="000078BB">
      <w:pPr>
        <w:pStyle w:val="HTML"/>
        <w:numPr>
          <w:ilvl w:val="1"/>
          <w:numId w:val="23"/>
        </w:numPr>
        <w:tabs>
          <w:tab w:val="left" w:pos="1418"/>
        </w:tabs>
        <w:ind w:left="0" w:firstLine="851"/>
        <w:jc w:val="both"/>
        <w:rPr>
          <w:i w:val="0"/>
          <w:sz w:val="26"/>
          <w:szCs w:val="26"/>
        </w:rPr>
      </w:pPr>
      <w:r w:rsidRPr="00DF5089">
        <w:rPr>
          <w:i w:val="0"/>
          <w:sz w:val="26"/>
          <w:szCs w:val="26"/>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4C3D7E" w:rsidRPr="00DF5089" w:rsidRDefault="004C3D7E" w:rsidP="000078BB">
      <w:pPr>
        <w:pStyle w:val="HTML"/>
        <w:numPr>
          <w:ilvl w:val="1"/>
          <w:numId w:val="23"/>
        </w:numPr>
        <w:tabs>
          <w:tab w:val="left" w:pos="1418"/>
        </w:tabs>
        <w:ind w:left="0" w:firstLine="851"/>
        <w:jc w:val="both"/>
        <w:rPr>
          <w:i w:val="0"/>
          <w:sz w:val="26"/>
          <w:szCs w:val="26"/>
        </w:rPr>
      </w:pPr>
      <w:r w:rsidRPr="00DF5089">
        <w:rPr>
          <w:i w:val="0"/>
          <w:sz w:val="26"/>
          <w:szCs w:val="26"/>
        </w:rPr>
        <w:t xml:space="preserve">Не приостановление деятельности Претендента в </w:t>
      </w:r>
      <w:proofErr w:type="gramStart"/>
      <w:r w:rsidRPr="00DF5089">
        <w:rPr>
          <w:i w:val="0"/>
          <w:sz w:val="26"/>
          <w:szCs w:val="26"/>
        </w:rPr>
        <w:t>порядке</w:t>
      </w:r>
      <w:proofErr w:type="gramEnd"/>
      <w:r w:rsidRPr="00DF5089">
        <w:rPr>
          <w:i w:val="0"/>
          <w:sz w:val="26"/>
          <w:szCs w:val="26"/>
        </w:rPr>
        <w:t>, предусмотренном Кодексом Российской Федерации об административных правонарушениях, на день подачи заявки на участие в конкурсе.</w:t>
      </w:r>
    </w:p>
    <w:p w:rsidR="004C3D7E" w:rsidRPr="00DF5089" w:rsidRDefault="004C3D7E" w:rsidP="000078BB">
      <w:pPr>
        <w:pStyle w:val="HTML"/>
        <w:numPr>
          <w:ilvl w:val="1"/>
          <w:numId w:val="23"/>
        </w:numPr>
        <w:tabs>
          <w:tab w:val="left" w:pos="1418"/>
        </w:tabs>
        <w:ind w:left="0" w:firstLine="851"/>
        <w:jc w:val="both"/>
        <w:rPr>
          <w:i w:val="0"/>
          <w:sz w:val="26"/>
          <w:szCs w:val="26"/>
        </w:rPr>
      </w:pPr>
      <w:r w:rsidRPr="00DF5089">
        <w:rPr>
          <w:i w:val="0"/>
          <w:sz w:val="26"/>
          <w:szCs w:val="26"/>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4C3D7E" w:rsidRPr="00DF5089" w:rsidRDefault="004C3D7E" w:rsidP="000078BB">
      <w:pPr>
        <w:pStyle w:val="HTML"/>
        <w:numPr>
          <w:ilvl w:val="1"/>
          <w:numId w:val="23"/>
        </w:numPr>
        <w:tabs>
          <w:tab w:val="left" w:pos="1418"/>
        </w:tabs>
        <w:ind w:left="0" w:firstLine="851"/>
        <w:jc w:val="both"/>
        <w:rPr>
          <w:i w:val="0"/>
          <w:sz w:val="26"/>
          <w:szCs w:val="26"/>
        </w:rPr>
      </w:pPr>
      <w:r w:rsidRPr="00DF5089">
        <w:rPr>
          <w:i w:val="0"/>
          <w:sz w:val="26"/>
          <w:szCs w:val="26"/>
          <w:lang w:eastAsia="ru-RU"/>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4C3D7E" w:rsidRPr="00DF5089" w:rsidRDefault="004C3D7E" w:rsidP="000078BB">
      <w:pPr>
        <w:pStyle w:val="HTML"/>
        <w:tabs>
          <w:tab w:val="left" w:pos="1418"/>
        </w:tabs>
        <w:ind w:left="851"/>
        <w:jc w:val="both"/>
        <w:rPr>
          <w:i w:val="0"/>
          <w:sz w:val="26"/>
          <w:szCs w:val="26"/>
        </w:rPr>
      </w:pPr>
    </w:p>
    <w:p w:rsidR="004C3D7E" w:rsidRPr="00DF5089" w:rsidRDefault="004C3D7E" w:rsidP="000078BB">
      <w:pPr>
        <w:pStyle w:val="HTML"/>
        <w:numPr>
          <w:ilvl w:val="0"/>
          <w:numId w:val="23"/>
        </w:numPr>
        <w:tabs>
          <w:tab w:val="left" w:pos="1418"/>
        </w:tabs>
        <w:ind w:left="0" w:firstLine="851"/>
        <w:jc w:val="both"/>
        <w:rPr>
          <w:rStyle w:val="a6"/>
          <w:b w:val="0"/>
          <w:i w:val="0"/>
          <w:sz w:val="26"/>
          <w:szCs w:val="26"/>
        </w:rPr>
      </w:pPr>
      <w:r w:rsidRPr="00DF5089">
        <w:rPr>
          <w:rStyle w:val="a6"/>
          <w:bCs/>
          <w:i w:val="0"/>
          <w:sz w:val="26"/>
          <w:szCs w:val="26"/>
        </w:rPr>
        <w:t xml:space="preserve">Условия допуска к участию в </w:t>
      </w:r>
      <w:proofErr w:type="gramStart"/>
      <w:r w:rsidRPr="00DF5089">
        <w:rPr>
          <w:rStyle w:val="a6"/>
          <w:bCs/>
          <w:i w:val="0"/>
          <w:sz w:val="26"/>
          <w:szCs w:val="26"/>
        </w:rPr>
        <w:t>конкурсе</w:t>
      </w:r>
      <w:proofErr w:type="gramEnd"/>
      <w:r w:rsidRPr="00DF5089">
        <w:rPr>
          <w:rStyle w:val="a6"/>
          <w:bCs/>
          <w:i w:val="0"/>
          <w:sz w:val="26"/>
          <w:szCs w:val="26"/>
        </w:rPr>
        <w:t>.</w:t>
      </w:r>
    </w:p>
    <w:p w:rsidR="004C3D7E" w:rsidRPr="00DF5089" w:rsidRDefault="004C3D7E" w:rsidP="000078BB">
      <w:pPr>
        <w:pStyle w:val="HTML"/>
        <w:numPr>
          <w:ilvl w:val="1"/>
          <w:numId w:val="23"/>
        </w:numPr>
        <w:tabs>
          <w:tab w:val="left" w:pos="1418"/>
        </w:tabs>
        <w:ind w:left="0" w:firstLine="851"/>
        <w:jc w:val="both"/>
        <w:rPr>
          <w:i w:val="0"/>
          <w:sz w:val="26"/>
          <w:szCs w:val="26"/>
        </w:rPr>
      </w:pPr>
      <w:r w:rsidRPr="00DF5089">
        <w:rPr>
          <w:i w:val="0"/>
          <w:sz w:val="26"/>
          <w:szCs w:val="26"/>
        </w:rPr>
        <w:t>При рассмотрении заявок на участие в Конкурсе, Претендент не допускается конкурсной комиссией к участию в Конкурсе в случае:</w:t>
      </w:r>
    </w:p>
    <w:p w:rsidR="004C3D7E" w:rsidRPr="00DF5089" w:rsidRDefault="004C3D7E" w:rsidP="000078BB">
      <w:pPr>
        <w:pStyle w:val="HTML"/>
        <w:numPr>
          <w:ilvl w:val="2"/>
          <w:numId w:val="23"/>
        </w:numPr>
        <w:tabs>
          <w:tab w:val="left" w:pos="1418"/>
          <w:tab w:val="left" w:pos="1701"/>
        </w:tabs>
        <w:ind w:left="0" w:firstLine="851"/>
        <w:jc w:val="both"/>
        <w:rPr>
          <w:i w:val="0"/>
          <w:sz w:val="26"/>
          <w:szCs w:val="26"/>
        </w:rPr>
      </w:pPr>
      <w:r w:rsidRPr="00DF5089">
        <w:rPr>
          <w:i w:val="0"/>
          <w:sz w:val="26"/>
          <w:szCs w:val="26"/>
        </w:rPr>
        <w:t>Непредставления документов, определенных частью 5.2.1 - 5.2.6 Конкурсной документации, либо наличия в таких документах недостоверных сведений о Претенденте или об услугах, на оказание которых проводится Конкурс.</w:t>
      </w:r>
    </w:p>
    <w:p w:rsidR="004C3D7E" w:rsidRPr="00DF5089" w:rsidRDefault="004C3D7E" w:rsidP="000078BB">
      <w:pPr>
        <w:pStyle w:val="HTML"/>
        <w:numPr>
          <w:ilvl w:val="2"/>
          <w:numId w:val="23"/>
        </w:numPr>
        <w:tabs>
          <w:tab w:val="left" w:pos="1418"/>
          <w:tab w:val="left" w:pos="1701"/>
        </w:tabs>
        <w:ind w:left="0" w:firstLine="851"/>
        <w:jc w:val="both"/>
        <w:rPr>
          <w:i w:val="0"/>
          <w:sz w:val="26"/>
          <w:szCs w:val="26"/>
        </w:rPr>
      </w:pPr>
      <w:r w:rsidRPr="00DF5089">
        <w:rPr>
          <w:i w:val="0"/>
          <w:sz w:val="26"/>
          <w:szCs w:val="26"/>
        </w:rPr>
        <w:t>Несоответствия требованиям, установленным пунктами 7.1 - 7.4 Конкурсной документации.</w:t>
      </w:r>
    </w:p>
    <w:p w:rsidR="004C3D7E" w:rsidRPr="00DF5089" w:rsidRDefault="004C3D7E" w:rsidP="000078BB">
      <w:pPr>
        <w:pStyle w:val="HTML"/>
        <w:numPr>
          <w:ilvl w:val="2"/>
          <w:numId w:val="23"/>
        </w:numPr>
        <w:tabs>
          <w:tab w:val="left" w:pos="1418"/>
          <w:tab w:val="left" w:pos="1701"/>
        </w:tabs>
        <w:ind w:left="0" w:firstLine="851"/>
        <w:jc w:val="both"/>
        <w:rPr>
          <w:i w:val="0"/>
          <w:sz w:val="26"/>
          <w:szCs w:val="26"/>
        </w:rPr>
      </w:pPr>
      <w:r w:rsidRPr="00DF5089">
        <w:rPr>
          <w:i w:val="0"/>
          <w:sz w:val="26"/>
          <w:szCs w:val="26"/>
        </w:rPr>
        <w:t xml:space="preserve">Несоответствия заявки на участие в </w:t>
      </w:r>
      <w:proofErr w:type="gramStart"/>
      <w:r w:rsidRPr="00DF5089">
        <w:rPr>
          <w:i w:val="0"/>
          <w:sz w:val="26"/>
          <w:szCs w:val="26"/>
        </w:rPr>
        <w:t>Конкурсе</w:t>
      </w:r>
      <w:proofErr w:type="gramEnd"/>
      <w:r w:rsidRPr="00DF5089">
        <w:rPr>
          <w:i w:val="0"/>
          <w:sz w:val="26"/>
          <w:szCs w:val="26"/>
        </w:rPr>
        <w:t xml:space="preserve"> требованиям Конкурсной документации.</w:t>
      </w:r>
    </w:p>
    <w:p w:rsidR="004C3D7E" w:rsidRPr="00DF5089" w:rsidRDefault="004C3D7E" w:rsidP="000078BB">
      <w:pPr>
        <w:pStyle w:val="HTML"/>
        <w:numPr>
          <w:ilvl w:val="1"/>
          <w:numId w:val="23"/>
        </w:numPr>
        <w:tabs>
          <w:tab w:val="left" w:pos="1418"/>
          <w:tab w:val="left" w:pos="1701"/>
        </w:tabs>
        <w:ind w:left="0" w:firstLine="851"/>
        <w:jc w:val="both"/>
        <w:rPr>
          <w:i w:val="0"/>
          <w:sz w:val="26"/>
          <w:szCs w:val="26"/>
        </w:rPr>
      </w:pPr>
      <w:proofErr w:type="gramStart"/>
      <w:r w:rsidRPr="00DF5089">
        <w:rPr>
          <w:i w:val="0"/>
          <w:sz w:val="26"/>
          <w:szCs w:val="26"/>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Pr>
          <w:i w:val="0"/>
          <w:sz w:val="26"/>
          <w:szCs w:val="26"/>
        </w:rPr>
        <w:t xml:space="preserve"> </w:t>
      </w:r>
      <w:r w:rsidRPr="00DF5089">
        <w:rPr>
          <w:i w:val="0"/>
          <w:sz w:val="26"/>
          <w:szCs w:val="26"/>
        </w:rPr>
        <w:t>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конкурсная комиссия обязана отстранить такого Претендента от участия в Конкурсе на любом этапе его проведения.</w:t>
      </w:r>
    </w:p>
    <w:p w:rsidR="004C3D7E" w:rsidRPr="00DF5089" w:rsidRDefault="004C3D7E" w:rsidP="000078BB">
      <w:pPr>
        <w:pStyle w:val="HTML"/>
        <w:tabs>
          <w:tab w:val="left" w:pos="1418"/>
          <w:tab w:val="left" w:pos="1701"/>
        </w:tabs>
        <w:ind w:left="851"/>
        <w:jc w:val="both"/>
        <w:rPr>
          <w:i w:val="0"/>
          <w:sz w:val="26"/>
          <w:szCs w:val="26"/>
        </w:rPr>
      </w:pPr>
    </w:p>
    <w:p w:rsidR="004C3D7E" w:rsidRPr="00DF5089" w:rsidRDefault="004C3D7E" w:rsidP="000078BB">
      <w:pPr>
        <w:pStyle w:val="HTML"/>
        <w:numPr>
          <w:ilvl w:val="0"/>
          <w:numId w:val="23"/>
        </w:numPr>
        <w:tabs>
          <w:tab w:val="left" w:pos="1418"/>
          <w:tab w:val="left" w:pos="1701"/>
        </w:tabs>
        <w:ind w:left="0" w:firstLine="851"/>
        <w:jc w:val="both"/>
        <w:rPr>
          <w:rStyle w:val="a6"/>
          <w:b w:val="0"/>
          <w:i w:val="0"/>
          <w:sz w:val="26"/>
          <w:szCs w:val="26"/>
        </w:rPr>
      </w:pPr>
      <w:r w:rsidRPr="00DF5089">
        <w:rPr>
          <w:rStyle w:val="a6"/>
          <w:bCs/>
          <w:i w:val="0"/>
          <w:sz w:val="26"/>
          <w:szCs w:val="26"/>
        </w:rPr>
        <w:t xml:space="preserve">Вскрытие конвертов и рассмотрение заявок на участие в </w:t>
      </w:r>
      <w:proofErr w:type="gramStart"/>
      <w:r w:rsidRPr="00DF5089">
        <w:rPr>
          <w:rStyle w:val="a6"/>
          <w:bCs/>
          <w:i w:val="0"/>
          <w:sz w:val="26"/>
          <w:szCs w:val="26"/>
        </w:rPr>
        <w:t>конкурсе</w:t>
      </w:r>
      <w:proofErr w:type="gramEnd"/>
      <w:r w:rsidRPr="00DF5089">
        <w:rPr>
          <w:rStyle w:val="a6"/>
          <w:bCs/>
          <w:i w:val="0"/>
          <w:sz w:val="26"/>
          <w:szCs w:val="26"/>
        </w:rPr>
        <w:t>.</w:t>
      </w:r>
    </w:p>
    <w:p w:rsidR="004C3D7E" w:rsidRPr="00507696" w:rsidRDefault="004C3D7E" w:rsidP="00507696">
      <w:pPr>
        <w:pStyle w:val="HTML"/>
        <w:numPr>
          <w:ilvl w:val="1"/>
          <w:numId w:val="23"/>
        </w:numPr>
        <w:tabs>
          <w:tab w:val="left" w:pos="1418"/>
          <w:tab w:val="left" w:pos="1701"/>
        </w:tabs>
        <w:ind w:left="0" w:firstLine="851"/>
        <w:jc w:val="both"/>
        <w:rPr>
          <w:i w:val="0"/>
          <w:sz w:val="26"/>
          <w:szCs w:val="26"/>
        </w:rPr>
      </w:pPr>
      <w:r w:rsidRPr="00507696">
        <w:rPr>
          <w:i w:val="0"/>
          <w:sz w:val="26"/>
          <w:szCs w:val="26"/>
        </w:rPr>
        <w:t>Вскрытие конвертов с</w:t>
      </w:r>
      <w:r>
        <w:rPr>
          <w:i w:val="0"/>
          <w:sz w:val="26"/>
          <w:szCs w:val="26"/>
        </w:rPr>
        <w:t xml:space="preserve"> заявками производится 13 марта</w:t>
      </w:r>
      <w:r w:rsidRPr="00507696">
        <w:rPr>
          <w:i w:val="0"/>
          <w:sz w:val="26"/>
          <w:szCs w:val="26"/>
        </w:rPr>
        <w:t xml:space="preserve"> 2018 г. в 10 ч. 00 мин. в администрации Надеждинского муниципального района.</w:t>
      </w:r>
    </w:p>
    <w:p w:rsidR="004C3D7E" w:rsidRPr="00507696" w:rsidRDefault="004C3D7E" w:rsidP="00507696">
      <w:pPr>
        <w:pStyle w:val="HTML"/>
        <w:tabs>
          <w:tab w:val="left" w:pos="1418"/>
          <w:tab w:val="left" w:pos="1701"/>
        </w:tabs>
        <w:jc w:val="both"/>
        <w:rPr>
          <w:i w:val="0"/>
          <w:sz w:val="26"/>
          <w:szCs w:val="26"/>
        </w:rPr>
      </w:pPr>
    </w:p>
    <w:p w:rsidR="004C3D7E" w:rsidRPr="00DF5089" w:rsidRDefault="004C3D7E" w:rsidP="000078BB">
      <w:pPr>
        <w:pStyle w:val="HTML"/>
        <w:numPr>
          <w:ilvl w:val="2"/>
          <w:numId w:val="23"/>
        </w:numPr>
        <w:tabs>
          <w:tab w:val="left" w:pos="1418"/>
          <w:tab w:val="left" w:pos="1701"/>
        </w:tabs>
        <w:spacing w:line="216" w:lineRule="auto"/>
        <w:ind w:left="0" w:firstLine="851"/>
        <w:jc w:val="both"/>
        <w:rPr>
          <w:i w:val="0"/>
          <w:sz w:val="26"/>
          <w:szCs w:val="26"/>
        </w:rPr>
      </w:pPr>
      <w:r w:rsidRPr="00DF5089">
        <w:rPr>
          <w:i w:val="0"/>
          <w:sz w:val="26"/>
          <w:szCs w:val="26"/>
        </w:rPr>
        <w:lastRenderedPageBreak/>
        <w:t>При вскрытии конвертов с конкурсными заявками объявляются наименование (для юридического лица), фамилия, имя, отчество (для индивидуального предпринимателя)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предложении о качестве услуги являющиеся критерием оценки заявок на участие в Конкурсе.</w:t>
      </w:r>
    </w:p>
    <w:p w:rsidR="004C3D7E" w:rsidRPr="00DF5089" w:rsidRDefault="004C3D7E" w:rsidP="000078BB">
      <w:pPr>
        <w:pStyle w:val="HTML"/>
        <w:numPr>
          <w:ilvl w:val="2"/>
          <w:numId w:val="23"/>
        </w:numPr>
        <w:tabs>
          <w:tab w:val="left" w:pos="1418"/>
          <w:tab w:val="left" w:pos="1701"/>
        </w:tabs>
        <w:ind w:left="0" w:firstLine="851"/>
        <w:jc w:val="both"/>
        <w:rPr>
          <w:i w:val="0"/>
          <w:sz w:val="26"/>
          <w:szCs w:val="26"/>
        </w:rPr>
      </w:pPr>
      <w:r w:rsidRPr="00DF5089">
        <w:rPr>
          <w:i w:val="0"/>
          <w:sz w:val="26"/>
          <w:szCs w:val="26"/>
        </w:rPr>
        <w:t xml:space="preserve">Комиссия рассматривает заявки на участие в </w:t>
      </w:r>
      <w:proofErr w:type="gramStart"/>
      <w:r w:rsidRPr="00DF5089">
        <w:rPr>
          <w:i w:val="0"/>
          <w:sz w:val="26"/>
          <w:szCs w:val="26"/>
        </w:rPr>
        <w:t>Конкурсе</w:t>
      </w:r>
      <w:proofErr w:type="gramEnd"/>
      <w:r w:rsidRPr="00DF5089">
        <w:rPr>
          <w:i w:val="0"/>
          <w:sz w:val="26"/>
          <w:szCs w:val="26"/>
        </w:rPr>
        <w:t xml:space="preserve"> на соответствие требованиям, установленным конкурсной документацией, и соответствие Претендентов требованиям, установленным пунктами 7.1 - 7.4 конкурсной документации.</w:t>
      </w:r>
    </w:p>
    <w:p w:rsidR="004C3D7E" w:rsidRPr="00DF5089" w:rsidRDefault="004C3D7E" w:rsidP="000078BB">
      <w:pPr>
        <w:pStyle w:val="HTML"/>
        <w:numPr>
          <w:ilvl w:val="2"/>
          <w:numId w:val="23"/>
        </w:numPr>
        <w:tabs>
          <w:tab w:val="left" w:pos="1418"/>
          <w:tab w:val="left" w:pos="1701"/>
        </w:tabs>
        <w:ind w:left="0" w:firstLine="851"/>
        <w:jc w:val="both"/>
        <w:rPr>
          <w:i w:val="0"/>
          <w:sz w:val="26"/>
          <w:szCs w:val="26"/>
        </w:rPr>
      </w:pPr>
      <w:proofErr w:type="gramStart"/>
      <w:r w:rsidRPr="00DF5089">
        <w:rPr>
          <w:i w:val="0"/>
          <w:sz w:val="26"/>
          <w:szCs w:val="26"/>
        </w:rPr>
        <w:t>По результатам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Конкурсной документацией, а также оформляется протокол вскрытия конвертов и рассмотрения заявок на участие в Конкурсе, который ведется комиссией</w:t>
      </w:r>
      <w:proofErr w:type="gramEnd"/>
      <w:r w:rsidRPr="00DF5089">
        <w:rPr>
          <w:i w:val="0"/>
          <w:sz w:val="26"/>
          <w:szCs w:val="26"/>
        </w:rPr>
        <w:t xml:space="preserve"> и подписывается всеми присутствующими на заседании членами комиссии в день окончания рассмотрения заявок на участие в Конкурсе.  </w:t>
      </w:r>
    </w:p>
    <w:p w:rsidR="004C3D7E" w:rsidRPr="00DF5089" w:rsidRDefault="004C3D7E" w:rsidP="000078BB">
      <w:pPr>
        <w:pStyle w:val="HTML"/>
        <w:numPr>
          <w:ilvl w:val="2"/>
          <w:numId w:val="23"/>
        </w:numPr>
        <w:tabs>
          <w:tab w:val="left" w:pos="1418"/>
          <w:tab w:val="left" w:pos="1701"/>
        </w:tabs>
        <w:spacing w:line="216" w:lineRule="auto"/>
        <w:ind w:left="0" w:firstLine="851"/>
        <w:jc w:val="both"/>
        <w:rPr>
          <w:i w:val="0"/>
          <w:sz w:val="26"/>
          <w:szCs w:val="26"/>
        </w:rPr>
      </w:pPr>
      <w:r w:rsidRPr="00DF5089">
        <w:rPr>
          <w:i w:val="0"/>
          <w:sz w:val="26"/>
          <w:szCs w:val="26"/>
        </w:rPr>
        <w:t xml:space="preserve">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w:t>
      </w:r>
      <w:proofErr w:type="gramStart"/>
      <w:r w:rsidRPr="00DF5089">
        <w:rPr>
          <w:i w:val="0"/>
          <w:sz w:val="26"/>
          <w:szCs w:val="26"/>
        </w:rPr>
        <w:t>Конкурсе</w:t>
      </w:r>
      <w:proofErr w:type="gramEnd"/>
      <w:r w:rsidRPr="00DF5089">
        <w:rPr>
          <w:i w:val="0"/>
          <w:sz w:val="26"/>
          <w:szCs w:val="26"/>
        </w:rPr>
        <w:t xml:space="preserve"> подписывается всеми присутствующими членами комиссии, и размещается на официальном сайте. </w:t>
      </w:r>
    </w:p>
    <w:p w:rsidR="004C3D7E" w:rsidRPr="00DF5089" w:rsidRDefault="004C3D7E" w:rsidP="000078BB">
      <w:pPr>
        <w:pStyle w:val="HTML"/>
        <w:numPr>
          <w:ilvl w:val="2"/>
          <w:numId w:val="23"/>
        </w:numPr>
        <w:tabs>
          <w:tab w:val="left" w:pos="1418"/>
          <w:tab w:val="left" w:pos="1701"/>
        </w:tabs>
        <w:spacing w:line="216" w:lineRule="auto"/>
        <w:ind w:left="0" w:firstLine="851"/>
        <w:jc w:val="both"/>
        <w:rPr>
          <w:i w:val="0"/>
          <w:sz w:val="26"/>
          <w:szCs w:val="26"/>
        </w:rPr>
      </w:pPr>
      <w:proofErr w:type="gramStart"/>
      <w:r w:rsidRPr="00DF5089">
        <w:rPr>
          <w:i w:val="0"/>
          <w:sz w:val="26"/>
          <w:szCs w:val="26"/>
        </w:rPr>
        <w:t>В случае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roofErr w:type="gramEnd"/>
    </w:p>
    <w:p w:rsidR="004C3D7E" w:rsidRPr="00DF5089" w:rsidRDefault="004C3D7E" w:rsidP="008B239C">
      <w:pPr>
        <w:pStyle w:val="HTML"/>
        <w:numPr>
          <w:ilvl w:val="2"/>
          <w:numId w:val="23"/>
        </w:numPr>
        <w:tabs>
          <w:tab w:val="left" w:pos="1418"/>
          <w:tab w:val="left" w:pos="1701"/>
        </w:tabs>
        <w:spacing w:line="216" w:lineRule="auto"/>
        <w:ind w:left="0" w:firstLine="851"/>
        <w:jc w:val="both"/>
        <w:rPr>
          <w:i w:val="0"/>
          <w:sz w:val="26"/>
          <w:szCs w:val="26"/>
        </w:rPr>
      </w:pPr>
      <w:proofErr w:type="gramStart"/>
      <w:r w:rsidRPr="00DF5089">
        <w:rPr>
          <w:i w:val="0"/>
          <w:sz w:val="26"/>
          <w:szCs w:val="26"/>
        </w:rPr>
        <w:t>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обязан передать Претенденту, подавшему единственную заявку на участие в Конкурсе, проект договора, который составляется путем включения условий</w:t>
      </w:r>
      <w:proofErr w:type="gramEnd"/>
      <w:r w:rsidRPr="00DF5089">
        <w:rPr>
          <w:i w:val="0"/>
          <w:sz w:val="26"/>
          <w:szCs w:val="26"/>
        </w:rPr>
        <w:t xml:space="preserve"> исполнения договора, </w:t>
      </w:r>
      <w:proofErr w:type="gramStart"/>
      <w:r w:rsidRPr="00DF5089">
        <w:rPr>
          <w:i w:val="0"/>
          <w:sz w:val="26"/>
          <w:szCs w:val="26"/>
        </w:rPr>
        <w:t>предложенных</w:t>
      </w:r>
      <w:proofErr w:type="gramEnd"/>
      <w:r w:rsidRPr="00DF5089">
        <w:rPr>
          <w:i w:val="0"/>
          <w:sz w:val="26"/>
          <w:szCs w:val="26"/>
        </w:rPr>
        <w:t xml:space="preserve"> таким Претендентом в заявке на участие в Конкурсе, в проект договора, прилагаемого к Конкурсной документации. Претендент, подавший указанную заявку, не вправе отказаться от заключения договора. </w:t>
      </w:r>
    </w:p>
    <w:p w:rsidR="004C3D7E" w:rsidRPr="00DF5089" w:rsidRDefault="004C3D7E" w:rsidP="000078BB">
      <w:pPr>
        <w:pStyle w:val="HTML"/>
        <w:numPr>
          <w:ilvl w:val="2"/>
          <w:numId w:val="23"/>
        </w:numPr>
        <w:tabs>
          <w:tab w:val="left" w:pos="1418"/>
          <w:tab w:val="left" w:pos="1701"/>
        </w:tabs>
        <w:ind w:left="0" w:firstLine="851"/>
        <w:jc w:val="both"/>
        <w:rPr>
          <w:i w:val="0"/>
          <w:sz w:val="26"/>
          <w:szCs w:val="26"/>
        </w:rPr>
      </w:pPr>
      <w:r w:rsidRPr="00DF5089">
        <w:rPr>
          <w:i w:val="0"/>
          <w:sz w:val="26"/>
          <w:szCs w:val="26"/>
        </w:rPr>
        <w:t xml:space="preserve">В случаях, если не подано ни одной заявки, все участники не получили допуска к конкурсу, Заказчик вправе объявить о проведении повторного Конкурса с момента подписания итогового протокола комиссии. </w:t>
      </w:r>
    </w:p>
    <w:p w:rsidR="004C3D7E" w:rsidRPr="00DF5089" w:rsidRDefault="004C3D7E" w:rsidP="000078BB">
      <w:pPr>
        <w:pStyle w:val="HTML"/>
        <w:tabs>
          <w:tab w:val="left" w:pos="1418"/>
          <w:tab w:val="left" w:pos="1701"/>
        </w:tabs>
        <w:ind w:left="851"/>
        <w:jc w:val="both"/>
        <w:rPr>
          <w:i w:val="0"/>
          <w:sz w:val="26"/>
          <w:szCs w:val="26"/>
        </w:rPr>
      </w:pPr>
    </w:p>
    <w:p w:rsidR="004C3D7E" w:rsidRPr="00DF5089" w:rsidRDefault="004C3D7E" w:rsidP="000078BB">
      <w:pPr>
        <w:pStyle w:val="HTML"/>
        <w:numPr>
          <w:ilvl w:val="0"/>
          <w:numId w:val="23"/>
        </w:numPr>
        <w:tabs>
          <w:tab w:val="left" w:pos="1418"/>
          <w:tab w:val="left" w:pos="1701"/>
        </w:tabs>
        <w:ind w:left="0" w:firstLine="851"/>
        <w:jc w:val="both"/>
        <w:rPr>
          <w:rStyle w:val="a6"/>
          <w:b w:val="0"/>
          <w:i w:val="0"/>
          <w:sz w:val="26"/>
          <w:szCs w:val="26"/>
        </w:rPr>
      </w:pPr>
      <w:r w:rsidRPr="00DF5089">
        <w:rPr>
          <w:rStyle w:val="a6"/>
          <w:bCs/>
          <w:i w:val="0"/>
          <w:sz w:val="26"/>
          <w:szCs w:val="26"/>
        </w:rPr>
        <w:t xml:space="preserve">Оценка и сопоставление заявок на участие в </w:t>
      </w:r>
      <w:proofErr w:type="gramStart"/>
      <w:r w:rsidRPr="00DF5089">
        <w:rPr>
          <w:rStyle w:val="a6"/>
          <w:bCs/>
          <w:i w:val="0"/>
          <w:sz w:val="26"/>
          <w:szCs w:val="26"/>
        </w:rPr>
        <w:t>Конкурсе</w:t>
      </w:r>
      <w:proofErr w:type="gramEnd"/>
      <w:r w:rsidRPr="00DF5089">
        <w:rPr>
          <w:rStyle w:val="a6"/>
          <w:bCs/>
          <w:i w:val="0"/>
          <w:sz w:val="26"/>
          <w:szCs w:val="26"/>
        </w:rPr>
        <w:t>.</w:t>
      </w:r>
    </w:p>
    <w:p w:rsidR="004C3D7E" w:rsidRPr="00507696" w:rsidRDefault="004C3D7E" w:rsidP="00D030F8">
      <w:pPr>
        <w:pStyle w:val="HTML"/>
        <w:numPr>
          <w:ilvl w:val="1"/>
          <w:numId w:val="23"/>
        </w:numPr>
        <w:tabs>
          <w:tab w:val="left" w:pos="1418"/>
          <w:tab w:val="left" w:pos="1701"/>
        </w:tabs>
        <w:ind w:left="0" w:firstLine="851"/>
        <w:jc w:val="both"/>
        <w:rPr>
          <w:i w:val="0"/>
          <w:sz w:val="26"/>
          <w:szCs w:val="26"/>
        </w:rPr>
      </w:pPr>
      <w:r>
        <w:rPr>
          <w:i w:val="0"/>
          <w:sz w:val="26"/>
          <w:szCs w:val="26"/>
        </w:rPr>
        <w:t xml:space="preserve">Оценка и сопоставление </w:t>
      </w:r>
      <w:r w:rsidRPr="00507696">
        <w:rPr>
          <w:i w:val="0"/>
          <w:sz w:val="26"/>
          <w:szCs w:val="26"/>
        </w:rPr>
        <w:t>заяв</w:t>
      </w:r>
      <w:r>
        <w:rPr>
          <w:i w:val="0"/>
          <w:sz w:val="26"/>
          <w:szCs w:val="26"/>
        </w:rPr>
        <w:t>ок производится 14 марта</w:t>
      </w:r>
      <w:r w:rsidRPr="00507696">
        <w:rPr>
          <w:i w:val="0"/>
          <w:sz w:val="26"/>
          <w:szCs w:val="26"/>
        </w:rPr>
        <w:t xml:space="preserve"> 2018 г. в 10 ч. 00 мин. в администрации Надеждинского муниципального района.</w:t>
      </w:r>
    </w:p>
    <w:p w:rsidR="004C3D7E" w:rsidRPr="00DF5089" w:rsidRDefault="004C3D7E" w:rsidP="000078BB">
      <w:pPr>
        <w:pStyle w:val="HTML"/>
        <w:numPr>
          <w:ilvl w:val="2"/>
          <w:numId w:val="23"/>
        </w:numPr>
        <w:tabs>
          <w:tab w:val="left" w:pos="1843"/>
        </w:tabs>
        <w:ind w:left="0" w:firstLine="851"/>
        <w:jc w:val="both"/>
        <w:rPr>
          <w:i w:val="0"/>
          <w:sz w:val="26"/>
          <w:szCs w:val="26"/>
        </w:rPr>
      </w:pPr>
      <w:r w:rsidRPr="00DF5089">
        <w:rPr>
          <w:i w:val="0"/>
          <w:sz w:val="26"/>
          <w:szCs w:val="26"/>
        </w:rPr>
        <w:t xml:space="preserve">Комиссия осуществляет оценку и сопоставление заявок на участие в </w:t>
      </w:r>
      <w:proofErr w:type="gramStart"/>
      <w:r w:rsidRPr="00DF5089">
        <w:rPr>
          <w:i w:val="0"/>
          <w:sz w:val="26"/>
          <w:szCs w:val="26"/>
        </w:rPr>
        <w:t>Конкурсе</w:t>
      </w:r>
      <w:proofErr w:type="gramEnd"/>
      <w:r w:rsidRPr="00DF5089">
        <w:rPr>
          <w:i w:val="0"/>
          <w:sz w:val="26"/>
          <w:szCs w:val="26"/>
        </w:rPr>
        <w:t xml:space="preserve">, поданных участниками Конкурса на основании критериев и в порядке, установленном </w:t>
      </w:r>
      <w:r w:rsidRPr="00DF5089">
        <w:rPr>
          <w:rStyle w:val="a6"/>
          <w:b w:val="0"/>
          <w:bCs/>
          <w:i w:val="0"/>
          <w:sz w:val="26"/>
          <w:szCs w:val="26"/>
        </w:rPr>
        <w:t xml:space="preserve">в приложении № 4 настоящей Конкурсной документации. </w:t>
      </w:r>
      <w:r w:rsidRPr="00DF5089">
        <w:rPr>
          <w:i w:val="0"/>
          <w:sz w:val="26"/>
          <w:szCs w:val="26"/>
        </w:rPr>
        <w:t xml:space="preserve">По  </w:t>
      </w:r>
      <w:r w:rsidRPr="00DF5089">
        <w:rPr>
          <w:i w:val="0"/>
          <w:sz w:val="26"/>
          <w:szCs w:val="26"/>
        </w:rPr>
        <w:lastRenderedPageBreak/>
        <w:t>результатам расчета итогового балла каждой заявки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4C3D7E" w:rsidRPr="00DF5089" w:rsidRDefault="004C3D7E" w:rsidP="000078BB">
      <w:pPr>
        <w:pStyle w:val="HTML"/>
        <w:numPr>
          <w:ilvl w:val="2"/>
          <w:numId w:val="23"/>
        </w:numPr>
        <w:tabs>
          <w:tab w:val="left" w:pos="1843"/>
        </w:tabs>
        <w:ind w:left="0" w:firstLine="851"/>
        <w:jc w:val="both"/>
        <w:rPr>
          <w:i w:val="0"/>
          <w:sz w:val="26"/>
          <w:szCs w:val="26"/>
        </w:rPr>
      </w:pPr>
      <w:r w:rsidRPr="00DF5089">
        <w:rPr>
          <w:i w:val="0"/>
          <w:sz w:val="26"/>
          <w:szCs w:val="26"/>
        </w:rPr>
        <w:t>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4C3D7E" w:rsidRPr="00DF5089" w:rsidRDefault="004C3D7E" w:rsidP="000078BB">
      <w:pPr>
        <w:pStyle w:val="HTML"/>
        <w:numPr>
          <w:ilvl w:val="1"/>
          <w:numId w:val="23"/>
        </w:numPr>
        <w:tabs>
          <w:tab w:val="left" w:pos="1560"/>
        </w:tabs>
        <w:ind w:left="0" w:firstLine="851"/>
        <w:jc w:val="both"/>
        <w:rPr>
          <w:i w:val="0"/>
          <w:sz w:val="26"/>
          <w:szCs w:val="26"/>
        </w:rPr>
      </w:pPr>
      <w:r w:rsidRPr="00DF5089">
        <w:rPr>
          <w:i w:val="0"/>
          <w:sz w:val="26"/>
          <w:szCs w:val="26"/>
        </w:rPr>
        <w:t>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4C3D7E" w:rsidRPr="00DF5089" w:rsidRDefault="004C3D7E" w:rsidP="000078BB">
      <w:pPr>
        <w:pStyle w:val="HTML"/>
        <w:numPr>
          <w:ilvl w:val="1"/>
          <w:numId w:val="23"/>
        </w:numPr>
        <w:tabs>
          <w:tab w:val="left" w:pos="1560"/>
        </w:tabs>
        <w:ind w:left="0" w:firstLine="851"/>
        <w:jc w:val="both"/>
        <w:rPr>
          <w:i w:val="0"/>
          <w:sz w:val="26"/>
          <w:szCs w:val="26"/>
        </w:rPr>
      </w:pPr>
      <w:r w:rsidRPr="00DF5089">
        <w:rPr>
          <w:i w:val="0"/>
          <w:sz w:val="26"/>
          <w:szCs w:val="26"/>
        </w:rPr>
        <w:t>Победителем Конкурса признается тот участник Конкурса, заявке которого присвоен первый номер.</w:t>
      </w:r>
    </w:p>
    <w:p w:rsidR="004C3D7E" w:rsidRPr="00DF5089" w:rsidRDefault="004C3D7E" w:rsidP="000078BB">
      <w:pPr>
        <w:pStyle w:val="HTML"/>
        <w:numPr>
          <w:ilvl w:val="1"/>
          <w:numId w:val="23"/>
        </w:numPr>
        <w:tabs>
          <w:tab w:val="left" w:pos="1560"/>
        </w:tabs>
        <w:spacing w:line="288" w:lineRule="auto"/>
        <w:ind w:left="0" w:firstLine="851"/>
        <w:jc w:val="both"/>
        <w:rPr>
          <w:i w:val="0"/>
          <w:sz w:val="26"/>
          <w:szCs w:val="26"/>
        </w:rPr>
      </w:pPr>
      <w:r w:rsidRPr="00DF5089">
        <w:rPr>
          <w:i w:val="0"/>
          <w:sz w:val="26"/>
          <w:szCs w:val="26"/>
        </w:rPr>
        <w:t xml:space="preserve">Комиссия  ведет протокол оценки и сопоставления заявок на участие в </w:t>
      </w:r>
      <w:proofErr w:type="gramStart"/>
      <w:r w:rsidRPr="00DF5089">
        <w:rPr>
          <w:i w:val="0"/>
          <w:sz w:val="26"/>
          <w:szCs w:val="26"/>
        </w:rPr>
        <w:t>Конкурсе</w:t>
      </w:r>
      <w:proofErr w:type="gramEnd"/>
      <w:r w:rsidRPr="00DF5089">
        <w:rPr>
          <w:i w:val="0"/>
          <w:sz w:val="26"/>
          <w:szCs w:val="26"/>
        </w:rPr>
        <w:t xml:space="preserve">, который на следующий день после его подписания заказчиком и членами Комиссии размещается на официальном сайте. </w:t>
      </w:r>
    </w:p>
    <w:p w:rsidR="004C3D7E" w:rsidRPr="00DF5089" w:rsidRDefault="004C3D7E" w:rsidP="000078BB">
      <w:pPr>
        <w:pStyle w:val="HTML"/>
        <w:numPr>
          <w:ilvl w:val="1"/>
          <w:numId w:val="23"/>
        </w:numPr>
        <w:tabs>
          <w:tab w:val="left" w:pos="1560"/>
        </w:tabs>
        <w:spacing w:line="264" w:lineRule="auto"/>
        <w:ind w:left="0" w:firstLine="851"/>
        <w:jc w:val="both"/>
        <w:rPr>
          <w:i w:val="0"/>
          <w:sz w:val="26"/>
          <w:szCs w:val="26"/>
        </w:rPr>
      </w:pPr>
      <w:r w:rsidRPr="00DF5089">
        <w:rPr>
          <w:i w:val="0"/>
          <w:sz w:val="26"/>
          <w:szCs w:val="26"/>
        </w:rPr>
        <w:t>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4C3D7E" w:rsidRPr="001B66BD" w:rsidRDefault="004C3D7E" w:rsidP="001B66BD">
      <w:pPr>
        <w:pStyle w:val="HTML"/>
        <w:numPr>
          <w:ilvl w:val="1"/>
          <w:numId w:val="23"/>
        </w:numPr>
        <w:tabs>
          <w:tab w:val="left" w:pos="1560"/>
        </w:tabs>
        <w:spacing w:line="264" w:lineRule="auto"/>
        <w:ind w:left="0" w:firstLine="851"/>
        <w:jc w:val="both"/>
        <w:rPr>
          <w:i w:val="0"/>
          <w:sz w:val="26"/>
          <w:szCs w:val="26"/>
        </w:rPr>
      </w:pPr>
      <w:proofErr w:type="gramStart"/>
      <w:r w:rsidRPr="00DF5089">
        <w:rPr>
          <w:i w:val="0"/>
          <w:sz w:val="26"/>
          <w:szCs w:val="26"/>
        </w:rPr>
        <w:t>Организация</w:t>
      </w:r>
      <w:proofErr w:type="gramEnd"/>
      <w:r w:rsidRPr="00DF5089">
        <w:rPr>
          <w:i w:val="0"/>
          <w:sz w:val="26"/>
          <w:szCs w:val="26"/>
        </w:rPr>
        <w:t xml:space="preserve"> ставшая победителем </w:t>
      </w:r>
      <w:r>
        <w:rPr>
          <w:i w:val="0"/>
          <w:sz w:val="26"/>
          <w:szCs w:val="26"/>
        </w:rPr>
        <w:t>Конкурса,</w:t>
      </w:r>
      <w:r w:rsidRPr="00DF5089">
        <w:rPr>
          <w:i w:val="0"/>
          <w:sz w:val="26"/>
          <w:szCs w:val="26"/>
        </w:rPr>
        <w:t xml:space="preserve"> наделяется полномочиями </w:t>
      </w:r>
      <w:r w:rsidRPr="00DF5089">
        <w:rPr>
          <w:rStyle w:val="a6"/>
          <w:b w:val="0"/>
          <w:bCs/>
          <w:i w:val="0"/>
          <w:sz w:val="26"/>
          <w:szCs w:val="26"/>
        </w:rPr>
        <w:t xml:space="preserve">специализированной службы по вопросам похоронного дела по предоставлению гарантированного перечня услуг по погребению на </w:t>
      </w:r>
      <w:r w:rsidRPr="00DF5089">
        <w:rPr>
          <w:i w:val="0"/>
          <w:sz w:val="26"/>
          <w:szCs w:val="26"/>
        </w:rPr>
        <w:t>территории Надеждинского муниципального района.</w:t>
      </w:r>
    </w:p>
    <w:p w:rsidR="004C3D7E" w:rsidRDefault="004C3D7E" w:rsidP="00EC7C41">
      <w:pPr>
        <w:pStyle w:val="HTML"/>
        <w:tabs>
          <w:tab w:val="left" w:pos="1560"/>
        </w:tabs>
        <w:jc w:val="both"/>
        <w:rPr>
          <w:rStyle w:val="a6"/>
          <w:b w:val="0"/>
          <w:i w:val="0"/>
          <w:sz w:val="26"/>
          <w:szCs w:val="26"/>
        </w:rPr>
      </w:pPr>
    </w:p>
    <w:p w:rsidR="004C3D7E" w:rsidRPr="00EC7C41" w:rsidRDefault="004C3D7E" w:rsidP="00EC7C41">
      <w:pPr>
        <w:ind w:firstLine="708"/>
        <w:rPr>
          <w:b/>
          <w:sz w:val="26"/>
          <w:szCs w:val="26"/>
        </w:rPr>
      </w:pPr>
      <w:r w:rsidRPr="00EC7C41">
        <w:rPr>
          <w:rStyle w:val="a6"/>
          <w:sz w:val="26"/>
          <w:szCs w:val="26"/>
        </w:rPr>
        <w:t>11.</w:t>
      </w:r>
      <w:r w:rsidRPr="00EC7C41">
        <w:rPr>
          <w:b/>
          <w:sz w:val="26"/>
          <w:szCs w:val="26"/>
        </w:rPr>
        <w:t xml:space="preserve"> </w:t>
      </w:r>
      <w:r w:rsidRPr="00836200">
        <w:rPr>
          <w:b/>
          <w:sz w:val="26"/>
          <w:szCs w:val="26"/>
        </w:rPr>
        <w:t>П</w:t>
      </w:r>
      <w:r>
        <w:rPr>
          <w:b/>
          <w:sz w:val="26"/>
          <w:szCs w:val="26"/>
        </w:rPr>
        <w:t>орядок заключения договора.</w:t>
      </w:r>
    </w:p>
    <w:p w:rsidR="004C3D7E" w:rsidRPr="00836200" w:rsidRDefault="004C3D7E" w:rsidP="00EC7C41">
      <w:pPr>
        <w:ind w:firstLine="708"/>
        <w:jc w:val="both"/>
        <w:rPr>
          <w:sz w:val="26"/>
          <w:szCs w:val="26"/>
        </w:rPr>
      </w:pPr>
      <w:r>
        <w:rPr>
          <w:sz w:val="26"/>
          <w:szCs w:val="26"/>
        </w:rPr>
        <w:t>11</w:t>
      </w:r>
      <w:r w:rsidRPr="00836200">
        <w:rPr>
          <w:sz w:val="26"/>
          <w:szCs w:val="26"/>
        </w:rPr>
        <w:t>.1.</w:t>
      </w:r>
      <w:r w:rsidRPr="00836200">
        <w:rPr>
          <w:sz w:val="26"/>
          <w:szCs w:val="26"/>
        </w:rPr>
        <w:tab/>
        <w:t xml:space="preserve">Уполномоченный орган осуществляет заключение </w:t>
      </w:r>
      <w:r>
        <w:rPr>
          <w:sz w:val="26"/>
          <w:szCs w:val="26"/>
        </w:rPr>
        <w:t xml:space="preserve">договора в </w:t>
      </w:r>
      <w:proofErr w:type="gramStart"/>
      <w:r>
        <w:rPr>
          <w:sz w:val="26"/>
          <w:szCs w:val="26"/>
        </w:rPr>
        <w:t>соответствии</w:t>
      </w:r>
      <w:proofErr w:type="gramEnd"/>
      <w:r>
        <w:rPr>
          <w:sz w:val="26"/>
          <w:szCs w:val="26"/>
        </w:rPr>
        <w:t xml:space="preserve"> с установленной формой (п</w:t>
      </w:r>
      <w:r w:rsidRPr="00836200">
        <w:rPr>
          <w:sz w:val="26"/>
          <w:szCs w:val="26"/>
        </w:rPr>
        <w:t xml:space="preserve">риложение № </w:t>
      </w:r>
      <w:r>
        <w:rPr>
          <w:sz w:val="26"/>
          <w:szCs w:val="26"/>
        </w:rPr>
        <w:t>6 к Конкурсной документации)</w:t>
      </w:r>
      <w:r w:rsidRPr="00836200">
        <w:rPr>
          <w:sz w:val="26"/>
          <w:szCs w:val="26"/>
        </w:rPr>
        <w:t>.</w:t>
      </w:r>
    </w:p>
    <w:p w:rsidR="004C3D7E" w:rsidRPr="00836200" w:rsidRDefault="004C3D7E" w:rsidP="00EC7C41">
      <w:pPr>
        <w:ind w:firstLine="708"/>
        <w:jc w:val="both"/>
        <w:rPr>
          <w:sz w:val="26"/>
          <w:szCs w:val="26"/>
        </w:rPr>
      </w:pPr>
      <w:r>
        <w:rPr>
          <w:sz w:val="26"/>
          <w:szCs w:val="26"/>
        </w:rPr>
        <w:t>11</w:t>
      </w:r>
      <w:r w:rsidRPr="00836200">
        <w:rPr>
          <w:sz w:val="26"/>
          <w:szCs w:val="26"/>
        </w:rPr>
        <w:t>.2.</w:t>
      </w:r>
      <w:r w:rsidRPr="00836200">
        <w:rPr>
          <w:sz w:val="26"/>
          <w:szCs w:val="26"/>
        </w:rPr>
        <w:tab/>
      </w:r>
      <w:proofErr w:type="gramStart"/>
      <w:r>
        <w:rPr>
          <w:sz w:val="26"/>
          <w:szCs w:val="26"/>
        </w:rPr>
        <w:t>Договор</w:t>
      </w:r>
      <w:r w:rsidRPr="00836200">
        <w:rPr>
          <w:sz w:val="26"/>
          <w:szCs w:val="26"/>
        </w:rPr>
        <w:t xml:space="preserve"> заключается в соответствии с условиями, предусмотренными в извещении</w:t>
      </w:r>
      <w:r>
        <w:rPr>
          <w:sz w:val="26"/>
          <w:szCs w:val="26"/>
        </w:rPr>
        <w:t xml:space="preserve"> и техническим заданием</w:t>
      </w:r>
      <w:r w:rsidRPr="00836200">
        <w:rPr>
          <w:sz w:val="26"/>
          <w:szCs w:val="26"/>
        </w:rPr>
        <w:t xml:space="preserve">, на основании протокола </w:t>
      </w:r>
      <w:r>
        <w:rPr>
          <w:sz w:val="26"/>
          <w:szCs w:val="26"/>
        </w:rPr>
        <w:t>К</w:t>
      </w:r>
      <w:r w:rsidRPr="00836200">
        <w:rPr>
          <w:sz w:val="26"/>
          <w:szCs w:val="26"/>
        </w:rPr>
        <w:t>онкурсной комиссии об итогах проведения конкурса, оформленного в установленном порядке, на срок, определенный в извещении, если иное не установлено федеральным и краевым законодательством, правовыми актами органов местного самоуправления.</w:t>
      </w:r>
      <w:proofErr w:type="gramEnd"/>
    </w:p>
    <w:p w:rsidR="004C3D7E" w:rsidRPr="00836200" w:rsidRDefault="004C3D7E" w:rsidP="00EC7C41">
      <w:pPr>
        <w:ind w:firstLine="708"/>
        <w:jc w:val="both"/>
        <w:rPr>
          <w:sz w:val="26"/>
          <w:szCs w:val="26"/>
        </w:rPr>
      </w:pPr>
      <w:r>
        <w:rPr>
          <w:sz w:val="26"/>
          <w:szCs w:val="26"/>
        </w:rPr>
        <w:t>11</w:t>
      </w:r>
      <w:r w:rsidRPr="00836200">
        <w:rPr>
          <w:sz w:val="26"/>
          <w:szCs w:val="26"/>
        </w:rPr>
        <w:t>.3.</w:t>
      </w:r>
      <w:r w:rsidRPr="00836200">
        <w:rPr>
          <w:sz w:val="26"/>
          <w:szCs w:val="26"/>
        </w:rPr>
        <w:tab/>
      </w:r>
      <w:r>
        <w:rPr>
          <w:sz w:val="26"/>
          <w:szCs w:val="26"/>
        </w:rPr>
        <w:t>Договор</w:t>
      </w:r>
      <w:r w:rsidRPr="00836200">
        <w:rPr>
          <w:sz w:val="26"/>
          <w:szCs w:val="26"/>
        </w:rPr>
        <w:t xml:space="preserve"> подписывают:</w:t>
      </w:r>
    </w:p>
    <w:p w:rsidR="004C3D7E" w:rsidRPr="00836200" w:rsidRDefault="004C3D7E" w:rsidP="00EC7C41">
      <w:pPr>
        <w:ind w:firstLine="708"/>
        <w:jc w:val="both"/>
        <w:rPr>
          <w:sz w:val="26"/>
          <w:szCs w:val="26"/>
        </w:rPr>
      </w:pPr>
      <w:r w:rsidRPr="00836200">
        <w:rPr>
          <w:sz w:val="26"/>
          <w:szCs w:val="26"/>
        </w:rPr>
        <w:t>1)</w:t>
      </w:r>
      <w:r w:rsidRPr="00836200">
        <w:rPr>
          <w:sz w:val="26"/>
          <w:szCs w:val="26"/>
        </w:rPr>
        <w:tab/>
        <w:t>со стороны уполномоченного органа - руководитель уполномоченного органа;</w:t>
      </w:r>
    </w:p>
    <w:p w:rsidR="004C3D7E" w:rsidRPr="00836200" w:rsidRDefault="004C3D7E" w:rsidP="00EC7C41">
      <w:pPr>
        <w:ind w:firstLine="708"/>
        <w:jc w:val="both"/>
        <w:rPr>
          <w:sz w:val="26"/>
          <w:szCs w:val="26"/>
        </w:rPr>
      </w:pPr>
      <w:r w:rsidRPr="00836200">
        <w:rPr>
          <w:sz w:val="26"/>
          <w:szCs w:val="26"/>
        </w:rPr>
        <w:t>2)</w:t>
      </w:r>
      <w:r w:rsidRPr="00836200">
        <w:rPr>
          <w:sz w:val="26"/>
          <w:szCs w:val="26"/>
        </w:rPr>
        <w:tab/>
        <w:t xml:space="preserve">победитель конкурса либо его представитель (при наличии документов, подтверждающих его полномочия на подписание </w:t>
      </w:r>
      <w:r>
        <w:rPr>
          <w:sz w:val="26"/>
          <w:szCs w:val="26"/>
        </w:rPr>
        <w:t>договора</w:t>
      </w:r>
      <w:r w:rsidRPr="00836200">
        <w:rPr>
          <w:sz w:val="26"/>
          <w:szCs w:val="26"/>
        </w:rPr>
        <w:t>).</w:t>
      </w:r>
    </w:p>
    <w:p w:rsidR="004C3D7E" w:rsidRPr="00836200" w:rsidRDefault="004C3D7E" w:rsidP="00EC7C41">
      <w:pPr>
        <w:ind w:firstLine="708"/>
        <w:jc w:val="both"/>
        <w:rPr>
          <w:sz w:val="26"/>
          <w:szCs w:val="26"/>
        </w:rPr>
      </w:pPr>
      <w:r>
        <w:rPr>
          <w:sz w:val="26"/>
          <w:szCs w:val="26"/>
        </w:rPr>
        <w:t>Договор</w:t>
      </w:r>
      <w:r w:rsidRPr="00836200">
        <w:rPr>
          <w:sz w:val="26"/>
          <w:szCs w:val="26"/>
        </w:rPr>
        <w:t xml:space="preserve"> составляется в двух экземплярах, один экземпляр остается у уполномоченного органа, второй экземпляр передается победителю конкурса.</w:t>
      </w:r>
      <w:bookmarkStart w:id="0" w:name="Par8"/>
      <w:bookmarkEnd w:id="0"/>
    </w:p>
    <w:p w:rsidR="004C3D7E" w:rsidRPr="00836200" w:rsidRDefault="004C3D7E" w:rsidP="00EC7C41">
      <w:pPr>
        <w:ind w:firstLine="708"/>
        <w:jc w:val="both"/>
        <w:rPr>
          <w:sz w:val="26"/>
          <w:szCs w:val="26"/>
        </w:rPr>
      </w:pPr>
      <w:r>
        <w:rPr>
          <w:sz w:val="26"/>
          <w:szCs w:val="26"/>
        </w:rPr>
        <w:t>11</w:t>
      </w:r>
      <w:r w:rsidRPr="00836200">
        <w:rPr>
          <w:sz w:val="26"/>
          <w:szCs w:val="26"/>
        </w:rPr>
        <w:t>.4.</w:t>
      </w:r>
      <w:r w:rsidRPr="00836200">
        <w:rPr>
          <w:sz w:val="26"/>
          <w:szCs w:val="26"/>
        </w:rPr>
        <w:tab/>
      </w:r>
      <w:proofErr w:type="gramStart"/>
      <w:r w:rsidRPr="00836200">
        <w:rPr>
          <w:sz w:val="26"/>
          <w:szCs w:val="26"/>
        </w:rPr>
        <w:t xml:space="preserve">Уполномоченный орган в течение 10 дней со дня подписания протокола об итогах проведения конкурса представляет победителю конкурса протокол об итогах проведения конкурса (в одном экземпляре), а также подписанный руководителем уполномоченного органа </w:t>
      </w:r>
      <w:r>
        <w:rPr>
          <w:sz w:val="26"/>
          <w:szCs w:val="26"/>
        </w:rPr>
        <w:t>договор</w:t>
      </w:r>
      <w:r w:rsidRPr="00836200">
        <w:rPr>
          <w:sz w:val="26"/>
          <w:szCs w:val="26"/>
        </w:rPr>
        <w:t xml:space="preserve"> (в двух </w:t>
      </w:r>
      <w:r w:rsidRPr="00836200">
        <w:rPr>
          <w:sz w:val="26"/>
          <w:szCs w:val="26"/>
        </w:rPr>
        <w:lastRenderedPageBreak/>
        <w:t>экземплярах) с имеющейся документацией на места захоронения на подпись непосредственно или направляет указанные документы письмом с уведомлением о вручении.</w:t>
      </w:r>
      <w:bookmarkStart w:id="1" w:name="Par9"/>
      <w:bookmarkEnd w:id="1"/>
      <w:proofErr w:type="gramEnd"/>
    </w:p>
    <w:p w:rsidR="004C3D7E" w:rsidRPr="00836200" w:rsidRDefault="004C3D7E" w:rsidP="00EC7C41">
      <w:pPr>
        <w:ind w:firstLine="708"/>
        <w:jc w:val="both"/>
        <w:rPr>
          <w:sz w:val="26"/>
          <w:szCs w:val="26"/>
        </w:rPr>
      </w:pPr>
      <w:r>
        <w:rPr>
          <w:sz w:val="26"/>
          <w:szCs w:val="26"/>
        </w:rPr>
        <w:t>11</w:t>
      </w:r>
      <w:r w:rsidRPr="00836200">
        <w:rPr>
          <w:sz w:val="26"/>
          <w:szCs w:val="26"/>
        </w:rPr>
        <w:t>.5.</w:t>
      </w:r>
      <w:r w:rsidRPr="00836200">
        <w:rPr>
          <w:sz w:val="26"/>
          <w:szCs w:val="26"/>
        </w:rPr>
        <w:tab/>
      </w:r>
      <w:proofErr w:type="gramStart"/>
      <w:r w:rsidRPr="00836200">
        <w:rPr>
          <w:sz w:val="26"/>
          <w:szCs w:val="26"/>
        </w:rPr>
        <w:t>Победитель конкурса или его представитель (при наличии документов, подтверждающих полномочия на подписание муниципального контракта) в течение 5 дней со дня получения подписанного руководителем уполномоченного органа договора (в двух экземплярах) с имеющейся документацией на места захоронения подписывает представленный</w:t>
      </w:r>
      <w:r>
        <w:rPr>
          <w:sz w:val="26"/>
          <w:szCs w:val="26"/>
        </w:rPr>
        <w:t xml:space="preserve"> договор</w:t>
      </w:r>
      <w:r w:rsidRPr="00836200">
        <w:rPr>
          <w:sz w:val="26"/>
          <w:szCs w:val="26"/>
        </w:rPr>
        <w:t xml:space="preserve"> и направляет один экземпляр в уполномоченный орган или извещает уполномоченный орган об отказе от подписания </w:t>
      </w:r>
      <w:r>
        <w:rPr>
          <w:sz w:val="26"/>
          <w:szCs w:val="26"/>
        </w:rPr>
        <w:t>договора</w:t>
      </w:r>
      <w:r w:rsidRPr="00836200">
        <w:rPr>
          <w:sz w:val="26"/>
          <w:szCs w:val="26"/>
        </w:rPr>
        <w:t>.</w:t>
      </w:r>
      <w:proofErr w:type="gramEnd"/>
    </w:p>
    <w:p w:rsidR="004C3D7E" w:rsidRDefault="004C3D7E" w:rsidP="00CA3234">
      <w:pPr>
        <w:ind w:firstLine="708"/>
        <w:jc w:val="both"/>
        <w:rPr>
          <w:sz w:val="26"/>
          <w:szCs w:val="26"/>
        </w:rPr>
      </w:pPr>
      <w:r w:rsidRPr="00836200">
        <w:rPr>
          <w:sz w:val="26"/>
          <w:szCs w:val="26"/>
        </w:rPr>
        <w:t xml:space="preserve">Непредставление победителем конкурса в указанный срок подписанного им </w:t>
      </w:r>
      <w:r>
        <w:rPr>
          <w:sz w:val="26"/>
          <w:szCs w:val="26"/>
        </w:rPr>
        <w:t>договора</w:t>
      </w:r>
      <w:r w:rsidRPr="00836200">
        <w:rPr>
          <w:sz w:val="26"/>
          <w:szCs w:val="26"/>
        </w:rPr>
        <w:t xml:space="preserve"> или извещения об отказе от подписания</w:t>
      </w:r>
      <w:r>
        <w:rPr>
          <w:sz w:val="26"/>
          <w:szCs w:val="26"/>
        </w:rPr>
        <w:t>,</w:t>
      </w:r>
      <w:r w:rsidRPr="00836200">
        <w:rPr>
          <w:sz w:val="26"/>
          <w:szCs w:val="26"/>
        </w:rPr>
        <w:t xml:space="preserve"> признается отказом победителя конкурса от заключения </w:t>
      </w:r>
      <w:r>
        <w:rPr>
          <w:sz w:val="26"/>
          <w:szCs w:val="26"/>
        </w:rPr>
        <w:t>договора</w:t>
      </w:r>
      <w:r w:rsidRPr="00836200">
        <w:rPr>
          <w:sz w:val="26"/>
          <w:szCs w:val="26"/>
        </w:rPr>
        <w:t xml:space="preserve">. В этом случае уполномоченный орган заключает </w:t>
      </w:r>
      <w:r>
        <w:rPr>
          <w:sz w:val="26"/>
          <w:szCs w:val="26"/>
        </w:rPr>
        <w:t>договор</w:t>
      </w:r>
      <w:r w:rsidRPr="00836200">
        <w:rPr>
          <w:sz w:val="26"/>
          <w:szCs w:val="26"/>
        </w:rPr>
        <w:t xml:space="preserve"> с участником конкурса, заявке которого присвоен второй номер.</w:t>
      </w:r>
    </w:p>
    <w:p w:rsidR="004C3D7E" w:rsidRPr="00CA3234" w:rsidRDefault="004C3D7E" w:rsidP="00CA3234">
      <w:pPr>
        <w:ind w:firstLine="708"/>
        <w:jc w:val="both"/>
        <w:rPr>
          <w:sz w:val="26"/>
          <w:szCs w:val="26"/>
        </w:rPr>
      </w:pPr>
      <w:r w:rsidRPr="00CA3234">
        <w:rPr>
          <w:sz w:val="26"/>
          <w:szCs w:val="26"/>
        </w:rPr>
        <w:t>11.6.</w:t>
      </w:r>
      <w:r w:rsidRPr="00CA3234">
        <w:rPr>
          <w:sz w:val="26"/>
          <w:szCs w:val="26"/>
        </w:rPr>
        <w:tab/>
        <w:t xml:space="preserve">В случае если к участию в конкурсе был допущен один участник, уполномоченный орган передает в течении десяти дней со дня подписания протокола вскрытия конвертов и рассмотрения заявок, договор для подписания, в порядке, предусмотренном пунктом 9.1.6. настоящей Конкурсной документации. </w:t>
      </w:r>
    </w:p>
    <w:p w:rsidR="004C3D7E" w:rsidRPr="00836200" w:rsidRDefault="004C3D7E" w:rsidP="00EC7C41">
      <w:pPr>
        <w:ind w:firstLine="708"/>
        <w:jc w:val="both"/>
        <w:rPr>
          <w:sz w:val="26"/>
          <w:szCs w:val="26"/>
        </w:rPr>
      </w:pPr>
      <w:r w:rsidRPr="00836200">
        <w:rPr>
          <w:sz w:val="26"/>
          <w:szCs w:val="26"/>
        </w:rPr>
        <w:t xml:space="preserve">Участник вправе подписать </w:t>
      </w:r>
      <w:r>
        <w:rPr>
          <w:sz w:val="26"/>
          <w:szCs w:val="26"/>
        </w:rPr>
        <w:t>договор</w:t>
      </w:r>
      <w:r w:rsidRPr="00836200">
        <w:rPr>
          <w:sz w:val="26"/>
          <w:szCs w:val="26"/>
        </w:rPr>
        <w:t xml:space="preserve"> или отказаться от его подписания в </w:t>
      </w:r>
      <w:proofErr w:type="gramStart"/>
      <w:r w:rsidRPr="00836200">
        <w:rPr>
          <w:sz w:val="26"/>
          <w:szCs w:val="26"/>
        </w:rPr>
        <w:t>порядке</w:t>
      </w:r>
      <w:proofErr w:type="gramEnd"/>
      <w:r w:rsidRPr="00836200">
        <w:rPr>
          <w:sz w:val="26"/>
          <w:szCs w:val="26"/>
        </w:rPr>
        <w:t xml:space="preserve">, предусмотренном пунктом </w:t>
      </w:r>
      <w:r>
        <w:rPr>
          <w:sz w:val="26"/>
          <w:szCs w:val="26"/>
        </w:rPr>
        <w:t>11</w:t>
      </w:r>
      <w:r w:rsidRPr="00836200">
        <w:rPr>
          <w:sz w:val="26"/>
          <w:szCs w:val="26"/>
        </w:rPr>
        <w:t>.</w:t>
      </w:r>
      <w:r>
        <w:rPr>
          <w:sz w:val="26"/>
          <w:szCs w:val="26"/>
        </w:rPr>
        <w:t>5</w:t>
      </w:r>
      <w:r w:rsidRPr="00836200">
        <w:rPr>
          <w:sz w:val="26"/>
          <w:szCs w:val="26"/>
        </w:rPr>
        <w:t xml:space="preserve"> настояще</w:t>
      </w:r>
      <w:r>
        <w:rPr>
          <w:sz w:val="26"/>
          <w:szCs w:val="26"/>
        </w:rPr>
        <w:t>й</w:t>
      </w:r>
      <w:r w:rsidRPr="00836200">
        <w:rPr>
          <w:sz w:val="26"/>
          <w:szCs w:val="26"/>
        </w:rPr>
        <w:t xml:space="preserve"> </w:t>
      </w:r>
      <w:r>
        <w:rPr>
          <w:sz w:val="26"/>
          <w:szCs w:val="26"/>
        </w:rPr>
        <w:t>Конкурсной документации</w:t>
      </w:r>
      <w:r w:rsidRPr="00836200">
        <w:rPr>
          <w:sz w:val="26"/>
          <w:szCs w:val="26"/>
        </w:rPr>
        <w:t>.</w:t>
      </w:r>
    </w:p>
    <w:p w:rsidR="004C3D7E" w:rsidRDefault="004C3D7E" w:rsidP="00EC7C41">
      <w:pPr>
        <w:ind w:firstLine="708"/>
        <w:jc w:val="both"/>
        <w:rPr>
          <w:sz w:val="26"/>
          <w:szCs w:val="26"/>
        </w:rPr>
      </w:pPr>
      <w:r w:rsidRPr="00836200">
        <w:rPr>
          <w:sz w:val="26"/>
          <w:szCs w:val="26"/>
        </w:rPr>
        <w:t xml:space="preserve">Непредставление участником в установленный срок подписанного им </w:t>
      </w:r>
      <w:r>
        <w:rPr>
          <w:sz w:val="26"/>
          <w:szCs w:val="26"/>
        </w:rPr>
        <w:t>договора</w:t>
      </w:r>
      <w:r w:rsidRPr="00836200">
        <w:rPr>
          <w:sz w:val="26"/>
          <w:szCs w:val="26"/>
        </w:rPr>
        <w:t xml:space="preserve"> или извещения об отказе от подписания</w:t>
      </w:r>
      <w:r>
        <w:rPr>
          <w:sz w:val="26"/>
          <w:szCs w:val="26"/>
        </w:rPr>
        <w:t>,</w:t>
      </w:r>
      <w:r w:rsidRPr="00836200">
        <w:rPr>
          <w:sz w:val="26"/>
          <w:szCs w:val="26"/>
        </w:rPr>
        <w:t xml:space="preserve"> признается отказом участника от заключения </w:t>
      </w:r>
      <w:r>
        <w:rPr>
          <w:sz w:val="26"/>
          <w:szCs w:val="26"/>
        </w:rPr>
        <w:t>договора</w:t>
      </w:r>
      <w:r w:rsidRPr="00836200">
        <w:rPr>
          <w:sz w:val="26"/>
          <w:szCs w:val="26"/>
        </w:rPr>
        <w:t>.</w:t>
      </w:r>
    </w:p>
    <w:p w:rsidR="004C3D7E" w:rsidRPr="00836200" w:rsidRDefault="004C3D7E" w:rsidP="001614E4">
      <w:pPr>
        <w:jc w:val="center"/>
        <w:rPr>
          <w:b/>
          <w:sz w:val="26"/>
          <w:szCs w:val="26"/>
        </w:rPr>
      </w:pPr>
    </w:p>
    <w:p w:rsidR="004C3D7E" w:rsidRPr="001614E4" w:rsidRDefault="004C3D7E" w:rsidP="001614E4">
      <w:pPr>
        <w:ind w:firstLine="708"/>
        <w:rPr>
          <w:b/>
          <w:sz w:val="26"/>
          <w:szCs w:val="26"/>
        </w:rPr>
      </w:pPr>
      <w:r>
        <w:rPr>
          <w:rStyle w:val="a6"/>
          <w:sz w:val="26"/>
          <w:szCs w:val="26"/>
        </w:rPr>
        <w:t>12</w:t>
      </w:r>
      <w:r w:rsidRPr="00EC7C41">
        <w:rPr>
          <w:rStyle w:val="a6"/>
          <w:sz w:val="26"/>
          <w:szCs w:val="26"/>
        </w:rPr>
        <w:t>.</w:t>
      </w:r>
      <w:r w:rsidRPr="00EC7C41">
        <w:rPr>
          <w:b/>
          <w:sz w:val="26"/>
          <w:szCs w:val="26"/>
        </w:rPr>
        <w:t xml:space="preserve"> </w:t>
      </w:r>
      <w:r w:rsidRPr="00836200">
        <w:rPr>
          <w:b/>
          <w:sz w:val="26"/>
          <w:szCs w:val="26"/>
        </w:rPr>
        <w:t>П</w:t>
      </w:r>
      <w:r>
        <w:rPr>
          <w:b/>
          <w:sz w:val="26"/>
          <w:szCs w:val="26"/>
        </w:rPr>
        <w:t>орядок работы конкурсной комиссии.</w:t>
      </w:r>
    </w:p>
    <w:p w:rsidR="004C3D7E" w:rsidRPr="00836200" w:rsidRDefault="004C3D7E" w:rsidP="001614E4">
      <w:pPr>
        <w:ind w:firstLine="708"/>
        <w:jc w:val="both"/>
        <w:rPr>
          <w:sz w:val="26"/>
          <w:szCs w:val="26"/>
        </w:rPr>
      </w:pPr>
      <w:r>
        <w:rPr>
          <w:sz w:val="26"/>
          <w:szCs w:val="26"/>
        </w:rPr>
        <w:t>12</w:t>
      </w:r>
      <w:r w:rsidRPr="00836200">
        <w:rPr>
          <w:sz w:val="26"/>
          <w:szCs w:val="26"/>
        </w:rPr>
        <w:t>.1.</w:t>
      </w:r>
      <w:r w:rsidRPr="00836200">
        <w:rPr>
          <w:sz w:val="26"/>
          <w:szCs w:val="26"/>
        </w:rPr>
        <w:tab/>
        <w:t>Конкурсная комиссия выполняет следующие функции:</w:t>
      </w:r>
    </w:p>
    <w:p w:rsidR="004C3D7E" w:rsidRPr="00836200" w:rsidRDefault="004C3D7E" w:rsidP="001614E4">
      <w:pPr>
        <w:ind w:firstLine="708"/>
        <w:jc w:val="both"/>
        <w:rPr>
          <w:sz w:val="26"/>
          <w:szCs w:val="26"/>
        </w:rPr>
      </w:pPr>
      <w:r w:rsidRPr="00836200">
        <w:rPr>
          <w:sz w:val="26"/>
          <w:szCs w:val="26"/>
        </w:rPr>
        <w:t>1)</w:t>
      </w:r>
      <w:r w:rsidRPr="00836200">
        <w:rPr>
          <w:sz w:val="26"/>
          <w:szCs w:val="26"/>
        </w:rPr>
        <w:tab/>
      </w:r>
      <w:proofErr w:type="gramStart"/>
      <w:r w:rsidRPr="00836200">
        <w:rPr>
          <w:sz w:val="26"/>
          <w:szCs w:val="26"/>
        </w:rPr>
        <w:t>принимает решение по итогам рассмотрения заявок и определяет</w:t>
      </w:r>
      <w:proofErr w:type="gramEnd"/>
      <w:r w:rsidRPr="00836200">
        <w:rPr>
          <w:sz w:val="26"/>
          <w:szCs w:val="26"/>
        </w:rPr>
        <w:t xml:space="preserve"> победителя конкурса;</w:t>
      </w:r>
    </w:p>
    <w:p w:rsidR="004C3D7E" w:rsidRPr="00836200" w:rsidRDefault="004C3D7E" w:rsidP="001614E4">
      <w:pPr>
        <w:ind w:firstLine="708"/>
        <w:jc w:val="both"/>
        <w:rPr>
          <w:sz w:val="26"/>
          <w:szCs w:val="26"/>
        </w:rPr>
      </w:pPr>
      <w:r w:rsidRPr="00836200">
        <w:rPr>
          <w:sz w:val="26"/>
          <w:szCs w:val="26"/>
        </w:rPr>
        <w:t>2)</w:t>
      </w:r>
      <w:r w:rsidRPr="00836200">
        <w:rPr>
          <w:sz w:val="26"/>
          <w:szCs w:val="26"/>
        </w:rPr>
        <w:tab/>
        <w:t xml:space="preserve">принимает решение о признании конкурса </w:t>
      </w:r>
      <w:proofErr w:type="gramStart"/>
      <w:r w:rsidRPr="00836200">
        <w:rPr>
          <w:sz w:val="26"/>
          <w:szCs w:val="26"/>
        </w:rPr>
        <w:t>несостоявшимся</w:t>
      </w:r>
      <w:proofErr w:type="gramEnd"/>
      <w:r w:rsidRPr="00836200">
        <w:rPr>
          <w:sz w:val="26"/>
          <w:szCs w:val="26"/>
        </w:rPr>
        <w:t xml:space="preserve"> в случае:</w:t>
      </w:r>
    </w:p>
    <w:p w:rsidR="004C3D7E" w:rsidRPr="00836200" w:rsidRDefault="004C3D7E" w:rsidP="001614E4">
      <w:pPr>
        <w:ind w:firstLine="708"/>
        <w:jc w:val="both"/>
        <w:rPr>
          <w:sz w:val="26"/>
          <w:szCs w:val="26"/>
        </w:rPr>
      </w:pPr>
      <w:r w:rsidRPr="00836200">
        <w:rPr>
          <w:sz w:val="26"/>
          <w:szCs w:val="26"/>
        </w:rPr>
        <w:t>2.1)</w:t>
      </w:r>
      <w:r w:rsidRPr="00836200">
        <w:rPr>
          <w:sz w:val="26"/>
          <w:szCs w:val="26"/>
        </w:rPr>
        <w:tab/>
        <w:t>если ни одна из представленных заявок не отвечает требованиям, установленным настоящим Положением;</w:t>
      </w:r>
    </w:p>
    <w:p w:rsidR="004C3D7E" w:rsidRPr="00836200" w:rsidRDefault="004C3D7E" w:rsidP="001614E4">
      <w:pPr>
        <w:ind w:firstLine="708"/>
        <w:jc w:val="both"/>
        <w:rPr>
          <w:sz w:val="26"/>
          <w:szCs w:val="26"/>
        </w:rPr>
      </w:pPr>
      <w:r w:rsidRPr="00836200">
        <w:rPr>
          <w:sz w:val="26"/>
          <w:szCs w:val="26"/>
        </w:rPr>
        <w:t>2.2)</w:t>
      </w:r>
      <w:r w:rsidRPr="00836200">
        <w:rPr>
          <w:sz w:val="26"/>
          <w:szCs w:val="26"/>
        </w:rPr>
        <w:tab/>
        <w:t>если подана одна или не подано ни одной заявки;</w:t>
      </w:r>
    </w:p>
    <w:p w:rsidR="004C3D7E" w:rsidRPr="00836200" w:rsidRDefault="004C3D7E" w:rsidP="001614E4">
      <w:pPr>
        <w:ind w:firstLine="708"/>
        <w:jc w:val="both"/>
        <w:rPr>
          <w:sz w:val="26"/>
          <w:szCs w:val="26"/>
        </w:rPr>
      </w:pPr>
      <w:r w:rsidRPr="00836200">
        <w:rPr>
          <w:sz w:val="26"/>
          <w:szCs w:val="26"/>
        </w:rPr>
        <w:t>2.3)</w:t>
      </w:r>
      <w:r w:rsidRPr="00836200">
        <w:rPr>
          <w:sz w:val="26"/>
          <w:szCs w:val="26"/>
        </w:rPr>
        <w:tab/>
        <w:t xml:space="preserve">если заявки всех участников отклонены по основаниям, предусмотренным пунктом </w:t>
      </w:r>
      <w:r>
        <w:rPr>
          <w:sz w:val="26"/>
          <w:szCs w:val="26"/>
        </w:rPr>
        <w:t>7</w:t>
      </w:r>
      <w:r w:rsidRPr="00836200">
        <w:rPr>
          <w:sz w:val="26"/>
          <w:szCs w:val="26"/>
        </w:rPr>
        <w:t>.</w:t>
      </w:r>
      <w:r>
        <w:rPr>
          <w:sz w:val="26"/>
          <w:szCs w:val="26"/>
        </w:rPr>
        <w:t>2 и 7.3</w:t>
      </w:r>
      <w:r w:rsidRPr="00836200">
        <w:rPr>
          <w:sz w:val="26"/>
          <w:szCs w:val="26"/>
        </w:rPr>
        <w:t>. настояще</w:t>
      </w:r>
      <w:r>
        <w:rPr>
          <w:sz w:val="26"/>
          <w:szCs w:val="26"/>
        </w:rPr>
        <w:t>й</w:t>
      </w:r>
      <w:r w:rsidRPr="00836200">
        <w:rPr>
          <w:sz w:val="26"/>
          <w:szCs w:val="26"/>
        </w:rPr>
        <w:t xml:space="preserve"> </w:t>
      </w:r>
      <w:r>
        <w:rPr>
          <w:sz w:val="26"/>
          <w:szCs w:val="26"/>
        </w:rPr>
        <w:t>Конкурсной документацией</w:t>
      </w:r>
      <w:r w:rsidRPr="00836200">
        <w:rPr>
          <w:sz w:val="26"/>
          <w:szCs w:val="26"/>
        </w:rPr>
        <w:t>;</w:t>
      </w:r>
    </w:p>
    <w:p w:rsidR="004C3D7E" w:rsidRPr="00836200" w:rsidRDefault="004C3D7E" w:rsidP="001614E4">
      <w:pPr>
        <w:ind w:firstLine="708"/>
        <w:jc w:val="both"/>
        <w:rPr>
          <w:sz w:val="26"/>
          <w:szCs w:val="26"/>
        </w:rPr>
      </w:pPr>
      <w:r w:rsidRPr="00836200">
        <w:rPr>
          <w:sz w:val="26"/>
          <w:szCs w:val="26"/>
        </w:rPr>
        <w:t>2.4)</w:t>
      </w:r>
      <w:r w:rsidRPr="00836200">
        <w:rPr>
          <w:sz w:val="26"/>
          <w:szCs w:val="26"/>
        </w:rPr>
        <w:tab/>
        <w:t>в иных случаях, установленных федеральным и краевым законодательством, муниципальными правовыми актами органов местного самоуправления Надеждинского муниципального района;</w:t>
      </w:r>
    </w:p>
    <w:p w:rsidR="004C3D7E" w:rsidRPr="00836200" w:rsidRDefault="004C3D7E" w:rsidP="001614E4">
      <w:pPr>
        <w:ind w:firstLine="708"/>
        <w:jc w:val="both"/>
        <w:rPr>
          <w:sz w:val="26"/>
          <w:szCs w:val="26"/>
        </w:rPr>
      </w:pPr>
      <w:r>
        <w:rPr>
          <w:sz w:val="26"/>
          <w:szCs w:val="26"/>
        </w:rPr>
        <w:t xml:space="preserve">3) </w:t>
      </w:r>
      <w:r w:rsidRPr="00836200">
        <w:rPr>
          <w:sz w:val="26"/>
          <w:szCs w:val="26"/>
        </w:rPr>
        <w:t>совершает иные действия связанные с проведением конкурса, предусмотренные настоящ</w:t>
      </w:r>
      <w:r>
        <w:rPr>
          <w:sz w:val="26"/>
          <w:szCs w:val="26"/>
        </w:rPr>
        <w:t>ей</w:t>
      </w:r>
      <w:r w:rsidRPr="00836200">
        <w:rPr>
          <w:sz w:val="26"/>
          <w:szCs w:val="26"/>
        </w:rPr>
        <w:t xml:space="preserve"> </w:t>
      </w:r>
      <w:r>
        <w:rPr>
          <w:sz w:val="26"/>
          <w:szCs w:val="26"/>
        </w:rPr>
        <w:t>Конкурсной документацией</w:t>
      </w:r>
      <w:r w:rsidRPr="00836200">
        <w:rPr>
          <w:sz w:val="26"/>
          <w:szCs w:val="26"/>
        </w:rPr>
        <w:t>.</w:t>
      </w:r>
    </w:p>
    <w:p w:rsidR="004C3D7E" w:rsidRPr="00836200" w:rsidRDefault="004C3D7E" w:rsidP="001614E4">
      <w:pPr>
        <w:ind w:firstLine="708"/>
        <w:jc w:val="both"/>
        <w:rPr>
          <w:sz w:val="26"/>
          <w:szCs w:val="26"/>
        </w:rPr>
      </w:pPr>
      <w:r>
        <w:rPr>
          <w:sz w:val="26"/>
          <w:szCs w:val="26"/>
        </w:rPr>
        <w:t>12</w:t>
      </w:r>
      <w:r w:rsidRPr="00836200">
        <w:rPr>
          <w:sz w:val="26"/>
          <w:szCs w:val="26"/>
        </w:rPr>
        <w:t>.2.</w:t>
      </w:r>
      <w:r w:rsidRPr="00836200">
        <w:rPr>
          <w:sz w:val="26"/>
          <w:szCs w:val="26"/>
        </w:rPr>
        <w:tab/>
        <w:t>Заседания конкурсной комиссии правомочны, если на них присутствует не менее половины от общего числа членов конкурсной комиссии.</w:t>
      </w:r>
    </w:p>
    <w:p w:rsidR="004C3D7E" w:rsidRPr="00836200" w:rsidRDefault="004C3D7E" w:rsidP="001614E4">
      <w:pPr>
        <w:ind w:firstLine="708"/>
        <w:jc w:val="both"/>
        <w:rPr>
          <w:sz w:val="26"/>
          <w:szCs w:val="26"/>
        </w:rPr>
      </w:pPr>
      <w:r>
        <w:rPr>
          <w:sz w:val="26"/>
          <w:szCs w:val="26"/>
        </w:rPr>
        <w:t>12</w:t>
      </w:r>
      <w:r w:rsidRPr="00836200">
        <w:rPr>
          <w:sz w:val="26"/>
          <w:szCs w:val="26"/>
        </w:rPr>
        <w:t>.3.</w:t>
      </w:r>
      <w:r w:rsidRPr="00836200">
        <w:rPr>
          <w:sz w:val="26"/>
          <w:szCs w:val="26"/>
        </w:rPr>
        <w:tab/>
        <w:t xml:space="preserve">Решение конкурсной комиссии </w:t>
      </w:r>
      <w:proofErr w:type="gramStart"/>
      <w:r w:rsidRPr="00836200">
        <w:rPr>
          <w:sz w:val="26"/>
          <w:szCs w:val="26"/>
        </w:rPr>
        <w:t>принимается открытым голосованием простым большинством голосов членов конкурсной комиссии присутствующих на заседании и оформляется</w:t>
      </w:r>
      <w:proofErr w:type="gramEnd"/>
      <w:r w:rsidRPr="00836200">
        <w:rPr>
          <w:sz w:val="26"/>
          <w:szCs w:val="26"/>
        </w:rPr>
        <w:t xml:space="preserve"> протоколом.</w:t>
      </w:r>
    </w:p>
    <w:p w:rsidR="004C3D7E" w:rsidRPr="00836200" w:rsidRDefault="004C3D7E" w:rsidP="001614E4">
      <w:pPr>
        <w:ind w:firstLine="708"/>
        <w:jc w:val="both"/>
        <w:rPr>
          <w:sz w:val="26"/>
          <w:szCs w:val="26"/>
        </w:rPr>
      </w:pPr>
      <w:r>
        <w:rPr>
          <w:sz w:val="26"/>
          <w:szCs w:val="26"/>
        </w:rPr>
        <w:t>12</w:t>
      </w:r>
      <w:r w:rsidRPr="00836200">
        <w:rPr>
          <w:sz w:val="26"/>
          <w:szCs w:val="26"/>
        </w:rPr>
        <w:t>.4.</w:t>
      </w:r>
      <w:r w:rsidRPr="00836200">
        <w:rPr>
          <w:sz w:val="26"/>
          <w:szCs w:val="26"/>
        </w:rPr>
        <w:tab/>
        <w:t>На заседании конкурсной комиссии ведется протокол, который размещается на официальном сайте в срок, указанный в пункте 5.15 настоящего Положения.</w:t>
      </w:r>
    </w:p>
    <w:p w:rsidR="004C3D7E" w:rsidRPr="00836200" w:rsidRDefault="004C3D7E" w:rsidP="001614E4">
      <w:pPr>
        <w:ind w:firstLine="708"/>
        <w:jc w:val="both"/>
        <w:rPr>
          <w:sz w:val="26"/>
          <w:szCs w:val="26"/>
        </w:rPr>
      </w:pPr>
      <w:r>
        <w:rPr>
          <w:sz w:val="26"/>
          <w:szCs w:val="26"/>
        </w:rPr>
        <w:lastRenderedPageBreak/>
        <w:t>12</w:t>
      </w:r>
      <w:r w:rsidRPr="00836200">
        <w:rPr>
          <w:sz w:val="26"/>
          <w:szCs w:val="26"/>
        </w:rPr>
        <w:t>.5.</w:t>
      </w:r>
      <w:r w:rsidRPr="00836200">
        <w:rPr>
          <w:sz w:val="26"/>
          <w:szCs w:val="26"/>
        </w:rPr>
        <w:tab/>
        <w:t>Член конкурсной комиссии имеет один голос. При равенстве голосов голос председательствующего на заседании конкурсной комиссии является решающим.</w:t>
      </w:r>
    </w:p>
    <w:p w:rsidR="004C3D7E" w:rsidRPr="00836200" w:rsidRDefault="004C3D7E" w:rsidP="001614E4">
      <w:pPr>
        <w:ind w:firstLine="708"/>
        <w:jc w:val="both"/>
        <w:rPr>
          <w:sz w:val="26"/>
          <w:szCs w:val="26"/>
        </w:rPr>
      </w:pPr>
      <w:r>
        <w:rPr>
          <w:sz w:val="26"/>
          <w:szCs w:val="26"/>
        </w:rPr>
        <w:t>12</w:t>
      </w:r>
      <w:r w:rsidRPr="00836200">
        <w:rPr>
          <w:sz w:val="26"/>
          <w:szCs w:val="26"/>
        </w:rPr>
        <w:t>.6.</w:t>
      </w:r>
      <w:r w:rsidRPr="00836200">
        <w:rPr>
          <w:sz w:val="26"/>
          <w:szCs w:val="26"/>
        </w:rPr>
        <w:tab/>
        <w:t xml:space="preserve">Члены конкурсной комиссии </w:t>
      </w:r>
      <w:proofErr w:type="gramStart"/>
      <w:r w:rsidRPr="00836200">
        <w:rPr>
          <w:sz w:val="26"/>
          <w:szCs w:val="26"/>
        </w:rPr>
        <w:t>участвуют в заседаниях и подписывают</w:t>
      </w:r>
      <w:proofErr w:type="gramEnd"/>
      <w:r w:rsidRPr="00836200">
        <w:rPr>
          <w:sz w:val="26"/>
          <w:szCs w:val="26"/>
        </w:rPr>
        <w:t xml:space="preserve"> протоколы заседаний конкурсной комиссии.</w:t>
      </w:r>
    </w:p>
    <w:p w:rsidR="004C3D7E" w:rsidRPr="00836200" w:rsidRDefault="004C3D7E" w:rsidP="001614E4">
      <w:pPr>
        <w:ind w:firstLine="708"/>
        <w:jc w:val="both"/>
        <w:rPr>
          <w:sz w:val="26"/>
          <w:szCs w:val="26"/>
        </w:rPr>
      </w:pPr>
      <w:r>
        <w:rPr>
          <w:sz w:val="26"/>
          <w:szCs w:val="26"/>
        </w:rPr>
        <w:t>12</w:t>
      </w:r>
      <w:r w:rsidRPr="00836200">
        <w:rPr>
          <w:sz w:val="26"/>
          <w:szCs w:val="26"/>
        </w:rPr>
        <w:t>.7.</w:t>
      </w:r>
      <w:r w:rsidRPr="00836200">
        <w:rPr>
          <w:sz w:val="26"/>
          <w:szCs w:val="26"/>
        </w:rPr>
        <w:tab/>
        <w:t>Члены конкурсной комиссии могут приложить к протоколу особое мнение о результатах проведенного конкурса.</w:t>
      </w:r>
    </w:p>
    <w:p w:rsidR="004C3D7E" w:rsidRPr="00836200" w:rsidRDefault="004C3D7E" w:rsidP="001614E4">
      <w:pPr>
        <w:ind w:firstLine="708"/>
        <w:jc w:val="both"/>
        <w:rPr>
          <w:sz w:val="26"/>
          <w:szCs w:val="26"/>
        </w:rPr>
      </w:pPr>
      <w:r>
        <w:rPr>
          <w:sz w:val="26"/>
          <w:szCs w:val="26"/>
        </w:rPr>
        <w:t>12</w:t>
      </w:r>
      <w:r w:rsidRPr="00836200">
        <w:rPr>
          <w:sz w:val="26"/>
          <w:szCs w:val="26"/>
        </w:rPr>
        <w:t>.8.</w:t>
      </w:r>
      <w:r w:rsidRPr="00836200">
        <w:rPr>
          <w:sz w:val="26"/>
          <w:szCs w:val="26"/>
        </w:rPr>
        <w:tab/>
        <w:t>Члены конкурсной комиссии вправе потребовать от участников разъяснения положений заявки и прилагаемых к ней документов.</w:t>
      </w:r>
    </w:p>
    <w:p w:rsidR="004C3D7E" w:rsidRPr="00836200" w:rsidRDefault="004C3D7E" w:rsidP="00EC7C41">
      <w:pPr>
        <w:ind w:firstLine="708"/>
        <w:jc w:val="both"/>
        <w:rPr>
          <w:sz w:val="26"/>
          <w:szCs w:val="26"/>
        </w:rPr>
      </w:pPr>
    </w:p>
    <w:p w:rsidR="004C3D7E" w:rsidRPr="00836200" w:rsidRDefault="004C3D7E" w:rsidP="00EC7C41">
      <w:pPr>
        <w:jc w:val="both"/>
        <w:rPr>
          <w:sz w:val="26"/>
          <w:szCs w:val="26"/>
        </w:rPr>
      </w:pPr>
    </w:p>
    <w:p w:rsidR="004C3D7E" w:rsidRPr="00EC7C41" w:rsidRDefault="004C3D7E" w:rsidP="00EC7C41">
      <w:pPr>
        <w:pStyle w:val="HTML"/>
        <w:tabs>
          <w:tab w:val="left" w:pos="1560"/>
        </w:tabs>
        <w:jc w:val="both"/>
        <w:rPr>
          <w:rStyle w:val="a6"/>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Default="004C3D7E" w:rsidP="000078BB">
      <w:pPr>
        <w:pStyle w:val="HTML"/>
        <w:rPr>
          <w:rStyle w:val="a6"/>
          <w:b w:val="0"/>
          <w:bCs/>
          <w:i w:val="0"/>
          <w:sz w:val="26"/>
          <w:szCs w:val="26"/>
        </w:rPr>
      </w:pPr>
    </w:p>
    <w:p w:rsidR="004C3D7E" w:rsidRPr="00DF5089" w:rsidRDefault="004C3D7E" w:rsidP="000078BB">
      <w:pPr>
        <w:pStyle w:val="HTML"/>
        <w:rPr>
          <w:rStyle w:val="a6"/>
          <w:b w:val="0"/>
          <w:bCs/>
          <w:i w:val="0"/>
          <w:sz w:val="26"/>
          <w:szCs w:val="26"/>
        </w:rPr>
      </w:pPr>
    </w:p>
    <w:tbl>
      <w:tblPr>
        <w:tblW w:w="0" w:type="auto"/>
        <w:tblLook w:val="00A0"/>
      </w:tblPr>
      <w:tblGrid>
        <w:gridCol w:w="4408"/>
        <w:gridCol w:w="5163"/>
      </w:tblGrid>
      <w:tr w:rsidR="004C3D7E" w:rsidRPr="00DF5089" w:rsidTr="00FD4AF2">
        <w:tc>
          <w:tcPr>
            <w:tcW w:w="4644" w:type="dxa"/>
          </w:tcPr>
          <w:p w:rsidR="004C3D7E" w:rsidRPr="00DF5089" w:rsidRDefault="004C3D7E" w:rsidP="00FD4AF2">
            <w:pPr>
              <w:pStyle w:val="HTML"/>
              <w:rPr>
                <w:rStyle w:val="a6"/>
                <w:bCs/>
                <w:i w:val="0"/>
                <w:sz w:val="26"/>
                <w:szCs w:val="26"/>
              </w:rPr>
            </w:pPr>
          </w:p>
        </w:tc>
        <w:tc>
          <w:tcPr>
            <w:tcW w:w="5353" w:type="dxa"/>
          </w:tcPr>
          <w:p w:rsidR="004C3D7E" w:rsidRPr="00DF5089" w:rsidRDefault="004C3D7E" w:rsidP="00FD4AF2">
            <w:pPr>
              <w:pStyle w:val="HTML"/>
              <w:jc w:val="right"/>
              <w:rPr>
                <w:rStyle w:val="a6"/>
                <w:b w:val="0"/>
                <w:bCs/>
                <w:i w:val="0"/>
                <w:sz w:val="26"/>
                <w:szCs w:val="26"/>
              </w:rPr>
            </w:pPr>
            <w:r w:rsidRPr="00DF5089">
              <w:rPr>
                <w:rStyle w:val="a6"/>
                <w:b w:val="0"/>
                <w:bCs/>
                <w:i w:val="0"/>
                <w:sz w:val="26"/>
                <w:szCs w:val="26"/>
              </w:rPr>
              <w:t>Приложение № 1</w:t>
            </w:r>
          </w:p>
          <w:p w:rsidR="004C3D7E" w:rsidRPr="00DF5089" w:rsidRDefault="004C3D7E" w:rsidP="00C206AC">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4C3D7E" w:rsidRPr="00DF5089" w:rsidRDefault="004C3D7E" w:rsidP="000078BB">
      <w:pPr>
        <w:pStyle w:val="HTML"/>
        <w:rPr>
          <w:rStyle w:val="a6"/>
          <w:bCs/>
          <w:i w:val="0"/>
          <w:sz w:val="26"/>
          <w:szCs w:val="26"/>
        </w:rPr>
      </w:pPr>
    </w:p>
    <w:p w:rsidR="004C3D7E" w:rsidRPr="00DF5089" w:rsidRDefault="004C3D7E" w:rsidP="000078BB">
      <w:pPr>
        <w:pStyle w:val="HTML"/>
        <w:jc w:val="center"/>
        <w:rPr>
          <w:rStyle w:val="a6"/>
          <w:bCs/>
          <w:i w:val="0"/>
          <w:sz w:val="26"/>
          <w:szCs w:val="26"/>
        </w:rPr>
      </w:pPr>
      <w:r w:rsidRPr="00DF5089">
        <w:rPr>
          <w:rStyle w:val="a6"/>
          <w:bCs/>
          <w:i w:val="0"/>
          <w:sz w:val="26"/>
          <w:szCs w:val="26"/>
        </w:rPr>
        <w:t>ФОРМА ОПИСИ ДОКУМЕНТОВ, ПРЕДСТАВЛЯЕМЫХ ДЛЯ УЧАСТИЯ В КОНКУРСЕ</w:t>
      </w:r>
    </w:p>
    <w:p w:rsidR="004C3D7E" w:rsidRPr="00DF5089" w:rsidRDefault="004C3D7E" w:rsidP="000078BB">
      <w:pPr>
        <w:pStyle w:val="HTML"/>
        <w:jc w:val="center"/>
        <w:rPr>
          <w:i w:val="0"/>
          <w:sz w:val="26"/>
          <w:szCs w:val="26"/>
        </w:rPr>
      </w:pPr>
      <w:r w:rsidRPr="00DF5089">
        <w:rPr>
          <w:i w:val="0"/>
          <w:sz w:val="26"/>
          <w:szCs w:val="26"/>
        </w:rPr>
        <w:t>__________________________________________________________________________________________________________________________________________(наименование или Ф.И.О. претендента)</w:t>
      </w:r>
    </w:p>
    <w:p w:rsidR="004C3D7E" w:rsidRPr="00DF5089" w:rsidRDefault="004C3D7E" w:rsidP="000078BB">
      <w:pPr>
        <w:pStyle w:val="HTML"/>
        <w:jc w:val="both"/>
        <w:rPr>
          <w:bCs/>
          <w:i w:val="0"/>
          <w:sz w:val="26"/>
          <w:szCs w:val="26"/>
        </w:rPr>
      </w:pPr>
      <w:r w:rsidRPr="00DF5089">
        <w:rPr>
          <w:i w:val="0"/>
          <w:sz w:val="26"/>
          <w:szCs w:val="26"/>
        </w:rPr>
        <w:t>Для участия  в о</w:t>
      </w:r>
      <w:r w:rsidRPr="00DF5089">
        <w:rPr>
          <w:rStyle w:val="a6"/>
          <w:b w:val="0"/>
          <w:bCs/>
          <w:i w:val="0"/>
          <w:sz w:val="26"/>
          <w:szCs w:val="26"/>
        </w:rPr>
        <w:t xml:space="preserve">ткрытом </w:t>
      </w:r>
      <w:proofErr w:type="gramStart"/>
      <w:r w:rsidRPr="00DF5089">
        <w:rPr>
          <w:rStyle w:val="a6"/>
          <w:b w:val="0"/>
          <w:bCs/>
          <w:i w:val="0"/>
          <w:sz w:val="26"/>
          <w:szCs w:val="26"/>
        </w:rPr>
        <w:t>Конкурсе</w:t>
      </w:r>
      <w:proofErr w:type="gramEnd"/>
      <w:r w:rsidRPr="00DF5089">
        <w:rPr>
          <w:rStyle w:val="a6"/>
          <w:b w:val="0"/>
          <w:bCs/>
          <w:i w:val="0"/>
          <w:sz w:val="26"/>
          <w:szCs w:val="26"/>
        </w:rPr>
        <w:t xml:space="preserve"> по отбору специализированной службы </w:t>
      </w:r>
      <w:r w:rsidRPr="00DF5089">
        <w:rPr>
          <w:bCs/>
          <w:i w:val="0"/>
          <w:sz w:val="26"/>
          <w:szCs w:val="26"/>
        </w:rPr>
        <w:t>по вопросам похоронного дела</w:t>
      </w:r>
      <w:r w:rsidRPr="00DF5089">
        <w:rPr>
          <w:rStyle w:val="a6"/>
          <w:b w:val="0"/>
          <w:bCs/>
          <w:i w:val="0"/>
          <w:sz w:val="26"/>
          <w:szCs w:val="26"/>
        </w:rPr>
        <w:t xml:space="preserve"> по предоставлению гарантированного перечня услуг по погребению на территории Надеждинского муниципального района</w:t>
      </w:r>
      <w:r w:rsidRPr="00DF5089">
        <w:rPr>
          <w:bCs/>
          <w:i w:val="0"/>
          <w:sz w:val="26"/>
          <w:szCs w:val="26"/>
        </w:rPr>
        <w:t>, направляет следующие документы:</w:t>
      </w:r>
    </w:p>
    <w:p w:rsidR="004C3D7E" w:rsidRPr="00DF5089" w:rsidRDefault="004C3D7E" w:rsidP="000078BB">
      <w:pPr>
        <w:pStyle w:val="HTML"/>
        <w:jc w:val="both"/>
        <w:rPr>
          <w:i w:val="0"/>
          <w:sz w:val="26"/>
          <w:szCs w:val="26"/>
        </w:rPr>
      </w:pPr>
    </w:p>
    <w:tbl>
      <w:tblPr>
        <w:tblW w:w="982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
        <w:gridCol w:w="7513"/>
        <w:gridCol w:w="1559"/>
      </w:tblGrid>
      <w:tr w:rsidR="004C3D7E" w:rsidRPr="00DF5089" w:rsidTr="00FD4AF2">
        <w:tc>
          <w:tcPr>
            <w:tcW w:w="756" w:type="dxa"/>
            <w:vAlign w:val="center"/>
          </w:tcPr>
          <w:p w:rsidR="004C3D7E" w:rsidRPr="00DF5089" w:rsidRDefault="004C3D7E" w:rsidP="00FD4AF2">
            <w:pPr>
              <w:pStyle w:val="HTML"/>
              <w:snapToGrid w:val="0"/>
              <w:jc w:val="center"/>
              <w:rPr>
                <w:i w:val="0"/>
                <w:sz w:val="26"/>
                <w:szCs w:val="26"/>
              </w:rPr>
            </w:pPr>
            <w:r w:rsidRPr="00DF5089">
              <w:rPr>
                <w:i w:val="0"/>
                <w:sz w:val="26"/>
                <w:szCs w:val="26"/>
              </w:rPr>
              <w:t xml:space="preserve">№ </w:t>
            </w:r>
            <w:proofErr w:type="spellStart"/>
            <w:r w:rsidRPr="00DF5089">
              <w:rPr>
                <w:i w:val="0"/>
                <w:sz w:val="26"/>
                <w:szCs w:val="26"/>
              </w:rPr>
              <w:t>п\п</w:t>
            </w:r>
            <w:proofErr w:type="spellEnd"/>
          </w:p>
        </w:tc>
        <w:tc>
          <w:tcPr>
            <w:tcW w:w="7513" w:type="dxa"/>
            <w:vAlign w:val="center"/>
          </w:tcPr>
          <w:p w:rsidR="004C3D7E" w:rsidRPr="00DF5089" w:rsidRDefault="004C3D7E" w:rsidP="00FD4AF2">
            <w:pPr>
              <w:pStyle w:val="HTML"/>
              <w:snapToGrid w:val="0"/>
              <w:jc w:val="center"/>
              <w:rPr>
                <w:i w:val="0"/>
                <w:sz w:val="26"/>
                <w:szCs w:val="26"/>
              </w:rPr>
            </w:pPr>
            <w:r w:rsidRPr="00DF5089">
              <w:rPr>
                <w:i w:val="0"/>
                <w:sz w:val="26"/>
                <w:szCs w:val="26"/>
              </w:rPr>
              <w:t>Наименование</w:t>
            </w:r>
          </w:p>
        </w:tc>
        <w:tc>
          <w:tcPr>
            <w:tcW w:w="1559" w:type="dxa"/>
            <w:vAlign w:val="center"/>
          </w:tcPr>
          <w:p w:rsidR="004C3D7E" w:rsidRPr="00DF5089" w:rsidRDefault="004C3D7E" w:rsidP="00FD4AF2">
            <w:pPr>
              <w:pStyle w:val="HTML"/>
              <w:snapToGrid w:val="0"/>
              <w:jc w:val="center"/>
              <w:rPr>
                <w:i w:val="0"/>
                <w:sz w:val="26"/>
                <w:szCs w:val="26"/>
              </w:rPr>
            </w:pPr>
            <w:r w:rsidRPr="00DF5089">
              <w:rPr>
                <w:i w:val="0"/>
                <w:sz w:val="26"/>
                <w:szCs w:val="26"/>
              </w:rPr>
              <w:t>Количество листов</w:t>
            </w:r>
          </w:p>
        </w:tc>
      </w:tr>
      <w:tr w:rsidR="004C3D7E" w:rsidRPr="00DF5089" w:rsidTr="00FD4AF2">
        <w:tc>
          <w:tcPr>
            <w:tcW w:w="756" w:type="dxa"/>
          </w:tcPr>
          <w:p w:rsidR="004C3D7E" w:rsidRPr="00DF5089" w:rsidRDefault="004C3D7E" w:rsidP="00FD4AF2">
            <w:pPr>
              <w:pStyle w:val="HTML"/>
              <w:snapToGrid w:val="0"/>
              <w:jc w:val="center"/>
              <w:rPr>
                <w:i w:val="0"/>
                <w:sz w:val="26"/>
                <w:szCs w:val="26"/>
              </w:rPr>
            </w:pPr>
            <w:r w:rsidRPr="00DF5089">
              <w:rPr>
                <w:i w:val="0"/>
                <w:sz w:val="26"/>
                <w:szCs w:val="26"/>
              </w:rPr>
              <w:t>1.1.</w:t>
            </w:r>
          </w:p>
        </w:tc>
        <w:tc>
          <w:tcPr>
            <w:tcW w:w="7513" w:type="dxa"/>
            <w:vAlign w:val="center"/>
          </w:tcPr>
          <w:p w:rsidR="004C3D7E" w:rsidRPr="00DF5089" w:rsidRDefault="004C3D7E" w:rsidP="00FD4AF2">
            <w:pPr>
              <w:pStyle w:val="HTML"/>
              <w:snapToGrid w:val="0"/>
              <w:ind w:left="142" w:right="142"/>
              <w:jc w:val="both"/>
              <w:rPr>
                <w:i w:val="0"/>
                <w:sz w:val="26"/>
                <w:szCs w:val="26"/>
              </w:rPr>
            </w:pPr>
            <w:r w:rsidRPr="00DF5089">
              <w:rPr>
                <w:i w:val="0"/>
                <w:sz w:val="26"/>
                <w:szCs w:val="26"/>
              </w:rPr>
              <w:t xml:space="preserve">Заявка на участие в </w:t>
            </w:r>
            <w:proofErr w:type="gramStart"/>
            <w:r w:rsidRPr="00DF5089">
              <w:rPr>
                <w:i w:val="0"/>
                <w:sz w:val="26"/>
                <w:szCs w:val="26"/>
              </w:rPr>
              <w:t>конкурсе</w:t>
            </w:r>
            <w:proofErr w:type="gramEnd"/>
          </w:p>
        </w:tc>
        <w:tc>
          <w:tcPr>
            <w:tcW w:w="1559" w:type="dxa"/>
            <w:vAlign w:val="center"/>
          </w:tcPr>
          <w:p w:rsidR="004C3D7E" w:rsidRPr="00DF5089" w:rsidRDefault="004C3D7E" w:rsidP="00FD4AF2">
            <w:pPr>
              <w:pStyle w:val="HTML"/>
              <w:snapToGrid w:val="0"/>
              <w:jc w:val="both"/>
              <w:rPr>
                <w:i w:val="0"/>
                <w:sz w:val="26"/>
                <w:szCs w:val="26"/>
              </w:rPr>
            </w:pPr>
            <w:r w:rsidRPr="00DF5089">
              <w:rPr>
                <w:i w:val="0"/>
                <w:sz w:val="26"/>
                <w:szCs w:val="26"/>
              </w:rPr>
              <w:t> </w:t>
            </w:r>
          </w:p>
        </w:tc>
      </w:tr>
      <w:tr w:rsidR="004C3D7E" w:rsidRPr="00DF5089" w:rsidTr="00FD4AF2">
        <w:tc>
          <w:tcPr>
            <w:tcW w:w="756" w:type="dxa"/>
          </w:tcPr>
          <w:p w:rsidR="004C3D7E" w:rsidRPr="00DF5089" w:rsidRDefault="004C3D7E" w:rsidP="00FD4AF2">
            <w:pPr>
              <w:pStyle w:val="HTML"/>
              <w:snapToGrid w:val="0"/>
              <w:jc w:val="center"/>
              <w:rPr>
                <w:i w:val="0"/>
                <w:sz w:val="26"/>
                <w:szCs w:val="26"/>
              </w:rPr>
            </w:pPr>
            <w:r w:rsidRPr="00DF5089">
              <w:rPr>
                <w:i w:val="0"/>
                <w:sz w:val="26"/>
                <w:szCs w:val="26"/>
              </w:rPr>
              <w:t>1.2.</w:t>
            </w:r>
          </w:p>
        </w:tc>
        <w:tc>
          <w:tcPr>
            <w:tcW w:w="7513" w:type="dxa"/>
            <w:vAlign w:val="center"/>
          </w:tcPr>
          <w:p w:rsidR="004C3D7E" w:rsidRPr="00DF5089" w:rsidRDefault="004C3D7E" w:rsidP="00FD4AF2">
            <w:pPr>
              <w:pStyle w:val="HTML"/>
              <w:snapToGrid w:val="0"/>
              <w:ind w:left="142" w:right="142"/>
              <w:jc w:val="both"/>
              <w:rPr>
                <w:i w:val="0"/>
                <w:sz w:val="26"/>
                <w:szCs w:val="26"/>
              </w:rPr>
            </w:pPr>
            <w:r w:rsidRPr="00DF5089">
              <w:rPr>
                <w:i w:val="0"/>
                <w:sz w:val="26"/>
                <w:szCs w:val="26"/>
              </w:rPr>
              <w:t>Предложение о качестве услуг с приложением копий документов подтверждающих качество услуг</w:t>
            </w:r>
          </w:p>
        </w:tc>
        <w:tc>
          <w:tcPr>
            <w:tcW w:w="1559" w:type="dxa"/>
            <w:vAlign w:val="center"/>
          </w:tcPr>
          <w:p w:rsidR="004C3D7E" w:rsidRPr="00DF5089" w:rsidRDefault="004C3D7E" w:rsidP="00FD4AF2">
            <w:pPr>
              <w:pStyle w:val="HTML"/>
              <w:snapToGrid w:val="0"/>
              <w:jc w:val="both"/>
              <w:rPr>
                <w:i w:val="0"/>
                <w:sz w:val="26"/>
                <w:szCs w:val="26"/>
              </w:rPr>
            </w:pPr>
            <w:r w:rsidRPr="00DF5089">
              <w:rPr>
                <w:i w:val="0"/>
                <w:sz w:val="26"/>
                <w:szCs w:val="26"/>
              </w:rPr>
              <w:t> </w:t>
            </w:r>
          </w:p>
        </w:tc>
      </w:tr>
      <w:tr w:rsidR="004C3D7E" w:rsidRPr="00DF5089" w:rsidTr="00FD4AF2">
        <w:tc>
          <w:tcPr>
            <w:tcW w:w="756" w:type="dxa"/>
          </w:tcPr>
          <w:p w:rsidR="004C3D7E" w:rsidRPr="00DF5089" w:rsidRDefault="004C3D7E" w:rsidP="00FD4AF2">
            <w:pPr>
              <w:pStyle w:val="HTML"/>
              <w:snapToGrid w:val="0"/>
              <w:jc w:val="center"/>
              <w:rPr>
                <w:i w:val="0"/>
                <w:sz w:val="26"/>
                <w:szCs w:val="26"/>
              </w:rPr>
            </w:pPr>
            <w:r w:rsidRPr="00DF5089">
              <w:rPr>
                <w:i w:val="0"/>
                <w:sz w:val="26"/>
                <w:szCs w:val="26"/>
              </w:rPr>
              <w:t>1.3.</w:t>
            </w:r>
          </w:p>
        </w:tc>
        <w:tc>
          <w:tcPr>
            <w:tcW w:w="7513" w:type="dxa"/>
            <w:vAlign w:val="center"/>
          </w:tcPr>
          <w:p w:rsidR="004C3D7E" w:rsidRPr="00DF5089" w:rsidRDefault="004C3D7E" w:rsidP="00FD4AF2">
            <w:pPr>
              <w:pStyle w:val="western"/>
              <w:tabs>
                <w:tab w:val="left" w:pos="1418"/>
                <w:tab w:val="left" w:pos="1701"/>
              </w:tabs>
              <w:spacing w:before="0" w:after="0"/>
              <w:ind w:left="142" w:right="142"/>
              <w:jc w:val="both"/>
              <w:rPr>
                <w:b/>
                <w:bCs/>
                <w:sz w:val="26"/>
                <w:szCs w:val="26"/>
              </w:rPr>
            </w:pPr>
            <w:r w:rsidRPr="00DF5089">
              <w:rPr>
                <w:sz w:val="26"/>
                <w:szCs w:val="26"/>
              </w:rPr>
              <w:t>Выписка из единого государственного реестра юридических лиц (для юридических лиц), (по желанию претендента)</w:t>
            </w:r>
          </w:p>
        </w:tc>
        <w:tc>
          <w:tcPr>
            <w:tcW w:w="1559" w:type="dxa"/>
            <w:vAlign w:val="center"/>
          </w:tcPr>
          <w:p w:rsidR="004C3D7E" w:rsidRPr="00DF5089" w:rsidRDefault="004C3D7E" w:rsidP="00FD4AF2">
            <w:pPr>
              <w:pStyle w:val="HTML"/>
              <w:snapToGrid w:val="0"/>
              <w:jc w:val="both"/>
              <w:rPr>
                <w:i w:val="0"/>
                <w:sz w:val="26"/>
                <w:szCs w:val="26"/>
              </w:rPr>
            </w:pPr>
            <w:r w:rsidRPr="00DF5089">
              <w:rPr>
                <w:i w:val="0"/>
                <w:sz w:val="26"/>
                <w:szCs w:val="26"/>
              </w:rPr>
              <w:t> </w:t>
            </w:r>
          </w:p>
        </w:tc>
      </w:tr>
      <w:tr w:rsidR="004C3D7E" w:rsidRPr="00DF5089" w:rsidTr="00FD4AF2">
        <w:tc>
          <w:tcPr>
            <w:tcW w:w="756" w:type="dxa"/>
          </w:tcPr>
          <w:p w:rsidR="004C3D7E" w:rsidRPr="00DF5089" w:rsidRDefault="004C3D7E" w:rsidP="00FD4AF2">
            <w:pPr>
              <w:pStyle w:val="HTML"/>
              <w:snapToGrid w:val="0"/>
              <w:jc w:val="center"/>
              <w:rPr>
                <w:i w:val="0"/>
                <w:sz w:val="26"/>
                <w:szCs w:val="26"/>
              </w:rPr>
            </w:pPr>
            <w:r w:rsidRPr="00DF5089">
              <w:rPr>
                <w:i w:val="0"/>
                <w:sz w:val="26"/>
                <w:szCs w:val="26"/>
              </w:rPr>
              <w:t>1.4.</w:t>
            </w:r>
          </w:p>
        </w:tc>
        <w:tc>
          <w:tcPr>
            <w:tcW w:w="7513" w:type="dxa"/>
            <w:vAlign w:val="center"/>
          </w:tcPr>
          <w:p w:rsidR="004C3D7E" w:rsidRPr="00DF5089" w:rsidRDefault="004C3D7E" w:rsidP="00FD4AF2">
            <w:pPr>
              <w:pStyle w:val="HTML"/>
              <w:snapToGrid w:val="0"/>
              <w:ind w:left="142" w:right="142"/>
              <w:jc w:val="both"/>
              <w:rPr>
                <w:i w:val="0"/>
                <w:color w:val="FF0000"/>
                <w:sz w:val="26"/>
                <w:szCs w:val="26"/>
              </w:rPr>
            </w:pPr>
            <w:r w:rsidRPr="00DF5089">
              <w:rPr>
                <w:i w:val="0"/>
                <w:sz w:val="26"/>
                <w:szCs w:val="26"/>
              </w:rPr>
              <w:t>Выписка из единого государственного реестра индивидуальных предпринимателей (для индивидуальных предпринимателей</w:t>
            </w:r>
            <w:proofErr w:type="gramStart"/>
            <w:r w:rsidRPr="00DF5089">
              <w:rPr>
                <w:i w:val="0"/>
                <w:sz w:val="26"/>
                <w:szCs w:val="26"/>
              </w:rPr>
              <w:t>)(</w:t>
            </w:r>
            <w:proofErr w:type="gramEnd"/>
            <w:r w:rsidRPr="00DF5089">
              <w:rPr>
                <w:i w:val="0"/>
                <w:sz w:val="26"/>
                <w:szCs w:val="26"/>
              </w:rPr>
              <w:t>по желанию претендента)</w:t>
            </w:r>
          </w:p>
        </w:tc>
        <w:tc>
          <w:tcPr>
            <w:tcW w:w="1559" w:type="dxa"/>
            <w:vAlign w:val="center"/>
          </w:tcPr>
          <w:p w:rsidR="004C3D7E" w:rsidRPr="00DF5089" w:rsidRDefault="004C3D7E" w:rsidP="00FD4AF2">
            <w:pPr>
              <w:pStyle w:val="HTML"/>
              <w:snapToGrid w:val="0"/>
              <w:jc w:val="both"/>
              <w:rPr>
                <w:i w:val="0"/>
                <w:sz w:val="26"/>
                <w:szCs w:val="26"/>
              </w:rPr>
            </w:pPr>
            <w:r w:rsidRPr="00DF5089">
              <w:rPr>
                <w:i w:val="0"/>
                <w:sz w:val="26"/>
                <w:szCs w:val="26"/>
              </w:rPr>
              <w:t> </w:t>
            </w:r>
          </w:p>
        </w:tc>
      </w:tr>
      <w:tr w:rsidR="004C3D7E" w:rsidRPr="00DF5089" w:rsidTr="00FD4AF2">
        <w:tc>
          <w:tcPr>
            <w:tcW w:w="756" w:type="dxa"/>
          </w:tcPr>
          <w:p w:rsidR="004C3D7E" w:rsidRPr="00DF5089" w:rsidRDefault="004C3D7E" w:rsidP="00FD4AF2">
            <w:pPr>
              <w:pStyle w:val="HTML"/>
              <w:snapToGrid w:val="0"/>
              <w:jc w:val="center"/>
              <w:rPr>
                <w:i w:val="0"/>
                <w:sz w:val="26"/>
                <w:szCs w:val="26"/>
              </w:rPr>
            </w:pPr>
            <w:r w:rsidRPr="00DF5089">
              <w:rPr>
                <w:i w:val="0"/>
                <w:sz w:val="26"/>
                <w:szCs w:val="26"/>
              </w:rPr>
              <w:t>1.5.</w:t>
            </w:r>
          </w:p>
        </w:tc>
        <w:tc>
          <w:tcPr>
            <w:tcW w:w="7513" w:type="dxa"/>
            <w:vAlign w:val="center"/>
          </w:tcPr>
          <w:p w:rsidR="004C3D7E" w:rsidRPr="00DF5089" w:rsidRDefault="004C3D7E" w:rsidP="00FD4AF2">
            <w:pPr>
              <w:pStyle w:val="HTML"/>
              <w:snapToGrid w:val="0"/>
              <w:ind w:left="142" w:right="142"/>
              <w:jc w:val="both"/>
              <w:rPr>
                <w:i w:val="0"/>
                <w:color w:val="FF0000"/>
                <w:sz w:val="26"/>
                <w:szCs w:val="26"/>
              </w:rPr>
            </w:pPr>
            <w:r w:rsidRPr="00DF5089">
              <w:rPr>
                <w:i w:val="0"/>
                <w:sz w:val="26"/>
                <w:szCs w:val="26"/>
              </w:rPr>
              <w:t>Документ, подтверждающий полномочия лица, на осуществление действий от имени претендента.</w:t>
            </w:r>
          </w:p>
        </w:tc>
        <w:tc>
          <w:tcPr>
            <w:tcW w:w="1559" w:type="dxa"/>
            <w:vAlign w:val="center"/>
          </w:tcPr>
          <w:p w:rsidR="004C3D7E" w:rsidRPr="00DF5089" w:rsidRDefault="004C3D7E" w:rsidP="00FD4AF2">
            <w:pPr>
              <w:pStyle w:val="HTML"/>
              <w:snapToGrid w:val="0"/>
              <w:jc w:val="both"/>
              <w:rPr>
                <w:i w:val="0"/>
                <w:sz w:val="26"/>
                <w:szCs w:val="26"/>
              </w:rPr>
            </w:pPr>
            <w:r w:rsidRPr="00DF5089">
              <w:rPr>
                <w:i w:val="0"/>
                <w:sz w:val="26"/>
                <w:szCs w:val="26"/>
              </w:rPr>
              <w:t> </w:t>
            </w:r>
          </w:p>
        </w:tc>
      </w:tr>
      <w:tr w:rsidR="004C3D7E" w:rsidRPr="00DF5089" w:rsidTr="00FD4AF2">
        <w:tc>
          <w:tcPr>
            <w:tcW w:w="756" w:type="dxa"/>
          </w:tcPr>
          <w:p w:rsidR="004C3D7E" w:rsidRPr="00DF5089" w:rsidRDefault="004C3D7E" w:rsidP="00FD4AF2">
            <w:pPr>
              <w:pStyle w:val="HTML"/>
              <w:snapToGrid w:val="0"/>
              <w:jc w:val="center"/>
              <w:rPr>
                <w:i w:val="0"/>
                <w:sz w:val="26"/>
                <w:szCs w:val="26"/>
              </w:rPr>
            </w:pPr>
            <w:r w:rsidRPr="00DF5089">
              <w:rPr>
                <w:i w:val="0"/>
                <w:sz w:val="26"/>
                <w:szCs w:val="26"/>
              </w:rPr>
              <w:t>1.6.</w:t>
            </w:r>
          </w:p>
        </w:tc>
        <w:tc>
          <w:tcPr>
            <w:tcW w:w="7513" w:type="dxa"/>
            <w:vAlign w:val="center"/>
          </w:tcPr>
          <w:p w:rsidR="004C3D7E" w:rsidRPr="00DF5089" w:rsidRDefault="004C3D7E" w:rsidP="00FD4AF2">
            <w:pPr>
              <w:pStyle w:val="HTML"/>
              <w:snapToGrid w:val="0"/>
              <w:ind w:left="142" w:right="142"/>
              <w:jc w:val="both"/>
              <w:rPr>
                <w:i w:val="0"/>
                <w:sz w:val="26"/>
                <w:szCs w:val="26"/>
              </w:rPr>
            </w:pPr>
            <w:r w:rsidRPr="00DF5089">
              <w:rPr>
                <w:i w:val="0"/>
                <w:sz w:val="26"/>
                <w:szCs w:val="26"/>
              </w:rPr>
              <w:t>Копии учредительных документов претендента (для юридических лиц).</w:t>
            </w:r>
          </w:p>
        </w:tc>
        <w:tc>
          <w:tcPr>
            <w:tcW w:w="1559" w:type="dxa"/>
            <w:vAlign w:val="center"/>
          </w:tcPr>
          <w:p w:rsidR="004C3D7E" w:rsidRPr="00DF5089" w:rsidRDefault="004C3D7E" w:rsidP="00FD4AF2">
            <w:pPr>
              <w:pStyle w:val="HTML"/>
              <w:snapToGrid w:val="0"/>
              <w:jc w:val="both"/>
              <w:rPr>
                <w:i w:val="0"/>
                <w:sz w:val="26"/>
                <w:szCs w:val="26"/>
              </w:rPr>
            </w:pPr>
            <w:r w:rsidRPr="00DF5089">
              <w:rPr>
                <w:i w:val="0"/>
                <w:sz w:val="26"/>
                <w:szCs w:val="26"/>
              </w:rPr>
              <w:t> </w:t>
            </w:r>
          </w:p>
        </w:tc>
      </w:tr>
      <w:tr w:rsidR="004C3D7E" w:rsidRPr="00DF5089" w:rsidTr="00FD4AF2">
        <w:tc>
          <w:tcPr>
            <w:tcW w:w="756" w:type="dxa"/>
          </w:tcPr>
          <w:p w:rsidR="004C3D7E" w:rsidRPr="00DF5089" w:rsidRDefault="004C3D7E" w:rsidP="00FD4AF2">
            <w:pPr>
              <w:pStyle w:val="HTML"/>
              <w:snapToGrid w:val="0"/>
              <w:jc w:val="center"/>
              <w:rPr>
                <w:i w:val="0"/>
                <w:sz w:val="26"/>
                <w:szCs w:val="26"/>
              </w:rPr>
            </w:pPr>
            <w:r w:rsidRPr="00DF5089">
              <w:rPr>
                <w:i w:val="0"/>
                <w:sz w:val="26"/>
                <w:szCs w:val="26"/>
              </w:rPr>
              <w:t>1.7.</w:t>
            </w:r>
          </w:p>
        </w:tc>
        <w:tc>
          <w:tcPr>
            <w:tcW w:w="7513" w:type="dxa"/>
          </w:tcPr>
          <w:p w:rsidR="004C3D7E" w:rsidRPr="00DF5089" w:rsidRDefault="004C3D7E" w:rsidP="00FD4AF2">
            <w:pPr>
              <w:pStyle w:val="HTML"/>
              <w:snapToGrid w:val="0"/>
              <w:ind w:left="142" w:right="142"/>
              <w:jc w:val="both"/>
              <w:rPr>
                <w:i w:val="0"/>
                <w:sz w:val="26"/>
                <w:szCs w:val="26"/>
              </w:rPr>
            </w:pPr>
            <w:r w:rsidRPr="00DF5089">
              <w:rPr>
                <w:i w:val="0"/>
                <w:sz w:val="26"/>
                <w:szCs w:val="26"/>
              </w:rPr>
              <w:t>Справка налогового органа по месту регистрации Претендента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w:t>
            </w:r>
            <w:proofErr w:type="gramStart"/>
            <w:r w:rsidRPr="00DF5089">
              <w:rPr>
                <w:i w:val="0"/>
                <w:sz w:val="26"/>
                <w:szCs w:val="26"/>
              </w:rPr>
              <w:t>и(</w:t>
            </w:r>
            <w:proofErr w:type="gramEnd"/>
            <w:r w:rsidRPr="00DF5089">
              <w:rPr>
                <w:i w:val="0"/>
                <w:sz w:val="26"/>
                <w:szCs w:val="26"/>
              </w:rPr>
              <w:t>по желанию претендента)</w:t>
            </w:r>
          </w:p>
        </w:tc>
        <w:tc>
          <w:tcPr>
            <w:tcW w:w="1559" w:type="dxa"/>
            <w:vAlign w:val="center"/>
          </w:tcPr>
          <w:p w:rsidR="004C3D7E" w:rsidRPr="00DF5089" w:rsidRDefault="004C3D7E" w:rsidP="00FD4AF2">
            <w:pPr>
              <w:pStyle w:val="HTML"/>
              <w:snapToGrid w:val="0"/>
              <w:jc w:val="both"/>
              <w:rPr>
                <w:i w:val="0"/>
                <w:sz w:val="26"/>
                <w:szCs w:val="26"/>
              </w:rPr>
            </w:pPr>
          </w:p>
        </w:tc>
      </w:tr>
      <w:tr w:rsidR="004C3D7E" w:rsidRPr="00DF5089" w:rsidTr="00FD4AF2">
        <w:tc>
          <w:tcPr>
            <w:tcW w:w="756" w:type="dxa"/>
          </w:tcPr>
          <w:p w:rsidR="004C3D7E" w:rsidRPr="00DF5089" w:rsidRDefault="004C3D7E" w:rsidP="00FD4AF2">
            <w:pPr>
              <w:pStyle w:val="HTML"/>
              <w:snapToGrid w:val="0"/>
              <w:jc w:val="center"/>
              <w:rPr>
                <w:i w:val="0"/>
                <w:sz w:val="26"/>
                <w:szCs w:val="26"/>
              </w:rPr>
            </w:pPr>
            <w:r w:rsidRPr="00DF5089">
              <w:rPr>
                <w:i w:val="0"/>
                <w:sz w:val="26"/>
                <w:szCs w:val="26"/>
              </w:rPr>
              <w:t>1.8.</w:t>
            </w:r>
          </w:p>
        </w:tc>
        <w:tc>
          <w:tcPr>
            <w:tcW w:w="7513" w:type="dxa"/>
          </w:tcPr>
          <w:p w:rsidR="004C3D7E" w:rsidRPr="00DF5089" w:rsidRDefault="004C3D7E" w:rsidP="00FD4AF2">
            <w:pPr>
              <w:pStyle w:val="HTML"/>
              <w:snapToGrid w:val="0"/>
              <w:ind w:left="142" w:right="142"/>
              <w:jc w:val="both"/>
              <w:rPr>
                <w:i w:val="0"/>
                <w:sz w:val="26"/>
                <w:szCs w:val="26"/>
              </w:rPr>
            </w:pPr>
            <w:r w:rsidRPr="00DF5089">
              <w:rPr>
                <w:i w:val="0"/>
                <w:sz w:val="26"/>
                <w:szCs w:val="26"/>
              </w:rPr>
              <w:t>Другие документы по усмотрению претендента</w:t>
            </w:r>
          </w:p>
        </w:tc>
        <w:tc>
          <w:tcPr>
            <w:tcW w:w="1559" w:type="dxa"/>
            <w:vAlign w:val="center"/>
          </w:tcPr>
          <w:p w:rsidR="004C3D7E" w:rsidRPr="00DF5089" w:rsidRDefault="004C3D7E" w:rsidP="00FD4AF2">
            <w:pPr>
              <w:pStyle w:val="HTML"/>
              <w:snapToGrid w:val="0"/>
              <w:jc w:val="both"/>
              <w:rPr>
                <w:i w:val="0"/>
                <w:sz w:val="26"/>
                <w:szCs w:val="26"/>
              </w:rPr>
            </w:pPr>
            <w:r w:rsidRPr="00DF5089">
              <w:rPr>
                <w:i w:val="0"/>
                <w:sz w:val="26"/>
                <w:szCs w:val="26"/>
              </w:rPr>
              <w:t> </w:t>
            </w:r>
          </w:p>
        </w:tc>
      </w:tr>
    </w:tbl>
    <w:p w:rsidR="004C3D7E" w:rsidRPr="00DF5089" w:rsidRDefault="004C3D7E" w:rsidP="000078BB">
      <w:pPr>
        <w:pStyle w:val="HTML"/>
        <w:jc w:val="both"/>
        <w:rPr>
          <w:i w:val="0"/>
          <w:sz w:val="26"/>
          <w:szCs w:val="26"/>
        </w:rPr>
      </w:pPr>
      <w:r w:rsidRPr="00DF5089">
        <w:rPr>
          <w:i w:val="0"/>
          <w:sz w:val="26"/>
          <w:szCs w:val="26"/>
        </w:rPr>
        <w:t> </w:t>
      </w:r>
    </w:p>
    <w:p w:rsidR="004C3D7E" w:rsidRPr="00DF5089" w:rsidRDefault="004C3D7E" w:rsidP="000078BB">
      <w:pPr>
        <w:pStyle w:val="HTML"/>
        <w:jc w:val="both"/>
        <w:rPr>
          <w:i w:val="0"/>
          <w:sz w:val="26"/>
          <w:szCs w:val="26"/>
        </w:rPr>
      </w:pPr>
    </w:p>
    <w:p w:rsidR="004C3D7E" w:rsidRPr="00DF5089" w:rsidRDefault="004C3D7E" w:rsidP="000078BB">
      <w:pPr>
        <w:tabs>
          <w:tab w:val="left" w:pos="0"/>
        </w:tabs>
        <w:spacing w:line="240" w:lineRule="auto"/>
        <w:jc w:val="both"/>
        <w:rPr>
          <w:iCs/>
          <w:color w:val="000000"/>
          <w:sz w:val="26"/>
          <w:szCs w:val="26"/>
          <w:lang w:eastAsia="ru-RU"/>
        </w:rPr>
      </w:pPr>
      <w:r w:rsidRPr="00DF5089">
        <w:rPr>
          <w:b/>
          <w:bCs/>
          <w:i/>
          <w:iCs/>
          <w:color w:val="000000"/>
          <w:sz w:val="26"/>
          <w:szCs w:val="26"/>
          <w:lang w:eastAsia="ru-RU"/>
        </w:rPr>
        <w:t>__________________________</w:t>
      </w:r>
      <w:r w:rsidRPr="00DF5089">
        <w:rPr>
          <w:bCs/>
          <w:iCs/>
          <w:color w:val="000000"/>
          <w:sz w:val="26"/>
          <w:szCs w:val="26"/>
          <w:lang w:eastAsia="ru-RU"/>
        </w:rPr>
        <w:t>                 _____________</w:t>
      </w:r>
      <w:r w:rsidRPr="00DF5089">
        <w:rPr>
          <w:iCs/>
          <w:color w:val="000000"/>
          <w:sz w:val="26"/>
          <w:szCs w:val="26"/>
          <w:lang w:eastAsia="ru-RU"/>
        </w:rPr>
        <w:t>___________ (Ф.И.О.)</w:t>
      </w:r>
    </w:p>
    <w:p w:rsidR="004C3D7E" w:rsidRPr="00DF5089" w:rsidRDefault="004C3D7E" w:rsidP="000078BB">
      <w:pPr>
        <w:tabs>
          <w:tab w:val="left" w:pos="0"/>
        </w:tabs>
        <w:spacing w:line="240" w:lineRule="auto"/>
        <w:jc w:val="both"/>
        <w:rPr>
          <w:iCs/>
          <w:color w:val="000000"/>
          <w:sz w:val="26"/>
          <w:szCs w:val="26"/>
          <w:lang w:eastAsia="ru-RU"/>
        </w:rPr>
      </w:pPr>
      <w:r w:rsidRPr="00DF5089">
        <w:rPr>
          <w:iCs/>
          <w:color w:val="000000"/>
          <w:sz w:val="26"/>
          <w:szCs w:val="26"/>
          <w:vertAlign w:val="superscript"/>
          <w:lang w:eastAsia="ru-RU"/>
        </w:rPr>
        <w:t>                                                                                                                                              (подпись)               </w:t>
      </w:r>
    </w:p>
    <w:p w:rsidR="004C3D7E" w:rsidRPr="00DF5089" w:rsidRDefault="004C3D7E" w:rsidP="000078BB">
      <w:pPr>
        <w:tabs>
          <w:tab w:val="left" w:pos="0"/>
        </w:tabs>
        <w:spacing w:line="240" w:lineRule="auto"/>
        <w:jc w:val="both"/>
        <w:rPr>
          <w:iCs/>
          <w:color w:val="000000"/>
          <w:sz w:val="26"/>
          <w:szCs w:val="26"/>
          <w:lang w:eastAsia="ru-RU"/>
        </w:rPr>
      </w:pPr>
      <w:r w:rsidRPr="00DF5089">
        <w:rPr>
          <w:iCs/>
          <w:color w:val="000000"/>
          <w:sz w:val="26"/>
          <w:szCs w:val="26"/>
          <w:lang w:eastAsia="ru-RU"/>
        </w:rPr>
        <w:t>(МП)</w:t>
      </w:r>
    </w:p>
    <w:p w:rsidR="004C3D7E" w:rsidRPr="00DF5089" w:rsidRDefault="004C3D7E" w:rsidP="000078BB">
      <w:pPr>
        <w:pStyle w:val="HTML"/>
        <w:jc w:val="both"/>
        <w:rPr>
          <w:i w:val="0"/>
          <w:sz w:val="26"/>
          <w:szCs w:val="26"/>
        </w:rPr>
      </w:pPr>
    </w:p>
    <w:p w:rsidR="004C3D7E" w:rsidRPr="00DF5089" w:rsidRDefault="004C3D7E" w:rsidP="000078BB">
      <w:pPr>
        <w:pStyle w:val="HTML"/>
        <w:jc w:val="both"/>
        <w:rPr>
          <w:i w:val="0"/>
          <w:sz w:val="26"/>
          <w:szCs w:val="26"/>
        </w:rPr>
      </w:pPr>
    </w:p>
    <w:p w:rsidR="004C3D7E" w:rsidRPr="00DF5089" w:rsidRDefault="004C3D7E" w:rsidP="000078BB">
      <w:pPr>
        <w:pStyle w:val="HTML"/>
        <w:jc w:val="both"/>
        <w:rPr>
          <w:i w:val="0"/>
          <w:sz w:val="26"/>
          <w:szCs w:val="26"/>
        </w:rPr>
      </w:pPr>
    </w:p>
    <w:p w:rsidR="004C3D7E" w:rsidRPr="00DF5089" w:rsidRDefault="004C3D7E" w:rsidP="000078BB">
      <w:pPr>
        <w:pStyle w:val="HTML"/>
        <w:jc w:val="both"/>
        <w:rPr>
          <w:i w:val="0"/>
          <w:sz w:val="26"/>
          <w:szCs w:val="26"/>
        </w:rPr>
      </w:pPr>
    </w:p>
    <w:p w:rsidR="004C3D7E" w:rsidRPr="00DF5089" w:rsidRDefault="004C3D7E" w:rsidP="000078BB">
      <w:pPr>
        <w:pStyle w:val="HTML"/>
        <w:jc w:val="both"/>
        <w:rPr>
          <w:i w:val="0"/>
          <w:sz w:val="26"/>
          <w:szCs w:val="26"/>
        </w:rPr>
      </w:pPr>
    </w:p>
    <w:p w:rsidR="004C3D7E" w:rsidRPr="00DF5089" w:rsidRDefault="004C3D7E" w:rsidP="000078BB">
      <w:pPr>
        <w:pStyle w:val="HTML"/>
        <w:jc w:val="both"/>
        <w:rPr>
          <w:i w:val="0"/>
          <w:sz w:val="26"/>
          <w:szCs w:val="26"/>
        </w:rPr>
      </w:pPr>
    </w:p>
    <w:p w:rsidR="004C3D7E" w:rsidRPr="00DF5089" w:rsidRDefault="004C3D7E" w:rsidP="000078BB">
      <w:pPr>
        <w:pStyle w:val="HTML"/>
        <w:jc w:val="both"/>
        <w:rPr>
          <w:i w:val="0"/>
          <w:sz w:val="26"/>
          <w:szCs w:val="26"/>
        </w:rPr>
      </w:pPr>
    </w:p>
    <w:p w:rsidR="004C3D7E" w:rsidRDefault="004C3D7E" w:rsidP="000078BB">
      <w:pPr>
        <w:pStyle w:val="HTML"/>
        <w:jc w:val="both"/>
        <w:rPr>
          <w:i w:val="0"/>
          <w:sz w:val="26"/>
          <w:szCs w:val="26"/>
        </w:rPr>
      </w:pPr>
    </w:p>
    <w:p w:rsidR="004C3D7E" w:rsidRPr="00DF5089" w:rsidRDefault="004C3D7E" w:rsidP="000078BB">
      <w:pPr>
        <w:pStyle w:val="HTML"/>
        <w:jc w:val="both"/>
        <w:rPr>
          <w:i w:val="0"/>
          <w:sz w:val="26"/>
          <w:szCs w:val="26"/>
        </w:rPr>
      </w:pPr>
    </w:p>
    <w:p w:rsidR="004C3D7E" w:rsidRPr="00DF5089" w:rsidRDefault="004C3D7E" w:rsidP="000078BB">
      <w:pPr>
        <w:pStyle w:val="HTML"/>
        <w:jc w:val="both"/>
        <w:rPr>
          <w:i w:val="0"/>
          <w:sz w:val="26"/>
          <w:szCs w:val="26"/>
        </w:rPr>
      </w:pPr>
    </w:p>
    <w:tbl>
      <w:tblPr>
        <w:tblW w:w="0" w:type="auto"/>
        <w:tblLook w:val="00A0"/>
      </w:tblPr>
      <w:tblGrid>
        <w:gridCol w:w="4404"/>
        <w:gridCol w:w="5167"/>
      </w:tblGrid>
      <w:tr w:rsidR="004C3D7E" w:rsidRPr="00DF5089" w:rsidTr="000078BB">
        <w:tc>
          <w:tcPr>
            <w:tcW w:w="4404" w:type="dxa"/>
          </w:tcPr>
          <w:p w:rsidR="004C3D7E" w:rsidRPr="00DF5089" w:rsidRDefault="004C3D7E" w:rsidP="00FD4AF2">
            <w:pPr>
              <w:pStyle w:val="HTML"/>
              <w:rPr>
                <w:rStyle w:val="a6"/>
                <w:bCs/>
                <w:i w:val="0"/>
                <w:sz w:val="26"/>
                <w:szCs w:val="26"/>
              </w:rPr>
            </w:pPr>
          </w:p>
        </w:tc>
        <w:tc>
          <w:tcPr>
            <w:tcW w:w="5167" w:type="dxa"/>
          </w:tcPr>
          <w:p w:rsidR="004C3D7E" w:rsidRPr="00DF5089" w:rsidRDefault="004C3D7E" w:rsidP="00FD4AF2">
            <w:pPr>
              <w:pStyle w:val="HTML"/>
              <w:jc w:val="right"/>
              <w:rPr>
                <w:rStyle w:val="a6"/>
                <w:b w:val="0"/>
                <w:bCs/>
                <w:i w:val="0"/>
                <w:sz w:val="26"/>
                <w:szCs w:val="26"/>
              </w:rPr>
            </w:pPr>
            <w:r w:rsidRPr="00DF5089">
              <w:rPr>
                <w:rStyle w:val="a6"/>
                <w:b w:val="0"/>
                <w:bCs/>
                <w:i w:val="0"/>
                <w:sz w:val="26"/>
                <w:szCs w:val="26"/>
              </w:rPr>
              <w:t>Приложение № 2</w:t>
            </w:r>
          </w:p>
          <w:p w:rsidR="004C3D7E" w:rsidRPr="00DF5089" w:rsidRDefault="004C3D7E" w:rsidP="00C206AC">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4C3D7E" w:rsidRPr="00DF5089" w:rsidRDefault="004C3D7E" w:rsidP="000078BB">
      <w:pPr>
        <w:pStyle w:val="HTML"/>
        <w:jc w:val="center"/>
        <w:rPr>
          <w:b/>
          <w:i w:val="0"/>
          <w:sz w:val="26"/>
          <w:szCs w:val="26"/>
        </w:rPr>
      </w:pPr>
    </w:p>
    <w:p w:rsidR="004C3D7E" w:rsidRPr="00DF5089" w:rsidRDefault="004C3D7E" w:rsidP="000078BB">
      <w:pPr>
        <w:pStyle w:val="HTML"/>
        <w:jc w:val="center"/>
        <w:rPr>
          <w:b/>
          <w:i w:val="0"/>
          <w:sz w:val="26"/>
          <w:szCs w:val="26"/>
        </w:rPr>
      </w:pPr>
      <w:r w:rsidRPr="00DF5089">
        <w:rPr>
          <w:b/>
          <w:i w:val="0"/>
          <w:sz w:val="26"/>
          <w:szCs w:val="26"/>
        </w:rPr>
        <w:t>ФОРМА ПРЕДЛОЖЕНИЯ О КАЧЕСТВЕ УСЛУГ</w:t>
      </w:r>
    </w:p>
    <w:p w:rsidR="004C3D7E" w:rsidRPr="00DF5089" w:rsidRDefault="004C3D7E" w:rsidP="000078BB">
      <w:pPr>
        <w:pStyle w:val="HTML"/>
        <w:ind w:firstLine="851"/>
        <w:jc w:val="both"/>
        <w:rPr>
          <w:i w:val="0"/>
          <w:sz w:val="26"/>
          <w:szCs w:val="26"/>
        </w:rPr>
      </w:pPr>
      <w:r w:rsidRPr="00DF5089">
        <w:rPr>
          <w:i w:val="0"/>
          <w:sz w:val="26"/>
          <w:szCs w:val="26"/>
        </w:rPr>
        <w:t xml:space="preserve">Для проведения комиссией оценки и сопоставления заявок на участие в </w:t>
      </w:r>
      <w:proofErr w:type="gramStart"/>
      <w:r w:rsidRPr="00DF5089">
        <w:rPr>
          <w:i w:val="0"/>
          <w:sz w:val="26"/>
          <w:szCs w:val="26"/>
        </w:rPr>
        <w:t>конкурсе</w:t>
      </w:r>
      <w:proofErr w:type="gramEnd"/>
      <w:r w:rsidRPr="00DF5089">
        <w:rPr>
          <w:i w:val="0"/>
          <w:sz w:val="26"/>
          <w:szCs w:val="26"/>
        </w:rPr>
        <w:t xml:space="preserve"> сообщаем следующую информацию: </w:t>
      </w:r>
    </w:p>
    <w:tbl>
      <w:tblPr>
        <w:tblW w:w="104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1"/>
        <w:gridCol w:w="5625"/>
        <w:gridCol w:w="4394"/>
      </w:tblGrid>
      <w:tr w:rsidR="004C3D7E" w:rsidRPr="00DF5089" w:rsidTr="00FD4AF2">
        <w:tc>
          <w:tcPr>
            <w:tcW w:w="471" w:type="dxa"/>
            <w:vAlign w:val="center"/>
          </w:tcPr>
          <w:p w:rsidR="004C3D7E" w:rsidRPr="00DF5089" w:rsidRDefault="004C3D7E" w:rsidP="00FD4AF2">
            <w:pPr>
              <w:pStyle w:val="HTML"/>
              <w:snapToGrid w:val="0"/>
              <w:jc w:val="center"/>
              <w:rPr>
                <w:rStyle w:val="a6"/>
                <w:b w:val="0"/>
                <w:bCs/>
                <w:i w:val="0"/>
                <w:sz w:val="26"/>
                <w:szCs w:val="26"/>
              </w:rPr>
            </w:pPr>
            <w:r w:rsidRPr="00DF5089">
              <w:rPr>
                <w:rStyle w:val="a6"/>
                <w:b w:val="0"/>
                <w:bCs/>
                <w:i w:val="0"/>
                <w:sz w:val="26"/>
                <w:szCs w:val="26"/>
              </w:rPr>
              <w:t>№ п/п</w:t>
            </w:r>
          </w:p>
        </w:tc>
        <w:tc>
          <w:tcPr>
            <w:tcW w:w="5625" w:type="dxa"/>
            <w:vAlign w:val="center"/>
          </w:tcPr>
          <w:p w:rsidR="004C3D7E" w:rsidRPr="00DF5089" w:rsidRDefault="004C3D7E" w:rsidP="00FD4AF2">
            <w:pPr>
              <w:pStyle w:val="HTML"/>
              <w:snapToGrid w:val="0"/>
              <w:jc w:val="center"/>
              <w:rPr>
                <w:rStyle w:val="a6"/>
                <w:b w:val="0"/>
                <w:bCs/>
                <w:i w:val="0"/>
                <w:sz w:val="26"/>
                <w:szCs w:val="26"/>
              </w:rPr>
            </w:pPr>
            <w:r w:rsidRPr="00DF5089">
              <w:rPr>
                <w:rStyle w:val="a6"/>
                <w:b w:val="0"/>
                <w:bCs/>
                <w:i w:val="0"/>
                <w:sz w:val="26"/>
                <w:szCs w:val="26"/>
              </w:rPr>
              <w:t>Наименование показателя</w:t>
            </w:r>
          </w:p>
        </w:tc>
        <w:tc>
          <w:tcPr>
            <w:tcW w:w="4394" w:type="dxa"/>
            <w:vAlign w:val="center"/>
          </w:tcPr>
          <w:p w:rsidR="004C3D7E" w:rsidRPr="00DF5089" w:rsidRDefault="004C3D7E" w:rsidP="00FD4AF2">
            <w:pPr>
              <w:pStyle w:val="HTML"/>
              <w:snapToGrid w:val="0"/>
              <w:jc w:val="center"/>
              <w:rPr>
                <w:rStyle w:val="a6"/>
                <w:b w:val="0"/>
                <w:bCs/>
                <w:i w:val="0"/>
                <w:sz w:val="26"/>
                <w:szCs w:val="26"/>
              </w:rPr>
            </w:pPr>
            <w:r w:rsidRPr="00DF5089">
              <w:rPr>
                <w:rStyle w:val="a6"/>
                <w:b w:val="0"/>
                <w:bCs/>
                <w:i w:val="0"/>
                <w:sz w:val="26"/>
                <w:szCs w:val="26"/>
              </w:rPr>
              <w:t>Данные претендента</w:t>
            </w:r>
          </w:p>
        </w:tc>
      </w:tr>
      <w:tr w:rsidR="004C3D7E" w:rsidRPr="00DF5089" w:rsidTr="00FD4AF2">
        <w:tc>
          <w:tcPr>
            <w:tcW w:w="471" w:type="dxa"/>
          </w:tcPr>
          <w:p w:rsidR="004C3D7E" w:rsidRPr="00DF5089" w:rsidRDefault="004C3D7E" w:rsidP="00FD4AF2">
            <w:pPr>
              <w:pStyle w:val="HTML"/>
              <w:snapToGrid w:val="0"/>
              <w:jc w:val="center"/>
              <w:rPr>
                <w:i w:val="0"/>
                <w:sz w:val="26"/>
                <w:szCs w:val="26"/>
              </w:rPr>
            </w:pPr>
            <w:r w:rsidRPr="00DF5089">
              <w:rPr>
                <w:i w:val="0"/>
                <w:sz w:val="26"/>
                <w:szCs w:val="26"/>
              </w:rPr>
              <w:t>1.</w:t>
            </w:r>
          </w:p>
        </w:tc>
        <w:tc>
          <w:tcPr>
            <w:tcW w:w="5625" w:type="dxa"/>
          </w:tcPr>
          <w:p w:rsidR="004C3D7E" w:rsidRPr="00DF5089" w:rsidRDefault="004C3D7E" w:rsidP="00C206AC">
            <w:pPr>
              <w:pStyle w:val="HTML"/>
              <w:snapToGrid w:val="0"/>
              <w:ind w:left="101" w:right="102"/>
              <w:rPr>
                <w:i w:val="0"/>
                <w:sz w:val="26"/>
                <w:szCs w:val="26"/>
              </w:rPr>
            </w:pPr>
            <w:r w:rsidRPr="00DF5089">
              <w:rPr>
                <w:i w:val="0"/>
                <w:sz w:val="26"/>
                <w:szCs w:val="26"/>
              </w:rPr>
              <w:t>Наличие помещения для приема заявок (на основании правоустанавливающего документа на помещение или договора) на территории Надеждинского муниципального района</w:t>
            </w:r>
          </w:p>
        </w:tc>
        <w:tc>
          <w:tcPr>
            <w:tcW w:w="4394" w:type="dxa"/>
          </w:tcPr>
          <w:p w:rsidR="004C3D7E" w:rsidRPr="00DF5089" w:rsidRDefault="004C3D7E" w:rsidP="00FD4AF2">
            <w:pPr>
              <w:pStyle w:val="HTML"/>
              <w:snapToGrid w:val="0"/>
              <w:ind w:left="182" w:right="142"/>
              <w:jc w:val="both"/>
              <w:rPr>
                <w:sz w:val="26"/>
                <w:szCs w:val="26"/>
              </w:rPr>
            </w:pPr>
            <w:r w:rsidRPr="00DF5089">
              <w:rPr>
                <w:sz w:val="26"/>
                <w:szCs w:val="26"/>
              </w:rPr>
              <w:t>Указать реквизиты правоустанавливающих документов на помещение или договоров.</w:t>
            </w:r>
          </w:p>
        </w:tc>
      </w:tr>
      <w:tr w:rsidR="004C3D7E" w:rsidRPr="00DF5089" w:rsidTr="00FD4AF2">
        <w:tc>
          <w:tcPr>
            <w:tcW w:w="471" w:type="dxa"/>
          </w:tcPr>
          <w:p w:rsidR="004C3D7E" w:rsidRPr="00DF5089" w:rsidRDefault="004C3D7E" w:rsidP="00FD4AF2">
            <w:pPr>
              <w:pStyle w:val="HTML"/>
              <w:snapToGrid w:val="0"/>
              <w:jc w:val="center"/>
              <w:rPr>
                <w:i w:val="0"/>
                <w:sz w:val="26"/>
                <w:szCs w:val="26"/>
              </w:rPr>
            </w:pPr>
            <w:r w:rsidRPr="00DF5089">
              <w:rPr>
                <w:i w:val="0"/>
                <w:sz w:val="26"/>
                <w:szCs w:val="26"/>
              </w:rPr>
              <w:t>2.</w:t>
            </w:r>
          </w:p>
        </w:tc>
        <w:tc>
          <w:tcPr>
            <w:tcW w:w="5625" w:type="dxa"/>
          </w:tcPr>
          <w:p w:rsidR="004C3D7E" w:rsidRPr="00DF5089" w:rsidRDefault="004C3D7E" w:rsidP="00FD4AF2">
            <w:pPr>
              <w:pStyle w:val="HTML"/>
              <w:snapToGrid w:val="0"/>
              <w:ind w:left="101" w:right="102"/>
              <w:rPr>
                <w:i w:val="0"/>
                <w:sz w:val="26"/>
                <w:szCs w:val="26"/>
              </w:rPr>
            </w:pPr>
            <w:r w:rsidRPr="00DF5089">
              <w:rPr>
                <w:i w:val="0"/>
                <w:sz w:val="26"/>
                <w:szCs w:val="26"/>
              </w:rPr>
              <w:t xml:space="preserve">Наличие персонала для оказания услуг </w:t>
            </w:r>
          </w:p>
        </w:tc>
        <w:tc>
          <w:tcPr>
            <w:tcW w:w="4394" w:type="dxa"/>
          </w:tcPr>
          <w:p w:rsidR="004C3D7E" w:rsidRPr="00DF5089" w:rsidRDefault="004C3D7E" w:rsidP="00FD4AF2">
            <w:pPr>
              <w:pStyle w:val="HTML"/>
              <w:snapToGrid w:val="0"/>
              <w:ind w:left="182" w:right="142"/>
              <w:jc w:val="both"/>
              <w:rPr>
                <w:sz w:val="26"/>
                <w:szCs w:val="26"/>
              </w:rPr>
            </w:pPr>
            <w:r w:rsidRPr="00DF5089">
              <w:rPr>
                <w:sz w:val="26"/>
                <w:szCs w:val="26"/>
              </w:rPr>
              <w:t>Представить штатное расписание и копии трудовых договоров с работниками.</w:t>
            </w:r>
          </w:p>
        </w:tc>
      </w:tr>
      <w:tr w:rsidR="004C3D7E" w:rsidRPr="00DF5089" w:rsidTr="00FD4AF2">
        <w:tc>
          <w:tcPr>
            <w:tcW w:w="471" w:type="dxa"/>
          </w:tcPr>
          <w:p w:rsidR="004C3D7E" w:rsidRPr="00DF5089" w:rsidRDefault="004C3D7E" w:rsidP="00FD4AF2">
            <w:pPr>
              <w:pStyle w:val="HTML"/>
              <w:snapToGrid w:val="0"/>
              <w:jc w:val="center"/>
              <w:rPr>
                <w:i w:val="0"/>
                <w:sz w:val="26"/>
                <w:szCs w:val="26"/>
              </w:rPr>
            </w:pPr>
            <w:r w:rsidRPr="00DF5089">
              <w:rPr>
                <w:i w:val="0"/>
                <w:sz w:val="26"/>
                <w:szCs w:val="26"/>
              </w:rPr>
              <w:t>3.</w:t>
            </w:r>
          </w:p>
        </w:tc>
        <w:tc>
          <w:tcPr>
            <w:tcW w:w="5625" w:type="dxa"/>
          </w:tcPr>
          <w:p w:rsidR="004C3D7E" w:rsidRDefault="004C3D7E" w:rsidP="00782C01">
            <w:pPr>
              <w:pStyle w:val="HTML"/>
              <w:snapToGrid w:val="0"/>
              <w:ind w:left="101" w:right="102"/>
              <w:rPr>
                <w:i w:val="0"/>
                <w:sz w:val="26"/>
                <w:szCs w:val="26"/>
              </w:rPr>
            </w:pPr>
            <w:r w:rsidRPr="00DF5089">
              <w:rPr>
                <w:i w:val="0"/>
                <w:sz w:val="26"/>
                <w:szCs w:val="26"/>
              </w:rPr>
              <w:t>Наличие специализированного транспорта</w:t>
            </w:r>
            <w:r>
              <w:rPr>
                <w:i w:val="0"/>
                <w:sz w:val="26"/>
                <w:szCs w:val="26"/>
              </w:rPr>
              <w:t xml:space="preserve"> для оказания услуг:</w:t>
            </w:r>
          </w:p>
          <w:p w:rsidR="004C3D7E" w:rsidRDefault="004C3D7E" w:rsidP="00782C01">
            <w:pPr>
              <w:pStyle w:val="HTML"/>
              <w:snapToGrid w:val="0"/>
              <w:ind w:left="101" w:right="102"/>
              <w:rPr>
                <w:i w:val="0"/>
                <w:sz w:val="26"/>
                <w:szCs w:val="26"/>
              </w:rPr>
            </w:pPr>
            <w:r>
              <w:rPr>
                <w:i w:val="0"/>
                <w:sz w:val="26"/>
                <w:szCs w:val="26"/>
              </w:rPr>
              <w:t xml:space="preserve">- транспортировка трупа в морг; </w:t>
            </w:r>
          </w:p>
          <w:p w:rsidR="004C3D7E" w:rsidRDefault="004C3D7E" w:rsidP="00782C01">
            <w:pPr>
              <w:pStyle w:val="HTML"/>
              <w:snapToGrid w:val="0"/>
              <w:ind w:left="101" w:right="102"/>
              <w:rPr>
                <w:i w:val="0"/>
                <w:sz w:val="26"/>
                <w:szCs w:val="26"/>
              </w:rPr>
            </w:pPr>
            <w:r>
              <w:rPr>
                <w:i w:val="0"/>
                <w:sz w:val="26"/>
                <w:szCs w:val="26"/>
              </w:rPr>
              <w:t>- доставления трупа к месту захоронения</w:t>
            </w:r>
          </w:p>
          <w:p w:rsidR="004C3D7E" w:rsidRPr="00DF5089" w:rsidRDefault="004C3D7E" w:rsidP="00782C01">
            <w:pPr>
              <w:pStyle w:val="HTML"/>
              <w:snapToGrid w:val="0"/>
              <w:ind w:left="101" w:right="102"/>
              <w:rPr>
                <w:i w:val="0"/>
                <w:sz w:val="26"/>
                <w:szCs w:val="26"/>
              </w:rPr>
            </w:pPr>
          </w:p>
        </w:tc>
        <w:tc>
          <w:tcPr>
            <w:tcW w:w="4394" w:type="dxa"/>
          </w:tcPr>
          <w:p w:rsidR="004C3D7E" w:rsidRPr="00DF5089" w:rsidRDefault="004C3D7E" w:rsidP="00FD4AF2">
            <w:pPr>
              <w:pStyle w:val="HTML"/>
              <w:snapToGrid w:val="0"/>
              <w:ind w:left="182" w:right="142"/>
              <w:jc w:val="both"/>
              <w:rPr>
                <w:sz w:val="26"/>
                <w:szCs w:val="26"/>
              </w:rPr>
            </w:pPr>
            <w:r w:rsidRPr="00DF5089">
              <w:rPr>
                <w:sz w:val="26"/>
                <w:szCs w:val="26"/>
              </w:rPr>
              <w:t>Указать реквизиты  правоустанавливающих документов или договоров.</w:t>
            </w:r>
          </w:p>
        </w:tc>
      </w:tr>
      <w:tr w:rsidR="004C3D7E" w:rsidRPr="00DF5089" w:rsidTr="00FD4AF2">
        <w:tc>
          <w:tcPr>
            <w:tcW w:w="471" w:type="dxa"/>
          </w:tcPr>
          <w:p w:rsidR="004C3D7E" w:rsidRPr="00DF5089" w:rsidRDefault="004C3D7E" w:rsidP="00FD4AF2">
            <w:pPr>
              <w:pStyle w:val="HTML"/>
              <w:snapToGrid w:val="0"/>
              <w:jc w:val="center"/>
              <w:rPr>
                <w:i w:val="0"/>
                <w:sz w:val="26"/>
                <w:szCs w:val="26"/>
              </w:rPr>
            </w:pPr>
            <w:r w:rsidRPr="00DF5089">
              <w:rPr>
                <w:i w:val="0"/>
                <w:sz w:val="26"/>
                <w:szCs w:val="26"/>
              </w:rPr>
              <w:t>4.</w:t>
            </w:r>
          </w:p>
        </w:tc>
        <w:tc>
          <w:tcPr>
            <w:tcW w:w="5625" w:type="dxa"/>
          </w:tcPr>
          <w:p w:rsidR="004C3D7E" w:rsidRPr="00DF5089" w:rsidRDefault="004C3D7E" w:rsidP="00FD4AF2">
            <w:pPr>
              <w:pStyle w:val="HTML"/>
              <w:snapToGrid w:val="0"/>
              <w:ind w:left="101" w:right="102"/>
              <w:rPr>
                <w:i w:val="0"/>
                <w:color w:val="FF0000"/>
                <w:sz w:val="26"/>
                <w:szCs w:val="26"/>
              </w:rPr>
            </w:pPr>
            <w:r w:rsidRPr="00DF5089">
              <w:rPr>
                <w:i w:val="0"/>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394" w:type="dxa"/>
          </w:tcPr>
          <w:p w:rsidR="004C3D7E" w:rsidRPr="00DF5089" w:rsidRDefault="004C3D7E" w:rsidP="00C34066">
            <w:pPr>
              <w:pStyle w:val="HTML"/>
              <w:snapToGrid w:val="0"/>
              <w:ind w:left="182" w:right="142"/>
              <w:jc w:val="both"/>
              <w:rPr>
                <w:sz w:val="26"/>
                <w:szCs w:val="26"/>
              </w:rPr>
            </w:pPr>
            <w:r>
              <w:rPr>
                <w:sz w:val="26"/>
                <w:szCs w:val="26"/>
              </w:rPr>
              <w:t>Перечень, планируемое использование</w:t>
            </w:r>
            <w:r w:rsidRPr="00DF5089">
              <w:rPr>
                <w:sz w:val="26"/>
                <w:szCs w:val="26"/>
              </w:rPr>
              <w:t>.</w:t>
            </w:r>
          </w:p>
        </w:tc>
      </w:tr>
      <w:tr w:rsidR="004C3D7E" w:rsidRPr="00DF5089" w:rsidTr="00FD4AF2">
        <w:tc>
          <w:tcPr>
            <w:tcW w:w="471" w:type="dxa"/>
          </w:tcPr>
          <w:p w:rsidR="004C3D7E" w:rsidRPr="00DF5089" w:rsidRDefault="004C3D7E" w:rsidP="00FD4AF2">
            <w:pPr>
              <w:pStyle w:val="HTML"/>
              <w:snapToGrid w:val="0"/>
              <w:jc w:val="center"/>
              <w:rPr>
                <w:i w:val="0"/>
                <w:sz w:val="26"/>
                <w:szCs w:val="26"/>
              </w:rPr>
            </w:pPr>
            <w:r w:rsidRPr="00DF5089">
              <w:rPr>
                <w:i w:val="0"/>
                <w:sz w:val="26"/>
                <w:szCs w:val="26"/>
              </w:rPr>
              <w:t>5.</w:t>
            </w:r>
          </w:p>
        </w:tc>
        <w:tc>
          <w:tcPr>
            <w:tcW w:w="5625" w:type="dxa"/>
          </w:tcPr>
          <w:p w:rsidR="004C3D7E" w:rsidRPr="00DF5089" w:rsidRDefault="004C3D7E" w:rsidP="00FD4AF2">
            <w:pPr>
              <w:pStyle w:val="HTML"/>
              <w:snapToGrid w:val="0"/>
              <w:ind w:left="101" w:right="102"/>
              <w:rPr>
                <w:i w:val="0"/>
                <w:sz w:val="26"/>
                <w:szCs w:val="26"/>
                <w:lang w:eastAsia="ru-RU"/>
              </w:rPr>
            </w:pPr>
            <w:r w:rsidRPr="00DF5089">
              <w:rPr>
                <w:i w:val="0"/>
                <w:sz w:val="26"/>
                <w:szCs w:val="26"/>
                <w:lang w:eastAsia="ru-RU"/>
              </w:rPr>
              <w:t>Наличие телефонной связи для приема заявок</w:t>
            </w:r>
          </w:p>
        </w:tc>
        <w:tc>
          <w:tcPr>
            <w:tcW w:w="4394" w:type="dxa"/>
          </w:tcPr>
          <w:p w:rsidR="004C3D7E" w:rsidRPr="00DF5089" w:rsidRDefault="004C3D7E" w:rsidP="00FD4AF2">
            <w:pPr>
              <w:pStyle w:val="HTML"/>
              <w:snapToGrid w:val="0"/>
              <w:ind w:left="182" w:right="142"/>
              <w:jc w:val="both"/>
              <w:rPr>
                <w:sz w:val="26"/>
                <w:szCs w:val="26"/>
              </w:rPr>
            </w:pPr>
            <w:r w:rsidRPr="00DF5089">
              <w:rPr>
                <w:sz w:val="26"/>
                <w:szCs w:val="26"/>
              </w:rPr>
              <w:t>Указать реквизиты договора на предоставление услуг связи.</w:t>
            </w:r>
          </w:p>
        </w:tc>
      </w:tr>
      <w:tr w:rsidR="004C3D7E" w:rsidRPr="00DF5089" w:rsidTr="00FD4AF2">
        <w:tc>
          <w:tcPr>
            <w:tcW w:w="471" w:type="dxa"/>
          </w:tcPr>
          <w:p w:rsidR="004C3D7E" w:rsidRPr="00DF5089" w:rsidRDefault="004C3D7E" w:rsidP="00FD4AF2">
            <w:pPr>
              <w:pStyle w:val="HTML"/>
              <w:snapToGrid w:val="0"/>
              <w:jc w:val="center"/>
              <w:rPr>
                <w:i w:val="0"/>
                <w:sz w:val="26"/>
                <w:szCs w:val="26"/>
              </w:rPr>
            </w:pPr>
            <w:r>
              <w:rPr>
                <w:i w:val="0"/>
                <w:sz w:val="26"/>
                <w:szCs w:val="26"/>
              </w:rPr>
              <w:t>6</w:t>
            </w:r>
            <w:r w:rsidRPr="00DF5089">
              <w:rPr>
                <w:i w:val="0"/>
                <w:sz w:val="26"/>
                <w:szCs w:val="26"/>
              </w:rPr>
              <w:t>.</w:t>
            </w:r>
          </w:p>
        </w:tc>
        <w:tc>
          <w:tcPr>
            <w:tcW w:w="5625" w:type="dxa"/>
          </w:tcPr>
          <w:p w:rsidR="004C3D7E" w:rsidRPr="00DF5089" w:rsidRDefault="004C3D7E" w:rsidP="00FD4AF2">
            <w:pPr>
              <w:pStyle w:val="HTML"/>
              <w:snapToGrid w:val="0"/>
              <w:ind w:left="101" w:right="102"/>
              <w:rPr>
                <w:i w:val="0"/>
                <w:sz w:val="26"/>
                <w:szCs w:val="26"/>
              </w:rPr>
            </w:pPr>
            <w:r w:rsidRPr="00DF5089">
              <w:rPr>
                <w:i w:val="0"/>
                <w:sz w:val="26"/>
                <w:szCs w:val="26"/>
              </w:rPr>
              <w:t>Опы</w:t>
            </w:r>
            <w:proofErr w:type="gramStart"/>
            <w:r w:rsidRPr="00DF5089">
              <w:rPr>
                <w:i w:val="0"/>
                <w:sz w:val="26"/>
                <w:szCs w:val="26"/>
              </w:rPr>
              <w:t>т(</w:t>
            </w:r>
            <w:proofErr w:type="gramEnd"/>
            <w:r w:rsidRPr="00DF5089">
              <w:rPr>
                <w:i w:val="0"/>
                <w:sz w:val="26"/>
                <w:szCs w:val="26"/>
              </w:rPr>
              <w:t>продолжительность) работы  в сфере оказания ритуальных услуг населению</w:t>
            </w:r>
          </w:p>
        </w:tc>
        <w:tc>
          <w:tcPr>
            <w:tcW w:w="4394" w:type="dxa"/>
          </w:tcPr>
          <w:p w:rsidR="004C3D7E" w:rsidRPr="00DF5089" w:rsidRDefault="004C3D7E" w:rsidP="00FD4AF2">
            <w:pPr>
              <w:pStyle w:val="HTML"/>
              <w:snapToGrid w:val="0"/>
              <w:ind w:left="182" w:right="142"/>
              <w:jc w:val="both"/>
              <w:rPr>
                <w:sz w:val="26"/>
                <w:szCs w:val="26"/>
              </w:rPr>
            </w:pPr>
            <w:r w:rsidRPr="00DF5089">
              <w:rPr>
                <w:sz w:val="26"/>
                <w:szCs w:val="26"/>
              </w:rPr>
              <w:t>Указать период работы в сфере оказания ритуальных услуг населению.</w:t>
            </w:r>
          </w:p>
        </w:tc>
      </w:tr>
      <w:tr w:rsidR="004C3D7E" w:rsidRPr="00DF5089" w:rsidTr="00FD4AF2">
        <w:tc>
          <w:tcPr>
            <w:tcW w:w="471" w:type="dxa"/>
          </w:tcPr>
          <w:p w:rsidR="004C3D7E" w:rsidRPr="00DF5089" w:rsidRDefault="004C3D7E" w:rsidP="00FD4AF2">
            <w:pPr>
              <w:pStyle w:val="HTML"/>
              <w:snapToGrid w:val="0"/>
              <w:jc w:val="center"/>
              <w:rPr>
                <w:i w:val="0"/>
                <w:sz w:val="26"/>
                <w:szCs w:val="26"/>
              </w:rPr>
            </w:pPr>
            <w:r>
              <w:rPr>
                <w:i w:val="0"/>
                <w:sz w:val="26"/>
                <w:szCs w:val="26"/>
              </w:rPr>
              <w:t>7</w:t>
            </w:r>
            <w:r w:rsidRPr="00DF5089">
              <w:rPr>
                <w:i w:val="0"/>
                <w:sz w:val="26"/>
                <w:szCs w:val="26"/>
              </w:rPr>
              <w:t>.</w:t>
            </w:r>
          </w:p>
        </w:tc>
        <w:tc>
          <w:tcPr>
            <w:tcW w:w="5625" w:type="dxa"/>
          </w:tcPr>
          <w:p w:rsidR="004C3D7E" w:rsidRPr="00DF5089" w:rsidRDefault="004C3D7E" w:rsidP="00FD4AF2">
            <w:pPr>
              <w:pStyle w:val="HTML"/>
              <w:snapToGrid w:val="0"/>
              <w:ind w:left="101" w:right="102"/>
              <w:rPr>
                <w:i w:val="0"/>
                <w:sz w:val="26"/>
                <w:szCs w:val="26"/>
              </w:rPr>
            </w:pPr>
            <w:r w:rsidRPr="00DF5089">
              <w:rPr>
                <w:i w:val="0"/>
                <w:sz w:val="26"/>
                <w:szCs w:val="26"/>
              </w:rPr>
              <w:t>Предоставление дополнительных услуг</w:t>
            </w:r>
          </w:p>
        </w:tc>
        <w:tc>
          <w:tcPr>
            <w:tcW w:w="4394" w:type="dxa"/>
          </w:tcPr>
          <w:p w:rsidR="004C3D7E" w:rsidRPr="00DF5089" w:rsidRDefault="004C3D7E" w:rsidP="00FD4AF2">
            <w:pPr>
              <w:pStyle w:val="HTML"/>
              <w:snapToGrid w:val="0"/>
              <w:ind w:left="182" w:right="142"/>
              <w:jc w:val="both"/>
              <w:rPr>
                <w:sz w:val="26"/>
                <w:szCs w:val="26"/>
              </w:rPr>
            </w:pPr>
            <w:r w:rsidRPr="00DF5089">
              <w:rPr>
                <w:sz w:val="26"/>
                <w:szCs w:val="26"/>
              </w:rPr>
              <w:t>Указать полный перечень предлагаемых видов услуг (при наличии).</w:t>
            </w:r>
          </w:p>
        </w:tc>
      </w:tr>
    </w:tbl>
    <w:p w:rsidR="004C3D7E" w:rsidRPr="00DF5089" w:rsidRDefault="004C3D7E" w:rsidP="000078BB">
      <w:pPr>
        <w:tabs>
          <w:tab w:val="left" w:pos="0"/>
        </w:tabs>
        <w:spacing w:line="240" w:lineRule="auto"/>
        <w:ind w:firstLine="851"/>
        <w:jc w:val="both"/>
        <w:rPr>
          <w:bCs/>
          <w:iCs/>
          <w:sz w:val="26"/>
          <w:szCs w:val="26"/>
          <w:lang w:eastAsia="ru-RU"/>
        </w:rPr>
      </w:pPr>
      <w:r w:rsidRPr="00DF5089">
        <w:rPr>
          <w:bCs/>
          <w:iCs/>
          <w:sz w:val="26"/>
          <w:szCs w:val="26"/>
          <w:lang w:eastAsia="ru-RU"/>
        </w:rPr>
        <w:t xml:space="preserve">К предложению о качестве услуг прилагаются надлежащим образом заверенные копии документов </w:t>
      </w:r>
      <w:r w:rsidRPr="00DF5089">
        <w:rPr>
          <w:sz w:val="26"/>
          <w:szCs w:val="26"/>
        </w:rPr>
        <w:t>подтверждающих качество услуг.</w:t>
      </w:r>
    </w:p>
    <w:p w:rsidR="004C3D7E" w:rsidRPr="00DF5089" w:rsidRDefault="004C3D7E" w:rsidP="000078BB">
      <w:pPr>
        <w:tabs>
          <w:tab w:val="left" w:pos="0"/>
        </w:tabs>
        <w:spacing w:line="240" w:lineRule="auto"/>
        <w:jc w:val="both"/>
        <w:rPr>
          <w:bCs/>
          <w:iCs/>
          <w:color w:val="000000"/>
          <w:sz w:val="26"/>
          <w:szCs w:val="26"/>
          <w:lang w:eastAsia="ru-RU"/>
        </w:rPr>
      </w:pPr>
    </w:p>
    <w:p w:rsidR="004C3D7E" w:rsidRPr="00DF5089" w:rsidRDefault="004C3D7E" w:rsidP="000078BB">
      <w:pPr>
        <w:tabs>
          <w:tab w:val="left" w:pos="0"/>
        </w:tabs>
        <w:spacing w:line="240" w:lineRule="auto"/>
        <w:jc w:val="both"/>
        <w:rPr>
          <w:iCs/>
          <w:color w:val="000000"/>
          <w:sz w:val="26"/>
          <w:szCs w:val="26"/>
          <w:lang w:eastAsia="ru-RU"/>
        </w:rPr>
      </w:pPr>
      <w:r w:rsidRPr="00DF5089">
        <w:rPr>
          <w:bCs/>
          <w:iCs/>
          <w:color w:val="000000"/>
          <w:sz w:val="26"/>
          <w:szCs w:val="26"/>
          <w:lang w:eastAsia="ru-RU"/>
        </w:rPr>
        <w:t>___________________________________     _____________</w:t>
      </w:r>
      <w:r w:rsidRPr="00DF5089">
        <w:rPr>
          <w:iCs/>
          <w:color w:val="000000"/>
          <w:sz w:val="26"/>
          <w:szCs w:val="26"/>
          <w:lang w:eastAsia="ru-RU"/>
        </w:rPr>
        <w:t>___________ (Ф.И.О.)</w:t>
      </w:r>
    </w:p>
    <w:p w:rsidR="004C3D7E" w:rsidRPr="00DF5089" w:rsidRDefault="004C3D7E" w:rsidP="000078BB">
      <w:pPr>
        <w:tabs>
          <w:tab w:val="left" w:pos="0"/>
        </w:tabs>
        <w:spacing w:line="240" w:lineRule="auto"/>
        <w:jc w:val="both"/>
        <w:rPr>
          <w:iCs/>
          <w:color w:val="000000"/>
          <w:sz w:val="26"/>
          <w:szCs w:val="26"/>
          <w:vertAlign w:val="superscript"/>
          <w:lang w:eastAsia="ru-RU"/>
        </w:rPr>
      </w:pPr>
      <w:r w:rsidRPr="00DF5089">
        <w:rPr>
          <w:iCs/>
          <w:color w:val="000000"/>
          <w:sz w:val="26"/>
          <w:szCs w:val="26"/>
          <w:vertAlign w:val="superscript"/>
          <w:lang w:eastAsia="ru-RU"/>
        </w:rPr>
        <w:t>                                                                                                                                            (подпись)               </w:t>
      </w:r>
    </w:p>
    <w:p w:rsidR="004C3D7E" w:rsidRPr="00DF5089" w:rsidRDefault="004C3D7E" w:rsidP="000078BB">
      <w:pPr>
        <w:tabs>
          <w:tab w:val="left" w:pos="0"/>
        </w:tabs>
        <w:spacing w:line="240" w:lineRule="auto"/>
        <w:jc w:val="both"/>
        <w:rPr>
          <w:iCs/>
          <w:color w:val="000000"/>
          <w:sz w:val="26"/>
          <w:szCs w:val="26"/>
          <w:lang w:eastAsia="ru-RU"/>
        </w:rPr>
      </w:pPr>
      <w:r w:rsidRPr="00DF5089">
        <w:rPr>
          <w:iCs/>
          <w:color w:val="000000"/>
          <w:sz w:val="26"/>
          <w:szCs w:val="26"/>
          <w:lang w:eastAsia="ru-RU"/>
        </w:rPr>
        <w:t>(МП)</w:t>
      </w:r>
    </w:p>
    <w:p w:rsidR="004C3D7E" w:rsidRPr="00DF5089" w:rsidRDefault="004C3D7E" w:rsidP="000078BB">
      <w:pPr>
        <w:tabs>
          <w:tab w:val="left" w:pos="0"/>
        </w:tabs>
        <w:spacing w:line="240" w:lineRule="auto"/>
        <w:jc w:val="both"/>
        <w:rPr>
          <w:iCs/>
          <w:color w:val="000000"/>
          <w:sz w:val="26"/>
          <w:szCs w:val="26"/>
          <w:lang w:eastAsia="ru-RU"/>
        </w:rPr>
      </w:pPr>
    </w:p>
    <w:p w:rsidR="004C3D7E" w:rsidRPr="00DF5089" w:rsidRDefault="004C3D7E" w:rsidP="000078BB">
      <w:pPr>
        <w:tabs>
          <w:tab w:val="left" w:pos="0"/>
        </w:tabs>
        <w:spacing w:line="240" w:lineRule="auto"/>
        <w:jc w:val="both"/>
        <w:rPr>
          <w:iCs/>
          <w:color w:val="000000"/>
          <w:sz w:val="26"/>
          <w:szCs w:val="26"/>
          <w:lang w:eastAsia="ru-RU"/>
        </w:rPr>
      </w:pPr>
    </w:p>
    <w:p w:rsidR="004C3D7E" w:rsidRPr="00DF5089" w:rsidRDefault="004C3D7E" w:rsidP="000078BB">
      <w:pPr>
        <w:tabs>
          <w:tab w:val="left" w:pos="0"/>
        </w:tabs>
        <w:spacing w:line="240" w:lineRule="auto"/>
        <w:jc w:val="both"/>
        <w:rPr>
          <w:iCs/>
          <w:color w:val="000000"/>
          <w:sz w:val="26"/>
          <w:szCs w:val="26"/>
          <w:lang w:eastAsia="ru-RU"/>
        </w:rPr>
      </w:pPr>
    </w:p>
    <w:p w:rsidR="004C3D7E" w:rsidRDefault="004C3D7E" w:rsidP="000078BB">
      <w:pPr>
        <w:tabs>
          <w:tab w:val="left" w:pos="0"/>
        </w:tabs>
        <w:spacing w:line="240" w:lineRule="auto"/>
        <w:jc w:val="both"/>
        <w:rPr>
          <w:iCs/>
          <w:color w:val="000000"/>
          <w:sz w:val="26"/>
          <w:szCs w:val="26"/>
          <w:lang w:eastAsia="ru-RU"/>
        </w:rPr>
      </w:pPr>
    </w:p>
    <w:p w:rsidR="004C3D7E" w:rsidRPr="00DF5089" w:rsidRDefault="004C3D7E" w:rsidP="000078BB">
      <w:pPr>
        <w:tabs>
          <w:tab w:val="left" w:pos="0"/>
        </w:tabs>
        <w:spacing w:line="240" w:lineRule="auto"/>
        <w:jc w:val="both"/>
        <w:rPr>
          <w:iCs/>
          <w:color w:val="000000"/>
          <w:sz w:val="26"/>
          <w:szCs w:val="26"/>
          <w:lang w:eastAsia="ru-RU"/>
        </w:rPr>
      </w:pPr>
    </w:p>
    <w:p w:rsidR="004C3D7E" w:rsidRDefault="004C3D7E" w:rsidP="000078BB">
      <w:pPr>
        <w:tabs>
          <w:tab w:val="left" w:pos="0"/>
        </w:tabs>
        <w:spacing w:line="240" w:lineRule="auto"/>
        <w:jc w:val="both"/>
        <w:rPr>
          <w:iCs/>
          <w:color w:val="000000"/>
          <w:sz w:val="26"/>
          <w:szCs w:val="26"/>
          <w:lang w:eastAsia="ru-RU"/>
        </w:rPr>
      </w:pPr>
    </w:p>
    <w:p w:rsidR="004C3D7E" w:rsidRDefault="004C3D7E" w:rsidP="000078BB">
      <w:pPr>
        <w:tabs>
          <w:tab w:val="left" w:pos="0"/>
        </w:tabs>
        <w:spacing w:line="240" w:lineRule="auto"/>
        <w:jc w:val="both"/>
        <w:rPr>
          <w:iCs/>
          <w:color w:val="000000"/>
          <w:sz w:val="26"/>
          <w:szCs w:val="26"/>
          <w:lang w:eastAsia="ru-RU"/>
        </w:rPr>
      </w:pPr>
    </w:p>
    <w:p w:rsidR="004C3D7E" w:rsidRDefault="004C3D7E" w:rsidP="000078BB">
      <w:pPr>
        <w:tabs>
          <w:tab w:val="left" w:pos="0"/>
        </w:tabs>
        <w:spacing w:line="240" w:lineRule="auto"/>
        <w:jc w:val="both"/>
        <w:rPr>
          <w:iCs/>
          <w:color w:val="000000"/>
          <w:sz w:val="26"/>
          <w:szCs w:val="26"/>
          <w:lang w:eastAsia="ru-RU"/>
        </w:rPr>
      </w:pPr>
    </w:p>
    <w:p w:rsidR="004C3D7E" w:rsidRDefault="004C3D7E" w:rsidP="000078BB">
      <w:pPr>
        <w:tabs>
          <w:tab w:val="left" w:pos="0"/>
        </w:tabs>
        <w:spacing w:line="240" w:lineRule="auto"/>
        <w:jc w:val="both"/>
        <w:rPr>
          <w:iCs/>
          <w:color w:val="000000"/>
          <w:sz w:val="26"/>
          <w:szCs w:val="26"/>
          <w:lang w:eastAsia="ru-RU"/>
        </w:rPr>
      </w:pPr>
    </w:p>
    <w:p w:rsidR="004C3D7E" w:rsidRPr="00DF5089" w:rsidRDefault="004C3D7E" w:rsidP="000078BB">
      <w:pPr>
        <w:tabs>
          <w:tab w:val="left" w:pos="0"/>
        </w:tabs>
        <w:spacing w:line="240" w:lineRule="auto"/>
        <w:jc w:val="both"/>
        <w:rPr>
          <w:iCs/>
          <w:color w:val="000000"/>
          <w:sz w:val="26"/>
          <w:szCs w:val="26"/>
          <w:lang w:eastAsia="ru-RU"/>
        </w:rPr>
      </w:pPr>
    </w:p>
    <w:p w:rsidR="004C3D7E" w:rsidRPr="00DF5089" w:rsidRDefault="004C3D7E" w:rsidP="000078BB">
      <w:pPr>
        <w:tabs>
          <w:tab w:val="left" w:pos="0"/>
        </w:tabs>
        <w:spacing w:line="240" w:lineRule="auto"/>
        <w:jc w:val="both"/>
        <w:rPr>
          <w:iCs/>
          <w:color w:val="000000"/>
          <w:sz w:val="26"/>
          <w:szCs w:val="26"/>
          <w:lang w:eastAsia="ru-RU"/>
        </w:rPr>
      </w:pPr>
    </w:p>
    <w:tbl>
      <w:tblPr>
        <w:tblW w:w="0" w:type="auto"/>
        <w:tblLook w:val="00A0"/>
      </w:tblPr>
      <w:tblGrid>
        <w:gridCol w:w="4404"/>
        <w:gridCol w:w="5167"/>
      </w:tblGrid>
      <w:tr w:rsidR="004C3D7E" w:rsidRPr="00DF5089" w:rsidTr="000078BB">
        <w:tc>
          <w:tcPr>
            <w:tcW w:w="4404" w:type="dxa"/>
          </w:tcPr>
          <w:p w:rsidR="004C3D7E" w:rsidRPr="00DF5089" w:rsidRDefault="004C3D7E" w:rsidP="00FD4AF2">
            <w:pPr>
              <w:pStyle w:val="HTML"/>
              <w:rPr>
                <w:rStyle w:val="a6"/>
                <w:bCs/>
                <w:i w:val="0"/>
                <w:sz w:val="26"/>
                <w:szCs w:val="26"/>
              </w:rPr>
            </w:pPr>
          </w:p>
        </w:tc>
        <w:tc>
          <w:tcPr>
            <w:tcW w:w="5167" w:type="dxa"/>
          </w:tcPr>
          <w:p w:rsidR="004C3D7E" w:rsidRPr="00DF5089" w:rsidRDefault="004C3D7E" w:rsidP="00FD4AF2">
            <w:pPr>
              <w:pStyle w:val="HTML"/>
              <w:jc w:val="right"/>
              <w:rPr>
                <w:rStyle w:val="a6"/>
                <w:b w:val="0"/>
                <w:bCs/>
                <w:i w:val="0"/>
                <w:sz w:val="26"/>
                <w:szCs w:val="26"/>
              </w:rPr>
            </w:pPr>
            <w:r w:rsidRPr="00DF5089">
              <w:rPr>
                <w:rStyle w:val="a6"/>
                <w:b w:val="0"/>
                <w:bCs/>
                <w:i w:val="0"/>
                <w:sz w:val="26"/>
                <w:szCs w:val="26"/>
              </w:rPr>
              <w:t>Приложение № 3</w:t>
            </w:r>
          </w:p>
          <w:p w:rsidR="004C3D7E" w:rsidRPr="00DF5089" w:rsidRDefault="004C3D7E" w:rsidP="0070380B">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4C3D7E" w:rsidRPr="00DF5089" w:rsidRDefault="004C3D7E" w:rsidP="000078BB">
      <w:pPr>
        <w:pStyle w:val="HTML"/>
        <w:jc w:val="center"/>
        <w:rPr>
          <w:i w:val="0"/>
          <w:sz w:val="26"/>
          <w:szCs w:val="26"/>
        </w:rPr>
      </w:pPr>
    </w:p>
    <w:p w:rsidR="004C3D7E" w:rsidRPr="00DF5089" w:rsidRDefault="004C3D7E" w:rsidP="000078BB">
      <w:pPr>
        <w:pStyle w:val="HTML"/>
        <w:jc w:val="center"/>
        <w:rPr>
          <w:b/>
          <w:i w:val="0"/>
          <w:sz w:val="26"/>
          <w:szCs w:val="26"/>
        </w:rPr>
      </w:pPr>
      <w:r w:rsidRPr="00DF5089">
        <w:rPr>
          <w:b/>
          <w:i w:val="0"/>
          <w:sz w:val="26"/>
          <w:szCs w:val="26"/>
        </w:rPr>
        <w:t>ФОРМА ЗАЯВКИ НА УЧАСТИЕ В КОНКУРСЕ</w:t>
      </w:r>
    </w:p>
    <w:p w:rsidR="004C3D7E" w:rsidRPr="00DF5089" w:rsidRDefault="004C3D7E" w:rsidP="000078BB">
      <w:pPr>
        <w:pStyle w:val="HTML"/>
        <w:jc w:val="both"/>
        <w:rPr>
          <w:i w:val="0"/>
          <w:sz w:val="26"/>
          <w:szCs w:val="26"/>
        </w:rPr>
      </w:pPr>
      <w:r w:rsidRPr="00DF5089">
        <w:rPr>
          <w:i w:val="0"/>
          <w:sz w:val="26"/>
          <w:szCs w:val="26"/>
        </w:rPr>
        <w:t> </w:t>
      </w:r>
    </w:p>
    <w:tbl>
      <w:tblPr>
        <w:tblW w:w="0" w:type="auto"/>
        <w:tblLayout w:type="fixed"/>
        <w:tblCellMar>
          <w:left w:w="0" w:type="dxa"/>
          <w:right w:w="0" w:type="dxa"/>
        </w:tblCellMar>
        <w:tblLook w:val="0000"/>
      </w:tblPr>
      <w:tblGrid>
        <w:gridCol w:w="4920"/>
        <w:gridCol w:w="4920"/>
      </w:tblGrid>
      <w:tr w:rsidR="004C3D7E" w:rsidRPr="00DF5089" w:rsidTr="00FD4AF2">
        <w:tc>
          <w:tcPr>
            <w:tcW w:w="4920" w:type="dxa"/>
          </w:tcPr>
          <w:p w:rsidR="004C3D7E" w:rsidRPr="00DF5089" w:rsidRDefault="004C3D7E" w:rsidP="00FD4AF2">
            <w:pPr>
              <w:pStyle w:val="HTML"/>
              <w:snapToGrid w:val="0"/>
              <w:jc w:val="both"/>
              <w:rPr>
                <w:i w:val="0"/>
                <w:sz w:val="26"/>
                <w:szCs w:val="26"/>
              </w:rPr>
            </w:pPr>
            <w:r w:rsidRPr="00DF5089">
              <w:rPr>
                <w:i w:val="0"/>
                <w:sz w:val="26"/>
                <w:szCs w:val="26"/>
              </w:rPr>
              <w:t xml:space="preserve">На бланке исходящей документации   </w:t>
            </w:r>
          </w:p>
          <w:p w:rsidR="004C3D7E" w:rsidRPr="00DF5089" w:rsidRDefault="004C3D7E" w:rsidP="00FD4AF2">
            <w:pPr>
              <w:pStyle w:val="HTML"/>
              <w:jc w:val="both"/>
              <w:rPr>
                <w:i w:val="0"/>
                <w:sz w:val="26"/>
                <w:szCs w:val="26"/>
              </w:rPr>
            </w:pPr>
            <w:r w:rsidRPr="00DF5089">
              <w:rPr>
                <w:i w:val="0"/>
                <w:sz w:val="26"/>
                <w:szCs w:val="26"/>
              </w:rPr>
              <w:t>Дата, исх. номер</w:t>
            </w:r>
          </w:p>
          <w:p w:rsidR="004C3D7E" w:rsidRPr="00DF5089" w:rsidRDefault="004C3D7E" w:rsidP="00FD4AF2">
            <w:pPr>
              <w:pStyle w:val="HTML"/>
              <w:jc w:val="both"/>
              <w:rPr>
                <w:rStyle w:val="a6"/>
                <w:bCs/>
                <w:i w:val="0"/>
                <w:sz w:val="26"/>
                <w:szCs w:val="26"/>
              </w:rPr>
            </w:pPr>
            <w:r w:rsidRPr="00DF5089">
              <w:rPr>
                <w:rStyle w:val="a6"/>
                <w:bCs/>
                <w:i w:val="0"/>
                <w:sz w:val="26"/>
                <w:szCs w:val="26"/>
              </w:rPr>
              <w:t> </w:t>
            </w:r>
          </w:p>
        </w:tc>
        <w:tc>
          <w:tcPr>
            <w:tcW w:w="4920" w:type="dxa"/>
          </w:tcPr>
          <w:p w:rsidR="004C3D7E" w:rsidRPr="00DF5089" w:rsidRDefault="004C3D7E" w:rsidP="00FD4AF2">
            <w:pPr>
              <w:spacing w:line="240" w:lineRule="auto"/>
              <w:jc w:val="both"/>
              <w:rPr>
                <w:sz w:val="26"/>
                <w:szCs w:val="26"/>
              </w:rPr>
            </w:pPr>
            <w:r w:rsidRPr="00DF5089">
              <w:rPr>
                <w:sz w:val="26"/>
                <w:szCs w:val="26"/>
              </w:rPr>
              <w:t xml:space="preserve">Главе Администрации </w:t>
            </w:r>
          </w:p>
          <w:p w:rsidR="004C3D7E" w:rsidRPr="00DF5089" w:rsidRDefault="004C3D7E" w:rsidP="00FD4AF2">
            <w:pPr>
              <w:spacing w:line="240" w:lineRule="auto"/>
              <w:jc w:val="both"/>
              <w:rPr>
                <w:sz w:val="26"/>
                <w:szCs w:val="26"/>
              </w:rPr>
            </w:pPr>
            <w:r w:rsidRPr="00DF5089">
              <w:rPr>
                <w:sz w:val="26"/>
                <w:szCs w:val="26"/>
              </w:rPr>
              <w:t xml:space="preserve">Надеждинского муниципального района </w:t>
            </w:r>
          </w:p>
          <w:p w:rsidR="004C3D7E" w:rsidRPr="00DF5089" w:rsidRDefault="004C3D7E" w:rsidP="00FD4AF2">
            <w:pPr>
              <w:pStyle w:val="HTML"/>
              <w:jc w:val="both"/>
              <w:rPr>
                <w:rStyle w:val="a6"/>
                <w:bCs/>
                <w:i w:val="0"/>
                <w:sz w:val="26"/>
                <w:szCs w:val="26"/>
              </w:rPr>
            </w:pPr>
          </w:p>
        </w:tc>
      </w:tr>
    </w:tbl>
    <w:p w:rsidR="004C3D7E" w:rsidRPr="00DF5089" w:rsidRDefault="004C3D7E" w:rsidP="000078BB">
      <w:pPr>
        <w:pStyle w:val="HTML"/>
        <w:jc w:val="center"/>
        <w:rPr>
          <w:rStyle w:val="a6"/>
          <w:bCs/>
          <w:i w:val="0"/>
          <w:sz w:val="26"/>
          <w:szCs w:val="26"/>
        </w:rPr>
      </w:pPr>
      <w:r w:rsidRPr="00DF5089">
        <w:rPr>
          <w:rStyle w:val="a6"/>
          <w:bCs/>
          <w:i w:val="0"/>
          <w:sz w:val="26"/>
          <w:szCs w:val="26"/>
        </w:rPr>
        <w:t>ЗАЯВКА НА УЧАСТИЕ В КОНКУРСЕ</w:t>
      </w:r>
    </w:p>
    <w:p w:rsidR="004C3D7E" w:rsidRPr="00DF5089" w:rsidRDefault="004C3D7E" w:rsidP="000078BB">
      <w:pPr>
        <w:pStyle w:val="HTML"/>
        <w:numPr>
          <w:ilvl w:val="0"/>
          <w:numId w:val="26"/>
        </w:numPr>
        <w:tabs>
          <w:tab w:val="left" w:pos="1134"/>
        </w:tabs>
        <w:ind w:left="0" w:firstLine="709"/>
        <w:jc w:val="both"/>
        <w:rPr>
          <w:i w:val="0"/>
          <w:sz w:val="26"/>
          <w:szCs w:val="26"/>
        </w:rPr>
      </w:pPr>
      <w:proofErr w:type="gramStart"/>
      <w:r w:rsidRPr="00DF5089">
        <w:rPr>
          <w:i w:val="0"/>
          <w:sz w:val="26"/>
          <w:szCs w:val="26"/>
        </w:rPr>
        <w:t xml:space="preserve">Изучив конкурсную документацию и извещение о проведении открытого конкурса </w:t>
      </w:r>
      <w:r w:rsidRPr="00DF5089">
        <w:rPr>
          <w:rStyle w:val="a6"/>
          <w:b w:val="0"/>
          <w:bCs/>
          <w:i w:val="0"/>
          <w:sz w:val="26"/>
          <w:szCs w:val="26"/>
        </w:rPr>
        <w:t xml:space="preserve">по отбору специализированной службы </w:t>
      </w:r>
      <w:r w:rsidRPr="00DF5089">
        <w:rPr>
          <w:bCs/>
          <w:i w:val="0"/>
          <w:sz w:val="26"/>
          <w:szCs w:val="26"/>
        </w:rPr>
        <w:t xml:space="preserve">по вопросам похоронного дела </w:t>
      </w:r>
      <w:r w:rsidRPr="00DF5089">
        <w:rPr>
          <w:rStyle w:val="a6"/>
          <w:b w:val="0"/>
          <w:bCs/>
          <w:i w:val="0"/>
          <w:sz w:val="26"/>
          <w:szCs w:val="26"/>
        </w:rPr>
        <w:t xml:space="preserve"> по предоставлению гарантированного перечня услуг по погребению на территории Надеждинского муниципального района</w:t>
      </w:r>
      <w:r w:rsidRPr="00DF5089">
        <w:rPr>
          <w:i w:val="0"/>
          <w:sz w:val="26"/>
          <w:szCs w:val="26"/>
        </w:rPr>
        <w:t xml:space="preserve">, а также применимое к данному конкурсу законодательство и нормативно-правовые акты </w:t>
      </w:r>
      <w:proofErr w:type="gramEnd"/>
    </w:p>
    <w:p w:rsidR="004C3D7E" w:rsidRPr="00DF5089" w:rsidRDefault="004C3D7E" w:rsidP="000078BB">
      <w:pPr>
        <w:pStyle w:val="HTML"/>
        <w:tabs>
          <w:tab w:val="num" w:pos="0"/>
        </w:tabs>
        <w:jc w:val="center"/>
        <w:rPr>
          <w:i w:val="0"/>
          <w:sz w:val="26"/>
          <w:szCs w:val="26"/>
        </w:rPr>
      </w:pPr>
      <w:r w:rsidRPr="00DF5089">
        <w:rPr>
          <w:i w:val="0"/>
          <w:sz w:val="26"/>
          <w:szCs w:val="26"/>
        </w:rPr>
        <w:t xml:space="preserve">_____________________________________________________________________ </w:t>
      </w:r>
      <w:r w:rsidRPr="00DF5089">
        <w:rPr>
          <w:sz w:val="26"/>
          <w:szCs w:val="26"/>
        </w:rPr>
        <w:t>(наименование претендента)</w:t>
      </w:r>
    </w:p>
    <w:p w:rsidR="004C3D7E" w:rsidRPr="00DF5089" w:rsidRDefault="004C3D7E" w:rsidP="000078BB">
      <w:pPr>
        <w:pStyle w:val="HTML"/>
        <w:tabs>
          <w:tab w:val="num" w:pos="0"/>
        </w:tabs>
        <w:jc w:val="both"/>
        <w:rPr>
          <w:i w:val="0"/>
          <w:sz w:val="26"/>
          <w:szCs w:val="26"/>
        </w:rPr>
      </w:pPr>
      <w:r w:rsidRPr="00DF5089">
        <w:rPr>
          <w:i w:val="0"/>
          <w:sz w:val="26"/>
          <w:szCs w:val="26"/>
        </w:rPr>
        <w:t xml:space="preserve">в </w:t>
      </w:r>
      <w:proofErr w:type="gramStart"/>
      <w:r w:rsidRPr="00DF5089">
        <w:rPr>
          <w:i w:val="0"/>
          <w:sz w:val="26"/>
          <w:szCs w:val="26"/>
        </w:rPr>
        <w:t>лице</w:t>
      </w:r>
      <w:proofErr w:type="gramEnd"/>
      <w:r w:rsidRPr="00DF5089">
        <w:rPr>
          <w:i w:val="0"/>
          <w:sz w:val="26"/>
          <w:szCs w:val="26"/>
        </w:rPr>
        <w:t>,</w:t>
      </w:r>
    </w:p>
    <w:p w:rsidR="004C3D7E" w:rsidRPr="00DF5089" w:rsidRDefault="004C3D7E" w:rsidP="000078BB">
      <w:pPr>
        <w:pStyle w:val="HTML"/>
        <w:tabs>
          <w:tab w:val="num" w:pos="0"/>
        </w:tabs>
        <w:jc w:val="center"/>
        <w:rPr>
          <w:sz w:val="26"/>
          <w:szCs w:val="26"/>
        </w:rPr>
      </w:pPr>
      <w:proofErr w:type="gramStart"/>
      <w:r w:rsidRPr="00DF5089">
        <w:rPr>
          <w:i w:val="0"/>
          <w:sz w:val="26"/>
          <w:szCs w:val="26"/>
        </w:rPr>
        <w:t>____________________________________________________________________</w:t>
      </w:r>
      <w:r w:rsidRPr="00DF5089">
        <w:rPr>
          <w:sz w:val="26"/>
          <w:szCs w:val="26"/>
        </w:rPr>
        <w:t>(наименование должности, Ф.И.О. руководителя,</w:t>
      </w:r>
      <w:proofErr w:type="gramEnd"/>
    </w:p>
    <w:p w:rsidR="004C3D7E" w:rsidRPr="00DF5089" w:rsidRDefault="004C3D7E" w:rsidP="000078BB">
      <w:pPr>
        <w:pStyle w:val="HTML"/>
        <w:tabs>
          <w:tab w:val="num" w:pos="0"/>
        </w:tabs>
        <w:jc w:val="center"/>
        <w:rPr>
          <w:sz w:val="26"/>
          <w:szCs w:val="26"/>
        </w:rPr>
      </w:pPr>
      <w:r w:rsidRPr="00DF5089">
        <w:rPr>
          <w:sz w:val="26"/>
          <w:szCs w:val="26"/>
        </w:rPr>
        <w:t>уполномоченного лица для юридического лица)</w:t>
      </w:r>
    </w:p>
    <w:p w:rsidR="004C3D7E" w:rsidRPr="00DF5089" w:rsidRDefault="004C3D7E" w:rsidP="000078BB">
      <w:pPr>
        <w:pStyle w:val="HTML"/>
        <w:tabs>
          <w:tab w:val="num" w:pos="0"/>
        </w:tabs>
        <w:jc w:val="both"/>
        <w:rPr>
          <w:i w:val="0"/>
          <w:sz w:val="26"/>
          <w:szCs w:val="26"/>
        </w:rPr>
      </w:pPr>
      <w:r w:rsidRPr="00DF5089">
        <w:rPr>
          <w:i w:val="0"/>
          <w:sz w:val="26"/>
          <w:szCs w:val="26"/>
        </w:rPr>
        <w:t>сообщает о согласии участвовать в конкурсе на условиях, установленных Положением, а также в извещение о проведении открытого конкурса.</w:t>
      </w:r>
    </w:p>
    <w:p w:rsidR="004C3D7E" w:rsidRPr="00DF5089" w:rsidRDefault="004C3D7E" w:rsidP="000078BB">
      <w:pPr>
        <w:pStyle w:val="HTML"/>
        <w:numPr>
          <w:ilvl w:val="0"/>
          <w:numId w:val="26"/>
        </w:numPr>
        <w:tabs>
          <w:tab w:val="left" w:pos="1134"/>
        </w:tabs>
        <w:ind w:left="0" w:firstLine="709"/>
        <w:jc w:val="both"/>
        <w:rPr>
          <w:i w:val="0"/>
          <w:sz w:val="26"/>
          <w:szCs w:val="26"/>
        </w:rPr>
      </w:pPr>
      <w:r w:rsidRPr="00DF5089">
        <w:rPr>
          <w:i w:val="0"/>
          <w:sz w:val="26"/>
          <w:szCs w:val="26"/>
        </w:rPr>
        <w:t>Сообщаем, что</w:t>
      </w:r>
    </w:p>
    <w:p w:rsidR="004C3D7E" w:rsidRPr="00DF5089" w:rsidRDefault="004C3D7E" w:rsidP="000078BB">
      <w:pPr>
        <w:pStyle w:val="HTML"/>
        <w:tabs>
          <w:tab w:val="left" w:pos="1134"/>
        </w:tabs>
        <w:jc w:val="both"/>
        <w:rPr>
          <w:i w:val="0"/>
          <w:sz w:val="26"/>
          <w:szCs w:val="26"/>
        </w:rPr>
      </w:pPr>
      <w:r w:rsidRPr="00DF5089">
        <w:rPr>
          <w:i w:val="0"/>
          <w:sz w:val="26"/>
          <w:szCs w:val="26"/>
        </w:rPr>
        <w:t>__________________________________________________________________,</w:t>
      </w:r>
    </w:p>
    <w:p w:rsidR="004C3D7E" w:rsidRPr="00DF5089" w:rsidRDefault="004C3D7E" w:rsidP="000078BB">
      <w:pPr>
        <w:pStyle w:val="HTML"/>
        <w:jc w:val="center"/>
        <w:rPr>
          <w:i w:val="0"/>
          <w:sz w:val="26"/>
          <w:szCs w:val="26"/>
        </w:rPr>
      </w:pPr>
      <w:proofErr w:type="gramStart"/>
      <w:r w:rsidRPr="00DF5089">
        <w:rPr>
          <w:i w:val="0"/>
          <w:sz w:val="26"/>
          <w:szCs w:val="26"/>
        </w:rPr>
        <w:t>(наименование организации-участника, Ф.И.О.</w:t>
      </w:r>
      <w:proofErr w:type="gramEnd"/>
    </w:p>
    <w:p w:rsidR="004C3D7E" w:rsidRPr="00DF5089" w:rsidRDefault="004C3D7E" w:rsidP="000078BB">
      <w:pPr>
        <w:pStyle w:val="HTML"/>
        <w:jc w:val="center"/>
        <w:rPr>
          <w:i w:val="0"/>
          <w:sz w:val="26"/>
          <w:szCs w:val="26"/>
        </w:rPr>
      </w:pPr>
      <w:r w:rsidRPr="00DF5089">
        <w:rPr>
          <w:i w:val="0"/>
          <w:sz w:val="26"/>
          <w:szCs w:val="26"/>
        </w:rPr>
        <w:t>индивидуального предпринимателя)</w:t>
      </w:r>
    </w:p>
    <w:p w:rsidR="004C3D7E" w:rsidRPr="00DF5089" w:rsidRDefault="004C3D7E" w:rsidP="000078BB">
      <w:pPr>
        <w:pStyle w:val="HTML"/>
        <w:tabs>
          <w:tab w:val="num" w:pos="0"/>
        </w:tabs>
        <w:jc w:val="both"/>
        <w:rPr>
          <w:i w:val="0"/>
          <w:sz w:val="26"/>
          <w:szCs w:val="26"/>
        </w:rPr>
      </w:pPr>
      <w:r w:rsidRPr="00DF5089">
        <w:rPr>
          <w:i w:val="0"/>
          <w:sz w:val="26"/>
          <w:szCs w:val="26"/>
        </w:rPr>
        <w:t xml:space="preserve">не </w:t>
      </w:r>
      <w:proofErr w:type="gramStart"/>
      <w:r w:rsidRPr="00DF5089">
        <w:rPr>
          <w:i w:val="0"/>
          <w:sz w:val="26"/>
          <w:szCs w:val="26"/>
        </w:rPr>
        <w:t>находится в стадии проведения ликвидации юридического лица и в отношении нас отсутствует</w:t>
      </w:r>
      <w:proofErr w:type="gramEnd"/>
      <w:r w:rsidRPr="00DF5089">
        <w:rPr>
          <w:i w:val="0"/>
          <w:sz w:val="26"/>
          <w:szCs w:val="26"/>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C3D7E" w:rsidRPr="00DF5089" w:rsidRDefault="004C3D7E" w:rsidP="000078BB">
      <w:pPr>
        <w:pStyle w:val="HTML"/>
        <w:numPr>
          <w:ilvl w:val="0"/>
          <w:numId w:val="26"/>
        </w:numPr>
        <w:tabs>
          <w:tab w:val="left" w:pos="1134"/>
        </w:tabs>
        <w:ind w:left="0" w:firstLine="709"/>
        <w:jc w:val="both"/>
        <w:rPr>
          <w:i w:val="0"/>
          <w:sz w:val="26"/>
          <w:szCs w:val="26"/>
        </w:rPr>
      </w:pPr>
      <w:r w:rsidRPr="00DF5089">
        <w:rPr>
          <w:i w:val="0"/>
          <w:sz w:val="26"/>
          <w:szCs w:val="26"/>
        </w:rPr>
        <w:t xml:space="preserve">Сообщаем, что у </w:t>
      </w:r>
    </w:p>
    <w:p w:rsidR="004C3D7E" w:rsidRPr="00DF5089" w:rsidRDefault="004C3D7E" w:rsidP="000078BB">
      <w:pPr>
        <w:pStyle w:val="HTML"/>
        <w:jc w:val="both"/>
        <w:rPr>
          <w:i w:val="0"/>
          <w:sz w:val="26"/>
          <w:szCs w:val="26"/>
        </w:rPr>
      </w:pPr>
      <w:r w:rsidRPr="00DF5089">
        <w:rPr>
          <w:i w:val="0"/>
          <w:sz w:val="26"/>
          <w:szCs w:val="26"/>
        </w:rPr>
        <w:t>__________________________________________________________________,</w:t>
      </w:r>
    </w:p>
    <w:p w:rsidR="004C3D7E" w:rsidRPr="00DF5089" w:rsidRDefault="004C3D7E" w:rsidP="000078BB">
      <w:pPr>
        <w:pStyle w:val="HTML"/>
        <w:jc w:val="center"/>
        <w:rPr>
          <w:i w:val="0"/>
          <w:sz w:val="26"/>
          <w:szCs w:val="26"/>
        </w:rPr>
      </w:pPr>
      <w:proofErr w:type="gramStart"/>
      <w:r w:rsidRPr="00DF5089">
        <w:rPr>
          <w:i w:val="0"/>
          <w:sz w:val="26"/>
          <w:szCs w:val="26"/>
        </w:rPr>
        <w:t>(наименование организации-участника, Ф.И.О.</w:t>
      </w:r>
      <w:proofErr w:type="gramEnd"/>
    </w:p>
    <w:p w:rsidR="004C3D7E" w:rsidRPr="00DF5089" w:rsidRDefault="004C3D7E" w:rsidP="000078BB">
      <w:pPr>
        <w:pStyle w:val="HTML"/>
        <w:jc w:val="center"/>
        <w:rPr>
          <w:i w:val="0"/>
          <w:sz w:val="26"/>
          <w:szCs w:val="26"/>
        </w:rPr>
      </w:pPr>
      <w:r w:rsidRPr="00DF5089">
        <w:rPr>
          <w:i w:val="0"/>
          <w:sz w:val="26"/>
          <w:szCs w:val="26"/>
        </w:rPr>
        <w:t>индивидуального предпринимателя)</w:t>
      </w:r>
    </w:p>
    <w:p w:rsidR="004C3D7E" w:rsidRPr="00DF5089" w:rsidRDefault="004C3D7E" w:rsidP="000078BB">
      <w:pPr>
        <w:pStyle w:val="HTML"/>
        <w:jc w:val="both"/>
        <w:rPr>
          <w:i w:val="0"/>
          <w:sz w:val="26"/>
          <w:szCs w:val="26"/>
        </w:rPr>
      </w:pPr>
      <w:r w:rsidRPr="00DF5089">
        <w:rPr>
          <w:i w:val="0"/>
          <w:sz w:val="26"/>
          <w:szCs w:val="26"/>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4C3D7E" w:rsidRPr="00DF5089" w:rsidRDefault="004C3D7E" w:rsidP="000078BB">
      <w:pPr>
        <w:pStyle w:val="HTML"/>
        <w:numPr>
          <w:ilvl w:val="0"/>
          <w:numId w:val="26"/>
        </w:numPr>
        <w:tabs>
          <w:tab w:val="left" w:pos="1134"/>
        </w:tabs>
        <w:ind w:left="0" w:firstLine="709"/>
        <w:jc w:val="both"/>
        <w:rPr>
          <w:i w:val="0"/>
          <w:sz w:val="26"/>
          <w:szCs w:val="26"/>
        </w:rPr>
      </w:pPr>
      <w:proofErr w:type="gramStart"/>
      <w:r w:rsidRPr="00DF5089">
        <w:rPr>
          <w:i w:val="0"/>
          <w:sz w:val="26"/>
          <w:szCs w:val="26"/>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4C3D7E" w:rsidRPr="00DF5089" w:rsidRDefault="004C3D7E" w:rsidP="000078BB">
      <w:pPr>
        <w:pStyle w:val="HTML"/>
        <w:numPr>
          <w:ilvl w:val="0"/>
          <w:numId w:val="26"/>
        </w:numPr>
        <w:tabs>
          <w:tab w:val="left" w:pos="1134"/>
        </w:tabs>
        <w:ind w:left="0" w:firstLine="709"/>
        <w:jc w:val="both"/>
        <w:rPr>
          <w:i w:val="0"/>
          <w:sz w:val="26"/>
          <w:szCs w:val="26"/>
        </w:rPr>
      </w:pPr>
      <w:r w:rsidRPr="00DF5089">
        <w:rPr>
          <w:i w:val="0"/>
          <w:sz w:val="26"/>
          <w:szCs w:val="26"/>
        </w:rPr>
        <w:t>Настоящая заявка действительна в течение всего срока проведения процедуры конкурса и до его завершения.</w:t>
      </w:r>
    </w:p>
    <w:p w:rsidR="004C3D7E" w:rsidRPr="00DF5089" w:rsidRDefault="004C3D7E" w:rsidP="000078BB">
      <w:pPr>
        <w:pStyle w:val="HTML"/>
        <w:rPr>
          <w:i w:val="0"/>
          <w:sz w:val="26"/>
          <w:szCs w:val="26"/>
        </w:rPr>
      </w:pPr>
      <w:r w:rsidRPr="00DF5089">
        <w:rPr>
          <w:i w:val="0"/>
          <w:sz w:val="26"/>
          <w:szCs w:val="26"/>
        </w:rPr>
        <w:t>а)____________________________________________________________________</w:t>
      </w:r>
    </w:p>
    <w:p w:rsidR="004C3D7E" w:rsidRPr="00DF5089" w:rsidRDefault="004C3D7E" w:rsidP="000078BB">
      <w:pPr>
        <w:pStyle w:val="HTML"/>
        <w:jc w:val="center"/>
        <w:rPr>
          <w:i w:val="0"/>
          <w:sz w:val="26"/>
          <w:szCs w:val="26"/>
        </w:rPr>
      </w:pPr>
      <w:r w:rsidRPr="00DF5089">
        <w:rPr>
          <w:sz w:val="26"/>
          <w:szCs w:val="26"/>
        </w:rPr>
        <w:t>(полное и сокращенное фирменные наименования (наименования))</w:t>
      </w:r>
    </w:p>
    <w:p w:rsidR="004C3D7E" w:rsidRPr="00DF5089" w:rsidRDefault="004C3D7E" w:rsidP="000078BB">
      <w:pPr>
        <w:pStyle w:val="HTML"/>
        <w:jc w:val="both"/>
        <w:rPr>
          <w:i w:val="0"/>
          <w:sz w:val="26"/>
          <w:szCs w:val="26"/>
        </w:rPr>
      </w:pPr>
      <w:r w:rsidRPr="00DF5089">
        <w:rPr>
          <w:i w:val="0"/>
          <w:sz w:val="26"/>
          <w:szCs w:val="26"/>
        </w:rPr>
        <w:lastRenderedPageBreak/>
        <w:t>_____________________________________________________________________;</w:t>
      </w:r>
    </w:p>
    <w:p w:rsidR="004C3D7E" w:rsidRPr="00DF5089" w:rsidRDefault="004C3D7E" w:rsidP="000078BB">
      <w:pPr>
        <w:pStyle w:val="HTML"/>
        <w:jc w:val="center"/>
        <w:rPr>
          <w:sz w:val="26"/>
          <w:szCs w:val="26"/>
        </w:rPr>
      </w:pPr>
      <w:r w:rsidRPr="00DF5089">
        <w:rPr>
          <w:i w:val="0"/>
          <w:sz w:val="26"/>
          <w:szCs w:val="26"/>
        </w:rPr>
        <w:t xml:space="preserve">б)____________________________________________________________________ </w:t>
      </w:r>
      <w:r w:rsidRPr="00DF5089">
        <w:rPr>
          <w:sz w:val="26"/>
          <w:szCs w:val="26"/>
        </w:rPr>
        <w:t>(организационно-правовая форма)</w:t>
      </w:r>
    </w:p>
    <w:p w:rsidR="004C3D7E" w:rsidRPr="00DF5089" w:rsidRDefault="004C3D7E" w:rsidP="000078BB">
      <w:pPr>
        <w:pStyle w:val="HTML"/>
        <w:jc w:val="center"/>
        <w:rPr>
          <w:i w:val="0"/>
          <w:sz w:val="26"/>
          <w:szCs w:val="26"/>
        </w:rPr>
      </w:pPr>
      <w:r w:rsidRPr="00DF5089">
        <w:rPr>
          <w:i w:val="0"/>
          <w:sz w:val="26"/>
          <w:szCs w:val="26"/>
        </w:rPr>
        <w:t>_________________________________________________________________________________</w:t>
      </w:r>
    </w:p>
    <w:p w:rsidR="004C3D7E" w:rsidRPr="00DF5089" w:rsidRDefault="004C3D7E" w:rsidP="000078BB">
      <w:pPr>
        <w:pStyle w:val="HTML"/>
        <w:rPr>
          <w:i w:val="0"/>
          <w:sz w:val="26"/>
          <w:szCs w:val="26"/>
        </w:rPr>
      </w:pPr>
      <w:r w:rsidRPr="00DF5089">
        <w:rPr>
          <w:i w:val="0"/>
          <w:sz w:val="26"/>
          <w:szCs w:val="26"/>
        </w:rPr>
        <w:t>в)____________________________________________________________________</w:t>
      </w:r>
    </w:p>
    <w:p w:rsidR="004C3D7E" w:rsidRPr="00DF5089" w:rsidRDefault="004C3D7E" w:rsidP="000078BB">
      <w:pPr>
        <w:pStyle w:val="HTML"/>
        <w:jc w:val="center"/>
        <w:rPr>
          <w:sz w:val="26"/>
          <w:szCs w:val="26"/>
        </w:rPr>
      </w:pPr>
      <w:proofErr w:type="gramStart"/>
      <w:r w:rsidRPr="00DF5089">
        <w:rPr>
          <w:sz w:val="26"/>
          <w:szCs w:val="26"/>
        </w:rPr>
        <w:t>(юридический и фактический адреса (ф.и.о., паспортные данные, сведения о месте регистрации (для индивидуального предпринимателя))</w:t>
      </w:r>
      <w:proofErr w:type="gramEnd"/>
    </w:p>
    <w:p w:rsidR="004C3D7E" w:rsidRPr="00DF5089" w:rsidRDefault="004C3D7E" w:rsidP="000078BB">
      <w:pPr>
        <w:pStyle w:val="HTML"/>
        <w:jc w:val="both"/>
        <w:rPr>
          <w:i w:val="0"/>
          <w:sz w:val="26"/>
          <w:szCs w:val="26"/>
        </w:rPr>
      </w:pPr>
      <w:r w:rsidRPr="00DF5089">
        <w:rPr>
          <w:i w:val="0"/>
          <w:sz w:val="26"/>
          <w:szCs w:val="26"/>
        </w:rPr>
        <w:t>______________________________________________________________________________________________________________________________________;</w:t>
      </w:r>
    </w:p>
    <w:p w:rsidR="004C3D7E" w:rsidRPr="00DF5089" w:rsidRDefault="004C3D7E" w:rsidP="000078BB">
      <w:pPr>
        <w:pStyle w:val="HTML"/>
        <w:jc w:val="center"/>
        <w:rPr>
          <w:sz w:val="26"/>
          <w:szCs w:val="26"/>
        </w:rPr>
      </w:pPr>
      <w:r w:rsidRPr="00DF5089">
        <w:rPr>
          <w:i w:val="0"/>
          <w:sz w:val="26"/>
          <w:szCs w:val="26"/>
        </w:rPr>
        <w:t>г)____________________________________________________________________</w:t>
      </w:r>
      <w:r w:rsidRPr="00DF5089">
        <w:rPr>
          <w:sz w:val="26"/>
          <w:szCs w:val="26"/>
        </w:rPr>
        <w:t>(телефон, факс, адрес электронной почты)</w:t>
      </w:r>
    </w:p>
    <w:p w:rsidR="004C3D7E" w:rsidRPr="00DF5089" w:rsidRDefault="004C3D7E" w:rsidP="000078BB">
      <w:pPr>
        <w:pStyle w:val="HTML"/>
        <w:jc w:val="both"/>
        <w:rPr>
          <w:i w:val="0"/>
          <w:sz w:val="26"/>
          <w:szCs w:val="26"/>
        </w:rPr>
      </w:pPr>
      <w:r w:rsidRPr="00DF5089">
        <w:rPr>
          <w:i w:val="0"/>
          <w:sz w:val="26"/>
          <w:szCs w:val="26"/>
        </w:rPr>
        <w:t>__________________________________________________________________________________________________________________________________________;</w:t>
      </w:r>
    </w:p>
    <w:p w:rsidR="004C3D7E" w:rsidRPr="00DF5089" w:rsidRDefault="004C3D7E" w:rsidP="000078BB">
      <w:pPr>
        <w:pStyle w:val="HTML"/>
        <w:jc w:val="both"/>
        <w:rPr>
          <w:i w:val="0"/>
          <w:sz w:val="26"/>
          <w:szCs w:val="26"/>
        </w:rPr>
      </w:pPr>
      <w:r w:rsidRPr="00DF5089">
        <w:rPr>
          <w:i w:val="0"/>
          <w:sz w:val="26"/>
          <w:szCs w:val="26"/>
        </w:rPr>
        <w:t>д)________________________________________________________________</w:t>
      </w:r>
    </w:p>
    <w:p w:rsidR="004C3D7E" w:rsidRPr="00DF5089" w:rsidRDefault="004C3D7E" w:rsidP="000078BB">
      <w:pPr>
        <w:pStyle w:val="HTML"/>
        <w:jc w:val="center"/>
        <w:rPr>
          <w:sz w:val="26"/>
          <w:szCs w:val="26"/>
        </w:rPr>
      </w:pPr>
      <w:r w:rsidRPr="00DF5089">
        <w:rPr>
          <w:sz w:val="26"/>
          <w:szCs w:val="26"/>
        </w:rPr>
        <w:t>(банковские реквизиты)</w:t>
      </w:r>
    </w:p>
    <w:p w:rsidR="004C3D7E" w:rsidRPr="00DF5089" w:rsidRDefault="004C3D7E" w:rsidP="000078BB">
      <w:pPr>
        <w:pStyle w:val="HTML"/>
        <w:jc w:val="both"/>
        <w:rPr>
          <w:i w:val="0"/>
          <w:sz w:val="26"/>
          <w:szCs w:val="26"/>
        </w:rPr>
      </w:pPr>
      <w:r w:rsidRPr="00DF5089">
        <w:rPr>
          <w:i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D7E" w:rsidRPr="00DF5089" w:rsidRDefault="004C3D7E" w:rsidP="000078BB">
      <w:pPr>
        <w:pStyle w:val="HTML"/>
        <w:numPr>
          <w:ilvl w:val="0"/>
          <w:numId w:val="26"/>
        </w:numPr>
        <w:tabs>
          <w:tab w:val="left" w:pos="1134"/>
        </w:tabs>
        <w:ind w:left="0" w:firstLine="709"/>
        <w:jc w:val="both"/>
        <w:rPr>
          <w:i w:val="0"/>
          <w:sz w:val="26"/>
          <w:szCs w:val="26"/>
        </w:rPr>
      </w:pPr>
      <w:r w:rsidRPr="00DF5089">
        <w:rPr>
          <w:i w:val="0"/>
          <w:sz w:val="26"/>
          <w:szCs w:val="26"/>
        </w:rPr>
        <w:t xml:space="preserve">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DF5089">
        <w:rPr>
          <w:i w:val="0"/>
          <w:sz w:val="26"/>
          <w:szCs w:val="26"/>
        </w:rPr>
        <w:t>уполномочен</w:t>
      </w:r>
      <w:proofErr w:type="gramEnd"/>
      <w:r w:rsidRPr="00DF5089">
        <w:rPr>
          <w:i w:val="0"/>
          <w:sz w:val="26"/>
          <w:szCs w:val="26"/>
        </w:rPr>
        <w:t>_______________________________________________________________________________________________________________________________________</w:t>
      </w:r>
    </w:p>
    <w:p w:rsidR="004C3D7E" w:rsidRPr="00DF5089" w:rsidRDefault="004C3D7E" w:rsidP="000078BB">
      <w:pPr>
        <w:pStyle w:val="HTML"/>
        <w:tabs>
          <w:tab w:val="left" w:pos="1134"/>
        </w:tabs>
        <w:jc w:val="both"/>
        <w:rPr>
          <w:i w:val="0"/>
          <w:sz w:val="26"/>
          <w:szCs w:val="26"/>
        </w:rPr>
      </w:pPr>
      <w:r w:rsidRPr="00DF5089">
        <w:rPr>
          <w:i w:val="0"/>
          <w:sz w:val="26"/>
          <w:szCs w:val="26"/>
        </w:rPr>
        <w:t>(контактная информация уполномоченного лица). Все сведения о проведении конкурса просим сообщать указанному уполномоченному лицу.</w:t>
      </w:r>
    </w:p>
    <w:p w:rsidR="004C3D7E" w:rsidRPr="00DF5089" w:rsidRDefault="004C3D7E" w:rsidP="000078BB">
      <w:pPr>
        <w:pStyle w:val="HTML"/>
        <w:numPr>
          <w:ilvl w:val="0"/>
          <w:numId w:val="26"/>
        </w:numPr>
        <w:tabs>
          <w:tab w:val="left" w:pos="1134"/>
        </w:tabs>
        <w:ind w:left="0" w:firstLine="709"/>
        <w:jc w:val="both"/>
        <w:rPr>
          <w:i w:val="0"/>
          <w:sz w:val="26"/>
          <w:szCs w:val="26"/>
        </w:rPr>
      </w:pPr>
      <w:r w:rsidRPr="00DF5089">
        <w:rPr>
          <w:i w:val="0"/>
          <w:sz w:val="26"/>
          <w:szCs w:val="26"/>
        </w:rPr>
        <w:t>Корреспонденцию в наш адрес просим направлять по адресу: _____________________________________________________________________.</w:t>
      </w:r>
    </w:p>
    <w:p w:rsidR="004C3D7E" w:rsidRPr="00DF5089" w:rsidRDefault="004C3D7E" w:rsidP="000078BB">
      <w:pPr>
        <w:pStyle w:val="HTML"/>
        <w:numPr>
          <w:ilvl w:val="0"/>
          <w:numId w:val="26"/>
        </w:numPr>
        <w:tabs>
          <w:tab w:val="left" w:pos="1134"/>
        </w:tabs>
        <w:ind w:left="0" w:firstLine="709"/>
        <w:jc w:val="both"/>
        <w:rPr>
          <w:i w:val="0"/>
          <w:sz w:val="26"/>
          <w:szCs w:val="26"/>
        </w:rPr>
      </w:pPr>
      <w:r w:rsidRPr="00DF5089">
        <w:rPr>
          <w:i w:val="0"/>
          <w:sz w:val="26"/>
          <w:szCs w:val="26"/>
        </w:rPr>
        <w:t>К настоящей заявке прилагаются документы согласно описи на _____ листах.</w:t>
      </w:r>
    </w:p>
    <w:p w:rsidR="004C3D7E" w:rsidRPr="00DF5089" w:rsidRDefault="004C3D7E" w:rsidP="000078BB">
      <w:pPr>
        <w:pStyle w:val="HTML"/>
        <w:jc w:val="both"/>
        <w:rPr>
          <w:rStyle w:val="a6"/>
          <w:bCs/>
          <w:i w:val="0"/>
          <w:sz w:val="26"/>
          <w:szCs w:val="26"/>
        </w:rPr>
      </w:pPr>
    </w:p>
    <w:p w:rsidR="004C3D7E" w:rsidRPr="00DF5089" w:rsidRDefault="004C3D7E" w:rsidP="000078BB">
      <w:pPr>
        <w:pStyle w:val="HTML"/>
        <w:jc w:val="both"/>
        <w:rPr>
          <w:rStyle w:val="a6"/>
          <w:bCs/>
          <w:i w:val="0"/>
          <w:sz w:val="26"/>
          <w:szCs w:val="26"/>
        </w:rPr>
      </w:pPr>
    </w:p>
    <w:p w:rsidR="004C3D7E" w:rsidRPr="00DF5089" w:rsidRDefault="004C3D7E" w:rsidP="000078BB">
      <w:pPr>
        <w:pStyle w:val="HTML"/>
        <w:jc w:val="both"/>
        <w:rPr>
          <w:i w:val="0"/>
          <w:sz w:val="26"/>
          <w:szCs w:val="26"/>
        </w:rPr>
      </w:pPr>
      <w:r w:rsidRPr="00DF5089">
        <w:rPr>
          <w:rStyle w:val="a6"/>
          <w:b w:val="0"/>
          <w:bCs/>
          <w:i w:val="0"/>
          <w:sz w:val="26"/>
          <w:szCs w:val="26"/>
        </w:rPr>
        <w:t>______________________       __________________________________________</w:t>
      </w:r>
      <w:r w:rsidRPr="00DF5089">
        <w:rPr>
          <w:i w:val="0"/>
          <w:sz w:val="26"/>
          <w:szCs w:val="26"/>
        </w:rPr>
        <w:t xml:space="preserve">                                   М.П.                 (подпись)            </w:t>
      </w:r>
    </w:p>
    <w:p w:rsidR="004C3D7E" w:rsidRPr="00DF5089" w:rsidRDefault="004C3D7E" w:rsidP="000078BB">
      <w:pPr>
        <w:pStyle w:val="HTML"/>
        <w:jc w:val="both"/>
        <w:rPr>
          <w:rStyle w:val="a6"/>
          <w:bCs/>
          <w:i w:val="0"/>
          <w:sz w:val="26"/>
          <w:szCs w:val="26"/>
        </w:rPr>
      </w:pPr>
      <w:r w:rsidRPr="00DF5089">
        <w:rPr>
          <w:rStyle w:val="a6"/>
          <w:bCs/>
          <w:i w:val="0"/>
          <w:sz w:val="26"/>
          <w:szCs w:val="26"/>
        </w:rPr>
        <w:t> </w:t>
      </w:r>
    </w:p>
    <w:p w:rsidR="004C3D7E" w:rsidRPr="00DF5089" w:rsidRDefault="004C3D7E" w:rsidP="000078BB">
      <w:pPr>
        <w:pStyle w:val="HTML"/>
        <w:jc w:val="both"/>
        <w:rPr>
          <w:b/>
          <w:i w:val="0"/>
          <w:sz w:val="26"/>
          <w:szCs w:val="26"/>
        </w:rPr>
      </w:pPr>
    </w:p>
    <w:p w:rsidR="004C3D7E" w:rsidRPr="00DF5089" w:rsidRDefault="004C3D7E" w:rsidP="000078BB">
      <w:pPr>
        <w:pStyle w:val="HTML"/>
        <w:jc w:val="both"/>
        <w:rPr>
          <w:b/>
          <w:i w:val="0"/>
          <w:sz w:val="26"/>
          <w:szCs w:val="26"/>
        </w:rPr>
      </w:pPr>
    </w:p>
    <w:p w:rsidR="004C3D7E" w:rsidRPr="00DF5089" w:rsidRDefault="004C3D7E" w:rsidP="000078BB">
      <w:pPr>
        <w:pStyle w:val="HTML"/>
        <w:jc w:val="both"/>
        <w:rPr>
          <w:b/>
          <w:i w:val="0"/>
          <w:sz w:val="26"/>
          <w:szCs w:val="26"/>
        </w:rPr>
      </w:pPr>
    </w:p>
    <w:p w:rsidR="004C3D7E" w:rsidRPr="00DF5089" w:rsidRDefault="004C3D7E" w:rsidP="000078BB">
      <w:pPr>
        <w:pStyle w:val="HTML"/>
        <w:jc w:val="both"/>
        <w:rPr>
          <w:b/>
          <w:i w:val="0"/>
          <w:sz w:val="26"/>
          <w:szCs w:val="26"/>
        </w:rPr>
      </w:pPr>
    </w:p>
    <w:p w:rsidR="004C3D7E" w:rsidRPr="00DF5089" w:rsidRDefault="004C3D7E" w:rsidP="000078BB">
      <w:pPr>
        <w:pStyle w:val="HTML"/>
        <w:jc w:val="both"/>
        <w:rPr>
          <w:b/>
          <w:i w:val="0"/>
          <w:sz w:val="26"/>
          <w:szCs w:val="26"/>
          <w:lang w:val="en-US"/>
        </w:rPr>
      </w:pPr>
    </w:p>
    <w:p w:rsidR="004C3D7E" w:rsidRPr="00DF5089" w:rsidRDefault="004C3D7E" w:rsidP="000078BB">
      <w:pPr>
        <w:pStyle w:val="HTML"/>
        <w:jc w:val="both"/>
        <w:rPr>
          <w:b/>
          <w:i w:val="0"/>
          <w:sz w:val="26"/>
          <w:szCs w:val="26"/>
          <w:lang w:val="en-US"/>
        </w:rPr>
      </w:pPr>
    </w:p>
    <w:p w:rsidR="004C3D7E" w:rsidRPr="00DF5089" w:rsidRDefault="004C3D7E" w:rsidP="000078BB">
      <w:pPr>
        <w:pStyle w:val="HTML"/>
        <w:jc w:val="both"/>
        <w:rPr>
          <w:b/>
          <w:i w:val="0"/>
          <w:sz w:val="26"/>
          <w:szCs w:val="26"/>
          <w:lang w:val="en-US"/>
        </w:rPr>
      </w:pPr>
    </w:p>
    <w:p w:rsidR="004C3D7E" w:rsidRPr="00DF5089" w:rsidRDefault="004C3D7E" w:rsidP="000078BB">
      <w:pPr>
        <w:pStyle w:val="HTML"/>
        <w:jc w:val="both"/>
        <w:rPr>
          <w:b/>
          <w:i w:val="0"/>
          <w:sz w:val="26"/>
          <w:szCs w:val="26"/>
          <w:lang w:val="en-US"/>
        </w:rPr>
      </w:pPr>
    </w:p>
    <w:p w:rsidR="004C3D7E" w:rsidRPr="00DF5089" w:rsidRDefault="004C3D7E" w:rsidP="000078BB">
      <w:pPr>
        <w:pStyle w:val="HTML"/>
        <w:jc w:val="both"/>
        <w:rPr>
          <w:b/>
          <w:i w:val="0"/>
          <w:sz w:val="26"/>
          <w:szCs w:val="26"/>
          <w:lang w:val="en-US"/>
        </w:rPr>
      </w:pPr>
    </w:p>
    <w:p w:rsidR="004C3D7E" w:rsidRDefault="004C3D7E" w:rsidP="000078BB">
      <w:pPr>
        <w:pStyle w:val="HTML"/>
        <w:jc w:val="both"/>
        <w:rPr>
          <w:b/>
          <w:i w:val="0"/>
          <w:sz w:val="26"/>
          <w:szCs w:val="26"/>
        </w:rPr>
      </w:pPr>
    </w:p>
    <w:p w:rsidR="004C3D7E" w:rsidRPr="00DF5089" w:rsidRDefault="004C3D7E" w:rsidP="000078BB">
      <w:pPr>
        <w:pStyle w:val="HTML"/>
        <w:jc w:val="both"/>
        <w:rPr>
          <w:b/>
          <w:i w:val="0"/>
          <w:sz w:val="26"/>
          <w:szCs w:val="26"/>
        </w:rPr>
      </w:pPr>
    </w:p>
    <w:tbl>
      <w:tblPr>
        <w:tblW w:w="0" w:type="auto"/>
        <w:tblLook w:val="00A0"/>
      </w:tblPr>
      <w:tblGrid>
        <w:gridCol w:w="4408"/>
        <w:gridCol w:w="5163"/>
      </w:tblGrid>
      <w:tr w:rsidR="004C3D7E" w:rsidRPr="00DF5089" w:rsidTr="00FD4AF2">
        <w:tc>
          <w:tcPr>
            <w:tcW w:w="4644" w:type="dxa"/>
          </w:tcPr>
          <w:p w:rsidR="004C3D7E" w:rsidRPr="00DF5089" w:rsidRDefault="004C3D7E" w:rsidP="00FD4AF2">
            <w:pPr>
              <w:pStyle w:val="HTML"/>
              <w:rPr>
                <w:rStyle w:val="a6"/>
                <w:bCs/>
                <w:i w:val="0"/>
                <w:sz w:val="26"/>
                <w:szCs w:val="26"/>
              </w:rPr>
            </w:pPr>
          </w:p>
        </w:tc>
        <w:tc>
          <w:tcPr>
            <w:tcW w:w="5353" w:type="dxa"/>
          </w:tcPr>
          <w:p w:rsidR="004C3D7E" w:rsidRPr="00DF5089" w:rsidRDefault="004C3D7E" w:rsidP="00DF5089">
            <w:pPr>
              <w:pStyle w:val="HTML"/>
              <w:rPr>
                <w:rStyle w:val="a6"/>
                <w:b w:val="0"/>
                <w:bCs/>
                <w:i w:val="0"/>
                <w:sz w:val="26"/>
                <w:szCs w:val="26"/>
              </w:rPr>
            </w:pPr>
          </w:p>
          <w:p w:rsidR="004C3D7E" w:rsidRPr="00DF5089" w:rsidRDefault="004C3D7E" w:rsidP="00FD4AF2">
            <w:pPr>
              <w:pStyle w:val="HTML"/>
              <w:jc w:val="right"/>
              <w:rPr>
                <w:rStyle w:val="a6"/>
                <w:b w:val="0"/>
                <w:bCs/>
                <w:i w:val="0"/>
                <w:sz w:val="26"/>
                <w:szCs w:val="26"/>
              </w:rPr>
            </w:pPr>
            <w:r w:rsidRPr="00DF5089">
              <w:rPr>
                <w:rStyle w:val="a6"/>
                <w:b w:val="0"/>
                <w:bCs/>
                <w:i w:val="0"/>
                <w:sz w:val="26"/>
                <w:szCs w:val="26"/>
              </w:rPr>
              <w:t>Приложение № 4</w:t>
            </w:r>
          </w:p>
          <w:p w:rsidR="004C3D7E" w:rsidRPr="00DF5089" w:rsidRDefault="004C3D7E" w:rsidP="00EF1985">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4C3D7E" w:rsidRPr="00DF5089" w:rsidRDefault="004C3D7E" w:rsidP="000078BB">
      <w:pPr>
        <w:pStyle w:val="HTML"/>
        <w:jc w:val="both"/>
        <w:rPr>
          <w:i w:val="0"/>
          <w:sz w:val="26"/>
          <w:szCs w:val="26"/>
        </w:rPr>
      </w:pPr>
      <w:r w:rsidRPr="00DF5089">
        <w:rPr>
          <w:i w:val="0"/>
          <w:sz w:val="26"/>
          <w:szCs w:val="26"/>
        </w:rPr>
        <w:t> </w:t>
      </w:r>
    </w:p>
    <w:p w:rsidR="004C3D7E" w:rsidRPr="00DF5089" w:rsidRDefault="004C3D7E" w:rsidP="000078BB">
      <w:pPr>
        <w:pStyle w:val="HTML"/>
        <w:jc w:val="center"/>
        <w:rPr>
          <w:rStyle w:val="a6"/>
          <w:bCs/>
          <w:i w:val="0"/>
          <w:sz w:val="26"/>
          <w:szCs w:val="26"/>
        </w:rPr>
      </w:pPr>
      <w:r w:rsidRPr="00DF5089">
        <w:rPr>
          <w:rStyle w:val="a6"/>
          <w:bCs/>
          <w:i w:val="0"/>
          <w:sz w:val="26"/>
          <w:szCs w:val="26"/>
        </w:rPr>
        <w:t xml:space="preserve">КРИТЕРИИ И ПОРЯДОК ОЦЕНКИ </w:t>
      </w:r>
    </w:p>
    <w:p w:rsidR="004C3D7E" w:rsidRPr="00DF5089" w:rsidRDefault="004C3D7E" w:rsidP="000078BB">
      <w:pPr>
        <w:pStyle w:val="HTML"/>
        <w:jc w:val="center"/>
        <w:rPr>
          <w:rStyle w:val="a6"/>
          <w:bCs/>
          <w:i w:val="0"/>
          <w:sz w:val="26"/>
          <w:szCs w:val="26"/>
        </w:rPr>
      </w:pPr>
      <w:r w:rsidRPr="00DF5089">
        <w:rPr>
          <w:rStyle w:val="a6"/>
          <w:bCs/>
          <w:i w:val="0"/>
          <w:sz w:val="26"/>
          <w:szCs w:val="26"/>
        </w:rPr>
        <w:t>ЗАЯВОК НА УЧАСТИЕ В КОНКУРСЕ</w:t>
      </w: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numPr>
          <w:ilvl w:val="0"/>
          <w:numId w:val="27"/>
        </w:numPr>
        <w:tabs>
          <w:tab w:val="left" w:pos="1418"/>
        </w:tabs>
        <w:ind w:left="0" w:firstLine="851"/>
        <w:jc w:val="both"/>
        <w:rPr>
          <w:rStyle w:val="a6"/>
          <w:b w:val="0"/>
          <w:bCs/>
          <w:i w:val="0"/>
          <w:sz w:val="26"/>
          <w:szCs w:val="26"/>
        </w:rPr>
      </w:pPr>
      <w:r w:rsidRPr="00DF5089">
        <w:rPr>
          <w:i w:val="0"/>
          <w:sz w:val="26"/>
          <w:szCs w:val="26"/>
        </w:rPr>
        <w:t xml:space="preserve">Для оценки лучших условий исполнения обязанностей </w:t>
      </w:r>
      <w:r w:rsidRPr="00DF5089">
        <w:rPr>
          <w:rStyle w:val="a6"/>
          <w:b w:val="0"/>
          <w:bCs/>
          <w:i w:val="0"/>
          <w:sz w:val="26"/>
          <w:szCs w:val="26"/>
        </w:rPr>
        <w:t>специализированной службы по вопросам похоронного дела</w:t>
      </w:r>
      <w:r w:rsidRPr="00DF5089">
        <w:rPr>
          <w:rStyle w:val="a6"/>
          <w:b w:val="0"/>
          <w:bCs/>
          <w:sz w:val="26"/>
          <w:szCs w:val="26"/>
        </w:rPr>
        <w:t xml:space="preserve"> </w:t>
      </w:r>
      <w:r w:rsidRPr="00DF5089">
        <w:rPr>
          <w:rStyle w:val="a6"/>
          <w:b w:val="0"/>
          <w:bCs/>
          <w:i w:val="0"/>
          <w:sz w:val="26"/>
          <w:szCs w:val="26"/>
        </w:rPr>
        <w:t>по предоставлению гарантированного перечня услуг по погребению на территории Надеждинского муниципального района используется балльная система по следующим критериям: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379"/>
        <w:gridCol w:w="2585"/>
      </w:tblGrid>
      <w:tr w:rsidR="004C3D7E" w:rsidRPr="00DF5089" w:rsidTr="00FD4AF2">
        <w:tc>
          <w:tcPr>
            <w:tcW w:w="817" w:type="dxa"/>
            <w:vAlign w:val="center"/>
          </w:tcPr>
          <w:p w:rsidR="004C3D7E" w:rsidRPr="00DF5089" w:rsidRDefault="004C3D7E" w:rsidP="00FD4AF2">
            <w:pPr>
              <w:pStyle w:val="HTML"/>
              <w:snapToGrid w:val="0"/>
              <w:jc w:val="center"/>
              <w:rPr>
                <w:rStyle w:val="a6"/>
                <w:b w:val="0"/>
                <w:bCs/>
                <w:i w:val="0"/>
                <w:sz w:val="26"/>
                <w:szCs w:val="26"/>
              </w:rPr>
            </w:pPr>
            <w:r w:rsidRPr="00DF5089">
              <w:rPr>
                <w:rStyle w:val="a6"/>
                <w:b w:val="0"/>
                <w:bCs/>
                <w:i w:val="0"/>
                <w:sz w:val="26"/>
                <w:szCs w:val="26"/>
              </w:rPr>
              <w:t>№ п/п</w:t>
            </w:r>
          </w:p>
        </w:tc>
        <w:tc>
          <w:tcPr>
            <w:tcW w:w="6379" w:type="dxa"/>
            <w:vAlign w:val="center"/>
          </w:tcPr>
          <w:p w:rsidR="004C3D7E" w:rsidRPr="00DF5089" w:rsidRDefault="004C3D7E" w:rsidP="00FD4AF2">
            <w:pPr>
              <w:pStyle w:val="HTML"/>
              <w:snapToGrid w:val="0"/>
              <w:jc w:val="center"/>
              <w:rPr>
                <w:rStyle w:val="a6"/>
                <w:b w:val="0"/>
                <w:bCs/>
                <w:i w:val="0"/>
                <w:sz w:val="26"/>
                <w:szCs w:val="26"/>
              </w:rPr>
            </w:pPr>
            <w:r w:rsidRPr="00DF5089">
              <w:rPr>
                <w:rStyle w:val="a6"/>
                <w:b w:val="0"/>
                <w:bCs/>
                <w:i w:val="0"/>
                <w:sz w:val="26"/>
                <w:szCs w:val="26"/>
              </w:rPr>
              <w:t>Наименование критерия</w:t>
            </w:r>
          </w:p>
        </w:tc>
        <w:tc>
          <w:tcPr>
            <w:tcW w:w="2585" w:type="dxa"/>
            <w:vAlign w:val="center"/>
          </w:tcPr>
          <w:p w:rsidR="004C3D7E" w:rsidRPr="00DF5089" w:rsidRDefault="004C3D7E" w:rsidP="00FD4AF2">
            <w:pPr>
              <w:pStyle w:val="HTML"/>
              <w:snapToGrid w:val="0"/>
              <w:jc w:val="center"/>
              <w:rPr>
                <w:rStyle w:val="a6"/>
                <w:b w:val="0"/>
                <w:bCs/>
                <w:i w:val="0"/>
                <w:sz w:val="26"/>
                <w:szCs w:val="26"/>
              </w:rPr>
            </w:pPr>
            <w:r w:rsidRPr="00DF5089">
              <w:rPr>
                <w:rStyle w:val="a6"/>
                <w:b w:val="0"/>
                <w:bCs/>
                <w:i w:val="0"/>
                <w:sz w:val="26"/>
                <w:szCs w:val="26"/>
              </w:rPr>
              <w:t>Значение</w:t>
            </w:r>
          </w:p>
          <w:p w:rsidR="004C3D7E" w:rsidRPr="00DF5089" w:rsidRDefault="004C3D7E" w:rsidP="00FD4AF2">
            <w:pPr>
              <w:pStyle w:val="HTML"/>
              <w:snapToGrid w:val="0"/>
              <w:jc w:val="center"/>
              <w:rPr>
                <w:rStyle w:val="a6"/>
                <w:b w:val="0"/>
                <w:bCs/>
                <w:i w:val="0"/>
                <w:sz w:val="26"/>
                <w:szCs w:val="26"/>
              </w:rPr>
            </w:pPr>
            <w:r w:rsidRPr="00DF5089">
              <w:rPr>
                <w:rStyle w:val="a6"/>
                <w:b w:val="0"/>
                <w:bCs/>
                <w:i w:val="0"/>
                <w:sz w:val="26"/>
                <w:szCs w:val="26"/>
              </w:rPr>
              <w:t xml:space="preserve">в </w:t>
            </w:r>
            <w:proofErr w:type="gramStart"/>
            <w:r w:rsidRPr="00DF5089">
              <w:rPr>
                <w:rStyle w:val="a6"/>
                <w:b w:val="0"/>
                <w:bCs/>
                <w:i w:val="0"/>
                <w:sz w:val="26"/>
                <w:szCs w:val="26"/>
              </w:rPr>
              <w:t>баллах</w:t>
            </w:r>
            <w:proofErr w:type="gramEnd"/>
          </w:p>
        </w:tc>
      </w:tr>
      <w:tr w:rsidR="004C3D7E" w:rsidRPr="00DF5089" w:rsidTr="00FD4AF2">
        <w:tc>
          <w:tcPr>
            <w:tcW w:w="817" w:type="dxa"/>
          </w:tcPr>
          <w:p w:rsidR="004C3D7E" w:rsidRPr="00DF5089" w:rsidRDefault="004C3D7E" w:rsidP="00FD4AF2">
            <w:pPr>
              <w:pStyle w:val="HTML"/>
              <w:snapToGrid w:val="0"/>
              <w:spacing w:before="48" w:after="48"/>
              <w:jc w:val="center"/>
              <w:rPr>
                <w:i w:val="0"/>
                <w:sz w:val="26"/>
                <w:szCs w:val="26"/>
              </w:rPr>
            </w:pPr>
            <w:r w:rsidRPr="00DF5089">
              <w:rPr>
                <w:i w:val="0"/>
                <w:sz w:val="26"/>
                <w:szCs w:val="26"/>
              </w:rPr>
              <w:t>1.</w:t>
            </w:r>
          </w:p>
        </w:tc>
        <w:tc>
          <w:tcPr>
            <w:tcW w:w="6379" w:type="dxa"/>
          </w:tcPr>
          <w:p w:rsidR="004C3D7E" w:rsidRPr="00DF5089" w:rsidRDefault="004C3D7E" w:rsidP="00EF1985">
            <w:pPr>
              <w:pStyle w:val="HTML"/>
              <w:snapToGrid w:val="0"/>
              <w:jc w:val="both"/>
              <w:rPr>
                <w:i w:val="0"/>
                <w:sz w:val="26"/>
                <w:szCs w:val="26"/>
              </w:rPr>
            </w:pPr>
            <w:r w:rsidRPr="00DF5089">
              <w:rPr>
                <w:i w:val="0"/>
                <w:sz w:val="26"/>
                <w:szCs w:val="26"/>
              </w:rPr>
              <w:t>Наличие помещения для приема заявок (на основании правоустанавливающих документов на помещение или договоров) на территории Надеждинского муниципального района</w:t>
            </w:r>
          </w:p>
        </w:tc>
        <w:tc>
          <w:tcPr>
            <w:tcW w:w="2585" w:type="dxa"/>
          </w:tcPr>
          <w:p w:rsidR="004C3D7E" w:rsidRPr="00DF5089" w:rsidRDefault="004C3D7E" w:rsidP="00FD4AF2">
            <w:pPr>
              <w:pStyle w:val="HTML"/>
              <w:snapToGrid w:val="0"/>
              <w:jc w:val="center"/>
              <w:rPr>
                <w:i w:val="0"/>
                <w:sz w:val="26"/>
                <w:szCs w:val="26"/>
              </w:rPr>
            </w:pPr>
            <w:r w:rsidRPr="00DF5089">
              <w:rPr>
                <w:i w:val="0"/>
                <w:sz w:val="26"/>
                <w:szCs w:val="26"/>
              </w:rPr>
              <w:t>от 0 до 20 баллов</w:t>
            </w:r>
          </w:p>
        </w:tc>
      </w:tr>
      <w:tr w:rsidR="004C3D7E" w:rsidRPr="00DF5089" w:rsidTr="00FD4AF2">
        <w:tc>
          <w:tcPr>
            <w:tcW w:w="817" w:type="dxa"/>
          </w:tcPr>
          <w:p w:rsidR="004C3D7E" w:rsidRPr="00DF5089" w:rsidRDefault="004C3D7E" w:rsidP="00FD4AF2">
            <w:pPr>
              <w:pStyle w:val="HTML"/>
              <w:snapToGrid w:val="0"/>
              <w:spacing w:before="48" w:after="48"/>
              <w:jc w:val="center"/>
              <w:rPr>
                <w:i w:val="0"/>
                <w:sz w:val="26"/>
                <w:szCs w:val="26"/>
              </w:rPr>
            </w:pPr>
            <w:r w:rsidRPr="00DF5089">
              <w:rPr>
                <w:i w:val="0"/>
                <w:sz w:val="26"/>
                <w:szCs w:val="26"/>
              </w:rPr>
              <w:t>2.</w:t>
            </w:r>
          </w:p>
        </w:tc>
        <w:tc>
          <w:tcPr>
            <w:tcW w:w="6379" w:type="dxa"/>
          </w:tcPr>
          <w:p w:rsidR="004C3D7E" w:rsidRPr="00DF5089" w:rsidRDefault="004C3D7E" w:rsidP="00FD4AF2">
            <w:pPr>
              <w:pStyle w:val="HTML"/>
              <w:snapToGrid w:val="0"/>
              <w:jc w:val="both"/>
              <w:rPr>
                <w:i w:val="0"/>
                <w:sz w:val="26"/>
                <w:szCs w:val="26"/>
              </w:rPr>
            </w:pPr>
            <w:r w:rsidRPr="00DF5089">
              <w:rPr>
                <w:i w:val="0"/>
                <w:sz w:val="26"/>
                <w:szCs w:val="26"/>
              </w:rPr>
              <w:t xml:space="preserve">Наличие персонала для оказания услуг </w:t>
            </w:r>
          </w:p>
        </w:tc>
        <w:tc>
          <w:tcPr>
            <w:tcW w:w="2585" w:type="dxa"/>
          </w:tcPr>
          <w:p w:rsidR="004C3D7E" w:rsidRPr="00DF5089" w:rsidRDefault="004C3D7E" w:rsidP="00FD4AF2">
            <w:pPr>
              <w:pStyle w:val="HTML"/>
              <w:snapToGrid w:val="0"/>
              <w:jc w:val="center"/>
              <w:rPr>
                <w:i w:val="0"/>
                <w:sz w:val="26"/>
                <w:szCs w:val="26"/>
              </w:rPr>
            </w:pPr>
            <w:r w:rsidRPr="00DF5089">
              <w:rPr>
                <w:i w:val="0"/>
                <w:sz w:val="26"/>
                <w:szCs w:val="26"/>
              </w:rPr>
              <w:t>от 0 до 20 баллов</w:t>
            </w:r>
          </w:p>
        </w:tc>
      </w:tr>
      <w:tr w:rsidR="004C3D7E" w:rsidRPr="00DF5089" w:rsidTr="00FD4AF2">
        <w:tc>
          <w:tcPr>
            <w:tcW w:w="817" w:type="dxa"/>
          </w:tcPr>
          <w:p w:rsidR="004C3D7E" w:rsidRPr="00DF5089" w:rsidRDefault="004C3D7E" w:rsidP="00FD4AF2">
            <w:pPr>
              <w:pStyle w:val="HTML"/>
              <w:snapToGrid w:val="0"/>
              <w:spacing w:before="48" w:after="48"/>
              <w:jc w:val="center"/>
              <w:rPr>
                <w:i w:val="0"/>
                <w:sz w:val="26"/>
                <w:szCs w:val="26"/>
              </w:rPr>
            </w:pPr>
            <w:r w:rsidRPr="00DF5089">
              <w:rPr>
                <w:i w:val="0"/>
                <w:sz w:val="26"/>
                <w:szCs w:val="26"/>
              </w:rPr>
              <w:t>3.</w:t>
            </w:r>
          </w:p>
        </w:tc>
        <w:tc>
          <w:tcPr>
            <w:tcW w:w="6379" w:type="dxa"/>
          </w:tcPr>
          <w:p w:rsidR="004C3D7E" w:rsidRDefault="004C3D7E" w:rsidP="00E016E5">
            <w:pPr>
              <w:pStyle w:val="HTML"/>
              <w:snapToGrid w:val="0"/>
              <w:ind w:left="101" w:right="102"/>
              <w:rPr>
                <w:i w:val="0"/>
                <w:sz w:val="26"/>
                <w:szCs w:val="26"/>
              </w:rPr>
            </w:pPr>
            <w:r w:rsidRPr="00DF5089">
              <w:rPr>
                <w:i w:val="0"/>
                <w:sz w:val="26"/>
                <w:szCs w:val="26"/>
              </w:rPr>
              <w:t>Наличие специализированного транспорта</w:t>
            </w:r>
            <w:r>
              <w:rPr>
                <w:i w:val="0"/>
                <w:sz w:val="26"/>
                <w:szCs w:val="26"/>
              </w:rPr>
              <w:t xml:space="preserve"> для оказания услуг </w:t>
            </w:r>
            <w:r w:rsidRPr="00DF5089">
              <w:rPr>
                <w:i w:val="0"/>
                <w:sz w:val="26"/>
                <w:szCs w:val="26"/>
              </w:rPr>
              <w:t>(на основании правоустанавливающего документа или договора)</w:t>
            </w:r>
            <w:r>
              <w:rPr>
                <w:i w:val="0"/>
                <w:sz w:val="26"/>
                <w:szCs w:val="26"/>
              </w:rPr>
              <w:t>:</w:t>
            </w:r>
          </w:p>
          <w:p w:rsidR="004C3D7E" w:rsidRDefault="004C3D7E" w:rsidP="00E016E5">
            <w:pPr>
              <w:pStyle w:val="HTML"/>
              <w:snapToGrid w:val="0"/>
              <w:ind w:left="101" w:right="102"/>
              <w:rPr>
                <w:i w:val="0"/>
                <w:sz w:val="26"/>
                <w:szCs w:val="26"/>
              </w:rPr>
            </w:pPr>
            <w:r>
              <w:rPr>
                <w:i w:val="0"/>
                <w:sz w:val="26"/>
                <w:szCs w:val="26"/>
              </w:rPr>
              <w:t xml:space="preserve">- транспортировки трупа в морг; </w:t>
            </w:r>
          </w:p>
          <w:p w:rsidR="004C3D7E" w:rsidRDefault="004C3D7E" w:rsidP="00E016E5">
            <w:pPr>
              <w:pStyle w:val="HTML"/>
              <w:snapToGrid w:val="0"/>
              <w:ind w:left="101" w:right="102"/>
              <w:rPr>
                <w:i w:val="0"/>
                <w:sz w:val="26"/>
                <w:szCs w:val="26"/>
              </w:rPr>
            </w:pPr>
            <w:r>
              <w:rPr>
                <w:i w:val="0"/>
                <w:sz w:val="26"/>
                <w:szCs w:val="26"/>
              </w:rPr>
              <w:t>- доставления трупа к месту захоронения</w:t>
            </w:r>
            <w:r w:rsidRPr="00DF5089">
              <w:rPr>
                <w:i w:val="0"/>
                <w:sz w:val="26"/>
                <w:szCs w:val="26"/>
              </w:rPr>
              <w:t xml:space="preserve"> </w:t>
            </w:r>
          </w:p>
          <w:p w:rsidR="004C3D7E" w:rsidRPr="00DF5089" w:rsidRDefault="004C3D7E" w:rsidP="00E016E5">
            <w:pPr>
              <w:pStyle w:val="HTML"/>
              <w:snapToGrid w:val="0"/>
              <w:jc w:val="both"/>
              <w:rPr>
                <w:i w:val="0"/>
                <w:sz w:val="26"/>
                <w:szCs w:val="26"/>
              </w:rPr>
            </w:pPr>
          </w:p>
        </w:tc>
        <w:tc>
          <w:tcPr>
            <w:tcW w:w="2585" w:type="dxa"/>
          </w:tcPr>
          <w:p w:rsidR="004C3D7E" w:rsidRPr="00DF5089" w:rsidRDefault="004C3D7E" w:rsidP="00FD4AF2">
            <w:pPr>
              <w:pStyle w:val="HTML"/>
              <w:snapToGrid w:val="0"/>
              <w:jc w:val="center"/>
              <w:rPr>
                <w:i w:val="0"/>
                <w:sz w:val="26"/>
                <w:szCs w:val="26"/>
              </w:rPr>
            </w:pPr>
            <w:r w:rsidRPr="00DF5089">
              <w:rPr>
                <w:i w:val="0"/>
                <w:sz w:val="26"/>
                <w:szCs w:val="26"/>
              </w:rPr>
              <w:t>от 0 до 20 баллов</w:t>
            </w:r>
          </w:p>
        </w:tc>
      </w:tr>
      <w:tr w:rsidR="004C3D7E" w:rsidRPr="00DF5089" w:rsidTr="00FD4AF2">
        <w:tc>
          <w:tcPr>
            <w:tcW w:w="817" w:type="dxa"/>
          </w:tcPr>
          <w:p w:rsidR="004C3D7E" w:rsidRPr="00DF5089" w:rsidRDefault="004C3D7E" w:rsidP="00FD4AF2">
            <w:pPr>
              <w:pStyle w:val="HTML"/>
              <w:snapToGrid w:val="0"/>
              <w:spacing w:before="48" w:after="48"/>
              <w:jc w:val="center"/>
              <w:rPr>
                <w:i w:val="0"/>
                <w:sz w:val="26"/>
                <w:szCs w:val="26"/>
              </w:rPr>
            </w:pPr>
            <w:r w:rsidRPr="00DF5089">
              <w:rPr>
                <w:i w:val="0"/>
                <w:sz w:val="26"/>
                <w:szCs w:val="26"/>
              </w:rPr>
              <w:t>4.</w:t>
            </w:r>
          </w:p>
        </w:tc>
        <w:tc>
          <w:tcPr>
            <w:tcW w:w="6379" w:type="dxa"/>
          </w:tcPr>
          <w:p w:rsidR="004C3D7E" w:rsidRPr="00DF5089" w:rsidRDefault="004C3D7E" w:rsidP="00FD4AF2">
            <w:pPr>
              <w:pStyle w:val="HTML"/>
              <w:snapToGrid w:val="0"/>
              <w:jc w:val="both"/>
              <w:rPr>
                <w:i w:val="0"/>
                <w:sz w:val="26"/>
                <w:szCs w:val="26"/>
              </w:rPr>
            </w:pPr>
            <w:r w:rsidRPr="00DF5089">
              <w:rPr>
                <w:i w:val="0"/>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585" w:type="dxa"/>
          </w:tcPr>
          <w:p w:rsidR="004C3D7E" w:rsidRPr="00DF5089" w:rsidRDefault="004C3D7E" w:rsidP="00FD4AF2">
            <w:pPr>
              <w:pStyle w:val="HTML"/>
              <w:snapToGrid w:val="0"/>
              <w:jc w:val="center"/>
              <w:rPr>
                <w:i w:val="0"/>
                <w:sz w:val="26"/>
                <w:szCs w:val="26"/>
              </w:rPr>
            </w:pPr>
            <w:r w:rsidRPr="00DF5089">
              <w:rPr>
                <w:i w:val="0"/>
                <w:sz w:val="26"/>
                <w:szCs w:val="26"/>
              </w:rPr>
              <w:t>от 0 до 20 баллов</w:t>
            </w:r>
          </w:p>
        </w:tc>
      </w:tr>
      <w:tr w:rsidR="004C3D7E" w:rsidRPr="00DF5089" w:rsidTr="00FD4AF2">
        <w:tc>
          <w:tcPr>
            <w:tcW w:w="817" w:type="dxa"/>
          </w:tcPr>
          <w:p w:rsidR="004C3D7E" w:rsidRPr="00DF5089" w:rsidRDefault="004C3D7E" w:rsidP="00FD4AF2">
            <w:pPr>
              <w:pStyle w:val="HTML"/>
              <w:snapToGrid w:val="0"/>
              <w:spacing w:before="48" w:after="48"/>
              <w:jc w:val="center"/>
              <w:rPr>
                <w:i w:val="0"/>
                <w:sz w:val="26"/>
                <w:szCs w:val="26"/>
              </w:rPr>
            </w:pPr>
            <w:r w:rsidRPr="00DF5089">
              <w:rPr>
                <w:i w:val="0"/>
                <w:sz w:val="26"/>
                <w:szCs w:val="26"/>
              </w:rPr>
              <w:t>5.</w:t>
            </w:r>
          </w:p>
        </w:tc>
        <w:tc>
          <w:tcPr>
            <w:tcW w:w="6379" w:type="dxa"/>
          </w:tcPr>
          <w:p w:rsidR="004C3D7E" w:rsidRPr="00DF5089" w:rsidRDefault="004C3D7E" w:rsidP="00FD4AF2">
            <w:pPr>
              <w:pStyle w:val="HTML"/>
              <w:snapToGrid w:val="0"/>
              <w:jc w:val="both"/>
              <w:rPr>
                <w:i w:val="0"/>
                <w:sz w:val="26"/>
                <w:szCs w:val="26"/>
                <w:lang w:eastAsia="ru-RU"/>
              </w:rPr>
            </w:pPr>
            <w:r w:rsidRPr="00DF5089">
              <w:rPr>
                <w:i w:val="0"/>
                <w:sz w:val="26"/>
                <w:szCs w:val="26"/>
                <w:lang w:eastAsia="ru-RU"/>
              </w:rPr>
              <w:t>Наличие телефонной связи для приема заявок</w:t>
            </w:r>
          </w:p>
        </w:tc>
        <w:tc>
          <w:tcPr>
            <w:tcW w:w="2585" w:type="dxa"/>
          </w:tcPr>
          <w:p w:rsidR="004C3D7E" w:rsidRPr="00DF5089" w:rsidRDefault="004C3D7E" w:rsidP="00FD4AF2">
            <w:pPr>
              <w:pStyle w:val="HTML"/>
              <w:snapToGrid w:val="0"/>
              <w:jc w:val="center"/>
              <w:rPr>
                <w:i w:val="0"/>
                <w:sz w:val="26"/>
                <w:szCs w:val="26"/>
              </w:rPr>
            </w:pPr>
            <w:r w:rsidRPr="00DF5089">
              <w:rPr>
                <w:i w:val="0"/>
                <w:sz w:val="26"/>
                <w:szCs w:val="26"/>
              </w:rPr>
              <w:t>от 0 до 10 баллов</w:t>
            </w:r>
          </w:p>
        </w:tc>
      </w:tr>
      <w:tr w:rsidR="004C3D7E" w:rsidRPr="00DF5089" w:rsidTr="00FD4AF2">
        <w:tc>
          <w:tcPr>
            <w:tcW w:w="817" w:type="dxa"/>
          </w:tcPr>
          <w:p w:rsidR="004C3D7E" w:rsidRPr="00DF5089" w:rsidRDefault="004C3D7E" w:rsidP="00FD4AF2">
            <w:pPr>
              <w:pStyle w:val="HTML"/>
              <w:snapToGrid w:val="0"/>
              <w:spacing w:before="48" w:after="48"/>
              <w:jc w:val="center"/>
              <w:rPr>
                <w:i w:val="0"/>
                <w:sz w:val="26"/>
                <w:szCs w:val="26"/>
              </w:rPr>
            </w:pPr>
            <w:r>
              <w:rPr>
                <w:i w:val="0"/>
                <w:sz w:val="26"/>
                <w:szCs w:val="26"/>
              </w:rPr>
              <w:t>6</w:t>
            </w:r>
            <w:r w:rsidRPr="00DF5089">
              <w:rPr>
                <w:i w:val="0"/>
                <w:sz w:val="26"/>
                <w:szCs w:val="26"/>
              </w:rPr>
              <w:t>.</w:t>
            </w:r>
          </w:p>
        </w:tc>
        <w:tc>
          <w:tcPr>
            <w:tcW w:w="6379" w:type="dxa"/>
          </w:tcPr>
          <w:p w:rsidR="004C3D7E" w:rsidRPr="00DF5089" w:rsidRDefault="004C3D7E" w:rsidP="00FD4AF2">
            <w:pPr>
              <w:pStyle w:val="HTML"/>
              <w:snapToGrid w:val="0"/>
              <w:jc w:val="both"/>
              <w:rPr>
                <w:i w:val="0"/>
                <w:sz w:val="26"/>
                <w:szCs w:val="26"/>
              </w:rPr>
            </w:pPr>
            <w:r w:rsidRPr="00DF5089">
              <w:rPr>
                <w:i w:val="0"/>
                <w:sz w:val="26"/>
                <w:szCs w:val="26"/>
              </w:rPr>
              <w:t>Опыт (продолжительность</w:t>
            </w:r>
            <w:proofErr w:type="gramStart"/>
            <w:r w:rsidRPr="00DF5089">
              <w:rPr>
                <w:i w:val="0"/>
                <w:sz w:val="26"/>
                <w:szCs w:val="26"/>
              </w:rPr>
              <w:t>)р</w:t>
            </w:r>
            <w:proofErr w:type="gramEnd"/>
            <w:r w:rsidRPr="00DF5089">
              <w:rPr>
                <w:i w:val="0"/>
                <w:sz w:val="26"/>
                <w:szCs w:val="26"/>
              </w:rPr>
              <w:t>аботы  в сфере оказания ритуальных услуг населению</w:t>
            </w:r>
          </w:p>
        </w:tc>
        <w:tc>
          <w:tcPr>
            <w:tcW w:w="2585" w:type="dxa"/>
          </w:tcPr>
          <w:p w:rsidR="004C3D7E" w:rsidRPr="00DF5089" w:rsidRDefault="004C3D7E" w:rsidP="00FD4AF2">
            <w:pPr>
              <w:pStyle w:val="HTML"/>
              <w:snapToGrid w:val="0"/>
              <w:jc w:val="center"/>
              <w:rPr>
                <w:i w:val="0"/>
                <w:sz w:val="26"/>
                <w:szCs w:val="26"/>
              </w:rPr>
            </w:pPr>
            <w:r w:rsidRPr="00DF5089">
              <w:rPr>
                <w:i w:val="0"/>
                <w:sz w:val="26"/>
                <w:szCs w:val="26"/>
              </w:rPr>
              <w:t>от 0 до 30 баллов</w:t>
            </w:r>
          </w:p>
        </w:tc>
      </w:tr>
      <w:tr w:rsidR="004C3D7E" w:rsidRPr="00DF5089" w:rsidTr="00FD4AF2">
        <w:tc>
          <w:tcPr>
            <w:tcW w:w="817" w:type="dxa"/>
          </w:tcPr>
          <w:p w:rsidR="004C3D7E" w:rsidRPr="00DF5089" w:rsidRDefault="004C3D7E" w:rsidP="00FD4AF2">
            <w:pPr>
              <w:pStyle w:val="HTML"/>
              <w:snapToGrid w:val="0"/>
              <w:spacing w:before="48" w:after="48"/>
              <w:jc w:val="center"/>
              <w:rPr>
                <w:i w:val="0"/>
                <w:sz w:val="26"/>
                <w:szCs w:val="26"/>
              </w:rPr>
            </w:pPr>
            <w:r>
              <w:rPr>
                <w:i w:val="0"/>
                <w:sz w:val="26"/>
                <w:szCs w:val="26"/>
              </w:rPr>
              <w:t>7</w:t>
            </w:r>
            <w:r w:rsidRPr="00DF5089">
              <w:rPr>
                <w:i w:val="0"/>
                <w:sz w:val="26"/>
                <w:szCs w:val="26"/>
              </w:rPr>
              <w:t>.</w:t>
            </w:r>
          </w:p>
        </w:tc>
        <w:tc>
          <w:tcPr>
            <w:tcW w:w="6379" w:type="dxa"/>
          </w:tcPr>
          <w:p w:rsidR="004C3D7E" w:rsidRPr="00DF5089" w:rsidRDefault="004C3D7E" w:rsidP="00FD4AF2">
            <w:pPr>
              <w:pStyle w:val="HTML"/>
              <w:snapToGrid w:val="0"/>
              <w:jc w:val="both"/>
              <w:rPr>
                <w:i w:val="0"/>
                <w:sz w:val="26"/>
                <w:szCs w:val="26"/>
              </w:rPr>
            </w:pPr>
            <w:r w:rsidRPr="00DF5089">
              <w:rPr>
                <w:i w:val="0"/>
                <w:sz w:val="26"/>
                <w:szCs w:val="26"/>
              </w:rPr>
              <w:t>Предоставление дополнительных услуг</w:t>
            </w:r>
          </w:p>
        </w:tc>
        <w:tc>
          <w:tcPr>
            <w:tcW w:w="2585" w:type="dxa"/>
          </w:tcPr>
          <w:p w:rsidR="004C3D7E" w:rsidRPr="00DF5089" w:rsidRDefault="004C3D7E" w:rsidP="00FD4AF2">
            <w:pPr>
              <w:pStyle w:val="HTML"/>
              <w:snapToGrid w:val="0"/>
              <w:jc w:val="center"/>
              <w:rPr>
                <w:i w:val="0"/>
                <w:sz w:val="26"/>
                <w:szCs w:val="26"/>
              </w:rPr>
            </w:pPr>
            <w:r w:rsidRPr="00DF5089">
              <w:rPr>
                <w:i w:val="0"/>
                <w:sz w:val="26"/>
                <w:szCs w:val="26"/>
              </w:rPr>
              <w:t>от 0 до 5 баллов</w:t>
            </w:r>
          </w:p>
        </w:tc>
      </w:tr>
    </w:tbl>
    <w:p w:rsidR="004C3D7E" w:rsidRPr="00DF5089" w:rsidRDefault="004C3D7E" w:rsidP="000078BB">
      <w:pPr>
        <w:pStyle w:val="HTML"/>
        <w:tabs>
          <w:tab w:val="left" w:pos="1418"/>
        </w:tabs>
        <w:ind w:left="851"/>
        <w:jc w:val="both"/>
        <w:rPr>
          <w:b/>
          <w:i w:val="0"/>
          <w:sz w:val="26"/>
          <w:szCs w:val="26"/>
        </w:rPr>
      </w:pPr>
    </w:p>
    <w:p w:rsidR="004C3D7E" w:rsidRPr="002A2A07" w:rsidRDefault="004C3D7E" w:rsidP="000078BB">
      <w:pPr>
        <w:pStyle w:val="HTML"/>
        <w:numPr>
          <w:ilvl w:val="0"/>
          <w:numId w:val="27"/>
        </w:numPr>
        <w:tabs>
          <w:tab w:val="left" w:pos="1418"/>
        </w:tabs>
        <w:ind w:left="0" w:firstLine="851"/>
        <w:jc w:val="both"/>
        <w:rPr>
          <w:i w:val="0"/>
          <w:sz w:val="26"/>
          <w:szCs w:val="26"/>
        </w:rPr>
      </w:pPr>
      <w:r w:rsidRPr="002A2A07">
        <w:rPr>
          <w:i w:val="0"/>
          <w:sz w:val="26"/>
          <w:szCs w:val="26"/>
        </w:rPr>
        <w:t xml:space="preserve">Система критериев и их значений в </w:t>
      </w:r>
      <w:proofErr w:type="gramStart"/>
      <w:r w:rsidRPr="002A2A07">
        <w:rPr>
          <w:i w:val="0"/>
          <w:sz w:val="26"/>
          <w:szCs w:val="26"/>
        </w:rPr>
        <w:t>баллах</w:t>
      </w:r>
      <w:proofErr w:type="gramEnd"/>
      <w:r w:rsidRPr="002A2A07">
        <w:rPr>
          <w:i w:val="0"/>
          <w:sz w:val="26"/>
          <w:szCs w:val="26"/>
        </w:rPr>
        <w:t>:  </w:t>
      </w:r>
    </w:p>
    <w:p w:rsidR="004C3D7E" w:rsidRPr="00DF5089" w:rsidRDefault="004C3D7E" w:rsidP="000078BB">
      <w:pPr>
        <w:pStyle w:val="HTML"/>
        <w:numPr>
          <w:ilvl w:val="0"/>
          <w:numId w:val="7"/>
        </w:numPr>
        <w:tabs>
          <w:tab w:val="left" w:pos="993"/>
          <w:tab w:val="left" w:pos="1276"/>
          <w:tab w:val="left" w:pos="1418"/>
        </w:tabs>
        <w:snapToGrid w:val="0"/>
        <w:ind w:left="0" w:firstLine="851"/>
        <w:jc w:val="both"/>
        <w:rPr>
          <w:i w:val="0"/>
          <w:sz w:val="26"/>
          <w:szCs w:val="26"/>
        </w:rPr>
      </w:pPr>
      <w:r w:rsidRPr="00DF5089">
        <w:rPr>
          <w:i w:val="0"/>
          <w:sz w:val="26"/>
          <w:szCs w:val="26"/>
        </w:rPr>
        <w:t xml:space="preserve">Наличие помещения для приема заявок (на основании </w:t>
      </w:r>
      <w:proofErr w:type="spellStart"/>
      <w:r w:rsidRPr="00DF5089">
        <w:rPr>
          <w:i w:val="0"/>
          <w:sz w:val="26"/>
          <w:szCs w:val="26"/>
        </w:rPr>
        <w:t>правоустанавливающихдокументов</w:t>
      </w:r>
      <w:proofErr w:type="spellEnd"/>
      <w:r w:rsidRPr="00DF5089">
        <w:rPr>
          <w:i w:val="0"/>
          <w:sz w:val="26"/>
          <w:szCs w:val="26"/>
        </w:rPr>
        <w:t xml:space="preserve"> на помещение или договоров) на территории Надеждинского муниципального района:</w:t>
      </w:r>
    </w:p>
    <w:p w:rsidR="004C3D7E" w:rsidRPr="00DF5089" w:rsidRDefault="004C3D7E" w:rsidP="000078BB">
      <w:pPr>
        <w:pStyle w:val="HTML"/>
        <w:numPr>
          <w:ilvl w:val="0"/>
          <w:numId w:val="37"/>
        </w:numPr>
        <w:tabs>
          <w:tab w:val="left" w:pos="993"/>
          <w:tab w:val="left" w:pos="1134"/>
          <w:tab w:val="left" w:pos="1276"/>
          <w:tab w:val="left" w:pos="1418"/>
        </w:tabs>
        <w:snapToGrid w:val="0"/>
        <w:ind w:left="0" w:firstLine="851"/>
        <w:jc w:val="both"/>
        <w:rPr>
          <w:i w:val="0"/>
          <w:sz w:val="26"/>
          <w:szCs w:val="26"/>
        </w:rPr>
      </w:pPr>
      <w:r>
        <w:rPr>
          <w:i w:val="0"/>
          <w:sz w:val="26"/>
          <w:szCs w:val="26"/>
        </w:rPr>
        <w:t>за каждые 10 кв.м. помещения – 5</w:t>
      </w:r>
      <w:r w:rsidRPr="00DF5089">
        <w:rPr>
          <w:i w:val="0"/>
          <w:sz w:val="26"/>
          <w:szCs w:val="26"/>
        </w:rPr>
        <w:t xml:space="preserve"> балл</w:t>
      </w:r>
      <w:r>
        <w:rPr>
          <w:i w:val="0"/>
          <w:sz w:val="26"/>
          <w:szCs w:val="26"/>
        </w:rPr>
        <w:t>ов</w:t>
      </w:r>
      <w:r w:rsidRPr="00DF5089">
        <w:rPr>
          <w:i w:val="0"/>
          <w:sz w:val="26"/>
          <w:szCs w:val="26"/>
        </w:rPr>
        <w:t>;</w:t>
      </w:r>
    </w:p>
    <w:p w:rsidR="004C3D7E" w:rsidRPr="00DF5089" w:rsidRDefault="004C3D7E" w:rsidP="000078BB">
      <w:pPr>
        <w:pStyle w:val="HTML"/>
        <w:numPr>
          <w:ilvl w:val="0"/>
          <w:numId w:val="37"/>
        </w:numPr>
        <w:tabs>
          <w:tab w:val="left" w:pos="993"/>
          <w:tab w:val="left" w:pos="1134"/>
          <w:tab w:val="left" w:pos="1276"/>
          <w:tab w:val="left" w:pos="1418"/>
        </w:tabs>
        <w:snapToGrid w:val="0"/>
        <w:ind w:left="0" w:firstLine="851"/>
        <w:jc w:val="both"/>
        <w:rPr>
          <w:i w:val="0"/>
          <w:sz w:val="26"/>
          <w:szCs w:val="26"/>
        </w:rPr>
      </w:pPr>
      <w:r w:rsidRPr="00DF5089">
        <w:rPr>
          <w:i w:val="0"/>
          <w:sz w:val="26"/>
          <w:szCs w:val="26"/>
        </w:rPr>
        <w:t>отсутствие помещения для приема за</w:t>
      </w:r>
      <w:r>
        <w:rPr>
          <w:i w:val="0"/>
          <w:sz w:val="26"/>
          <w:szCs w:val="26"/>
        </w:rPr>
        <w:t>явок на территории Надеждинского муниципального района</w:t>
      </w:r>
      <w:r w:rsidRPr="00DF5089">
        <w:rPr>
          <w:i w:val="0"/>
          <w:sz w:val="26"/>
          <w:szCs w:val="26"/>
        </w:rPr>
        <w:t xml:space="preserve"> – 0 баллов. </w:t>
      </w:r>
    </w:p>
    <w:p w:rsidR="004C3D7E" w:rsidRPr="00DF5089" w:rsidRDefault="004C3D7E" w:rsidP="000078BB">
      <w:pPr>
        <w:pStyle w:val="HTML"/>
        <w:tabs>
          <w:tab w:val="left" w:pos="993"/>
          <w:tab w:val="left" w:pos="1134"/>
          <w:tab w:val="left" w:pos="1276"/>
          <w:tab w:val="left" w:pos="1418"/>
        </w:tabs>
        <w:snapToGrid w:val="0"/>
        <w:ind w:left="851"/>
        <w:jc w:val="both"/>
        <w:rPr>
          <w:i w:val="0"/>
          <w:sz w:val="26"/>
          <w:szCs w:val="26"/>
        </w:rPr>
      </w:pPr>
      <w:r w:rsidRPr="00DF5089">
        <w:rPr>
          <w:i w:val="0"/>
          <w:sz w:val="26"/>
          <w:szCs w:val="26"/>
        </w:rPr>
        <w:t>Максимальное количество – 20 баллов.</w:t>
      </w:r>
    </w:p>
    <w:p w:rsidR="004C3D7E" w:rsidRPr="00DF5089" w:rsidRDefault="004C3D7E" w:rsidP="000078BB">
      <w:pPr>
        <w:pStyle w:val="HTML"/>
        <w:numPr>
          <w:ilvl w:val="0"/>
          <w:numId w:val="7"/>
        </w:numPr>
        <w:tabs>
          <w:tab w:val="left" w:pos="993"/>
          <w:tab w:val="left" w:pos="1276"/>
          <w:tab w:val="left" w:pos="1418"/>
        </w:tabs>
        <w:snapToGrid w:val="0"/>
        <w:ind w:left="0" w:firstLine="851"/>
        <w:jc w:val="both"/>
        <w:rPr>
          <w:i w:val="0"/>
          <w:sz w:val="26"/>
          <w:szCs w:val="26"/>
        </w:rPr>
      </w:pPr>
      <w:r w:rsidRPr="00DF5089">
        <w:rPr>
          <w:i w:val="0"/>
          <w:sz w:val="26"/>
          <w:szCs w:val="26"/>
        </w:rPr>
        <w:t>Наличие персонала для оказания услуг:</w:t>
      </w:r>
    </w:p>
    <w:p w:rsidR="004C3D7E" w:rsidRPr="00DF5089" w:rsidRDefault="004C3D7E" w:rsidP="000078BB">
      <w:pPr>
        <w:pStyle w:val="HTML"/>
        <w:numPr>
          <w:ilvl w:val="0"/>
          <w:numId w:val="38"/>
        </w:numPr>
        <w:tabs>
          <w:tab w:val="left" w:pos="993"/>
          <w:tab w:val="left" w:pos="1134"/>
          <w:tab w:val="left" w:pos="1276"/>
          <w:tab w:val="left" w:pos="1418"/>
        </w:tabs>
        <w:snapToGrid w:val="0"/>
        <w:ind w:left="0" w:firstLine="851"/>
        <w:jc w:val="both"/>
        <w:rPr>
          <w:i w:val="0"/>
          <w:sz w:val="26"/>
          <w:szCs w:val="26"/>
        </w:rPr>
      </w:pPr>
      <w:r w:rsidRPr="00DF5089">
        <w:rPr>
          <w:i w:val="0"/>
          <w:sz w:val="26"/>
          <w:szCs w:val="26"/>
        </w:rPr>
        <w:t>2 балла за каждого работающего;</w:t>
      </w:r>
    </w:p>
    <w:p w:rsidR="004C3D7E" w:rsidRPr="00DF5089" w:rsidRDefault="004C3D7E" w:rsidP="000078BB">
      <w:pPr>
        <w:pStyle w:val="HTML"/>
        <w:numPr>
          <w:ilvl w:val="0"/>
          <w:numId w:val="38"/>
        </w:numPr>
        <w:tabs>
          <w:tab w:val="left" w:pos="993"/>
          <w:tab w:val="left" w:pos="1134"/>
          <w:tab w:val="left" w:pos="1276"/>
          <w:tab w:val="left" w:pos="1418"/>
        </w:tabs>
        <w:snapToGrid w:val="0"/>
        <w:ind w:left="0" w:firstLine="851"/>
        <w:jc w:val="both"/>
        <w:rPr>
          <w:i w:val="0"/>
          <w:sz w:val="26"/>
          <w:szCs w:val="26"/>
        </w:rPr>
      </w:pPr>
      <w:r w:rsidRPr="00DF5089">
        <w:rPr>
          <w:i w:val="0"/>
          <w:sz w:val="26"/>
          <w:szCs w:val="26"/>
        </w:rPr>
        <w:t>отсутствие персонала для оказания услуг – 0 баллов.</w:t>
      </w:r>
    </w:p>
    <w:p w:rsidR="004C3D7E" w:rsidRPr="00DF5089" w:rsidRDefault="004C3D7E" w:rsidP="000078BB">
      <w:pPr>
        <w:pStyle w:val="HTML"/>
        <w:tabs>
          <w:tab w:val="left" w:pos="993"/>
          <w:tab w:val="left" w:pos="1134"/>
          <w:tab w:val="left" w:pos="1276"/>
          <w:tab w:val="left" w:pos="1418"/>
        </w:tabs>
        <w:snapToGrid w:val="0"/>
        <w:ind w:left="851"/>
        <w:jc w:val="both"/>
        <w:rPr>
          <w:i w:val="0"/>
          <w:sz w:val="26"/>
          <w:szCs w:val="26"/>
        </w:rPr>
      </w:pPr>
      <w:r w:rsidRPr="00DF5089">
        <w:rPr>
          <w:i w:val="0"/>
          <w:sz w:val="26"/>
          <w:szCs w:val="26"/>
        </w:rPr>
        <w:t>Максимальное количество – 20 баллов.</w:t>
      </w:r>
    </w:p>
    <w:p w:rsidR="004C3D7E" w:rsidRDefault="004C3D7E" w:rsidP="000078BB">
      <w:pPr>
        <w:pStyle w:val="HTML"/>
        <w:numPr>
          <w:ilvl w:val="0"/>
          <w:numId w:val="7"/>
        </w:numPr>
        <w:tabs>
          <w:tab w:val="left" w:pos="993"/>
          <w:tab w:val="left" w:pos="1276"/>
          <w:tab w:val="left" w:pos="1418"/>
        </w:tabs>
        <w:snapToGrid w:val="0"/>
        <w:ind w:left="0" w:firstLine="851"/>
        <w:jc w:val="both"/>
        <w:rPr>
          <w:i w:val="0"/>
          <w:sz w:val="26"/>
          <w:szCs w:val="26"/>
        </w:rPr>
      </w:pPr>
      <w:r w:rsidRPr="00DF5089">
        <w:rPr>
          <w:i w:val="0"/>
          <w:sz w:val="26"/>
          <w:szCs w:val="26"/>
        </w:rPr>
        <w:lastRenderedPageBreak/>
        <w:t>Наличие специализированного транспорта (на основании правоустанавливающих документов или договоров аренды)</w:t>
      </w:r>
      <w:r>
        <w:rPr>
          <w:i w:val="0"/>
          <w:sz w:val="26"/>
          <w:szCs w:val="26"/>
        </w:rPr>
        <w:t xml:space="preserve"> по транспортировки трупа</w:t>
      </w:r>
      <w:r w:rsidRPr="00DF5089">
        <w:rPr>
          <w:i w:val="0"/>
          <w:sz w:val="26"/>
          <w:szCs w:val="26"/>
        </w:rPr>
        <w:t>:</w:t>
      </w:r>
    </w:p>
    <w:p w:rsidR="004C3D7E" w:rsidRDefault="004C3D7E" w:rsidP="00E016E5">
      <w:pPr>
        <w:pStyle w:val="HTML"/>
        <w:snapToGrid w:val="0"/>
        <w:ind w:left="420" w:right="102" w:firstLine="288"/>
        <w:rPr>
          <w:i w:val="0"/>
          <w:sz w:val="26"/>
          <w:szCs w:val="26"/>
        </w:rPr>
      </w:pPr>
      <w:r>
        <w:rPr>
          <w:i w:val="0"/>
          <w:sz w:val="26"/>
          <w:szCs w:val="26"/>
        </w:rPr>
        <w:t xml:space="preserve">- в морг – 5 баллов за каждую единицу техники; </w:t>
      </w:r>
    </w:p>
    <w:p w:rsidR="004C3D7E" w:rsidRDefault="004C3D7E" w:rsidP="00434ABD">
      <w:pPr>
        <w:pStyle w:val="HTML"/>
        <w:snapToGrid w:val="0"/>
        <w:ind w:left="420" w:right="102" w:firstLine="288"/>
        <w:rPr>
          <w:i w:val="0"/>
          <w:sz w:val="26"/>
          <w:szCs w:val="26"/>
        </w:rPr>
      </w:pPr>
      <w:r>
        <w:rPr>
          <w:i w:val="0"/>
          <w:sz w:val="26"/>
          <w:szCs w:val="26"/>
        </w:rPr>
        <w:t>- к месту захоронения – 5 баллов за каждую единицу техники;</w:t>
      </w:r>
      <w:r w:rsidRPr="00DF5089">
        <w:rPr>
          <w:i w:val="0"/>
          <w:sz w:val="26"/>
          <w:szCs w:val="26"/>
        </w:rPr>
        <w:t xml:space="preserve"> </w:t>
      </w:r>
    </w:p>
    <w:p w:rsidR="004C3D7E" w:rsidRPr="00DF5089" w:rsidRDefault="004C3D7E" w:rsidP="00434ABD">
      <w:pPr>
        <w:pStyle w:val="HTML"/>
        <w:snapToGrid w:val="0"/>
        <w:ind w:left="420" w:right="102" w:firstLine="288"/>
        <w:rPr>
          <w:i w:val="0"/>
          <w:sz w:val="26"/>
          <w:szCs w:val="26"/>
        </w:rPr>
      </w:pPr>
      <w:r>
        <w:rPr>
          <w:i w:val="0"/>
          <w:sz w:val="26"/>
          <w:szCs w:val="26"/>
        </w:rPr>
        <w:t xml:space="preserve">- </w:t>
      </w:r>
      <w:r w:rsidRPr="00DF5089">
        <w:rPr>
          <w:i w:val="0"/>
          <w:sz w:val="26"/>
          <w:szCs w:val="26"/>
        </w:rPr>
        <w:t>отсутствие специализированного транспорта – 0 баллов.</w:t>
      </w:r>
    </w:p>
    <w:p w:rsidR="004C3D7E" w:rsidRPr="00DF5089" w:rsidRDefault="004C3D7E" w:rsidP="000078BB">
      <w:pPr>
        <w:pStyle w:val="HTML"/>
        <w:tabs>
          <w:tab w:val="left" w:pos="993"/>
          <w:tab w:val="left" w:pos="1134"/>
          <w:tab w:val="left" w:pos="1276"/>
          <w:tab w:val="left" w:pos="1418"/>
        </w:tabs>
        <w:snapToGrid w:val="0"/>
        <w:ind w:left="851"/>
        <w:jc w:val="both"/>
        <w:rPr>
          <w:i w:val="0"/>
          <w:sz w:val="26"/>
          <w:szCs w:val="26"/>
        </w:rPr>
      </w:pPr>
      <w:r w:rsidRPr="00DF5089">
        <w:rPr>
          <w:i w:val="0"/>
          <w:sz w:val="26"/>
          <w:szCs w:val="26"/>
        </w:rPr>
        <w:t>Максимальное количество – 20 баллов.</w:t>
      </w:r>
    </w:p>
    <w:p w:rsidR="004C3D7E" w:rsidRPr="00DF5089" w:rsidRDefault="004C3D7E" w:rsidP="000078BB">
      <w:pPr>
        <w:pStyle w:val="HTML"/>
        <w:numPr>
          <w:ilvl w:val="0"/>
          <w:numId w:val="7"/>
        </w:numPr>
        <w:tabs>
          <w:tab w:val="left" w:pos="993"/>
          <w:tab w:val="left" w:pos="1276"/>
          <w:tab w:val="left" w:pos="1418"/>
        </w:tabs>
        <w:snapToGrid w:val="0"/>
        <w:ind w:left="0" w:firstLine="851"/>
        <w:jc w:val="both"/>
        <w:rPr>
          <w:i w:val="0"/>
          <w:sz w:val="26"/>
          <w:szCs w:val="26"/>
        </w:rPr>
      </w:pPr>
      <w:r w:rsidRPr="00DF5089">
        <w:rPr>
          <w:i w:val="0"/>
          <w:sz w:val="26"/>
          <w:szCs w:val="26"/>
        </w:rPr>
        <w:t>Наличие материально-технической базы для изготовления предметов похоронного ритуала – 10 баллов, и (или) наличие договора на изготовление или приобретение предметов ритуального назначения – 5 баллов за один договор.</w:t>
      </w:r>
    </w:p>
    <w:p w:rsidR="004C3D7E" w:rsidRPr="00DF5089" w:rsidRDefault="004C3D7E" w:rsidP="000078BB">
      <w:pPr>
        <w:pStyle w:val="HTML"/>
        <w:tabs>
          <w:tab w:val="left" w:pos="993"/>
          <w:tab w:val="left" w:pos="1134"/>
          <w:tab w:val="left" w:pos="1276"/>
          <w:tab w:val="left" w:pos="1418"/>
        </w:tabs>
        <w:snapToGrid w:val="0"/>
        <w:ind w:left="851"/>
        <w:jc w:val="both"/>
        <w:rPr>
          <w:i w:val="0"/>
          <w:sz w:val="26"/>
          <w:szCs w:val="26"/>
        </w:rPr>
      </w:pPr>
      <w:r w:rsidRPr="00DF5089">
        <w:rPr>
          <w:i w:val="0"/>
          <w:sz w:val="26"/>
          <w:szCs w:val="26"/>
        </w:rPr>
        <w:t>Максимальное количество – 20 баллов.</w:t>
      </w:r>
    </w:p>
    <w:p w:rsidR="004C3D7E" w:rsidRPr="00DF5089" w:rsidRDefault="004C3D7E" w:rsidP="000078BB">
      <w:pPr>
        <w:pStyle w:val="14"/>
        <w:widowControl/>
        <w:numPr>
          <w:ilvl w:val="0"/>
          <w:numId w:val="7"/>
        </w:numPr>
        <w:tabs>
          <w:tab w:val="left" w:pos="284"/>
          <w:tab w:val="left" w:pos="993"/>
          <w:tab w:val="left" w:pos="1276"/>
          <w:tab w:val="left" w:pos="1418"/>
        </w:tabs>
        <w:ind w:left="0" w:firstLine="851"/>
        <w:jc w:val="both"/>
        <w:rPr>
          <w:sz w:val="26"/>
          <w:szCs w:val="26"/>
        </w:rPr>
      </w:pPr>
      <w:r w:rsidRPr="00DF5089">
        <w:rPr>
          <w:sz w:val="26"/>
          <w:szCs w:val="26"/>
        </w:rPr>
        <w:t>Наличие телефонной связи для приема заявок:</w:t>
      </w:r>
    </w:p>
    <w:p w:rsidR="004C3D7E" w:rsidRPr="00DF5089" w:rsidRDefault="004C3D7E" w:rsidP="000078BB">
      <w:pPr>
        <w:pStyle w:val="14"/>
        <w:widowControl/>
        <w:numPr>
          <w:ilvl w:val="0"/>
          <w:numId w:val="41"/>
        </w:numPr>
        <w:tabs>
          <w:tab w:val="left" w:pos="284"/>
          <w:tab w:val="left" w:pos="993"/>
          <w:tab w:val="left" w:pos="1134"/>
          <w:tab w:val="left" w:pos="1276"/>
          <w:tab w:val="left" w:pos="1418"/>
        </w:tabs>
        <w:ind w:left="0" w:firstLine="851"/>
        <w:jc w:val="both"/>
        <w:rPr>
          <w:sz w:val="26"/>
          <w:szCs w:val="26"/>
        </w:rPr>
      </w:pPr>
      <w:r w:rsidRPr="00DF5089">
        <w:rPr>
          <w:sz w:val="26"/>
          <w:szCs w:val="26"/>
        </w:rPr>
        <w:t>наличие телефонной связи  непосредственно у участника конкурсного отбора – 10 баллов;</w:t>
      </w:r>
    </w:p>
    <w:p w:rsidR="004C3D7E" w:rsidRPr="00DF5089" w:rsidRDefault="004C3D7E" w:rsidP="000078BB">
      <w:pPr>
        <w:pStyle w:val="14"/>
        <w:widowControl/>
        <w:numPr>
          <w:ilvl w:val="0"/>
          <w:numId w:val="41"/>
        </w:numPr>
        <w:tabs>
          <w:tab w:val="left" w:pos="284"/>
          <w:tab w:val="left" w:pos="993"/>
          <w:tab w:val="left" w:pos="1134"/>
          <w:tab w:val="left" w:pos="1276"/>
          <w:tab w:val="left" w:pos="1418"/>
        </w:tabs>
        <w:ind w:left="0" w:firstLine="851"/>
        <w:jc w:val="both"/>
        <w:rPr>
          <w:sz w:val="26"/>
          <w:szCs w:val="26"/>
        </w:rPr>
      </w:pPr>
      <w:r w:rsidRPr="00DF5089">
        <w:rPr>
          <w:sz w:val="26"/>
          <w:szCs w:val="26"/>
        </w:rPr>
        <w:t>наличие телефонной связи у иного лица, действующего от имени участника конкурсного отбора (представитель, единоличный исполнительный орган, работник участника конкурсного отбора и т.п.) – 5 баллов;</w:t>
      </w:r>
    </w:p>
    <w:p w:rsidR="004C3D7E" w:rsidRPr="00DF5089" w:rsidRDefault="004C3D7E" w:rsidP="000078BB">
      <w:pPr>
        <w:pStyle w:val="14"/>
        <w:widowControl/>
        <w:numPr>
          <w:ilvl w:val="0"/>
          <w:numId w:val="41"/>
        </w:numPr>
        <w:tabs>
          <w:tab w:val="left" w:pos="284"/>
          <w:tab w:val="left" w:pos="993"/>
          <w:tab w:val="left" w:pos="1134"/>
          <w:tab w:val="left" w:pos="1276"/>
          <w:tab w:val="left" w:pos="1418"/>
        </w:tabs>
        <w:ind w:left="0" w:firstLine="851"/>
        <w:jc w:val="both"/>
        <w:rPr>
          <w:sz w:val="26"/>
          <w:szCs w:val="26"/>
        </w:rPr>
      </w:pPr>
      <w:r w:rsidRPr="00DF5089">
        <w:rPr>
          <w:sz w:val="26"/>
          <w:szCs w:val="26"/>
        </w:rPr>
        <w:t>отсутствие телефонной связи для приема заявок – 0 баллов.</w:t>
      </w:r>
    </w:p>
    <w:p w:rsidR="004C3D7E" w:rsidRPr="00DF5089" w:rsidRDefault="004C3D7E" w:rsidP="000078BB">
      <w:pPr>
        <w:pStyle w:val="14"/>
        <w:widowControl/>
        <w:tabs>
          <w:tab w:val="left" w:pos="284"/>
          <w:tab w:val="left" w:pos="993"/>
          <w:tab w:val="left" w:pos="1134"/>
          <w:tab w:val="left" w:pos="1276"/>
          <w:tab w:val="left" w:pos="1418"/>
        </w:tabs>
        <w:ind w:left="851"/>
        <w:jc w:val="both"/>
        <w:rPr>
          <w:sz w:val="26"/>
          <w:szCs w:val="26"/>
        </w:rPr>
      </w:pPr>
      <w:r w:rsidRPr="00DF5089">
        <w:rPr>
          <w:sz w:val="26"/>
          <w:szCs w:val="26"/>
        </w:rPr>
        <w:t>Максимальное количество – 10 баллов.</w:t>
      </w:r>
    </w:p>
    <w:p w:rsidR="004C3D7E" w:rsidRPr="00DF5089" w:rsidRDefault="004C3D7E" w:rsidP="000078BB">
      <w:pPr>
        <w:pStyle w:val="HTML"/>
        <w:numPr>
          <w:ilvl w:val="0"/>
          <w:numId w:val="7"/>
        </w:numPr>
        <w:tabs>
          <w:tab w:val="left" w:pos="1418"/>
        </w:tabs>
        <w:snapToGrid w:val="0"/>
        <w:ind w:left="0" w:firstLine="851"/>
        <w:jc w:val="both"/>
        <w:rPr>
          <w:i w:val="0"/>
          <w:sz w:val="26"/>
          <w:szCs w:val="26"/>
        </w:rPr>
      </w:pPr>
      <w:r w:rsidRPr="00DF5089">
        <w:rPr>
          <w:i w:val="0"/>
          <w:sz w:val="26"/>
          <w:szCs w:val="26"/>
        </w:rPr>
        <w:t>Опыт работы (продолжительность) в сфере оказания ритуальных услуг населению:</w:t>
      </w:r>
    </w:p>
    <w:p w:rsidR="004C3D7E" w:rsidRPr="00DF5089" w:rsidRDefault="004C3D7E" w:rsidP="000078BB">
      <w:pPr>
        <w:pStyle w:val="afd"/>
        <w:widowControl w:val="0"/>
        <w:numPr>
          <w:ilvl w:val="0"/>
          <w:numId w:val="43"/>
        </w:numPr>
        <w:shd w:val="clear" w:color="auto" w:fill="FFFFFF"/>
        <w:tabs>
          <w:tab w:val="left" w:pos="284"/>
          <w:tab w:val="left" w:pos="1134"/>
        </w:tabs>
        <w:suppressAutoHyphens w:val="0"/>
        <w:autoSpaceDE w:val="0"/>
        <w:autoSpaceDN w:val="0"/>
        <w:adjustRightInd w:val="0"/>
        <w:spacing w:line="240" w:lineRule="auto"/>
        <w:ind w:left="0" w:firstLine="851"/>
        <w:jc w:val="both"/>
        <w:rPr>
          <w:sz w:val="26"/>
          <w:szCs w:val="26"/>
          <w:lang w:eastAsia="ru-RU"/>
        </w:rPr>
      </w:pPr>
      <w:r w:rsidRPr="00DF5089">
        <w:rPr>
          <w:sz w:val="26"/>
          <w:szCs w:val="26"/>
          <w:lang w:eastAsia="ru-RU"/>
        </w:rPr>
        <w:t>общий непрерывный стаж работы по выполнению ритуальных услуг 10 лет и более – 30 баллов;</w:t>
      </w:r>
    </w:p>
    <w:p w:rsidR="004C3D7E" w:rsidRPr="00DF5089" w:rsidRDefault="004C3D7E" w:rsidP="000078BB">
      <w:pPr>
        <w:pStyle w:val="afd"/>
        <w:widowControl w:val="0"/>
        <w:numPr>
          <w:ilvl w:val="0"/>
          <w:numId w:val="43"/>
        </w:numPr>
        <w:shd w:val="clear" w:color="auto" w:fill="FFFFFF"/>
        <w:tabs>
          <w:tab w:val="left" w:pos="284"/>
          <w:tab w:val="left" w:pos="1134"/>
        </w:tabs>
        <w:suppressAutoHyphens w:val="0"/>
        <w:autoSpaceDE w:val="0"/>
        <w:autoSpaceDN w:val="0"/>
        <w:adjustRightInd w:val="0"/>
        <w:spacing w:line="240" w:lineRule="auto"/>
        <w:ind w:left="0" w:firstLine="851"/>
        <w:jc w:val="both"/>
        <w:rPr>
          <w:sz w:val="26"/>
          <w:szCs w:val="26"/>
          <w:lang w:eastAsia="ru-RU"/>
        </w:rPr>
      </w:pPr>
      <w:r w:rsidRPr="00DF5089">
        <w:rPr>
          <w:sz w:val="26"/>
          <w:szCs w:val="26"/>
          <w:lang w:eastAsia="ru-RU"/>
        </w:rPr>
        <w:t>общий непрерывный стаж работы по выполнению ритуальных услуг от 5 лет до 10 лет – 20 баллов;</w:t>
      </w:r>
    </w:p>
    <w:p w:rsidR="004C3D7E" w:rsidRPr="00DF5089" w:rsidRDefault="004C3D7E" w:rsidP="000078BB">
      <w:pPr>
        <w:pStyle w:val="afd"/>
        <w:widowControl w:val="0"/>
        <w:numPr>
          <w:ilvl w:val="0"/>
          <w:numId w:val="43"/>
        </w:numPr>
        <w:shd w:val="clear" w:color="auto" w:fill="FFFFFF"/>
        <w:tabs>
          <w:tab w:val="left" w:pos="284"/>
          <w:tab w:val="left" w:pos="1134"/>
        </w:tabs>
        <w:suppressAutoHyphens w:val="0"/>
        <w:autoSpaceDE w:val="0"/>
        <w:autoSpaceDN w:val="0"/>
        <w:adjustRightInd w:val="0"/>
        <w:spacing w:line="240" w:lineRule="auto"/>
        <w:ind w:left="0" w:firstLine="851"/>
        <w:jc w:val="both"/>
        <w:rPr>
          <w:sz w:val="26"/>
          <w:szCs w:val="26"/>
          <w:lang w:eastAsia="ru-RU"/>
        </w:rPr>
      </w:pPr>
      <w:r w:rsidRPr="00DF5089">
        <w:rPr>
          <w:sz w:val="26"/>
          <w:szCs w:val="26"/>
          <w:lang w:eastAsia="ru-RU"/>
        </w:rPr>
        <w:t>общий непрерывный стаж работы по выполнению ритуальных услуг от 2 лет до 5 лет – 10 лет;</w:t>
      </w:r>
    </w:p>
    <w:p w:rsidR="004C3D7E" w:rsidRPr="00DF5089" w:rsidRDefault="004C3D7E" w:rsidP="000078BB">
      <w:pPr>
        <w:pStyle w:val="HTML"/>
        <w:numPr>
          <w:ilvl w:val="0"/>
          <w:numId w:val="43"/>
        </w:numPr>
        <w:tabs>
          <w:tab w:val="left" w:pos="1134"/>
          <w:tab w:val="left" w:pos="1276"/>
        </w:tabs>
        <w:snapToGrid w:val="0"/>
        <w:ind w:left="0" w:firstLine="851"/>
        <w:jc w:val="both"/>
        <w:rPr>
          <w:i w:val="0"/>
          <w:sz w:val="26"/>
          <w:szCs w:val="26"/>
        </w:rPr>
      </w:pPr>
      <w:r w:rsidRPr="00DF5089">
        <w:rPr>
          <w:i w:val="0"/>
          <w:sz w:val="26"/>
          <w:szCs w:val="26"/>
          <w:lang w:eastAsia="ru-RU"/>
        </w:rPr>
        <w:t>общий непрерывный стаж работы по выполнению ритуальных услуг до 2 лет – 0 баллов.</w:t>
      </w:r>
    </w:p>
    <w:p w:rsidR="004C3D7E" w:rsidRPr="00DF5089" w:rsidRDefault="004C3D7E" w:rsidP="000078BB">
      <w:pPr>
        <w:pStyle w:val="HTML"/>
        <w:tabs>
          <w:tab w:val="left" w:pos="1134"/>
          <w:tab w:val="left" w:pos="1276"/>
        </w:tabs>
        <w:snapToGrid w:val="0"/>
        <w:ind w:left="851"/>
        <w:jc w:val="both"/>
        <w:rPr>
          <w:i w:val="0"/>
          <w:sz w:val="26"/>
          <w:szCs w:val="26"/>
        </w:rPr>
      </w:pPr>
      <w:r w:rsidRPr="00DF5089">
        <w:rPr>
          <w:i w:val="0"/>
          <w:sz w:val="26"/>
          <w:szCs w:val="26"/>
        </w:rPr>
        <w:t>Максимальное количество – 30 баллов.</w:t>
      </w:r>
    </w:p>
    <w:p w:rsidR="004C3D7E" w:rsidRPr="00DF5089" w:rsidRDefault="004C3D7E" w:rsidP="000078BB">
      <w:pPr>
        <w:pStyle w:val="HTML"/>
        <w:numPr>
          <w:ilvl w:val="0"/>
          <w:numId w:val="7"/>
        </w:numPr>
        <w:tabs>
          <w:tab w:val="left" w:pos="1418"/>
        </w:tabs>
        <w:snapToGrid w:val="0"/>
        <w:ind w:left="0" w:firstLine="851"/>
        <w:jc w:val="both"/>
        <w:rPr>
          <w:i w:val="0"/>
          <w:sz w:val="26"/>
          <w:szCs w:val="26"/>
        </w:rPr>
      </w:pPr>
      <w:r w:rsidRPr="00DF5089">
        <w:rPr>
          <w:i w:val="0"/>
          <w:sz w:val="26"/>
          <w:szCs w:val="26"/>
        </w:rPr>
        <w:t>Предоставление дополнительных услуг – 5 баллов за каждый вид дополнительных услуг.</w:t>
      </w:r>
    </w:p>
    <w:p w:rsidR="004C3D7E" w:rsidRPr="00DF5089" w:rsidRDefault="004C3D7E" w:rsidP="000078BB">
      <w:pPr>
        <w:pStyle w:val="HTML"/>
        <w:tabs>
          <w:tab w:val="left" w:pos="1418"/>
        </w:tabs>
        <w:snapToGrid w:val="0"/>
        <w:ind w:left="851"/>
        <w:jc w:val="both"/>
        <w:rPr>
          <w:i w:val="0"/>
          <w:sz w:val="26"/>
          <w:szCs w:val="26"/>
        </w:rPr>
      </w:pPr>
      <w:r w:rsidRPr="00DF5089">
        <w:rPr>
          <w:i w:val="0"/>
          <w:sz w:val="26"/>
          <w:szCs w:val="26"/>
        </w:rPr>
        <w:t>Максимальное количество – 10 баллов.</w:t>
      </w:r>
    </w:p>
    <w:p w:rsidR="004C3D7E" w:rsidRPr="00DF5089" w:rsidRDefault="004C3D7E" w:rsidP="000078BB">
      <w:pPr>
        <w:pStyle w:val="HTML"/>
        <w:numPr>
          <w:ilvl w:val="0"/>
          <w:numId w:val="27"/>
        </w:numPr>
        <w:tabs>
          <w:tab w:val="left" w:pos="1134"/>
        </w:tabs>
        <w:ind w:left="0" w:firstLine="851"/>
        <w:jc w:val="both"/>
        <w:rPr>
          <w:i w:val="0"/>
          <w:sz w:val="26"/>
          <w:szCs w:val="26"/>
        </w:rPr>
      </w:pPr>
      <w:r w:rsidRPr="00DF5089">
        <w:rPr>
          <w:i w:val="0"/>
          <w:sz w:val="26"/>
          <w:szCs w:val="26"/>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4C3D7E" w:rsidRPr="00DF5089" w:rsidRDefault="004C3D7E" w:rsidP="000078BB">
      <w:pPr>
        <w:pStyle w:val="HTML"/>
        <w:numPr>
          <w:ilvl w:val="0"/>
          <w:numId w:val="27"/>
        </w:numPr>
        <w:tabs>
          <w:tab w:val="left" w:pos="1134"/>
        </w:tabs>
        <w:ind w:left="0" w:firstLine="851"/>
        <w:jc w:val="both"/>
        <w:rPr>
          <w:i w:val="0"/>
          <w:sz w:val="26"/>
          <w:szCs w:val="26"/>
        </w:rPr>
      </w:pPr>
      <w:r w:rsidRPr="00DF5089">
        <w:rPr>
          <w:i w:val="0"/>
          <w:sz w:val="26"/>
          <w:szCs w:val="26"/>
        </w:rPr>
        <w:t>Общее количество баллов по конкурсной заявке определяется как сумма баллов, полученных в результате расчетов баллов по критериям конкурсного отбора.</w:t>
      </w:r>
    </w:p>
    <w:p w:rsidR="004C3D7E" w:rsidRPr="00DF5089" w:rsidRDefault="004C3D7E" w:rsidP="000078BB">
      <w:pPr>
        <w:pStyle w:val="HTML"/>
        <w:numPr>
          <w:ilvl w:val="0"/>
          <w:numId w:val="27"/>
        </w:numPr>
        <w:tabs>
          <w:tab w:val="left" w:pos="1134"/>
        </w:tabs>
        <w:ind w:left="0" w:firstLine="851"/>
        <w:jc w:val="both"/>
        <w:rPr>
          <w:i w:val="0"/>
          <w:sz w:val="26"/>
          <w:szCs w:val="26"/>
        </w:rPr>
      </w:pPr>
      <w:r w:rsidRPr="00DF5089">
        <w:rPr>
          <w:i w:val="0"/>
          <w:sz w:val="26"/>
          <w:szCs w:val="26"/>
          <w:lang w:eastAsia="ru-RU"/>
        </w:rPr>
        <w:t>Победителем Конкурса признается участник конкурса, который предложил лучшие условия и набравший наибольшее количество баллов по указанным критериям в Конкурсной документации.</w:t>
      </w:r>
    </w:p>
    <w:p w:rsidR="004C3D7E" w:rsidRPr="00DF5089" w:rsidRDefault="004C3D7E" w:rsidP="000078BB">
      <w:pPr>
        <w:pStyle w:val="HTML"/>
        <w:numPr>
          <w:ilvl w:val="0"/>
          <w:numId w:val="27"/>
        </w:numPr>
        <w:tabs>
          <w:tab w:val="left" w:pos="1134"/>
        </w:tabs>
        <w:ind w:left="0" w:firstLine="851"/>
        <w:jc w:val="both"/>
        <w:rPr>
          <w:i w:val="0"/>
          <w:sz w:val="26"/>
          <w:szCs w:val="26"/>
        </w:rPr>
      </w:pPr>
      <w:r w:rsidRPr="00DF5089">
        <w:rPr>
          <w:i w:val="0"/>
          <w:sz w:val="26"/>
          <w:szCs w:val="26"/>
          <w:lang w:eastAsia="ru-RU"/>
        </w:rPr>
        <w:t>В случае если у нескольких участников Конкурса набирается одинаковое количество баллов по указанным в Конкурсной документации критериям, победителем Конкурса признается участник, подавший заявку на участие в Конкурсе ранее других.</w:t>
      </w:r>
    </w:p>
    <w:p w:rsidR="004C3D7E" w:rsidRPr="00DF5089" w:rsidRDefault="004C3D7E" w:rsidP="000078BB">
      <w:pPr>
        <w:pStyle w:val="HTML"/>
        <w:jc w:val="both"/>
        <w:rPr>
          <w:i w:val="0"/>
          <w:sz w:val="26"/>
          <w:szCs w:val="26"/>
          <w:lang w:eastAsia="ru-RU"/>
        </w:rPr>
      </w:pPr>
    </w:p>
    <w:p w:rsidR="004C3D7E" w:rsidRPr="00DF5089" w:rsidRDefault="004C3D7E" w:rsidP="000078BB">
      <w:pPr>
        <w:pStyle w:val="HTML"/>
        <w:jc w:val="both"/>
        <w:rPr>
          <w:i w:val="0"/>
          <w:sz w:val="26"/>
          <w:szCs w:val="26"/>
          <w:lang w:eastAsia="ru-RU"/>
        </w:rPr>
      </w:pPr>
    </w:p>
    <w:p w:rsidR="004C3D7E" w:rsidRPr="00DF5089" w:rsidRDefault="004C3D7E" w:rsidP="000078BB">
      <w:pPr>
        <w:pStyle w:val="HTML"/>
        <w:jc w:val="both"/>
        <w:rPr>
          <w:i w:val="0"/>
          <w:sz w:val="26"/>
          <w:szCs w:val="26"/>
          <w:lang w:eastAsia="ru-RU"/>
        </w:rPr>
      </w:pPr>
    </w:p>
    <w:p w:rsidR="004C3D7E" w:rsidRPr="00DF5089" w:rsidRDefault="004C3D7E" w:rsidP="000078BB">
      <w:pPr>
        <w:pStyle w:val="HTML"/>
        <w:jc w:val="both"/>
        <w:rPr>
          <w:i w:val="0"/>
          <w:sz w:val="26"/>
          <w:szCs w:val="26"/>
          <w:lang w:eastAsia="ru-RU"/>
        </w:rPr>
      </w:pPr>
    </w:p>
    <w:p w:rsidR="004C3D7E" w:rsidRPr="00DF5089" w:rsidRDefault="004C3D7E" w:rsidP="000078BB">
      <w:pPr>
        <w:pStyle w:val="HTML"/>
        <w:jc w:val="both"/>
        <w:rPr>
          <w:i w:val="0"/>
          <w:sz w:val="26"/>
          <w:szCs w:val="26"/>
          <w:lang w:eastAsia="ru-RU"/>
        </w:rPr>
      </w:pPr>
    </w:p>
    <w:tbl>
      <w:tblPr>
        <w:tblW w:w="0" w:type="auto"/>
        <w:tblLook w:val="00A0"/>
      </w:tblPr>
      <w:tblGrid>
        <w:gridCol w:w="4408"/>
        <w:gridCol w:w="5163"/>
      </w:tblGrid>
      <w:tr w:rsidR="004C3D7E" w:rsidRPr="00DF5089" w:rsidTr="00FD4AF2">
        <w:tc>
          <w:tcPr>
            <w:tcW w:w="4644" w:type="dxa"/>
          </w:tcPr>
          <w:p w:rsidR="004C3D7E" w:rsidRPr="00DF5089" w:rsidRDefault="004C3D7E" w:rsidP="00FD4AF2">
            <w:pPr>
              <w:pStyle w:val="HTML"/>
              <w:rPr>
                <w:rStyle w:val="a6"/>
                <w:bCs/>
                <w:i w:val="0"/>
                <w:sz w:val="26"/>
                <w:szCs w:val="26"/>
              </w:rPr>
            </w:pPr>
          </w:p>
        </w:tc>
        <w:tc>
          <w:tcPr>
            <w:tcW w:w="5353" w:type="dxa"/>
          </w:tcPr>
          <w:p w:rsidR="004C3D7E" w:rsidRPr="00DF5089" w:rsidRDefault="004C3D7E" w:rsidP="00FD4AF2">
            <w:pPr>
              <w:pStyle w:val="HTML"/>
              <w:jc w:val="right"/>
              <w:rPr>
                <w:rStyle w:val="a6"/>
                <w:b w:val="0"/>
                <w:bCs/>
                <w:i w:val="0"/>
                <w:sz w:val="26"/>
                <w:szCs w:val="26"/>
              </w:rPr>
            </w:pPr>
            <w:r w:rsidRPr="00DF5089">
              <w:rPr>
                <w:rStyle w:val="a6"/>
                <w:b w:val="0"/>
                <w:bCs/>
                <w:i w:val="0"/>
                <w:sz w:val="26"/>
                <w:szCs w:val="26"/>
              </w:rPr>
              <w:t>Приложение № 5</w:t>
            </w:r>
          </w:p>
          <w:p w:rsidR="004C3D7E" w:rsidRPr="00DF5089" w:rsidRDefault="004C3D7E" w:rsidP="00EF1985">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4C3D7E" w:rsidRPr="00DF5089" w:rsidRDefault="004C3D7E" w:rsidP="000078BB">
      <w:pPr>
        <w:pStyle w:val="HTML"/>
        <w:tabs>
          <w:tab w:val="left" w:pos="2796"/>
        </w:tabs>
        <w:rPr>
          <w:b/>
          <w:i w:val="0"/>
          <w:sz w:val="26"/>
          <w:szCs w:val="26"/>
        </w:rPr>
      </w:pPr>
    </w:p>
    <w:p w:rsidR="004C3D7E" w:rsidRPr="00DF5089" w:rsidRDefault="004C3D7E" w:rsidP="000078BB">
      <w:pPr>
        <w:pStyle w:val="HTML"/>
        <w:jc w:val="center"/>
        <w:rPr>
          <w:b/>
          <w:i w:val="0"/>
          <w:sz w:val="26"/>
          <w:szCs w:val="26"/>
        </w:rPr>
      </w:pPr>
    </w:p>
    <w:p w:rsidR="004C3D7E" w:rsidRPr="00DF5089" w:rsidRDefault="004C3D7E" w:rsidP="000078BB">
      <w:pPr>
        <w:pStyle w:val="HTML"/>
        <w:jc w:val="center"/>
        <w:rPr>
          <w:b/>
          <w:i w:val="0"/>
          <w:sz w:val="26"/>
          <w:szCs w:val="26"/>
        </w:rPr>
      </w:pPr>
      <w:r w:rsidRPr="00DF5089">
        <w:rPr>
          <w:b/>
          <w:i w:val="0"/>
          <w:sz w:val="26"/>
          <w:szCs w:val="26"/>
        </w:rPr>
        <w:t>ТЕХНИЧЕСКОЕ ЗАДАНИЕ</w:t>
      </w:r>
    </w:p>
    <w:p w:rsidR="004C3D7E" w:rsidRPr="00DF5089" w:rsidRDefault="004C3D7E" w:rsidP="000078BB">
      <w:pPr>
        <w:pStyle w:val="HTML"/>
        <w:jc w:val="both"/>
        <w:rPr>
          <w:i w:val="0"/>
          <w:sz w:val="26"/>
          <w:szCs w:val="26"/>
        </w:rPr>
      </w:pPr>
      <w:r w:rsidRPr="00DF5089">
        <w:rPr>
          <w:i w:val="0"/>
          <w:sz w:val="26"/>
          <w:szCs w:val="26"/>
        </w:rPr>
        <w:t> </w:t>
      </w:r>
    </w:p>
    <w:p w:rsidR="004C3D7E" w:rsidRPr="00DF5089" w:rsidRDefault="004C3D7E" w:rsidP="000078BB">
      <w:pPr>
        <w:pStyle w:val="HTML"/>
        <w:numPr>
          <w:ilvl w:val="0"/>
          <w:numId w:val="28"/>
        </w:numPr>
        <w:tabs>
          <w:tab w:val="left" w:pos="1134"/>
          <w:tab w:val="left" w:pos="1276"/>
        </w:tabs>
        <w:ind w:left="0" w:firstLine="851"/>
        <w:jc w:val="both"/>
        <w:rPr>
          <w:i w:val="0"/>
          <w:sz w:val="26"/>
          <w:szCs w:val="26"/>
        </w:rPr>
      </w:pPr>
      <w:proofErr w:type="gramStart"/>
      <w:r w:rsidRPr="00DF5089">
        <w:rPr>
          <w:rStyle w:val="a6"/>
          <w:bCs/>
          <w:i w:val="0"/>
          <w:sz w:val="26"/>
          <w:szCs w:val="26"/>
        </w:rPr>
        <w:t xml:space="preserve">Предмет открытого конкурса: </w:t>
      </w:r>
      <w:r w:rsidRPr="00DF5089">
        <w:rPr>
          <w:i w:val="0"/>
          <w:sz w:val="26"/>
          <w:szCs w:val="26"/>
        </w:rPr>
        <w:t>выбор специализированной службы по вопросам похоронного дела</w:t>
      </w:r>
      <w:r w:rsidRPr="00DF5089">
        <w:rPr>
          <w:rStyle w:val="a6"/>
          <w:b w:val="0"/>
          <w:bCs/>
          <w:sz w:val="26"/>
          <w:szCs w:val="26"/>
        </w:rPr>
        <w:t xml:space="preserve"> </w:t>
      </w:r>
      <w:r w:rsidRPr="00DF5089">
        <w:rPr>
          <w:rStyle w:val="a6"/>
          <w:b w:val="0"/>
          <w:bCs/>
          <w:i w:val="0"/>
          <w:sz w:val="26"/>
          <w:szCs w:val="26"/>
        </w:rPr>
        <w:t>по предоставлению гарантированного перечня услуг по погребению на территории Надеждинского муниципального района</w:t>
      </w:r>
      <w:r w:rsidRPr="00DF5089">
        <w:rPr>
          <w:i w:val="0"/>
          <w:sz w:val="26"/>
          <w:szCs w:val="26"/>
        </w:rPr>
        <w:t>.</w:t>
      </w:r>
      <w:proofErr w:type="gramEnd"/>
    </w:p>
    <w:p w:rsidR="004C3D7E" w:rsidRPr="00DF5089" w:rsidRDefault="004C3D7E" w:rsidP="000078BB">
      <w:pPr>
        <w:pStyle w:val="HTML"/>
        <w:numPr>
          <w:ilvl w:val="0"/>
          <w:numId w:val="28"/>
        </w:numPr>
        <w:tabs>
          <w:tab w:val="left" w:pos="1134"/>
          <w:tab w:val="left" w:pos="1276"/>
        </w:tabs>
        <w:ind w:left="0" w:firstLine="851"/>
        <w:jc w:val="both"/>
        <w:rPr>
          <w:i w:val="0"/>
          <w:sz w:val="26"/>
          <w:szCs w:val="26"/>
        </w:rPr>
      </w:pPr>
      <w:r w:rsidRPr="00DF5089">
        <w:rPr>
          <w:rStyle w:val="a6"/>
          <w:bCs/>
          <w:i w:val="0"/>
          <w:sz w:val="26"/>
          <w:szCs w:val="26"/>
        </w:rPr>
        <w:t>Сроки оказания услуг:</w:t>
      </w:r>
      <w:r>
        <w:rPr>
          <w:rStyle w:val="a6"/>
          <w:bCs/>
          <w:i w:val="0"/>
          <w:sz w:val="26"/>
          <w:szCs w:val="26"/>
        </w:rPr>
        <w:t xml:space="preserve"> </w:t>
      </w:r>
      <w:r w:rsidRPr="00DF5089">
        <w:rPr>
          <w:i w:val="0"/>
          <w:sz w:val="26"/>
          <w:szCs w:val="26"/>
          <w:lang w:eastAsia="ru-RU"/>
        </w:rPr>
        <w:t>пять лет с момента заключения договора на оказание услуг. </w:t>
      </w:r>
    </w:p>
    <w:p w:rsidR="004C3D7E" w:rsidRPr="00DF5089" w:rsidRDefault="004C3D7E" w:rsidP="000078BB">
      <w:pPr>
        <w:pStyle w:val="HTML"/>
        <w:numPr>
          <w:ilvl w:val="0"/>
          <w:numId w:val="28"/>
        </w:numPr>
        <w:tabs>
          <w:tab w:val="left" w:pos="1134"/>
          <w:tab w:val="left" w:pos="1276"/>
        </w:tabs>
        <w:ind w:left="0" w:firstLine="851"/>
        <w:jc w:val="both"/>
        <w:rPr>
          <w:rStyle w:val="a6"/>
          <w:b w:val="0"/>
          <w:i w:val="0"/>
          <w:sz w:val="26"/>
          <w:szCs w:val="26"/>
        </w:rPr>
      </w:pPr>
      <w:r w:rsidRPr="00DF5089">
        <w:rPr>
          <w:rStyle w:val="a6"/>
          <w:bCs/>
          <w:i w:val="0"/>
          <w:sz w:val="26"/>
          <w:szCs w:val="26"/>
        </w:rPr>
        <w:t xml:space="preserve">Оказание услуг производить в </w:t>
      </w:r>
      <w:proofErr w:type="gramStart"/>
      <w:r w:rsidRPr="00DF5089">
        <w:rPr>
          <w:rStyle w:val="a6"/>
          <w:bCs/>
          <w:i w:val="0"/>
          <w:sz w:val="26"/>
          <w:szCs w:val="26"/>
        </w:rPr>
        <w:t>соответствии</w:t>
      </w:r>
      <w:proofErr w:type="gramEnd"/>
      <w:r w:rsidRPr="00DF5089">
        <w:rPr>
          <w:rStyle w:val="a6"/>
          <w:bCs/>
          <w:i w:val="0"/>
          <w:sz w:val="26"/>
          <w:szCs w:val="26"/>
        </w:rPr>
        <w:t xml:space="preserve"> с:</w:t>
      </w:r>
    </w:p>
    <w:p w:rsidR="004C3D7E" w:rsidRPr="00DF5089" w:rsidRDefault="004C3D7E" w:rsidP="000078BB">
      <w:pPr>
        <w:pStyle w:val="HTML"/>
        <w:numPr>
          <w:ilvl w:val="0"/>
          <w:numId w:val="29"/>
        </w:numPr>
        <w:tabs>
          <w:tab w:val="left" w:pos="1134"/>
          <w:tab w:val="left" w:pos="1276"/>
        </w:tabs>
        <w:ind w:left="0" w:firstLine="851"/>
        <w:jc w:val="both"/>
        <w:rPr>
          <w:i w:val="0"/>
          <w:sz w:val="26"/>
          <w:szCs w:val="26"/>
        </w:rPr>
      </w:pPr>
      <w:r w:rsidRPr="00DF5089">
        <w:rPr>
          <w:i w:val="0"/>
          <w:sz w:val="26"/>
          <w:szCs w:val="26"/>
        </w:rPr>
        <w:t>Федеральным законом от 12 января 1996 года № 8-ФЗ «О погребении и похоронном деле»;</w:t>
      </w:r>
    </w:p>
    <w:p w:rsidR="004C3D7E" w:rsidRPr="00DF5089" w:rsidRDefault="004C3D7E" w:rsidP="000078BB">
      <w:pPr>
        <w:pStyle w:val="HTML"/>
        <w:numPr>
          <w:ilvl w:val="0"/>
          <w:numId w:val="29"/>
        </w:numPr>
        <w:tabs>
          <w:tab w:val="left" w:pos="1134"/>
          <w:tab w:val="left" w:pos="1276"/>
        </w:tabs>
        <w:ind w:left="0" w:firstLine="851"/>
        <w:jc w:val="both"/>
        <w:rPr>
          <w:i w:val="0"/>
          <w:sz w:val="26"/>
          <w:szCs w:val="26"/>
        </w:rPr>
      </w:pPr>
      <w:r w:rsidRPr="00DF5089">
        <w:rPr>
          <w:i w:val="0"/>
          <w:sz w:val="26"/>
          <w:szCs w:val="26"/>
        </w:rPr>
        <w:t xml:space="preserve">Постановлением Правительства РФ от 15 августа 1997 </w:t>
      </w:r>
      <w:proofErr w:type="spellStart"/>
      <w:r w:rsidRPr="00DF5089">
        <w:rPr>
          <w:i w:val="0"/>
          <w:sz w:val="26"/>
          <w:szCs w:val="26"/>
        </w:rPr>
        <w:t>года№</w:t>
      </w:r>
      <w:proofErr w:type="spellEnd"/>
      <w:r w:rsidRPr="00DF5089">
        <w:rPr>
          <w:i w:val="0"/>
          <w:sz w:val="26"/>
          <w:szCs w:val="26"/>
        </w:rPr>
        <w:t xml:space="preserve"> 1025 «Об утверждении Правил бытового обслуживания населения в Российской Федерации»; </w:t>
      </w:r>
    </w:p>
    <w:p w:rsidR="004C3D7E" w:rsidRPr="00DF5089" w:rsidRDefault="004C3D7E" w:rsidP="0070380B">
      <w:pPr>
        <w:pStyle w:val="HTML"/>
        <w:numPr>
          <w:ilvl w:val="0"/>
          <w:numId w:val="29"/>
        </w:numPr>
        <w:tabs>
          <w:tab w:val="left" w:pos="1134"/>
          <w:tab w:val="left" w:pos="1276"/>
        </w:tabs>
        <w:ind w:left="0" w:firstLine="851"/>
        <w:jc w:val="both"/>
        <w:rPr>
          <w:i w:val="0"/>
          <w:sz w:val="26"/>
          <w:szCs w:val="26"/>
        </w:rPr>
      </w:pPr>
      <w:r w:rsidRPr="00DF5089">
        <w:rPr>
          <w:i w:val="0"/>
          <w:sz w:val="26"/>
          <w:szCs w:val="26"/>
        </w:rPr>
        <w:t xml:space="preserve">Постановлением Главного государственного санитарного врача РФ от 28 июня 2011 </w:t>
      </w:r>
      <w:proofErr w:type="spellStart"/>
      <w:r w:rsidRPr="00DF5089">
        <w:rPr>
          <w:i w:val="0"/>
          <w:sz w:val="26"/>
          <w:szCs w:val="26"/>
        </w:rPr>
        <w:t>года№</w:t>
      </w:r>
      <w:proofErr w:type="spellEnd"/>
      <w:r w:rsidRPr="00DF5089">
        <w:rPr>
          <w:i w:val="0"/>
          <w:sz w:val="26"/>
          <w:szCs w:val="26"/>
        </w:rPr>
        <w:t xml:space="preserve"> 84 «Об утверждении </w:t>
      </w:r>
      <w:proofErr w:type="spellStart"/>
      <w:r w:rsidRPr="00DF5089">
        <w:rPr>
          <w:i w:val="0"/>
          <w:sz w:val="26"/>
          <w:szCs w:val="26"/>
        </w:rPr>
        <w:t>СанПиН</w:t>
      </w:r>
      <w:proofErr w:type="spellEnd"/>
      <w:r w:rsidRPr="00DF5089">
        <w:rPr>
          <w:i w:val="0"/>
          <w:sz w:val="26"/>
          <w:szCs w:val="26"/>
        </w:rPr>
        <w:t xml:space="preserve"> 2.1.2882-11 «Гигиенические требования к размещению, устройству и содержанию кладбищ, зданий и сооружений похоронного назначения»;</w:t>
      </w:r>
    </w:p>
    <w:p w:rsidR="004C3D7E" w:rsidRPr="00DF5089" w:rsidRDefault="004C3D7E" w:rsidP="0070380B">
      <w:pPr>
        <w:pStyle w:val="HTML"/>
        <w:numPr>
          <w:ilvl w:val="0"/>
          <w:numId w:val="29"/>
        </w:numPr>
        <w:tabs>
          <w:tab w:val="left" w:pos="1134"/>
          <w:tab w:val="left" w:pos="1276"/>
        </w:tabs>
        <w:ind w:left="0" w:firstLine="851"/>
        <w:jc w:val="both"/>
        <w:rPr>
          <w:i w:val="0"/>
          <w:sz w:val="26"/>
          <w:szCs w:val="26"/>
        </w:rPr>
      </w:pPr>
      <w:r w:rsidRPr="00DF5089">
        <w:rPr>
          <w:i w:val="0"/>
          <w:sz w:val="26"/>
          <w:szCs w:val="26"/>
        </w:rPr>
        <w:t>Решением Думы Надеждинского района от 07.04.2015 № 156  «О Положении «Об организации ритуальных услуг  и содержании мест захоронения на территории Надеждинского муниципального района».</w:t>
      </w:r>
    </w:p>
    <w:p w:rsidR="004C3D7E" w:rsidRPr="00DF5089" w:rsidRDefault="004C3D7E" w:rsidP="000078BB">
      <w:pPr>
        <w:pStyle w:val="HTML"/>
        <w:numPr>
          <w:ilvl w:val="0"/>
          <w:numId w:val="28"/>
        </w:numPr>
        <w:tabs>
          <w:tab w:val="left" w:pos="1134"/>
          <w:tab w:val="left" w:pos="1276"/>
          <w:tab w:val="left" w:pos="1418"/>
        </w:tabs>
        <w:ind w:left="0" w:firstLine="851"/>
        <w:jc w:val="both"/>
        <w:rPr>
          <w:rStyle w:val="a6"/>
          <w:b w:val="0"/>
          <w:i w:val="0"/>
          <w:sz w:val="26"/>
          <w:szCs w:val="26"/>
        </w:rPr>
      </w:pPr>
      <w:r w:rsidRPr="00DF5089">
        <w:rPr>
          <w:rStyle w:val="a6"/>
          <w:bCs/>
          <w:i w:val="0"/>
          <w:sz w:val="26"/>
          <w:szCs w:val="26"/>
        </w:rPr>
        <w:t>Для выполнения работ  специализированной службе необходимо иметь:</w:t>
      </w:r>
    </w:p>
    <w:p w:rsidR="004C3D7E" w:rsidRPr="00DF5089" w:rsidRDefault="004C3D7E" w:rsidP="000078BB">
      <w:pPr>
        <w:pStyle w:val="HTML"/>
        <w:numPr>
          <w:ilvl w:val="0"/>
          <w:numId w:val="30"/>
        </w:numPr>
        <w:tabs>
          <w:tab w:val="left" w:pos="1134"/>
          <w:tab w:val="left" w:pos="1276"/>
          <w:tab w:val="left" w:pos="1418"/>
        </w:tabs>
        <w:ind w:left="0" w:firstLine="851"/>
        <w:jc w:val="both"/>
        <w:rPr>
          <w:i w:val="0"/>
          <w:sz w:val="26"/>
          <w:szCs w:val="26"/>
        </w:rPr>
      </w:pPr>
      <w:r w:rsidRPr="00DF5089">
        <w:rPr>
          <w:i w:val="0"/>
          <w:sz w:val="26"/>
          <w:szCs w:val="26"/>
        </w:rPr>
        <w:t>специализированный транспорт для предоставления услуг по  транспортировке в морг трупов граждан  и  услуг по захоронению;</w:t>
      </w:r>
    </w:p>
    <w:p w:rsidR="004C3D7E" w:rsidRPr="00DF5089" w:rsidRDefault="004C3D7E" w:rsidP="000078BB">
      <w:pPr>
        <w:pStyle w:val="HTML"/>
        <w:numPr>
          <w:ilvl w:val="0"/>
          <w:numId w:val="30"/>
        </w:numPr>
        <w:tabs>
          <w:tab w:val="left" w:pos="1134"/>
          <w:tab w:val="left" w:pos="1276"/>
          <w:tab w:val="left" w:pos="1418"/>
        </w:tabs>
        <w:ind w:left="0" w:firstLine="851"/>
        <w:jc w:val="both"/>
        <w:rPr>
          <w:i w:val="0"/>
          <w:sz w:val="26"/>
          <w:szCs w:val="26"/>
        </w:rPr>
      </w:pPr>
      <w:r w:rsidRPr="00DF5089">
        <w:rPr>
          <w:i w:val="0"/>
          <w:sz w:val="26"/>
          <w:szCs w:val="26"/>
        </w:rPr>
        <w:t>персонал для оказания услуг;</w:t>
      </w:r>
    </w:p>
    <w:p w:rsidR="004C3D7E" w:rsidRPr="00DF5089" w:rsidRDefault="004C3D7E" w:rsidP="000078BB">
      <w:pPr>
        <w:pStyle w:val="HTML"/>
        <w:numPr>
          <w:ilvl w:val="0"/>
          <w:numId w:val="30"/>
        </w:numPr>
        <w:tabs>
          <w:tab w:val="left" w:pos="1134"/>
          <w:tab w:val="left" w:pos="1276"/>
          <w:tab w:val="left" w:pos="1418"/>
        </w:tabs>
        <w:ind w:left="0" w:firstLine="851"/>
        <w:jc w:val="both"/>
        <w:rPr>
          <w:i w:val="0"/>
          <w:sz w:val="26"/>
          <w:szCs w:val="26"/>
        </w:rPr>
      </w:pPr>
      <w:r w:rsidRPr="00DF5089">
        <w:rPr>
          <w:i w:val="0"/>
          <w:sz w:val="26"/>
          <w:szCs w:val="26"/>
        </w:rPr>
        <w:t>помещение для приема заявок;</w:t>
      </w:r>
    </w:p>
    <w:p w:rsidR="004C3D7E" w:rsidRPr="00DF5089" w:rsidRDefault="004C3D7E" w:rsidP="000078BB">
      <w:pPr>
        <w:pStyle w:val="HTML"/>
        <w:numPr>
          <w:ilvl w:val="0"/>
          <w:numId w:val="30"/>
        </w:numPr>
        <w:tabs>
          <w:tab w:val="left" w:pos="1134"/>
          <w:tab w:val="left" w:pos="1276"/>
          <w:tab w:val="left" w:pos="1418"/>
        </w:tabs>
        <w:ind w:left="0" w:firstLine="851"/>
        <w:jc w:val="both"/>
        <w:rPr>
          <w:i w:val="0"/>
          <w:sz w:val="26"/>
          <w:szCs w:val="26"/>
        </w:rPr>
      </w:pPr>
      <w:r w:rsidRPr="00DF5089">
        <w:rPr>
          <w:i w:val="0"/>
          <w:sz w:val="26"/>
          <w:szCs w:val="26"/>
        </w:rPr>
        <w:t>наличие прямой телефонной связи для приема заявок;</w:t>
      </w:r>
    </w:p>
    <w:p w:rsidR="004C3D7E" w:rsidRPr="00434ABD" w:rsidRDefault="004C3D7E" w:rsidP="00434ABD">
      <w:pPr>
        <w:pStyle w:val="HTML"/>
        <w:numPr>
          <w:ilvl w:val="0"/>
          <w:numId w:val="30"/>
        </w:numPr>
        <w:tabs>
          <w:tab w:val="left" w:pos="1134"/>
          <w:tab w:val="left" w:pos="1276"/>
          <w:tab w:val="left" w:pos="1418"/>
        </w:tabs>
        <w:ind w:left="0" w:firstLine="851"/>
        <w:jc w:val="both"/>
        <w:rPr>
          <w:i w:val="0"/>
          <w:sz w:val="26"/>
          <w:szCs w:val="26"/>
        </w:rPr>
      </w:pPr>
      <w:r w:rsidRPr="00DF5089">
        <w:rPr>
          <w:i w:val="0"/>
          <w:sz w:val="26"/>
          <w:szCs w:val="26"/>
        </w:rPr>
        <w:t>наличие материально-технической базы для изготовления предметов похоронного ритуала;</w:t>
      </w:r>
    </w:p>
    <w:p w:rsidR="004C3D7E" w:rsidRPr="00DF5089" w:rsidRDefault="004C3D7E" w:rsidP="000078BB">
      <w:pPr>
        <w:pStyle w:val="HTML"/>
        <w:numPr>
          <w:ilvl w:val="0"/>
          <w:numId w:val="28"/>
        </w:numPr>
        <w:tabs>
          <w:tab w:val="left" w:pos="1134"/>
          <w:tab w:val="left" w:pos="1276"/>
        </w:tabs>
        <w:ind w:left="0" w:firstLine="851"/>
        <w:jc w:val="both"/>
        <w:rPr>
          <w:rStyle w:val="a6"/>
          <w:bCs/>
          <w:i w:val="0"/>
          <w:sz w:val="26"/>
          <w:szCs w:val="26"/>
        </w:rPr>
      </w:pPr>
      <w:r w:rsidRPr="00DF5089">
        <w:rPr>
          <w:rStyle w:val="a6"/>
          <w:bCs/>
          <w:i w:val="0"/>
          <w:sz w:val="26"/>
          <w:szCs w:val="26"/>
        </w:rPr>
        <w:t>Специализированная служба по вопросам похоронного дела:</w:t>
      </w:r>
    </w:p>
    <w:p w:rsidR="004C3D7E" w:rsidRPr="00DF5089" w:rsidRDefault="004C3D7E" w:rsidP="000078BB">
      <w:pPr>
        <w:pStyle w:val="HTML"/>
        <w:numPr>
          <w:ilvl w:val="1"/>
          <w:numId w:val="28"/>
        </w:numPr>
        <w:tabs>
          <w:tab w:val="left" w:pos="1134"/>
          <w:tab w:val="left" w:pos="1276"/>
        </w:tabs>
        <w:ind w:left="0" w:firstLine="851"/>
        <w:jc w:val="both"/>
        <w:rPr>
          <w:b/>
          <w:bCs/>
          <w:i w:val="0"/>
          <w:sz w:val="26"/>
          <w:szCs w:val="26"/>
        </w:rPr>
      </w:pPr>
      <w:r w:rsidRPr="00DF5089">
        <w:rPr>
          <w:i w:val="0"/>
          <w:sz w:val="26"/>
          <w:szCs w:val="26"/>
        </w:rPr>
        <w:t>Оказывает гарантированный перечень услуг по погребению на безвозмездной основе в соответствии со статьями 9  Федерального закона от 12 января 1996 года № 8-ФЗ «О погребении и похоронном деле»:</w:t>
      </w:r>
    </w:p>
    <w:p w:rsidR="004C3D7E" w:rsidRPr="00DF5089" w:rsidRDefault="004C3D7E" w:rsidP="000078BB">
      <w:pPr>
        <w:numPr>
          <w:ilvl w:val="0"/>
          <w:numId w:val="31"/>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оформление документов, необходимых для погребения;</w:t>
      </w:r>
    </w:p>
    <w:p w:rsidR="004C3D7E" w:rsidRPr="00DF5089" w:rsidRDefault="004C3D7E" w:rsidP="000078BB">
      <w:pPr>
        <w:numPr>
          <w:ilvl w:val="0"/>
          <w:numId w:val="31"/>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предоставление и доставка гроба и других предметов, необходимых для погребения;</w:t>
      </w:r>
    </w:p>
    <w:p w:rsidR="004C3D7E" w:rsidRPr="00DF5089" w:rsidRDefault="004C3D7E" w:rsidP="000078BB">
      <w:pPr>
        <w:numPr>
          <w:ilvl w:val="0"/>
          <w:numId w:val="31"/>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перевозка тела (останков) умершего на кладбище (в крематорий);</w:t>
      </w:r>
    </w:p>
    <w:p w:rsidR="004C3D7E" w:rsidRPr="00DF5089" w:rsidRDefault="004C3D7E" w:rsidP="000078BB">
      <w:pPr>
        <w:pStyle w:val="HTML"/>
        <w:numPr>
          <w:ilvl w:val="0"/>
          <w:numId w:val="31"/>
        </w:numPr>
        <w:tabs>
          <w:tab w:val="left" w:pos="1134"/>
          <w:tab w:val="left" w:pos="1276"/>
          <w:tab w:val="left" w:pos="1418"/>
        </w:tabs>
        <w:ind w:left="0" w:firstLine="851"/>
        <w:jc w:val="both"/>
        <w:rPr>
          <w:i w:val="0"/>
          <w:sz w:val="26"/>
          <w:szCs w:val="26"/>
        </w:rPr>
      </w:pPr>
      <w:r w:rsidRPr="00DF5089">
        <w:rPr>
          <w:i w:val="0"/>
          <w:sz w:val="26"/>
          <w:szCs w:val="26"/>
        </w:rPr>
        <w:t>погребение (кремация с последующей выдачей урны с прахом).</w:t>
      </w:r>
    </w:p>
    <w:p w:rsidR="004C3D7E" w:rsidRPr="00DF5089" w:rsidRDefault="004C3D7E" w:rsidP="000078BB">
      <w:pPr>
        <w:pStyle w:val="HTML"/>
        <w:numPr>
          <w:ilvl w:val="1"/>
          <w:numId w:val="28"/>
        </w:numPr>
        <w:tabs>
          <w:tab w:val="left" w:pos="1134"/>
          <w:tab w:val="left" w:pos="1276"/>
          <w:tab w:val="left" w:pos="1418"/>
        </w:tabs>
        <w:ind w:left="0" w:firstLine="851"/>
        <w:jc w:val="both"/>
        <w:rPr>
          <w:i w:val="0"/>
          <w:sz w:val="26"/>
          <w:szCs w:val="26"/>
        </w:rPr>
      </w:pPr>
      <w:proofErr w:type="gramStart"/>
      <w:r w:rsidRPr="00DF5089">
        <w:rPr>
          <w:i w:val="0"/>
          <w:sz w:val="26"/>
          <w:szCs w:val="26"/>
        </w:rPr>
        <w:t xml:space="preserve">Осуществляет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а </w:t>
      </w:r>
      <w:r w:rsidRPr="00DF5089">
        <w:rPr>
          <w:i w:val="0"/>
          <w:sz w:val="26"/>
          <w:szCs w:val="26"/>
        </w:rPr>
        <w:lastRenderedPageBreak/>
        <w:t xml:space="preserve">также погребение умерших, личность которых не установлена ОМВД, на отведенных для таких случаев участках общественного </w:t>
      </w:r>
      <w:proofErr w:type="spellStart"/>
      <w:r w:rsidRPr="00DF5089">
        <w:rPr>
          <w:i w:val="0"/>
          <w:sz w:val="26"/>
          <w:szCs w:val="26"/>
        </w:rPr>
        <w:t>кладбищав</w:t>
      </w:r>
      <w:proofErr w:type="spellEnd"/>
      <w:r w:rsidRPr="00DF5089">
        <w:rPr>
          <w:i w:val="0"/>
          <w:sz w:val="26"/>
          <w:szCs w:val="26"/>
        </w:rPr>
        <w:t xml:space="preserve"> соответствии со ст. 12  Федерального закона от 12января 1996 года № 8-ФЗ «О погребении и похоронном деле».</w:t>
      </w:r>
      <w:proofErr w:type="gramEnd"/>
      <w:r w:rsidRPr="00DF5089">
        <w:rPr>
          <w:i w:val="0"/>
          <w:sz w:val="26"/>
          <w:szCs w:val="26"/>
        </w:rPr>
        <w:t xml:space="preserve"> Услуги, при проведении погребения </w:t>
      </w:r>
      <w:proofErr w:type="gramStart"/>
      <w:r w:rsidRPr="00DF5089">
        <w:rPr>
          <w:i w:val="0"/>
          <w:sz w:val="26"/>
          <w:szCs w:val="26"/>
        </w:rPr>
        <w:t>умерших</w:t>
      </w:r>
      <w:proofErr w:type="gramEnd"/>
      <w:r w:rsidRPr="00DF5089">
        <w:rPr>
          <w:i w:val="0"/>
          <w:sz w:val="26"/>
          <w:szCs w:val="26"/>
        </w:rPr>
        <w:t>, указанных в настоящем пункте, включают:</w:t>
      </w:r>
    </w:p>
    <w:p w:rsidR="004C3D7E" w:rsidRPr="00DF5089" w:rsidRDefault="004C3D7E" w:rsidP="000078BB">
      <w:pPr>
        <w:numPr>
          <w:ilvl w:val="0"/>
          <w:numId w:val="32"/>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оформление документов, необходимых для погребения;</w:t>
      </w:r>
    </w:p>
    <w:p w:rsidR="004C3D7E" w:rsidRPr="00DF5089" w:rsidRDefault="004C3D7E" w:rsidP="000078BB">
      <w:pPr>
        <w:numPr>
          <w:ilvl w:val="0"/>
          <w:numId w:val="32"/>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облачение тела;</w:t>
      </w:r>
    </w:p>
    <w:p w:rsidR="004C3D7E" w:rsidRPr="00DF5089" w:rsidRDefault="004C3D7E" w:rsidP="000078BB">
      <w:pPr>
        <w:numPr>
          <w:ilvl w:val="0"/>
          <w:numId w:val="32"/>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предоставление гроба;</w:t>
      </w:r>
    </w:p>
    <w:p w:rsidR="004C3D7E" w:rsidRPr="00DF5089" w:rsidRDefault="004C3D7E" w:rsidP="000078BB">
      <w:pPr>
        <w:numPr>
          <w:ilvl w:val="0"/>
          <w:numId w:val="32"/>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 xml:space="preserve">перевозку </w:t>
      </w:r>
      <w:proofErr w:type="gramStart"/>
      <w:r w:rsidRPr="00DF5089">
        <w:rPr>
          <w:sz w:val="26"/>
          <w:szCs w:val="26"/>
        </w:rPr>
        <w:t>умершего</w:t>
      </w:r>
      <w:proofErr w:type="gramEnd"/>
      <w:r w:rsidRPr="00DF5089">
        <w:rPr>
          <w:sz w:val="26"/>
          <w:szCs w:val="26"/>
        </w:rPr>
        <w:t xml:space="preserve"> на кладбище;</w:t>
      </w:r>
    </w:p>
    <w:p w:rsidR="004C3D7E" w:rsidRPr="00DF5089" w:rsidRDefault="004C3D7E" w:rsidP="000078BB">
      <w:pPr>
        <w:numPr>
          <w:ilvl w:val="0"/>
          <w:numId w:val="32"/>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погребение.</w:t>
      </w:r>
    </w:p>
    <w:p w:rsidR="004C3D7E" w:rsidRPr="00DF5089" w:rsidRDefault="004C3D7E" w:rsidP="000078BB">
      <w:pPr>
        <w:numPr>
          <w:ilvl w:val="1"/>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Осуществляет транспортировку в морг трупов граждан.</w:t>
      </w:r>
    </w:p>
    <w:p w:rsidR="004C3D7E" w:rsidRPr="00DF5089" w:rsidRDefault="004C3D7E" w:rsidP="000078BB">
      <w:pPr>
        <w:numPr>
          <w:ilvl w:val="1"/>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Осуществляет выдачу разрешений на захоронение умершего в могилу или в родственное место захоронения, на участке в пределах ограды родственного места захоронения.</w:t>
      </w:r>
    </w:p>
    <w:p w:rsidR="004C3D7E" w:rsidRPr="00DF5089" w:rsidRDefault="004C3D7E" w:rsidP="000078BB">
      <w:pPr>
        <w:numPr>
          <w:ilvl w:val="1"/>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 xml:space="preserve">Осуществляет выдачу справок о произведенных захоронениях или об их отсутствии. </w:t>
      </w:r>
    </w:p>
    <w:p w:rsidR="004C3D7E" w:rsidRPr="00DF5089" w:rsidRDefault="004C3D7E" w:rsidP="000078BB">
      <w:pPr>
        <w:numPr>
          <w:ilvl w:val="1"/>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Ведет журнал учета захоронений и журнал приема заявок.</w:t>
      </w:r>
    </w:p>
    <w:p w:rsidR="004C3D7E" w:rsidRPr="00DF5089" w:rsidRDefault="004C3D7E" w:rsidP="000078BB">
      <w:pPr>
        <w:numPr>
          <w:ilvl w:val="0"/>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Специализированная служба вправе предоставлять услуги по погребению сверх гарантированного перечня за счет сре</w:t>
      </w:r>
      <w:proofErr w:type="gramStart"/>
      <w:r w:rsidRPr="00DF5089">
        <w:rPr>
          <w:sz w:val="26"/>
          <w:szCs w:val="26"/>
        </w:rPr>
        <w:t>дств бл</w:t>
      </w:r>
      <w:proofErr w:type="gramEnd"/>
      <w:r w:rsidRPr="00DF5089">
        <w:rPr>
          <w:sz w:val="26"/>
          <w:szCs w:val="26"/>
        </w:rPr>
        <w:t>изких родственников, законного представителя умершего или иного лица, взявшего на себя обязанность осуществить погребение умершего.</w:t>
      </w:r>
    </w:p>
    <w:p w:rsidR="004C3D7E" w:rsidRPr="00DF5089" w:rsidRDefault="004C3D7E" w:rsidP="000078BB">
      <w:pPr>
        <w:numPr>
          <w:ilvl w:val="0"/>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 xml:space="preserve">Специализированная служба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w:t>
      </w:r>
      <w:r>
        <w:rPr>
          <w:sz w:val="26"/>
          <w:szCs w:val="26"/>
        </w:rPr>
        <w:t>содержанию</w:t>
      </w:r>
      <w:r w:rsidRPr="00DF5089">
        <w:rPr>
          <w:sz w:val="26"/>
          <w:szCs w:val="26"/>
        </w:rPr>
        <w:t xml:space="preserve"> мест захоронения.</w:t>
      </w:r>
    </w:p>
    <w:p w:rsidR="004C3D7E" w:rsidRPr="00DF5089" w:rsidRDefault="004C3D7E" w:rsidP="000078BB">
      <w:pPr>
        <w:numPr>
          <w:ilvl w:val="0"/>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По договору с лицом, осуществляющим организацию погребения, специализированная служба вправе за плату оказывать услуги по уходу за могилой, по ремонту надмогильных сооружений и иные дополнительные услуги.</w:t>
      </w:r>
    </w:p>
    <w:p w:rsidR="004C3D7E" w:rsidRPr="00DF5089" w:rsidRDefault="004C3D7E" w:rsidP="000078BB">
      <w:pPr>
        <w:numPr>
          <w:ilvl w:val="0"/>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 xml:space="preserve">Специализированная служба несет ответственность за ненадлежащее оказание ритуальных услуг в </w:t>
      </w:r>
      <w:proofErr w:type="gramStart"/>
      <w:r w:rsidRPr="00DF5089">
        <w:rPr>
          <w:sz w:val="26"/>
          <w:szCs w:val="26"/>
        </w:rPr>
        <w:t>соответствии</w:t>
      </w:r>
      <w:proofErr w:type="gramEnd"/>
      <w:r w:rsidRPr="00DF5089">
        <w:rPr>
          <w:sz w:val="26"/>
          <w:szCs w:val="26"/>
        </w:rPr>
        <w:t xml:space="preserve"> с законодательством Российской Федерации.</w:t>
      </w:r>
    </w:p>
    <w:p w:rsidR="004C3D7E" w:rsidRPr="00DF5089" w:rsidRDefault="004C3D7E" w:rsidP="000078BB">
      <w:pPr>
        <w:numPr>
          <w:ilvl w:val="0"/>
          <w:numId w:val="28"/>
        </w:numPr>
        <w:shd w:val="clear" w:color="auto" w:fill="FFFFFF"/>
        <w:tabs>
          <w:tab w:val="left" w:pos="1134"/>
          <w:tab w:val="left" w:pos="1276"/>
          <w:tab w:val="left" w:pos="1418"/>
        </w:tabs>
        <w:spacing w:line="240" w:lineRule="auto"/>
        <w:ind w:left="0" w:firstLine="851"/>
        <w:jc w:val="both"/>
        <w:textAlignment w:val="baseline"/>
        <w:rPr>
          <w:sz w:val="26"/>
          <w:szCs w:val="26"/>
        </w:rPr>
      </w:pPr>
      <w:r w:rsidRPr="00DF5089">
        <w:rPr>
          <w:sz w:val="26"/>
          <w:szCs w:val="26"/>
        </w:rPr>
        <w:t xml:space="preserve">Стоимость услуг, предоставляемых согласно гарантированному перечню услуг по погребению, утверждается постановлением Администрации Надеждинского </w:t>
      </w:r>
      <w:proofErr w:type="spellStart"/>
      <w:r w:rsidRPr="00DF5089">
        <w:rPr>
          <w:sz w:val="26"/>
          <w:szCs w:val="26"/>
        </w:rPr>
        <w:t>муниципально</w:t>
      </w:r>
      <w:proofErr w:type="spellEnd"/>
      <w:r w:rsidRPr="00DF5089">
        <w:rPr>
          <w:sz w:val="26"/>
          <w:szCs w:val="26"/>
        </w:rPr>
        <w:t xml:space="preserve"> района по согласованию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в порядке, установленном действующим законодательством.</w:t>
      </w:r>
    </w:p>
    <w:p w:rsidR="004C3D7E" w:rsidRPr="00DF5089" w:rsidRDefault="004C3D7E" w:rsidP="000078BB">
      <w:pPr>
        <w:numPr>
          <w:ilvl w:val="0"/>
          <w:numId w:val="28"/>
        </w:numPr>
        <w:shd w:val="clear" w:color="auto" w:fill="FFFFFF"/>
        <w:tabs>
          <w:tab w:val="left" w:pos="1134"/>
          <w:tab w:val="left" w:pos="1276"/>
          <w:tab w:val="left" w:pos="1418"/>
        </w:tabs>
        <w:spacing w:line="240" w:lineRule="auto"/>
        <w:ind w:left="0" w:firstLine="851"/>
        <w:jc w:val="both"/>
        <w:textAlignment w:val="baseline"/>
        <w:rPr>
          <w:rStyle w:val="a6"/>
          <w:b w:val="0"/>
          <w:sz w:val="26"/>
          <w:szCs w:val="26"/>
        </w:rPr>
      </w:pPr>
      <w:r w:rsidRPr="00DF5089">
        <w:rPr>
          <w:sz w:val="26"/>
          <w:szCs w:val="26"/>
        </w:rPr>
        <w:t>Специализированная служба обеспечивает соблюдение персоналом Правил техники безопасности и Правил противопожарной безопасности</w:t>
      </w:r>
      <w:r w:rsidRPr="00DF5089">
        <w:rPr>
          <w:rStyle w:val="a6"/>
          <w:b w:val="0"/>
          <w:bCs/>
          <w:sz w:val="26"/>
          <w:szCs w:val="26"/>
        </w:rPr>
        <w:t>.</w:t>
      </w:r>
    </w:p>
    <w:p w:rsidR="004C3D7E" w:rsidRPr="00DF5089" w:rsidRDefault="004C3D7E" w:rsidP="000078BB">
      <w:pPr>
        <w:pStyle w:val="HTML"/>
        <w:jc w:val="both"/>
        <w:rPr>
          <w:i w:val="0"/>
          <w:sz w:val="26"/>
          <w:szCs w:val="26"/>
        </w:rPr>
      </w:pPr>
      <w:r w:rsidRPr="00DF5089">
        <w:rPr>
          <w:i w:val="0"/>
          <w:sz w:val="26"/>
          <w:szCs w:val="26"/>
        </w:rPr>
        <w:t> </w:t>
      </w:r>
    </w:p>
    <w:p w:rsidR="004C3D7E" w:rsidRPr="00DF5089" w:rsidRDefault="004C3D7E" w:rsidP="000078BB">
      <w:pPr>
        <w:pStyle w:val="HTML"/>
        <w:jc w:val="both"/>
        <w:rPr>
          <w:sz w:val="26"/>
          <w:szCs w:val="26"/>
        </w:rPr>
      </w:pPr>
    </w:p>
    <w:p w:rsidR="004C3D7E" w:rsidRPr="00DF5089" w:rsidRDefault="004C3D7E" w:rsidP="000078BB">
      <w:pPr>
        <w:pStyle w:val="HTML"/>
        <w:tabs>
          <w:tab w:val="left" w:pos="5964"/>
        </w:tabs>
        <w:rPr>
          <w:rStyle w:val="a6"/>
          <w:bCs/>
          <w:sz w:val="26"/>
          <w:szCs w:val="26"/>
        </w:rPr>
      </w:pPr>
      <w:r w:rsidRPr="00DF5089">
        <w:rPr>
          <w:rStyle w:val="a6"/>
          <w:bCs/>
          <w:sz w:val="26"/>
          <w:szCs w:val="26"/>
        </w:rPr>
        <w:tab/>
      </w:r>
    </w:p>
    <w:p w:rsidR="004C3D7E" w:rsidRPr="00DF5089" w:rsidRDefault="004C3D7E" w:rsidP="000078BB">
      <w:pPr>
        <w:pStyle w:val="HTML"/>
        <w:jc w:val="center"/>
        <w:rPr>
          <w:rStyle w:val="a6"/>
          <w:bCs/>
          <w:sz w:val="26"/>
          <w:szCs w:val="26"/>
        </w:rPr>
      </w:pPr>
    </w:p>
    <w:p w:rsidR="004C3D7E" w:rsidRDefault="004C3D7E" w:rsidP="00DD1E48">
      <w:pPr>
        <w:pStyle w:val="HTML"/>
        <w:tabs>
          <w:tab w:val="left" w:pos="5748"/>
        </w:tabs>
        <w:rPr>
          <w:rStyle w:val="a6"/>
          <w:bCs/>
          <w:sz w:val="26"/>
          <w:szCs w:val="26"/>
        </w:rPr>
      </w:pPr>
      <w:bookmarkStart w:id="2" w:name="_GoBack"/>
      <w:bookmarkEnd w:id="2"/>
    </w:p>
    <w:p w:rsidR="004C3D7E" w:rsidRDefault="004C3D7E" w:rsidP="00DD1E48">
      <w:pPr>
        <w:pStyle w:val="HTML"/>
        <w:tabs>
          <w:tab w:val="left" w:pos="5748"/>
        </w:tabs>
        <w:rPr>
          <w:rStyle w:val="a6"/>
          <w:bCs/>
          <w:sz w:val="26"/>
          <w:szCs w:val="26"/>
        </w:rPr>
      </w:pPr>
    </w:p>
    <w:p w:rsidR="004C3D7E" w:rsidRDefault="004C3D7E" w:rsidP="00DD1E48">
      <w:pPr>
        <w:pStyle w:val="HTML"/>
        <w:tabs>
          <w:tab w:val="left" w:pos="5748"/>
        </w:tabs>
        <w:rPr>
          <w:rStyle w:val="a6"/>
          <w:bCs/>
          <w:sz w:val="26"/>
          <w:szCs w:val="26"/>
        </w:rPr>
      </w:pPr>
    </w:p>
    <w:p w:rsidR="004C3D7E" w:rsidRDefault="004C3D7E" w:rsidP="00DD1E48">
      <w:pPr>
        <w:pStyle w:val="HTML"/>
        <w:tabs>
          <w:tab w:val="left" w:pos="5748"/>
        </w:tabs>
        <w:rPr>
          <w:rStyle w:val="a6"/>
          <w:bCs/>
          <w:sz w:val="26"/>
          <w:szCs w:val="26"/>
        </w:rPr>
      </w:pPr>
    </w:p>
    <w:p w:rsidR="004C3D7E" w:rsidRDefault="004C3D7E" w:rsidP="00DD1E48">
      <w:pPr>
        <w:pStyle w:val="HTML"/>
        <w:tabs>
          <w:tab w:val="left" w:pos="5748"/>
        </w:tabs>
        <w:rPr>
          <w:rStyle w:val="a6"/>
          <w:bCs/>
          <w:sz w:val="26"/>
          <w:szCs w:val="26"/>
        </w:rPr>
      </w:pPr>
    </w:p>
    <w:p w:rsidR="004C3D7E" w:rsidRDefault="004C3D7E" w:rsidP="00DD1E48">
      <w:pPr>
        <w:pStyle w:val="HTML"/>
        <w:tabs>
          <w:tab w:val="left" w:pos="5748"/>
        </w:tabs>
        <w:rPr>
          <w:rStyle w:val="a6"/>
          <w:bCs/>
          <w:sz w:val="26"/>
          <w:szCs w:val="26"/>
        </w:rPr>
      </w:pPr>
    </w:p>
    <w:p w:rsidR="004C3D7E" w:rsidRDefault="004C3D7E" w:rsidP="00DD1E48">
      <w:pPr>
        <w:pStyle w:val="HTML"/>
        <w:tabs>
          <w:tab w:val="left" w:pos="5748"/>
        </w:tabs>
        <w:rPr>
          <w:rStyle w:val="a6"/>
          <w:bCs/>
          <w:sz w:val="26"/>
          <w:szCs w:val="26"/>
        </w:rPr>
      </w:pPr>
    </w:p>
    <w:p w:rsidR="004C3D7E" w:rsidRPr="00DD1E48" w:rsidRDefault="004C3D7E" w:rsidP="00DD1E48">
      <w:pPr>
        <w:pStyle w:val="HTML"/>
        <w:tabs>
          <w:tab w:val="left" w:pos="5748"/>
        </w:tabs>
        <w:rPr>
          <w:b/>
          <w:bCs/>
          <w:sz w:val="26"/>
          <w:szCs w:val="26"/>
        </w:rPr>
      </w:pPr>
    </w:p>
    <w:tbl>
      <w:tblPr>
        <w:tblW w:w="0" w:type="auto"/>
        <w:tblLook w:val="00A0"/>
      </w:tblPr>
      <w:tblGrid>
        <w:gridCol w:w="4408"/>
        <w:gridCol w:w="5163"/>
      </w:tblGrid>
      <w:tr w:rsidR="004C3D7E" w:rsidRPr="00DF5089" w:rsidTr="00FD4AF2">
        <w:tc>
          <w:tcPr>
            <w:tcW w:w="4644" w:type="dxa"/>
          </w:tcPr>
          <w:p w:rsidR="004C3D7E" w:rsidRPr="00DF5089" w:rsidRDefault="004C3D7E" w:rsidP="00FD4AF2">
            <w:pPr>
              <w:pStyle w:val="HTML"/>
              <w:rPr>
                <w:rStyle w:val="a6"/>
                <w:bCs/>
                <w:i w:val="0"/>
                <w:sz w:val="26"/>
                <w:szCs w:val="26"/>
              </w:rPr>
            </w:pPr>
          </w:p>
        </w:tc>
        <w:tc>
          <w:tcPr>
            <w:tcW w:w="5353" w:type="dxa"/>
          </w:tcPr>
          <w:p w:rsidR="004C3D7E" w:rsidRPr="00DF5089" w:rsidRDefault="004C3D7E" w:rsidP="00FD4AF2">
            <w:pPr>
              <w:pStyle w:val="HTML"/>
              <w:jc w:val="right"/>
              <w:rPr>
                <w:rStyle w:val="a6"/>
                <w:b w:val="0"/>
                <w:bCs/>
                <w:i w:val="0"/>
                <w:sz w:val="26"/>
                <w:szCs w:val="26"/>
              </w:rPr>
            </w:pPr>
            <w:r w:rsidRPr="00DF5089">
              <w:rPr>
                <w:rStyle w:val="a6"/>
                <w:b w:val="0"/>
                <w:bCs/>
                <w:i w:val="0"/>
                <w:sz w:val="26"/>
                <w:szCs w:val="26"/>
              </w:rPr>
              <w:t>Приложение № 6</w:t>
            </w:r>
          </w:p>
          <w:p w:rsidR="004C3D7E" w:rsidRPr="00DF5089" w:rsidRDefault="004C3D7E" w:rsidP="00EF1985">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4C3D7E" w:rsidRPr="00DF5089" w:rsidRDefault="004C3D7E" w:rsidP="000078BB">
      <w:pPr>
        <w:pStyle w:val="HTML"/>
        <w:jc w:val="center"/>
        <w:rPr>
          <w:b/>
          <w:i w:val="0"/>
          <w:sz w:val="26"/>
          <w:szCs w:val="26"/>
        </w:rPr>
      </w:pPr>
    </w:p>
    <w:p w:rsidR="004C3D7E" w:rsidRPr="00DF5089" w:rsidRDefault="004C3D7E" w:rsidP="000078BB">
      <w:pPr>
        <w:pStyle w:val="HTML"/>
        <w:jc w:val="center"/>
        <w:rPr>
          <w:b/>
          <w:i w:val="0"/>
          <w:sz w:val="26"/>
          <w:szCs w:val="26"/>
        </w:rPr>
      </w:pPr>
      <w:r w:rsidRPr="00DF5089">
        <w:rPr>
          <w:b/>
          <w:i w:val="0"/>
          <w:sz w:val="26"/>
          <w:szCs w:val="26"/>
        </w:rPr>
        <w:t xml:space="preserve">(проект) Договор </w:t>
      </w:r>
    </w:p>
    <w:p w:rsidR="004C3D7E" w:rsidRPr="00DF5089" w:rsidRDefault="004C3D7E" w:rsidP="000078BB">
      <w:pPr>
        <w:pStyle w:val="HTML"/>
        <w:jc w:val="center"/>
        <w:rPr>
          <w:i w:val="0"/>
          <w:sz w:val="26"/>
          <w:szCs w:val="26"/>
        </w:rPr>
      </w:pPr>
      <w:r w:rsidRPr="00DF5089">
        <w:rPr>
          <w:i w:val="0"/>
          <w:sz w:val="26"/>
          <w:szCs w:val="26"/>
        </w:rPr>
        <w:t xml:space="preserve">со </w:t>
      </w:r>
      <w:r w:rsidRPr="00DF5089">
        <w:rPr>
          <w:rStyle w:val="a6"/>
          <w:b w:val="0"/>
          <w:bCs/>
          <w:i w:val="0"/>
          <w:sz w:val="26"/>
          <w:szCs w:val="26"/>
        </w:rPr>
        <w:t xml:space="preserve">специализированной службой по вопросам похоронного дела по предоставлению гарантированного перечня услуг по погребению на территории Надеждинского муниципального района </w:t>
      </w:r>
    </w:p>
    <w:p w:rsidR="004C3D7E" w:rsidRPr="00DF5089" w:rsidRDefault="004C3D7E" w:rsidP="000078BB">
      <w:pPr>
        <w:pStyle w:val="HTML"/>
        <w:jc w:val="center"/>
        <w:rPr>
          <w:rStyle w:val="a6"/>
          <w:bCs/>
          <w:i w:val="0"/>
          <w:sz w:val="26"/>
          <w:szCs w:val="26"/>
        </w:rPr>
      </w:pPr>
    </w:p>
    <w:p w:rsidR="004C3D7E" w:rsidRPr="00DF5089" w:rsidRDefault="004C3D7E" w:rsidP="000078BB">
      <w:pPr>
        <w:pStyle w:val="HTML"/>
        <w:jc w:val="both"/>
        <w:rPr>
          <w:i w:val="0"/>
          <w:sz w:val="26"/>
          <w:szCs w:val="26"/>
        </w:rPr>
      </w:pPr>
      <w:r w:rsidRPr="00DF5089">
        <w:rPr>
          <w:i w:val="0"/>
          <w:sz w:val="26"/>
          <w:szCs w:val="26"/>
        </w:rPr>
        <w:t xml:space="preserve">с. Вольно-Надеждинское                              </w:t>
      </w:r>
      <w:r>
        <w:rPr>
          <w:i w:val="0"/>
          <w:sz w:val="26"/>
          <w:szCs w:val="26"/>
        </w:rPr>
        <w:t xml:space="preserve">            «___»___________2018</w:t>
      </w:r>
      <w:r w:rsidRPr="00DF5089">
        <w:rPr>
          <w:i w:val="0"/>
          <w:sz w:val="26"/>
          <w:szCs w:val="26"/>
        </w:rPr>
        <w:t xml:space="preserve"> год   </w:t>
      </w:r>
    </w:p>
    <w:p w:rsidR="004C3D7E" w:rsidRPr="00DF5089" w:rsidRDefault="004C3D7E" w:rsidP="000078BB">
      <w:pPr>
        <w:pStyle w:val="HTML"/>
        <w:jc w:val="both"/>
        <w:rPr>
          <w:i w:val="0"/>
          <w:sz w:val="26"/>
          <w:szCs w:val="26"/>
        </w:rPr>
      </w:pPr>
      <w:r w:rsidRPr="00DF5089">
        <w:rPr>
          <w:i w:val="0"/>
          <w:sz w:val="26"/>
          <w:szCs w:val="26"/>
        </w:rPr>
        <w:t xml:space="preserve">                                                                          </w:t>
      </w:r>
    </w:p>
    <w:p w:rsidR="004C3D7E" w:rsidRPr="00DF5089" w:rsidRDefault="004C3D7E" w:rsidP="000078BB">
      <w:pPr>
        <w:pStyle w:val="HTML"/>
        <w:ind w:firstLine="851"/>
        <w:jc w:val="both"/>
        <w:rPr>
          <w:i w:val="0"/>
          <w:sz w:val="26"/>
          <w:szCs w:val="26"/>
        </w:rPr>
      </w:pPr>
      <w:proofErr w:type="gramStart"/>
      <w:r w:rsidRPr="00DF5089">
        <w:rPr>
          <w:i w:val="0"/>
          <w:sz w:val="26"/>
          <w:szCs w:val="26"/>
        </w:rPr>
        <w:t xml:space="preserve">Администрация Надеждинского муниципального района, в лице Главы  Администрации Надеждинского муниципального района _____________________________________, действующего на основании Устава Надеждинского муниципального района, в дальнейшем </w:t>
      </w:r>
      <w:r w:rsidRPr="00DF5089">
        <w:rPr>
          <w:b/>
          <w:i w:val="0"/>
          <w:sz w:val="26"/>
          <w:szCs w:val="26"/>
        </w:rPr>
        <w:t>«Администрация»</w:t>
      </w:r>
      <w:r w:rsidRPr="00DF5089">
        <w:rPr>
          <w:i w:val="0"/>
          <w:sz w:val="26"/>
          <w:szCs w:val="26"/>
        </w:rPr>
        <w:t xml:space="preserve">, </w:t>
      </w:r>
      <w:r w:rsidRPr="00DF5089">
        <w:rPr>
          <w:bCs/>
          <w:i w:val="0"/>
          <w:sz w:val="26"/>
          <w:szCs w:val="26"/>
        </w:rPr>
        <w:t>с одной стороны и, ___________________________________________________________</w:t>
      </w:r>
      <w:r w:rsidRPr="00DF5089">
        <w:rPr>
          <w:i w:val="0"/>
          <w:sz w:val="26"/>
          <w:szCs w:val="26"/>
        </w:rPr>
        <w:t xml:space="preserve">                        в </w:t>
      </w:r>
      <w:proofErr w:type="spellStart"/>
      <w:r w:rsidRPr="00DF5089">
        <w:rPr>
          <w:i w:val="0"/>
          <w:sz w:val="26"/>
          <w:szCs w:val="26"/>
        </w:rPr>
        <w:t>лице__________________________________________________</w:t>
      </w:r>
      <w:proofErr w:type="spellEnd"/>
      <w:r w:rsidRPr="00DF5089">
        <w:rPr>
          <w:i w:val="0"/>
          <w:sz w:val="26"/>
          <w:szCs w:val="26"/>
        </w:rPr>
        <w:t xml:space="preserve">, действующего на основании_________________________________________________________, именуемое в дальнейшем </w:t>
      </w:r>
      <w:r w:rsidRPr="00DF5089">
        <w:rPr>
          <w:b/>
          <w:i w:val="0"/>
          <w:sz w:val="26"/>
          <w:szCs w:val="26"/>
        </w:rPr>
        <w:t>«Специализированная служба»</w:t>
      </w:r>
      <w:r w:rsidRPr="00DF5089">
        <w:rPr>
          <w:i w:val="0"/>
          <w:sz w:val="26"/>
          <w:szCs w:val="26"/>
        </w:rPr>
        <w:t>, с другой стороны, на основании протокола заседания конкурсной комиссии Администрации  Надеждинского муниципального района от_________________ №</w:t>
      </w:r>
      <w:proofErr w:type="spellStart"/>
      <w:r w:rsidRPr="00DF5089">
        <w:rPr>
          <w:i w:val="0"/>
          <w:sz w:val="26"/>
          <w:szCs w:val="26"/>
        </w:rPr>
        <w:t>________заключили</w:t>
      </w:r>
      <w:proofErr w:type="spellEnd"/>
      <w:r w:rsidRPr="00DF5089">
        <w:rPr>
          <w:i w:val="0"/>
          <w:sz w:val="26"/>
          <w:szCs w:val="26"/>
        </w:rPr>
        <w:t xml:space="preserve"> настоящий договор (далее по тексту – Договор) о нижеследующем:</w:t>
      </w:r>
      <w:proofErr w:type="gramEnd"/>
    </w:p>
    <w:p w:rsidR="004C3D7E" w:rsidRPr="00DF5089" w:rsidRDefault="004C3D7E" w:rsidP="000078BB">
      <w:pPr>
        <w:pStyle w:val="HTML"/>
        <w:jc w:val="both"/>
        <w:rPr>
          <w:i w:val="0"/>
          <w:sz w:val="26"/>
          <w:szCs w:val="26"/>
        </w:rPr>
      </w:pPr>
      <w:r w:rsidRPr="00DF5089">
        <w:rPr>
          <w:i w:val="0"/>
          <w:sz w:val="26"/>
          <w:szCs w:val="26"/>
        </w:rPr>
        <w:t> </w:t>
      </w:r>
    </w:p>
    <w:p w:rsidR="004C3D7E" w:rsidRPr="00DF5089" w:rsidRDefault="004C3D7E" w:rsidP="000078BB">
      <w:pPr>
        <w:pStyle w:val="HTML"/>
        <w:numPr>
          <w:ilvl w:val="0"/>
          <w:numId w:val="33"/>
        </w:numPr>
        <w:tabs>
          <w:tab w:val="left" w:pos="567"/>
        </w:tabs>
        <w:ind w:left="0" w:firstLine="0"/>
        <w:jc w:val="center"/>
        <w:rPr>
          <w:rStyle w:val="a6"/>
          <w:b w:val="0"/>
          <w:bCs/>
          <w:i w:val="0"/>
          <w:sz w:val="26"/>
          <w:szCs w:val="26"/>
        </w:rPr>
      </w:pPr>
      <w:r w:rsidRPr="00DF5089">
        <w:rPr>
          <w:rStyle w:val="a6"/>
          <w:bCs/>
          <w:i w:val="0"/>
          <w:sz w:val="26"/>
          <w:szCs w:val="26"/>
        </w:rPr>
        <w:t>ПРЕДМЕТ ДОГОВОРА</w:t>
      </w:r>
    </w:p>
    <w:p w:rsidR="004C3D7E" w:rsidRPr="00DF5089" w:rsidRDefault="004C3D7E" w:rsidP="000078BB">
      <w:pPr>
        <w:pStyle w:val="HTML"/>
        <w:numPr>
          <w:ilvl w:val="1"/>
          <w:numId w:val="33"/>
        </w:numPr>
        <w:ind w:left="0" w:firstLine="851"/>
        <w:jc w:val="both"/>
        <w:rPr>
          <w:rStyle w:val="a6"/>
          <w:b w:val="0"/>
          <w:bCs/>
          <w:i w:val="0"/>
          <w:sz w:val="26"/>
          <w:szCs w:val="26"/>
        </w:rPr>
      </w:pPr>
      <w:r w:rsidRPr="00DF5089">
        <w:rPr>
          <w:i w:val="0"/>
          <w:sz w:val="26"/>
          <w:szCs w:val="26"/>
        </w:rPr>
        <w:t xml:space="preserve">Специализированная служба принимает на себя функции и обязанности специализированной службы </w:t>
      </w:r>
      <w:r w:rsidRPr="00DF5089">
        <w:rPr>
          <w:rStyle w:val="a6"/>
          <w:b w:val="0"/>
          <w:bCs/>
          <w:i w:val="0"/>
          <w:sz w:val="26"/>
          <w:szCs w:val="26"/>
        </w:rPr>
        <w:t>по вопросам похоронного дела по предоставлению гарантированного перечня услуг по погребению на территории Надеждинского муниципального района.</w:t>
      </w:r>
    </w:p>
    <w:p w:rsidR="004C3D7E" w:rsidRPr="00DF5089" w:rsidRDefault="004C3D7E" w:rsidP="000078BB">
      <w:pPr>
        <w:pStyle w:val="HTML"/>
        <w:ind w:left="851"/>
        <w:jc w:val="both"/>
        <w:rPr>
          <w:rStyle w:val="a6"/>
          <w:b w:val="0"/>
          <w:bCs/>
          <w:i w:val="0"/>
          <w:sz w:val="26"/>
          <w:szCs w:val="26"/>
        </w:rPr>
      </w:pPr>
    </w:p>
    <w:p w:rsidR="004C3D7E" w:rsidRPr="00DF5089" w:rsidRDefault="004C3D7E" w:rsidP="000078BB">
      <w:pPr>
        <w:pStyle w:val="HTML"/>
        <w:numPr>
          <w:ilvl w:val="0"/>
          <w:numId w:val="33"/>
        </w:numPr>
        <w:tabs>
          <w:tab w:val="left" w:pos="567"/>
        </w:tabs>
        <w:ind w:left="0" w:firstLine="0"/>
        <w:jc w:val="center"/>
        <w:rPr>
          <w:rStyle w:val="a6"/>
          <w:b w:val="0"/>
          <w:bCs/>
          <w:i w:val="0"/>
          <w:sz w:val="26"/>
          <w:szCs w:val="26"/>
        </w:rPr>
      </w:pPr>
      <w:r w:rsidRPr="00DF5089">
        <w:rPr>
          <w:rStyle w:val="a6"/>
          <w:bCs/>
          <w:i w:val="0"/>
          <w:sz w:val="26"/>
          <w:szCs w:val="26"/>
        </w:rPr>
        <w:t>ОКАЗАНИЕ УСЛУГ</w:t>
      </w:r>
    </w:p>
    <w:p w:rsidR="004C3D7E" w:rsidRPr="00DF5089" w:rsidRDefault="004C3D7E" w:rsidP="000078BB">
      <w:pPr>
        <w:pStyle w:val="HTML"/>
        <w:numPr>
          <w:ilvl w:val="1"/>
          <w:numId w:val="33"/>
        </w:numPr>
        <w:tabs>
          <w:tab w:val="left" w:pos="567"/>
          <w:tab w:val="left" w:pos="1418"/>
        </w:tabs>
        <w:ind w:left="0" w:firstLine="851"/>
        <w:jc w:val="both"/>
        <w:rPr>
          <w:bCs/>
          <w:i w:val="0"/>
          <w:sz w:val="26"/>
          <w:szCs w:val="26"/>
        </w:rPr>
      </w:pPr>
      <w:r w:rsidRPr="00DF5089">
        <w:rPr>
          <w:i w:val="0"/>
          <w:sz w:val="26"/>
          <w:szCs w:val="26"/>
        </w:rPr>
        <w:t xml:space="preserve">Оказание услуг по настоящему договору производится силами, средствами и транспортом </w:t>
      </w:r>
      <w:proofErr w:type="gramStart"/>
      <w:r w:rsidRPr="00DF5089">
        <w:rPr>
          <w:i w:val="0"/>
          <w:sz w:val="26"/>
          <w:szCs w:val="26"/>
        </w:rPr>
        <w:t>Специализированной</w:t>
      </w:r>
      <w:proofErr w:type="gramEnd"/>
      <w:r w:rsidRPr="00DF5089">
        <w:rPr>
          <w:i w:val="0"/>
          <w:sz w:val="26"/>
          <w:szCs w:val="26"/>
        </w:rPr>
        <w:t xml:space="preserve"> службы.</w:t>
      </w:r>
    </w:p>
    <w:p w:rsidR="004C3D7E" w:rsidRPr="00DF5089" w:rsidRDefault="004C3D7E" w:rsidP="000078BB">
      <w:pPr>
        <w:pStyle w:val="HTML"/>
        <w:numPr>
          <w:ilvl w:val="1"/>
          <w:numId w:val="33"/>
        </w:numPr>
        <w:tabs>
          <w:tab w:val="left" w:pos="567"/>
          <w:tab w:val="left" w:pos="1418"/>
        </w:tabs>
        <w:ind w:left="0" w:firstLine="851"/>
        <w:jc w:val="both"/>
        <w:rPr>
          <w:bCs/>
          <w:i w:val="0"/>
          <w:sz w:val="26"/>
          <w:szCs w:val="26"/>
        </w:rPr>
      </w:pPr>
      <w:r w:rsidRPr="00DF5089">
        <w:rPr>
          <w:i w:val="0"/>
          <w:sz w:val="26"/>
          <w:szCs w:val="26"/>
        </w:rPr>
        <w:t>При оказании услуг стороны обязуются немедленно</w:t>
      </w:r>
      <w:r>
        <w:rPr>
          <w:i w:val="0"/>
          <w:sz w:val="26"/>
          <w:szCs w:val="26"/>
        </w:rPr>
        <w:t xml:space="preserve"> </w:t>
      </w:r>
      <w:r w:rsidRPr="00DF5089">
        <w:rPr>
          <w:i w:val="0"/>
          <w:sz w:val="26"/>
          <w:szCs w:val="26"/>
        </w:rPr>
        <w:t>информировать друг друга о затруднениях, препятствующих оказанию услуг в установленный срок и соответствующего качества.</w:t>
      </w:r>
    </w:p>
    <w:p w:rsidR="004C3D7E" w:rsidRPr="00DF5089" w:rsidRDefault="004C3D7E" w:rsidP="000078BB">
      <w:pPr>
        <w:pStyle w:val="HTML"/>
        <w:tabs>
          <w:tab w:val="left" w:pos="567"/>
          <w:tab w:val="left" w:pos="1418"/>
        </w:tabs>
        <w:ind w:left="851"/>
        <w:jc w:val="both"/>
        <w:rPr>
          <w:bCs/>
          <w:i w:val="0"/>
          <w:sz w:val="26"/>
          <w:szCs w:val="26"/>
        </w:rPr>
      </w:pPr>
    </w:p>
    <w:p w:rsidR="004C3D7E" w:rsidRPr="00DF5089" w:rsidRDefault="004C3D7E" w:rsidP="000078BB">
      <w:pPr>
        <w:pStyle w:val="HTML"/>
        <w:numPr>
          <w:ilvl w:val="0"/>
          <w:numId w:val="33"/>
        </w:numPr>
        <w:tabs>
          <w:tab w:val="left" w:pos="0"/>
          <w:tab w:val="left" w:pos="567"/>
          <w:tab w:val="left" w:pos="1418"/>
        </w:tabs>
        <w:ind w:left="0" w:firstLine="0"/>
        <w:jc w:val="center"/>
        <w:rPr>
          <w:rStyle w:val="a6"/>
          <w:b w:val="0"/>
          <w:bCs/>
          <w:i w:val="0"/>
          <w:sz w:val="26"/>
          <w:szCs w:val="26"/>
        </w:rPr>
      </w:pPr>
      <w:r w:rsidRPr="00DF5089">
        <w:rPr>
          <w:rStyle w:val="a6"/>
          <w:bCs/>
          <w:i w:val="0"/>
          <w:sz w:val="26"/>
          <w:szCs w:val="26"/>
        </w:rPr>
        <w:t>ОБЯЗАННОСТИ  СПЕЦИАЛИЗИРОВАННОЙ СЛУЖБЫ</w:t>
      </w:r>
    </w:p>
    <w:p w:rsidR="004C3D7E" w:rsidRPr="00DF5089" w:rsidRDefault="004C3D7E" w:rsidP="000078BB">
      <w:pPr>
        <w:pStyle w:val="HTML"/>
        <w:tabs>
          <w:tab w:val="left" w:pos="0"/>
          <w:tab w:val="left" w:pos="567"/>
          <w:tab w:val="left" w:pos="1418"/>
        </w:tabs>
        <w:ind w:left="851"/>
        <w:jc w:val="both"/>
        <w:rPr>
          <w:bCs/>
          <w:i w:val="0"/>
          <w:sz w:val="26"/>
          <w:szCs w:val="26"/>
        </w:rPr>
      </w:pPr>
      <w:r w:rsidRPr="00DF5089">
        <w:rPr>
          <w:i w:val="0"/>
          <w:sz w:val="26"/>
          <w:szCs w:val="26"/>
        </w:rPr>
        <w:t>Специализированная служба обязана:</w:t>
      </w:r>
    </w:p>
    <w:p w:rsidR="004C3D7E" w:rsidRPr="00DF5089" w:rsidRDefault="004C3D7E" w:rsidP="00141FE6">
      <w:pPr>
        <w:pStyle w:val="HTML"/>
        <w:numPr>
          <w:ilvl w:val="1"/>
          <w:numId w:val="33"/>
        </w:numPr>
        <w:tabs>
          <w:tab w:val="left" w:pos="0"/>
          <w:tab w:val="left" w:pos="567"/>
          <w:tab w:val="left" w:pos="1418"/>
        </w:tabs>
        <w:ind w:left="0" w:firstLine="851"/>
        <w:jc w:val="both"/>
        <w:rPr>
          <w:bCs/>
          <w:i w:val="0"/>
          <w:sz w:val="26"/>
          <w:szCs w:val="26"/>
        </w:rPr>
      </w:pPr>
      <w:r w:rsidRPr="00DF5089">
        <w:rPr>
          <w:i w:val="0"/>
          <w:sz w:val="26"/>
          <w:szCs w:val="26"/>
        </w:rPr>
        <w:t xml:space="preserve">Обеспечивать своевременное и качественное оказания услуг по настоящему Договору  в соответствии с Федеральным законом Российской Федерации от 12 января 1996 года № 8-ФЗ «О погребении и похоронном деле», постановлением Правительства РФ от 15 августа 1997 года № 1025 «Об утверждении Правил бытового обслуживания населения в Российской Федерации», постановлением Главного государственного санитарного врача РФ от 28 июня 2011 </w:t>
      </w:r>
      <w:r w:rsidRPr="00DF5089">
        <w:rPr>
          <w:i w:val="0"/>
          <w:sz w:val="26"/>
          <w:szCs w:val="26"/>
        </w:rPr>
        <w:lastRenderedPageBreak/>
        <w:t>года № 84 «Об утверждении СанПиН</w:t>
      </w:r>
      <w:proofErr w:type="gramStart"/>
      <w:r w:rsidRPr="00DF5089">
        <w:rPr>
          <w:i w:val="0"/>
          <w:sz w:val="26"/>
          <w:szCs w:val="26"/>
        </w:rPr>
        <w:t>2</w:t>
      </w:r>
      <w:proofErr w:type="gramEnd"/>
      <w:r w:rsidRPr="00DF5089">
        <w:rPr>
          <w:i w:val="0"/>
          <w:sz w:val="26"/>
          <w:szCs w:val="26"/>
        </w:rPr>
        <w:t>.1.2882-11 «Гигиенические требования к размещению, устройству и содержанию кладбищ, зданий и сооружений похоронного назначения», решением Думы Надеждинского района от 07.04.2015 № 156  «О Положении «Об организации ритуальных услуг  и содержании мест захоронения на территории Надеждинского муниципального района».</w:t>
      </w:r>
    </w:p>
    <w:p w:rsidR="004C3D7E" w:rsidRPr="00DF5089" w:rsidRDefault="004C3D7E" w:rsidP="000078BB">
      <w:pPr>
        <w:pStyle w:val="HTML"/>
        <w:numPr>
          <w:ilvl w:val="1"/>
          <w:numId w:val="33"/>
        </w:numPr>
        <w:tabs>
          <w:tab w:val="left" w:pos="0"/>
          <w:tab w:val="left" w:pos="567"/>
          <w:tab w:val="left" w:pos="1418"/>
        </w:tabs>
        <w:ind w:left="0" w:firstLine="851"/>
        <w:jc w:val="both"/>
        <w:rPr>
          <w:i w:val="0"/>
          <w:sz w:val="26"/>
          <w:szCs w:val="26"/>
        </w:rPr>
      </w:pPr>
      <w:r w:rsidRPr="00DF5089">
        <w:rPr>
          <w:i w:val="0"/>
          <w:sz w:val="26"/>
          <w:szCs w:val="26"/>
        </w:rPr>
        <w:t>В полном объеме предоставлять гарантированный перечень  услуг по погребению по стоимости услуг, утвержденной постановлением Администрации Надеждинского муниципального района.</w:t>
      </w:r>
    </w:p>
    <w:p w:rsidR="004C3D7E" w:rsidRPr="00DF5089" w:rsidRDefault="004C3D7E" w:rsidP="000078BB">
      <w:pPr>
        <w:pStyle w:val="HTML"/>
        <w:numPr>
          <w:ilvl w:val="1"/>
          <w:numId w:val="33"/>
        </w:numPr>
        <w:tabs>
          <w:tab w:val="left" w:pos="0"/>
          <w:tab w:val="left" w:pos="567"/>
          <w:tab w:val="left" w:pos="1418"/>
        </w:tabs>
        <w:ind w:left="0" w:firstLine="851"/>
        <w:jc w:val="both"/>
        <w:rPr>
          <w:i w:val="0"/>
          <w:sz w:val="26"/>
          <w:szCs w:val="26"/>
        </w:rPr>
      </w:pPr>
      <w:r w:rsidRPr="00DF5089">
        <w:rPr>
          <w:i w:val="0"/>
          <w:sz w:val="26"/>
          <w:szCs w:val="26"/>
        </w:rPr>
        <w:t>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w:t>
      </w:r>
    </w:p>
    <w:p w:rsidR="004C3D7E" w:rsidRPr="00DF5089" w:rsidRDefault="004C3D7E" w:rsidP="000078BB">
      <w:pPr>
        <w:pStyle w:val="HTML"/>
        <w:numPr>
          <w:ilvl w:val="1"/>
          <w:numId w:val="33"/>
        </w:numPr>
        <w:tabs>
          <w:tab w:val="left" w:pos="0"/>
          <w:tab w:val="left" w:pos="567"/>
          <w:tab w:val="left" w:pos="1418"/>
        </w:tabs>
        <w:ind w:left="0" w:firstLine="851"/>
        <w:jc w:val="both"/>
        <w:rPr>
          <w:i w:val="0"/>
          <w:sz w:val="26"/>
          <w:szCs w:val="26"/>
        </w:rPr>
      </w:pPr>
      <w:proofErr w:type="gramStart"/>
      <w:r w:rsidRPr="00DF5089">
        <w:rPr>
          <w:i w:val="0"/>
          <w:sz w:val="26"/>
          <w:szCs w:val="26"/>
        </w:rPr>
        <w:t>Осуществлять погребение умерших, личность которых не установлена ОМВД, на отведенных для таких случаев участках общественного кладбища.</w:t>
      </w:r>
      <w:proofErr w:type="gramEnd"/>
    </w:p>
    <w:p w:rsidR="004C3D7E" w:rsidRPr="00DF5089" w:rsidRDefault="004C3D7E" w:rsidP="000078BB">
      <w:pPr>
        <w:pStyle w:val="HTML"/>
        <w:numPr>
          <w:ilvl w:val="1"/>
          <w:numId w:val="33"/>
        </w:numPr>
        <w:tabs>
          <w:tab w:val="left" w:pos="0"/>
          <w:tab w:val="left" w:pos="567"/>
          <w:tab w:val="left" w:pos="1418"/>
        </w:tabs>
        <w:ind w:left="0" w:firstLine="851"/>
        <w:jc w:val="both"/>
        <w:rPr>
          <w:i w:val="0"/>
          <w:sz w:val="26"/>
          <w:szCs w:val="26"/>
        </w:rPr>
      </w:pPr>
      <w:r w:rsidRPr="00DF5089">
        <w:rPr>
          <w:i w:val="0"/>
          <w:sz w:val="26"/>
          <w:szCs w:val="26"/>
        </w:rPr>
        <w:t>Обеспечивать круглосуточное дежурство персонала по транспортировке  в морг трупов граждан, умерших во внебольничных условиях.</w:t>
      </w:r>
    </w:p>
    <w:p w:rsidR="004C3D7E" w:rsidRPr="00DF5089" w:rsidRDefault="004C3D7E" w:rsidP="000078BB">
      <w:pPr>
        <w:pStyle w:val="HTML"/>
        <w:numPr>
          <w:ilvl w:val="1"/>
          <w:numId w:val="33"/>
        </w:numPr>
        <w:tabs>
          <w:tab w:val="left" w:pos="0"/>
          <w:tab w:val="left" w:pos="567"/>
          <w:tab w:val="left" w:pos="1418"/>
        </w:tabs>
        <w:ind w:left="0" w:firstLine="851"/>
        <w:jc w:val="both"/>
        <w:rPr>
          <w:i w:val="0"/>
          <w:sz w:val="26"/>
          <w:szCs w:val="26"/>
        </w:rPr>
      </w:pPr>
      <w:r w:rsidRPr="00DF5089">
        <w:rPr>
          <w:i w:val="0"/>
          <w:sz w:val="26"/>
          <w:szCs w:val="26"/>
        </w:rPr>
        <w:t>Осуществлять выдачу разрешений на захоронение умершего в могилу или в родственное место захоронения, на участке в пределах ограды родственного места захоронения.</w:t>
      </w:r>
    </w:p>
    <w:p w:rsidR="004C3D7E" w:rsidRPr="00DF5089" w:rsidRDefault="004C3D7E" w:rsidP="000078BB">
      <w:pPr>
        <w:pStyle w:val="HTML"/>
        <w:numPr>
          <w:ilvl w:val="1"/>
          <w:numId w:val="33"/>
        </w:numPr>
        <w:tabs>
          <w:tab w:val="left" w:pos="0"/>
          <w:tab w:val="left" w:pos="567"/>
          <w:tab w:val="left" w:pos="1418"/>
        </w:tabs>
        <w:ind w:left="0" w:firstLine="851"/>
        <w:jc w:val="both"/>
        <w:rPr>
          <w:i w:val="0"/>
          <w:sz w:val="26"/>
          <w:szCs w:val="26"/>
        </w:rPr>
      </w:pPr>
      <w:r w:rsidRPr="00DF5089">
        <w:rPr>
          <w:i w:val="0"/>
          <w:sz w:val="26"/>
          <w:szCs w:val="26"/>
        </w:rPr>
        <w:t xml:space="preserve">Осуществлять выдачу справок о произведенных захоронениях или об их отсутствии. </w:t>
      </w:r>
    </w:p>
    <w:p w:rsidR="004C3D7E" w:rsidRPr="00DF5089" w:rsidRDefault="004C3D7E" w:rsidP="000078BB">
      <w:pPr>
        <w:pStyle w:val="HTML"/>
        <w:numPr>
          <w:ilvl w:val="1"/>
          <w:numId w:val="33"/>
        </w:numPr>
        <w:tabs>
          <w:tab w:val="left" w:pos="0"/>
          <w:tab w:val="left" w:pos="567"/>
          <w:tab w:val="left" w:pos="1418"/>
        </w:tabs>
        <w:ind w:left="0" w:firstLine="851"/>
        <w:jc w:val="both"/>
        <w:rPr>
          <w:i w:val="0"/>
          <w:sz w:val="26"/>
          <w:szCs w:val="26"/>
        </w:rPr>
      </w:pPr>
      <w:r w:rsidRPr="00DF5089">
        <w:rPr>
          <w:i w:val="0"/>
          <w:sz w:val="26"/>
          <w:szCs w:val="26"/>
        </w:rPr>
        <w:t>Вести журнал учета захоронений и журнал приема заявок.</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 xml:space="preserve">Предупреждать Администрацию о независящих от Специализированной службы </w:t>
      </w:r>
      <w:proofErr w:type="gramStart"/>
      <w:r w:rsidRPr="00DF5089">
        <w:rPr>
          <w:i w:val="0"/>
          <w:sz w:val="26"/>
          <w:szCs w:val="26"/>
        </w:rPr>
        <w:t>обстоятельствах</w:t>
      </w:r>
      <w:proofErr w:type="gramEnd"/>
      <w:r w:rsidRPr="00DF5089">
        <w:rPr>
          <w:i w:val="0"/>
          <w:sz w:val="26"/>
          <w:szCs w:val="26"/>
        </w:rPr>
        <w:t>, которые могут  создать невозможность  завершения оказания услуг в установленный срок.</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Соблюдать правила охраны труда, техники безопасности и противопожарной безопасности.</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С момента оказания услуг и до их завершения вести надлежащим образом оформленную документацию по учету оказанных услуг.</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До начала оказания услуг осуществлять проверку сертификатов и соответствия им качества приобретаемых материалов.</w:t>
      </w:r>
    </w:p>
    <w:p w:rsidR="004C3D7E" w:rsidRPr="00DF5089" w:rsidRDefault="004C3D7E" w:rsidP="000078BB">
      <w:pPr>
        <w:pStyle w:val="HTML"/>
        <w:numPr>
          <w:ilvl w:val="1"/>
          <w:numId w:val="33"/>
        </w:numPr>
        <w:tabs>
          <w:tab w:val="left" w:pos="0"/>
          <w:tab w:val="left" w:pos="567"/>
          <w:tab w:val="left" w:pos="1560"/>
        </w:tabs>
        <w:ind w:left="0" w:firstLine="851"/>
        <w:jc w:val="both"/>
        <w:rPr>
          <w:b/>
          <w:sz w:val="26"/>
          <w:szCs w:val="26"/>
        </w:rPr>
      </w:pPr>
      <w:r w:rsidRPr="00DF5089">
        <w:rPr>
          <w:i w:val="0"/>
          <w:sz w:val="26"/>
          <w:szCs w:val="26"/>
        </w:rPr>
        <w:t xml:space="preserve">В течение 10 дней с момента заключения настоящего Договора довести до населения Надеждинского муниципального района  через СМИ  информацию о предоставлении  данного вида услуг с указанием часов приема, адресов и контактных телефонов </w:t>
      </w:r>
      <w:proofErr w:type="gramStart"/>
      <w:r w:rsidRPr="00DF5089">
        <w:rPr>
          <w:i w:val="0"/>
          <w:sz w:val="26"/>
          <w:szCs w:val="26"/>
        </w:rPr>
        <w:t>Специализированной</w:t>
      </w:r>
      <w:proofErr w:type="gramEnd"/>
      <w:r w:rsidRPr="00DF5089">
        <w:rPr>
          <w:i w:val="0"/>
          <w:sz w:val="26"/>
          <w:szCs w:val="26"/>
        </w:rPr>
        <w:t xml:space="preserve"> службы.</w:t>
      </w:r>
    </w:p>
    <w:p w:rsidR="004C3D7E" w:rsidRPr="00DF5089" w:rsidRDefault="004C3D7E" w:rsidP="000078BB">
      <w:pPr>
        <w:pStyle w:val="HTML"/>
        <w:numPr>
          <w:ilvl w:val="1"/>
          <w:numId w:val="33"/>
        </w:numPr>
        <w:tabs>
          <w:tab w:val="left" w:pos="0"/>
          <w:tab w:val="left" w:pos="567"/>
          <w:tab w:val="left" w:pos="1560"/>
        </w:tabs>
        <w:ind w:left="0" w:firstLine="851"/>
        <w:jc w:val="both"/>
        <w:rPr>
          <w:b/>
          <w:sz w:val="26"/>
          <w:szCs w:val="26"/>
        </w:rPr>
      </w:pPr>
      <w:r w:rsidRPr="00DF5089">
        <w:rPr>
          <w:i w:val="0"/>
          <w:sz w:val="26"/>
          <w:szCs w:val="26"/>
        </w:rPr>
        <w:t>Исполнять указания Администрации, связанные с предметом настоящего Договора, а также  в срок, установленный предписанием Администрации, своими силами и за свой счет устранять выявленные при оказании услуг недостатки  или иные отступления от условий настоящего Договора.</w:t>
      </w:r>
    </w:p>
    <w:p w:rsidR="004C3D7E" w:rsidRPr="00DF5089" w:rsidRDefault="004C3D7E" w:rsidP="000078BB">
      <w:pPr>
        <w:pStyle w:val="HTML"/>
        <w:numPr>
          <w:ilvl w:val="1"/>
          <w:numId w:val="33"/>
        </w:numPr>
        <w:tabs>
          <w:tab w:val="left" w:pos="0"/>
          <w:tab w:val="left" w:pos="567"/>
          <w:tab w:val="left" w:pos="1560"/>
        </w:tabs>
        <w:ind w:left="0" w:firstLine="851"/>
        <w:jc w:val="both"/>
        <w:rPr>
          <w:b/>
          <w:sz w:val="26"/>
          <w:szCs w:val="26"/>
        </w:rPr>
      </w:pPr>
      <w:r w:rsidRPr="00DF5089">
        <w:rPr>
          <w:i w:val="0"/>
          <w:sz w:val="26"/>
          <w:szCs w:val="26"/>
        </w:rPr>
        <w:t>Участвовать во всех проверках и инспекциях, проводимых Администрацией по исполнению условий настоящего Договора.</w:t>
      </w:r>
    </w:p>
    <w:p w:rsidR="004C3D7E" w:rsidRPr="00DF5089" w:rsidRDefault="004C3D7E" w:rsidP="000078BB">
      <w:pPr>
        <w:pStyle w:val="HTML"/>
        <w:numPr>
          <w:ilvl w:val="1"/>
          <w:numId w:val="33"/>
        </w:numPr>
        <w:tabs>
          <w:tab w:val="left" w:pos="0"/>
          <w:tab w:val="left" w:pos="567"/>
          <w:tab w:val="left" w:pos="1560"/>
        </w:tabs>
        <w:ind w:left="0" w:firstLine="851"/>
        <w:jc w:val="both"/>
        <w:rPr>
          <w:b/>
          <w:sz w:val="26"/>
          <w:szCs w:val="26"/>
        </w:rPr>
      </w:pPr>
      <w:r w:rsidRPr="00DF5089">
        <w:rPr>
          <w:i w:val="0"/>
          <w:sz w:val="26"/>
          <w:szCs w:val="26"/>
        </w:rPr>
        <w:t>Обеспечить Администрации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Администрации документацию об исполнении услуг.</w:t>
      </w:r>
    </w:p>
    <w:p w:rsidR="004C3D7E" w:rsidRPr="00DF5089" w:rsidRDefault="004C3D7E" w:rsidP="000078BB">
      <w:pPr>
        <w:pStyle w:val="HTML"/>
        <w:numPr>
          <w:ilvl w:val="1"/>
          <w:numId w:val="33"/>
        </w:numPr>
        <w:tabs>
          <w:tab w:val="left" w:pos="0"/>
          <w:tab w:val="left" w:pos="567"/>
          <w:tab w:val="left" w:pos="1560"/>
        </w:tabs>
        <w:ind w:left="0" w:firstLine="851"/>
        <w:jc w:val="both"/>
        <w:rPr>
          <w:b/>
          <w:sz w:val="26"/>
          <w:szCs w:val="26"/>
        </w:rPr>
      </w:pPr>
      <w:r w:rsidRPr="00DF5089">
        <w:rPr>
          <w:i w:val="0"/>
          <w:sz w:val="26"/>
          <w:szCs w:val="26"/>
        </w:rPr>
        <w:t>По требованию Администрации предоставлять сертификаты соответствия на материалы и изделия, используемые для оказания услуг по настоящему Договору.</w:t>
      </w:r>
    </w:p>
    <w:p w:rsidR="004C3D7E" w:rsidRPr="00DF5089" w:rsidRDefault="004C3D7E" w:rsidP="000078BB">
      <w:pPr>
        <w:pStyle w:val="HTML"/>
        <w:numPr>
          <w:ilvl w:val="1"/>
          <w:numId w:val="33"/>
        </w:numPr>
        <w:tabs>
          <w:tab w:val="left" w:pos="0"/>
          <w:tab w:val="left" w:pos="567"/>
          <w:tab w:val="left" w:pos="1560"/>
        </w:tabs>
        <w:ind w:left="0" w:firstLine="851"/>
        <w:jc w:val="both"/>
        <w:rPr>
          <w:b/>
          <w:sz w:val="26"/>
          <w:szCs w:val="26"/>
        </w:rPr>
      </w:pPr>
      <w:r w:rsidRPr="00DF5089">
        <w:rPr>
          <w:i w:val="0"/>
          <w:sz w:val="26"/>
          <w:szCs w:val="26"/>
        </w:rPr>
        <w:lastRenderedPageBreak/>
        <w:t>Выполнять иные обязанности, предусмотренные законодательством Российской Федерации и настоящим Договором.</w:t>
      </w:r>
    </w:p>
    <w:p w:rsidR="004C3D7E" w:rsidRPr="00DF5089" w:rsidRDefault="004C3D7E" w:rsidP="000078BB">
      <w:pPr>
        <w:pStyle w:val="HTML"/>
        <w:tabs>
          <w:tab w:val="left" w:pos="0"/>
          <w:tab w:val="left" w:pos="567"/>
          <w:tab w:val="left" w:pos="1560"/>
        </w:tabs>
        <w:ind w:left="851"/>
        <w:jc w:val="both"/>
        <w:rPr>
          <w:b/>
          <w:sz w:val="26"/>
          <w:szCs w:val="26"/>
        </w:rPr>
      </w:pPr>
    </w:p>
    <w:p w:rsidR="004C3D7E" w:rsidRPr="00DF5089" w:rsidRDefault="004C3D7E" w:rsidP="000078BB">
      <w:pPr>
        <w:pStyle w:val="HTML"/>
        <w:numPr>
          <w:ilvl w:val="0"/>
          <w:numId w:val="33"/>
        </w:numPr>
        <w:tabs>
          <w:tab w:val="left" w:pos="0"/>
          <w:tab w:val="left" w:pos="567"/>
          <w:tab w:val="left" w:pos="1560"/>
        </w:tabs>
        <w:ind w:left="0" w:firstLine="0"/>
        <w:jc w:val="center"/>
        <w:rPr>
          <w:rStyle w:val="a6"/>
          <w:sz w:val="26"/>
          <w:szCs w:val="26"/>
        </w:rPr>
      </w:pPr>
      <w:r w:rsidRPr="00DF5089">
        <w:rPr>
          <w:rStyle w:val="a6"/>
          <w:bCs/>
          <w:i w:val="0"/>
          <w:sz w:val="26"/>
          <w:szCs w:val="26"/>
        </w:rPr>
        <w:t>ПРАВА И ОБЯЗАННОСТИ  АДМИНИСТРАЦИИ</w:t>
      </w:r>
    </w:p>
    <w:p w:rsidR="004C3D7E" w:rsidRPr="00DF5089" w:rsidRDefault="004C3D7E" w:rsidP="000078BB">
      <w:pPr>
        <w:pStyle w:val="HTML"/>
        <w:numPr>
          <w:ilvl w:val="1"/>
          <w:numId w:val="33"/>
        </w:numPr>
        <w:tabs>
          <w:tab w:val="left" w:pos="0"/>
          <w:tab w:val="left" w:pos="567"/>
          <w:tab w:val="left" w:pos="1560"/>
        </w:tabs>
        <w:ind w:left="0" w:firstLine="851"/>
        <w:jc w:val="both"/>
        <w:rPr>
          <w:rStyle w:val="a6"/>
          <w:sz w:val="26"/>
          <w:szCs w:val="26"/>
        </w:rPr>
      </w:pPr>
      <w:r w:rsidRPr="00DF5089">
        <w:rPr>
          <w:rStyle w:val="a6"/>
          <w:bCs/>
          <w:i w:val="0"/>
          <w:sz w:val="26"/>
          <w:szCs w:val="26"/>
        </w:rPr>
        <w:t>Администрация вправе:</w:t>
      </w:r>
    </w:p>
    <w:p w:rsidR="004C3D7E" w:rsidRPr="00DF5089" w:rsidRDefault="004C3D7E" w:rsidP="000078BB">
      <w:pPr>
        <w:pStyle w:val="HTML"/>
        <w:numPr>
          <w:ilvl w:val="2"/>
          <w:numId w:val="33"/>
        </w:numPr>
        <w:tabs>
          <w:tab w:val="left" w:pos="0"/>
          <w:tab w:val="left" w:pos="567"/>
          <w:tab w:val="left" w:pos="1560"/>
        </w:tabs>
        <w:ind w:left="0" w:firstLine="851"/>
        <w:jc w:val="both"/>
        <w:rPr>
          <w:b/>
          <w:sz w:val="26"/>
          <w:szCs w:val="26"/>
        </w:rPr>
      </w:pPr>
      <w:r w:rsidRPr="00DF5089">
        <w:rPr>
          <w:i w:val="0"/>
          <w:sz w:val="26"/>
          <w:szCs w:val="26"/>
        </w:rPr>
        <w:t xml:space="preserve">Администрация или уполномоченные ею лица имеют право производить любые измерения, отборы образцов для контроля за качеством оказываемых по договору услуг, материалов, а также осуществлять выборочно или в полном </w:t>
      </w:r>
      <w:proofErr w:type="gramStart"/>
      <w:r w:rsidRPr="00DF5089">
        <w:rPr>
          <w:i w:val="0"/>
          <w:sz w:val="26"/>
          <w:szCs w:val="26"/>
        </w:rPr>
        <w:t>объеме</w:t>
      </w:r>
      <w:proofErr w:type="gramEnd"/>
      <w:r w:rsidRPr="00DF5089">
        <w:rPr>
          <w:i w:val="0"/>
          <w:sz w:val="26"/>
          <w:szCs w:val="26"/>
        </w:rPr>
        <w:t xml:space="preserve"> контроль за ходом оказания услуг.</w:t>
      </w:r>
    </w:p>
    <w:p w:rsidR="004C3D7E" w:rsidRPr="00DF5089" w:rsidRDefault="004C3D7E" w:rsidP="000078BB">
      <w:pPr>
        <w:pStyle w:val="HTML"/>
        <w:numPr>
          <w:ilvl w:val="2"/>
          <w:numId w:val="33"/>
        </w:numPr>
        <w:tabs>
          <w:tab w:val="left" w:pos="0"/>
          <w:tab w:val="left" w:pos="567"/>
          <w:tab w:val="left" w:pos="1560"/>
        </w:tabs>
        <w:ind w:left="0" w:firstLine="851"/>
        <w:jc w:val="both"/>
        <w:rPr>
          <w:b/>
          <w:sz w:val="26"/>
          <w:szCs w:val="26"/>
        </w:rPr>
      </w:pPr>
      <w:r w:rsidRPr="00DF5089">
        <w:rPr>
          <w:i w:val="0"/>
          <w:sz w:val="26"/>
          <w:szCs w:val="26"/>
        </w:rPr>
        <w:t xml:space="preserve">Администрация вправе потребовать от </w:t>
      </w:r>
      <w:proofErr w:type="gramStart"/>
      <w:r w:rsidRPr="00DF5089">
        <w:rPr>
          <w:i w:val="0"/>
          <w:sz w:val="26"/>
          <w:szCs w:val="26"/>
        </w:rPr>
        <w:t>Специализированной</w:t>
      </w:r>
      <w:proofErr w:type="gramEnd"/>
      <w:r w:rsidRPr="00DF5089">
        <w:rPr>
          <w:i w:val="0"/>
          <w:sz w:val="26"/>
          <w:szCs w:val="26"/>
        </w:rPr>
        <w:t xml:space="preserve"> службы предоставления сертификатов соответствия на материалы и изделия, используемые для оказания услуг по настоящему Договору.</w:t>
      </w:r>
    </w:p>
    <w:p w:rsidR="004C3D7E" w:rsidRPr="00DF5089" w:rsidRDefault="004C3D7E" w:rsidP="000078BB">
      <w:pPr>
        <w:pStyle w:val="HTML"/>
        <w:tabs>
          <w:tab w:val="left" w:pos="0"/>
          <w:tab w:val="left" w:pos="567"/>
          <w:tab w:val="left" w:pos="1560"/>
        </w:tabs>
        <w:rPr>
          <w:rStyle w:val="a6"/>
          <w:sz w:val="26"/>
          <w:szCs w:val="26"/>
        </w:rPr>
      </w:pPr>
    </w:p>
    <w:p w:rsidR="004C3D7E" w:rsidRPr="00DF5089" w:rsidRDefault="004C3D7E" w:rsidP="000078BB">
      <w:pPr>
        <w:pStyle w:val="HTML"/>
        <w:numPr>
          <w:ilvl w:val="1"/>
          <w:numId w:val="33"/>
        </w:numPr>
        <w:tabs>
          <w:tab w:val="left" w:pos="0"/>
          <w:tab w:val="left" w:pos="567"/>
          <w:tab w:val="left" w:pos="1560"/>
        </w:tabs>
        <w:ind w:left="0" w:firstLine="851"/>
        <w:jc w:val="both"/>
        <w:rPr>
          <w:rStyle w:val="a6"/>
          <w:sz w:val="26"/>
          <w:szCs w:val="26"/>
        </w:rPr>
      </w:pPr>
      <w:r w:rsidRPr="00DF5089">
        <w:rPr>
          <w:rStyle w:val="a6"/>
          <w:bCs/>
          <w:i w:val="0"/>
          <w:sz w:val="26"/>
          <w:szCs w:val="26"/>
        </w:rPr>
        <w:t>Администрация обязана:</w:t>
      </w:r>
    </w:p>
    <w:p w:rsidR="004C3D7E" w:rsidRPr="00DF5089" w:rsidRDefault="004C3D7E" w:rsidP="000078BB">
      <w:pPr>
        <w:pStyle w:val="HTML"/>
        <w:numPr>
          <w:ilvl w:val="2"/>
          <w:numId w:val="33"/>
        </w:numPr>
        <w:tabs>
          <w:tab w:val="left" w:pos="0"/>
          <w:tab w:val="left" w:pos="567"/>
          <w:tab w:val="left" w:pos="1560"/>
        </w:tabs>
        <w:ind w:left="0" w:firstLine="851"/>
        <w:jc w:val="both"/>
        <w:rPr>
          <w:b/>
          <w:sz w:val="26"/>
          <w:szCs w:val="26"/>
        </w:rPr>
      </w:pPr>
      <w:r w:rsidRPr="00DF5089">
        <w:rPr>
          <w:i w:val="0"/>
          <w:sz w:val="26"/>
          <w:szCs w:val="26"/>
        </w:rPr>
        <w:t xml:space="preserve">Осуществлять </w:t>
      </w:r>
      <w:proofErr w:type="gramStart"/>
      <w:r w:rsidRPr="00DF5089">
        <w:rPr>
          <w:i w:val="0"/>
          <w:sz w:val="26"/>
          <w:szCs w:val="26"/>
        </w:rPr>
        <w:t>контроль  за</w:t>
      </w:r>
      <w:proofErr w:type="gramEnd"/>
      <w:r w:rsidRPr="00DF5089">
        <w:rPr>
          <w:i w:val="0"/>
          <w:sz w:val="26"/>
          <w:szCs w:val="26"/>
        </w:rPr>
        <w:t xml:space="preserve">  исполнением Специализированной службой условий настоящего Договора.</w:t>
      </w:r>
    </w:p>
    <w:p w:rsidR="004C3D7E" w:rsidRPr="00DF5089" w:rsidRDefault="004C3D7E" w:rsidP="000078BB">
      <w:pPr>
        <w:pStyle w:val="HTML"/>
        <w:numPr>
          <w:ilvl w:val="2"/>
          <w:numId w:val="33"/>
        </w:numPr>
        <w:tabs>
          <w:tab w:val="left" w:pos="0"/>
          <w:tab w:val="left" w:pos="567"/>
          <w:tab w:val="left" w:pos="1560"/>
        </w:tabs>
        <w:ind w:left="0" w:firstLine="851"/>
        <w:jc w:val="both"/>
        <w:rPr>
          <w:b/>
          <w:sz w:val="26"/>
          <w:szCs w:val="26"/>
        </w:rPr>
      </w:pPr>
      <w:r w:rsidRPr="00DF5089">
        <w:rPr>
          <w:i w:val="0"/>
          <w:sz w:val="26"/>
          <w:szCs w:val="26"/>
        </w:rPr>
        <w:t>При обнаружении в ходе оказания услуг отступлений от условий настоящего Договора, которые могут ухудшить качество оказания услуг или иных недостатков, немедленно заявить об этом Специализированной службе в письменной форме, назначить срок их устранения.</w:t>
      </w:r>
    </w:p>
    <w:p w:rsidR="004C3D7E" w:rsidRPr="00DF5089" w:rsidRDefault="004C3D7E" w:rsidP="000078BB">
      <w:pPr>
        <w:pStyle w:val="HTML"/>
        <w:tabs>
          <w:tab w:val="left" w:pos="0"/>
          <w:tab w:val="left" w:pos="567"/>
          <w:tab w:val="left" w:pos="1560"/>
        </w:tabs>
        <w:ind w:left="851"/>
        <w:jc w:val="both"/>
        <w:rPr>
          <w:b/>
          <w:sz w:val="26"/>
          <w:szCs w:val="26"/>
        </w:rPr>
      </w:pPr>
    </w:p>
    <w:p w:rsidR="004C3D7E" w:rsidRPr="00DF5089" w:rsidRDefault="004C3D7E" w:rsidP="000078BB">
      <w:pPr>
        <w:pStyle w:val="HTML"/>
        <w:numPr>
          <w:ilvl w:val="0"/>
          <w:numId w:val="33"/>
        </w:numPr>
        <w:tabs>
          <w:tab w:val="left" w:pos="0"/>
          <w:tab w:val="left" w:pos="567"/>
          <w:tab w:val="left" w:pos="1560"/>
        </w:tabs>
        <w:ind w:left="0" w:firstLine="0"/>
        <w:jc w:val="center"/>
        <w:rPr>
          <w:rStyle w:val="a6"/>
          <w:sz w:val="26"/>
          <w:szCs w:val="26"/>
        </w:rPr>
      </w:pPr>
      <w:r w:rsidRPr="00DF5089">
        <w:rPr>
          <w:rStyle w:val="a6"/>
          <w:bCs/>
          <w:i w:val="0"/>
          <w:sz w:val="26"/>
          <w:szCs w:val="26"/>
        </w:rPr>
        <w:t>ОТВЕТСТВЕННОСТЬ СТОРОН</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 xml:space="preserve">За невыполнение или ненадлежащее выполнение обязательств по настоящему Договору виновная сторона несет ответственность в </w:t>
      </w:r>
      <w:proofErr w:type="gramStart"/>
      <w:r w:rsidRPr="00DF5089">
        <w:rPr>
          <w:i w:val="0"/>
          <w:sz w:val="26"/>
          <w:szCs w:val="26"/>
        </w:rPr>
        <w:t>соответствии</w:t>
      </w:r>
      <w:proofErr w:type="gramEnd"/>
      <w:r w:rsidRPr="00DF5089">
        <w:rPr>
          <w:i w:val="0"/>
          <w:sz w:val="26"/>
          <w:szCs w:val="26"/>
        </w:rPr>
        <w:t xml:space="preserve"> с действующим законодательством Российской Федерации.</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Для целей настоящего Договора услуги считаются оказанными с ненадлежащим качеством если:</w:t>
      </w:r>
    </w:p>
    <w:p w:rsidR="004C3D7E" w:rsidRPr="00DF5089" w:rsidRDefault="004C3D7E" w:rsidP="000078BB">
      <w:pPr>
        <w:pStyle w:val="HTML"/>
        <w:numPr>
          <w:ilvl w:val="1"/>
          <w:numId w:val="34"/>
        </w:numPr>
        <w:tabs>
          <w:tab w:val="left" w:pos="0"/>
          <w:tab w:val="left" w:pos="567"/>
          <w:tab w:val="left" w:pos="1276"/>
          <w:tab w:val="left" w:pos="1560"/>
        </w:tabs>
        <w:ind w:left="0" w:firstLine="851"/>
        <w:jc w:val="both"/>
        <w:rPr>
          <w:b/>
          <w:sz w:val="26"/>
          <w:szCs w:val="26"/>
        </w:rPr>
      </w:pPr>
      <w:r w:rsidRPr="00DF5089">
        <w:rPr>
          <w:i w:val="0"/>
          <w:sz w:val="26"/>
          <w:szCs w:val="26"/>
        </w:rPr>
        <w:t>набор работ и предметов похоронного ритуала не соответствует установленному гарантированному перечню услуг по погребению;</w:t>
      </w:r>
    </w:p>
    <w:p w:rsidR="004C3D7E" w:rsidRPr="00DF5089" w:rsidRDefault="004C3D7E" w:rsidP="000078BB">
      <w:pPr>
        <w:pStyle w:val="HTML"/>
        <w:numPr>
          <w:ilvl w:val="1"/>
          <w:numId w:val="34"/>
        </w:numPr>
        <w:tabs>
          <w:tab w:val="left" w:pos="0"/>
          <w:tab w:val="left" w:pos="567"/>
          <w:tab w:val="left" w:pos="1276"/>
          <w:tab w:val="left" w:pos="1560"/>
        </w:tabs>
        <w:ind w:left="0" w:firstLine="851"/>
        <w:jc w:val="both"/>
        <w:rPr>
          <w:b/>
          <w:sz w:val="26"/>
          <w:szCs w:val="26"/>
        </w:rPr>
      </w:pPr>
      <w:r w:rsidRPr="00DF5089">
        <w:rPr>
          <w:i w:val="0"/>
          <w:sz w:val="26"/>
          <w:szCs w:val="26"/>
        </w:rPr>
        <w:t>услуги выполнятся или оказываются с нарушением  установленных действующим законодательством сроков.</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 xml:space="preserve">Специализированная служба в </w:t>
      </w:r>
      <w:proofErr w:type="gramStart"/>
      <w:r w:rsidRPr="00DF5089">
        <w:rPr>
          <w:i w:val="0"/>
          <w:sz w:val="26"/>
          <w:szCs w:val="26"/>
        </w:rPr>
        <w:t>соответствии</w:t>
      </w:r>
      <w:proofErr w:type="gramEnd"/>
      <w:r w:rsidRPr="00DF5089">
        <w:rPr>
          <w:i w:val="0"/>
          <w:sz w:val="26"/>
          <w:szCs w:val="26"/>
        </w:rPr>
        <w:t xml:space="preserve"> с законодательством РФ несет полную материальную ответственность  в случае причиненных Администрации убытков, ущерба его имуществу, явившихся причиной неправомерных действий (бездействия) Специализированной службы.</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 xml:space="preserve">Все споры между сторонами, по которым не было достигнуто соглашение, разрешаются в </w:t>
      </w:r>
      <w:proofErr w:type="gramStart"/>
      <w:r w:rsidRPr="00DF5089">
        <w:rPr>
          <w:i w:val="0"/>
          <w:sz w:val="26"/>
          <w:szCs w:val="26"/>
        </w:rPr>
        <w:t>соответствии</w:t>
      </w:r>
      <w:proofErr w:type="gramEnd"/>
      <w:r w:rsidRPr="00DF5089">
        <w:rPr>
          <w:i w:val="0"/>
          <w:sz w:val="26"/>
          <w:szCs w:val="26"/>
        </w:rPr>
        <w:t xml:space="preserve"> с законодательством РФ.</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Специализированная служба несет риск случайной гибели или случайного повреждения имущества Администрации.</w:t>
      </w:r>
    </w:p>
    <w:p w:rsidR="004C3D7E" w:rsidRPr="00DF5089" w:rsidRDefault="004C3D7E" w:rsidP="000078BB">
      <w:pPr>
        <w:pStyle w:val="HTML"/>
        <w:tabs>
          <w:tab w:val="left" w:pos="0"/>
          <w:tab w:val="left" w:pos="567"/>
          <w:tab w:val="left" w:pos="1560"/>
        </w:tabs>
        <w:ind w:left="851"/>
        <w:jc w:val="both"/>
        <w:rPr>
          <w:b/>
          <w:sz w:val="26"/>
          <w:szCs w:val="26"/>
        </w:rPr>
      </w:pPr>
    </w:p>
    <w:p w:rsidR="004C3D7E" w:rsidRPr="00DF5089" w:rsidRDefault="004C3D7E" w:rsidP="000078BB">
      <w:pPr>
        <w:pStyle w:val="HTML"/>
        <w:numPr>
          <w:ilvl w:val="0"/>
          <w:numId w:val="33"/>
        </w:numPr>
        <w:tabs>
          <w:tab w:val="left" w:pos="0"/>
          <w:tab w:val="left" w:pos="426"/>
          <w:tab w:val="left" w:pos="1560"/>
        </w:tabs>
        <w:ind w:left="0" w:firstLine="0"/>
        <w:jc w:val="center"/>
        <w:rPr>
          <w:rStyle w:val="a6"/>
          <w:sz w:val="26"/>
          <w:szCs w:val="26"/>
        </w:rPr>
      </w:pPr>
      <w:r w:rsidRPr="00DF5089">
        <w:rPr>
          <w:rStyle w:val="a6"/>
          <w:bCs/>
          <w:i w:val="0"/>
          <w:sz w:val="26"/>
          <w:szCs w:val="26"/>
        </w:rPr>
        <w:t>ФОРС-МАЖОР</w:t>
      </w:r>
    </w:p>
    <w:p w:rsidR="004C3D7E" w:rsidRPr="00DF5089" w:rsidRDefault="004C3D7E" w:rsidP="000078BB">
      <w:pPr>
        <w:pStyle w:val="HTML"/>
        <w:numPr>
          <w:ilvl w:val="1"/>
          <w:numId w:val="33"/>
        </w:numPr>
        <w:tabs>
          <w:tab w:val="left" w:pos="0"/>
          <w:tab w:val="left" w:pos="426"/>
          <w:tab w:val="left" w:pos="1418"/>
        </w:tabs>
        <w:ind w:left="0" w:firstLine="851"/>
        <w:jc w:val="both"/>
        <w:rPr>
          <w:b/>
          <w:sz w:val="26"/>
          <w:szCs w:val="26"/>
        </w:rPr>
      </w:pPr>
      <w:r w:rsidRPr="00DF5089">
        <w:rPr>
          <w:i w:val="0"/>
          <w:sz w:val="26"/>
          <w:szCs w:val="26"/>
        </w:rPr>
        <w:t xml:space="preserve">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Pr="00DF5089">
        <w:rPr>
          <w:i w:val="0"/>
          <w:sz w:val="26"/>
          <w:szCs w:val="26"/>
        </w:rPr>
        <w:lastRenderedPageBreak/>
        <w:t>сторона, не исполнившая обязательств полностью или частично, не могла ни предвидеть, ни предотвратить разумными методами.</w:t>
      </w:r>
    </w:p>
    <w:p w:rsidR="004C3D7E" w:rsidRPr="00DF5089" w:rsidRDefault="004C3D7E" w:rsidP="000078BB">
      <w:pPr>
        <w:pStyle w:val="HTML"/>
        <w:numPr>
          <w:ilvl w:val="1"/>
          <w:numId w:val="33"/>
        </w:numPr>
        <w:tabs>
          <w:tab w:val="left" w:pos="0"/>
          <w:tab w:val="left" w:pos="426"/>
          <w:tab w:val="left" w:pos="1418"/>
        </w:tabs>
        <w:ind w:left="0" w:firstLine="851"/>
        <w:jc w:val="both"/>
        <w:rPr>
          <w:b/>
          <w:sz w:val="26"/>
          <w:szCs w:val="26"/>
        </w:rPr>
      </w:pPr>
      <w:r w:rsidRPr="00DF5089">
        <w:rPr>
          <w:i w:val="0"/>
          <w:sz w:val="26"/>
          <w:szCs w:val="26"/>
        </w:rPr>
        <w:t>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4C3D7E" w:rsidRPr="00DF5089" w:rsidRDefault="004C3D7E" w:rsidP="000078BB">
      <w:pPr>
        <w:pStyle w:val="HTML"/>
        <w:tabs>
          <w:tab w:val="left" w:pos="0"/>
          <w:tab w:val="left" w:pos="426"/>
          <w:tab w:val="left" w:pos="1560"/>
        </w:tabs>
        <w:ind w:left="851"/>
        <w:jc w:val="both"/>
        <w:rPr>
          <w:b/>
          <w:sz w:val="26"/>
          <w:szCs w:val="26"/>
        </w:rPr>
      </w:pPr>
    </w:p>
    <w:p w:rsidR="004C3D7E" w:rsidRPr="00DF5089" w:rsidRDefault="004C3D7E" w:rsidP="000078BB">
      <w:pPr>
        <w:pStyle w:val="HTML"/>
        <w:numPr>
          <w:ilvl w:val="0"/>
          <w:numId w:val="33"/>
        </w:numPr>
        <w:tabs>
          <w:tab w:val="left" w:pos="0"/>
          <w:tab w:val="left" w:pos="567"/>
          <w:tab w:val="left" w:pos="1560"/>
        </w:tabs>
        <w:ind w:left="0" w:firstLine="0"/>
        <w:jc w:val="center"/>
        <w:rPr>
          <w:rStyle w:val="a6"/>
          <w:sz w:val="26"/>
          <w:szCs w:val="26"/>
        </w:rPr>
      </w:pPr>
      <w:r w:rsidRPr="00DF5089">
        <w:rPr>
          <w:rStyle w:val="a6"/>
          <w:bCs/>
          <w:i w:val="0"/>
          <w:sz w:val="26"/>
          <w:szCs w:val="26"/>
        </w:rPr>
        <w:t>СРОК ДЕЙСТВИЯ ДОГОВОРА И ИНЫЕ УСЛОВИЯ</w:t>
      </w:r>
    </w:p>
    <w:p w:rsidR="004C3D7E" w:rsidRPr="00DF5089" w:rsidRDefault="004C3D7E" w:rsidP="000078BB">
      <w:pPr>
        <w:pStyle w:val="HTML"/>
        <w:numPr>
          <w:ilvl w:val="1"/>
          <w:numId w:val="33"/>
        </w:numPr>
        <w:tabs>
          <w:tab w:val="left" w:pos="0"/>
          <w:tab w:val="left" w:pos="567"/>
          <w:tab w:val="left" w:pos="1418"/>
        </w:tabs>
        <w:ind w:left="0" w:firstLine="851"/>
        <w:jc w:val="both"/>
        <w:rPr>
          <w:i w:val="0"/>
          <w:sz w:val="26"/>
          <w:szCs w:val="26"/>
        </w:rPr>
      </w:pPr>
      <w:r w:rsidRPr="00DF5089">
        <w:rPr>
          <w:i w:val="0"/>
          <w:sz w:val="26"/>
          <w:szCs w:val="26"/>
        </w:rPr>
        <w:t xml:space="preserve">Договор </w:t>
      </w:r>
      <w:proofErr w:type="gramStart"/>
      <w:r w:rsidRPr="00DF5089">
        <w:rPr>
          <w:i w:val="0"/>
          <w:sz w:val="26"/>
          <w:szCs w:val="26"/>
        </w:rPr>
        <w:t xml:space="preserve">вступает в силу </w:t>
      </w:r>
      <w:r w:rsidRPr="00DF5089">
        <w:rPr>
          <w:i w:val="0"/>
          <w:sz w:val="26"/>
          <w:szCs w:val="26"/>
          <w:lang w:eastAsia="ru-RU"/>
        </w:rPr>
        <w:t xml:space="preserve"> с момента его заключения и действует</w:t>
      </w:r>
      <w:proofErr w:type="gramEnd"/>
      <w:r w:rsidRPr="00DF5089">
        <w:rPr>
          <w:i w:val="0"/>
          <w:sz w:val="26"/>
          <w:szCs w:val="26"/>
          <w:lang w:eastAsia="ru-RU"/>
        </w:rPr>
        <w:t xml:space="preserve"> по __________________ года.</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 xml:space="preserve">Договор, может </w:t>
      </w:r>
      <w:proofErr w:type="gramStart"/>
      <w:r w:rsidRPr="00DF5089">
        <w:rPr>
          <w:i w:val="0"/>
          <w:sz w:val="26"/>
          <w:szCs w:val="26"/>
        </w:rPr>
        <w:t>быть</w:t>
      </w:r>
      <w:proofErr w:type="gramEnd"/>
      <w:r w:rsidRPr="00DF5089">
        <w:rPr>
          <w:i w:val="0"/>
          <w:sz w:val="26"/>
          <w:szCs w:val="26"/>
        </w:rPr>
        <w:t xml:space="preserve">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60 дней до даты расторжения договора.</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Настоящий Договор составлен в двух экземплярах, имеющих равную юридическую силу, по одному экземпляру для каждой из сторон.</w:t>
      </w:r>
    </w:p>
    <w:p w:rsidR="004C3D7E" w:rsidRPr="00DF5089" w:rsidRDefault="004C3D7E" w:rsidP="000078BB">
      <w:pPr>
        <w:pStyle w:val="HTML"/>
        <w:numPr>
          <w:ilvl w:val="1"/>
          <w:numId w:val="33"/>
        </w:numPr>
        <w:tabs>
          <w:tab w:val="left" w:pos="0"/>
          <w:tab w:val="left" w:pos="567"/>
          <w:tab w:val="left" w:pos="1418"/>
        </w:tabs>
        <w:ind w:left="0" w:firstLine="851"/>
        <w:jc w:val="both"/>
        <w:rPr>
          <w:b/>
          <w:sz w:val="26"/>
          <w:szCs w:val="26"/>
        </w:rPr>
      </w:pPr>
      <w:r w:rsidRPr="00DF5089">
        <w:rPr>
          <w:i w:val="0"/>
          <w:sz w:val="26"/>
          <w:szCs w:val="26"/>
        </w:rPr>
        <w:t xml:space="preserve">Все изменения и дополнения к настоящему Договору действительны, если они </w:t>
      </w:r>
      <w:proofErr w:type="gramStart"/>
      <w:r w:rsidRPr="00DF5089">
        <w:rPr>
          <w:i w:val="0"/>
          <w:sz w:val="26"/>
          <w:szCs w:val="26"/>
        </w:rPr>
        <w:t>совершены в письменной форме и  подписаны</w:t>
      </w:r>
      <w:proofErr w:type="gramEnd"/>
      <w:r w:rsidRPr="00DF5089">
        <w:rPr>
          <w:i w:val="0"/>
          <w:sz w:val="26"/>
          <w:szCs w:val="26"/>
        </w:rPr>
        <w:t xml:space="preserve"> всеми сторонами.</w:t>
      </w:r>
    </w:p>
    <w:p w:rsidR="004C3D7E" w:rsidRPr="00DF5089" w:rsidRDefault="004C3D7E" w:rsidP="000078BB">
      <w:pPr>
        <w:pStyle w:val="HTML"/>
        <w:tabs>
          <w:tab w:val="left" w:pos="0"/>
          <w:tab w:val="left" w:pos="567"/>
          <w:tab w:val="left" w:pos="1418"/>
        </w:tabs>
        <w:ind w:left="851"/>
        <w:jc w:val="both"/>
        <w:rPr>
          <w:b/>
          <w:sz w:val="26"/>
          <w:szCs w:val="26"/>
        </w:rPr>
      </w:pPr>
    </w:p>
    <w:p w:rsidR="004C3D7E" w:rsidRPr="00DF5089" w:rsidRDefault="004C3D7E" w:rsidP="000078BB">
      <w:pPr>
        <w:pStyle w:val="HTML"/>
        <w:numPr>
          <w:ilvl w:val="0"/>
          <w:numId w:val="33"/>
        </w:numPr>
        <w:tabs>
          <w:tab w:val="left" w:pos="0"/>
          <w:tab w:val="left" w:pos="426"/>
          <w:tab w:val="left" w:pos="1418"/>
        </w:tabs>
        <w:ind w:left="0" w:firstLine="0"/>
        <w:jc w:val="both"/>
        <w:rPr>
          <w:rStyle w:val="a6"/>
          <w:sz w:val="26"/>
          <w:szCs w:val="26"/>
        </w:rPr>
      </w:pPr>
      <w:r w:rsidRPr="00DF5089">
        <w:rPr>
          <w:rStyle w:val="a6"/>
          <w:bCs/>
          <w:i w:val="0"/>
          <w:sz w:val="26"/>
          <w:szCs w:val="26"/>
        </w:rPr>
        <w:t>ЮРИДИЧЕСКИЕ АДРЕСА И БАНКОВСКИЕ РЕКВИЗИТЫ СТОРОН</w:t>
      </w:r>
    </w:p>
    <w:p w:rsidR="004C3D7E" w:rsidRPr="00DF5089" w:rsidRDefault="004C3D7E" w:rsidP="000078BB">
      <w:pPr>
        <w:pStyle w:val="HTML"/>
        <w:jc w:val="both"/>
        <w:rPr>
          <w:rStyle w:val="a6"/>
          <w:bCs/>
          <w:i w:val="0"/>
          <w:sz w:val="26"/>
          <w:szCs w:val="26"/>
        </w:rPr>
      </w:pPr>
      <w:r w:rsidRPr="00DF5089">
        <w:rPr>
          <w:rStyle w:val="a6"/>
          <w:bCs/>
          <w:i w:val="0"/>
          <w:sz w:val="26"/>
          <w:szCs w:val="26"/>
        </w:rPr>
        <w:t> </w:t>
      </w:r>
    </w:p>
    <w:p w:rsidR="004C3D7E" w:rsidRPr="00DF5089" w:rsidRDefault="004C3D7E" w:rsidP="000078BB">
      <w:pPr>
        <w:pStyle w:val="HTML"/>
        <w:jc w:val="both"/>
        <w:rPr>
          <w:rStyle w:val="a6"/>
          <w:bCs/>
          <w:i w:val="0"/>
          <w:sz w:val="26"/>
          <w:szCs w:val="26"/>
        </w:rPr>
      </w:pPr>
    </w:p>
    <w:tbl>
      <w:tblPr>
        <w:tblW w:w="9997" w:type="dxa"/>
        <w:tblInd w:w="-108" w:type="dxa"/>
        <w:tblLayout w:type="fixed"/>
        <w:tblCellMar>
          <w:left w:w="0" w:type="dxa"/>
          <w:right w:w="0" w:type="dxa"/>
        </w:tblCellMar>
        <w:tblLook w:val="0000"/>
      </w:tblPr>
      <w:tblGrid>
        <w:gridCol w:w="5073"/>
        <w:gridCol w:w="4924"/>
      </w:tblGrid>
      <w:tr w:rsidR="004C3D7E" w:rsidRPr="00DF5089" w:rsidTr="00FD4AF2">
        <w:trPr>
          <w:trHeight w:val="568"/>
        </w:trPr>
        <w:tc>
          <w:tcPr>
            <w:tcW w:w="4782" w:type="dxa"/>
          </w:tcPr>
          <w:p w:rsidR="004C3D7E" w:rsidRPr="00DF5089" w:rsidRDefault="004C3D7E" w:rsidP="00FD4AF2">
            <w:pPr>
              <w:pStyle w:val="HTML"/>
              <w:snapToGrid w:val="0"/>
              <w:jc w:val="center"/>
              <w:rPr>
                <w:rStyle w:val="a6"/>
                <w:bCs/>
                <w:i w:val="0"/>
                <w:sz w:val="26"/>
                <w:szCs w:val="26"/>
              </w:rPr>
            </w:pPr>
            <w:r w:rsidRPr="00DF5089">
              <w:rPr>
                <w:rStyle w:val="a6"/>
                <w:bCs/>
                <w:i w:val="0"/>
                <w:sz w:val="26"/>
                <w:szCs w:val="26"/>
              </w:rPr>
              <w:t>Администрация</w:t>
            </w:r>
          </w:p>
          <w:p w:rsidR="004C3D7E" w:rsidRPr="00DF5089" w:rsidRDefault="004C3D7E" w:rsidP="00FD4AF2">
            <w:pPr>
              <w:pStyle w:val="HTML"/>
              <w:jc w:val="both"/>
              <w:rPr>
                <w:i w:val="0"/>
                <w:sz w:val="26"/>
                <w:szCs w:val="26"/>
              </w:rPr>
            </w:pPr>
            <w:r w:rsidRPr="00DF5089">
              <w:rPr>
                <w:i w:val="0"/>
                <w:sz w:val="26"/>
                <w:szCs w:val="26"/>
              </w:rPr>
              <w:t> </w:t>
            </w:r>
          </w:p>
          <w:p w:rsidR="004C3D7E" w:rsidRPr="00DF5089" w:rsidRDefault="004C3D7E" w:rsidP="00FD4AF2">
            <w:pPr>
              <w:pStyle w:val="HTML"/>
              <w:jc w:val="both"/>
              <w:rPr>
                <w:i w:val="0"/>
                <w:sz w:val="26"/>
                <w:szCs w:val="26"/>
              </w:rPr>
            </w:pPr>
          </w:p>
        </w:tc>
        <w:tc>
          <w:tcPr>
            <w:tcW w:w="4641" w:type="dxa"/>
          </w:tcPr>
          <w:p w:rsidR="004C3D7E" w:rsidRPr="00DF5089" w:rsidRDefault="004C3D7E" w:rsidP="00FD4AF2">
            <w:pPr>
              <w:pStyle w:val="HTML"/>
              <w:snapToGrid w:val="0"/>
              <w:jc w:val="center"/>
              <w:rPr>
                <w:rStyle w:val="a6"/>
                <w:bCs/>
                <w:i w:val="0"/>
                <w:sz w:val="26"/>
                <w:szCs w:val="26"/>
              </w:rPr>
            </w:pPr>
            <w:r w:rsidRPr="00DF5089">
              <w:rPr>
                <w:rStyle w:val="a6"/>
                <w:bCs/>
                <w:i w:val="0"/>
                <w:sz w:val="26"/>
                <w:szCs w:val="26"/>
              </w:rPr>
              <w:t>Специализированная</w:t>
            </w:r>
          </w:p>
          <w:p w:rsidR="004C3D7E" w:rsidRPr="00DF5089" w:rsidRDefault="004C3D7E" w:rsidP="00FD4AF2">
            <w:pPr>
              <w:spacing w:line="240" w:lineRule="auto"/>
              <w:jc w:val="center"/>
              <w:rPr>
                <w:b/>
                <w:sz w:val="26"/>
                <w:szCs w:val="26"/>
              </w:rPr>
            </w:pPr>
            <w:r w:rsidRPr="00DF5089">
              <w:rPr>
                <w:b/>
                <w:sz w:val="26"/>
                <w:szCs w:val="26"/>
              </w:rPr>
              <w:t>служба</w:t>
            </w:r>
          </w:p>
        </w:tc>
      </w:tr>
    </w:tbl>
    <w:p w:rsidR="004C3D7E" w:rsidRPr="00DF5089" w:rsidRDefault="004C3D7E">
      <w:pPr>
        <w:rPr>
          <w:sz w:val="26"/>
          <w:szCs w:val="26"/>
        </w:rPr>
      </w:pPr>
    </w:p>
    <w:sectPr w:rsidR="004C3D7E" w:rsidRPr="00DF5089" w:rsidSect="00725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E"/>
    <w:multiLevelType w:val="singleLevel"/>
    <w:tmpl w:val="AE823A00"/>
    <w:lvl w:ilvl="0">
      <w:start w:val="1"/>
      <w:numFmt w:val="decimal"/>
      <w:pStyle w:val="a"/>
      <w:lvlText w:val="%1."/>
      <w:lvlJc w:val="left"/>
      <w:pPr>
        <w:tabs>
          <w:tab w:val="num" w:pos="926"/>
        </w:tabs>
        <w:ind w:left="926" w:hanging="360"/>
      </w:pPr>
      <w:rPr>
        <w:rFonts w:cs="Times New Roman"/>
      </w:rPr>
    </w:lvl>
  </w:abstractNum>
  <w:abstractNum w:abstractNumId="2">
    <w:nsid w:val="FFFFFF7F"/>
    <w:multiLevelType w:val="singleLevel"/>
    <w:tmpl w:val="D17E7AC6"/>
    <w:lvl w:ilvl="0">
      <w:start w:val="1"/>
      <w:numFmt w:val="decimal"/>
      <w:lvlText w:val="%1."/>
      <w:lvlJc w:val="left"/>
      <w:pPr>
        <w:tabs>
          <w:tab w:val="num" w:pos="643"/>
        </w:tabs>
        <w:ind w:left="643" w:hanging="360"/>
      </w:pPr>
      <w:rPr>
        <w:rFonts w:cs="Times New Roman"/>
      </w:rPr>
    </w:lvl>
  </w:abstractNum>
  <w:abstractNum w:abstractNumId="3">
    <w:nsid w:val="00000008"/>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005619D"/>
    <w:multiLevelType w:val="hybridMultilevel"/>
    <w:tmpl w:val="003C4D6E"/>
    <w:lvl w:ilvl="0" w:tplc="81F040A2">
      <w:start w:val="1"/>
      <w:numFmt w:val="bullet"/>
      <w:lvlText w:val=""/>
      <w:lvlJc w:val="left"/>
      <w:pPr>
        <w:ind w:left="720" w:hanging="360"/>
      </w:pPr>
      <w:rPr>
        <w:rFonts w:ascii="Symbol" w:hAnsi="Symbol" w:hint="default"/>
      </w:rPr>
    </w:lvl>
    <w:lvl w:ilvl="1" w:tplc="053A0218" w:tentative="1">
      <w:start w:val="1"/>
      <w:numFmt w:val="bullet"/>
      <w:lvlText w:val="o"/>
      <w:lvlJc w:val="left"/>
      <w:pPr>
        <w:ind w:left="1440" w:hanging="360"/>
      </w:pPr>
      <w:rPr>
        <w:rFonts w:ascii="Courier New" w:hAnsi="Courier New" w:hint="default"/>
      </w:rPr>
    </w:lvl>
    <w:lvl w:ilvl="2" w:tplc="A6E8AD84" w:tentative="1">
      <w:start w:val="1"/>
      <w:numFmt w:val="bullet"/>
      <w:lvlText w:val=""/>
      <w:lvlJc w:val="left"/>
      <w:pPr>
        <w:ind w:left="2160" w:hanging="360"/>
      </w:pPr>
      <w:rPr>
        <w:rFonts w:ascii="Wingdings" w:hAnsi="Wingdings" w:hint="default"/>
      </w:rPr>
    </w:lvl>
    <w:lvl w:ilvl="3" w:tplc="235CF2EC" w:tentative="1">
      <w:start w:val="1"/>
      <w:numFmt w:val="bullet"/>
      <w:lvlText w:val=""/>
      <w:lvlJc w:val="left"/>
      <w:pPr>
        <w:ind w:left="2880" w:hanging="360"/>
      </w:pPr>
      <w:rPr>
        <w:rFonts w:ascii="Symbol" w:hAnsi="Symbol" w:hint="default"/>
      </w:rPr>
    </w:lvl>
    <w:lvl w:ilvl="4" w:tplc="F7424534" w:tentative="1">
      <w:start w:val="1"/>
      <w:numFmt w:val="bullet"/>
      <w:lvlText w:val="o"/>
      <w:lvlJc w:val="left"/>
      <w:pPr>
        <w:ind w:left="3600" w:hanging="360"/>
      </w:pPr>
      <w:rPr>
        <w:rFonts w:ascii="Courier New" w:hAnsi="Courier New" w:hint="default"/>
      </w:rPr>
    </w:lvl>
    <w:lvl w:ilvl="5" w:tplc="3BE6779C" w:tentative="1">
      <w:start w:val="1"/>
      <w:numFmt w:val="bullet"/>
      <w:lvlText w:val=""/>
      <w:lvlJc w:val="left"/>
      <w:pPr>
        <w:ind w:left="4320" w:hanging="360"/>
      </w:pPr>
      <w:rPr>
        <w:rFonts w:ascii="Wingdings" w:hAnsi="Wingdings" w:hint="default"/>
      </w:rPr>
    </w:lvl>
    <w:lvl w:ilvl="6" w:tplc="114A8ED0" w:tentative="1">
      <w:start w:val="1"/>
      <w:numFmt w:val="bullet"/>
      <w:lvlText w:val=""/>
      <w:lvlJc w:val="left"/>
      <w:pPr>
        <w:ind w:left="5040" w:hanging="360"/>
      </w:pPr>
      <w:rPr>
        <w:rFonts w:ascii="Symbol" w:hAnsi="Symbol" w:hint="default"/>
      </w:rPr>
    </w:lvl>
    <w:lvl w:ilvl="7" w:tplc="4864B40E" w:tentative="1">
      <w:start w:val="1"/>
      <w:numFmt w:val="bullet"/>
      <w:lvlText w:val="o"/>
      <w:lvlJc w:val="left"/>
      <w:pPr>
        <w:ind w:left="5760" w:hanging="360"/>
      </w:pPr>
      <w:rPr>
        <w:rFonts w:ascii="Courier New" w:hAnsi="Courier New" w:hint="default"/>
      </w:rPr>
    </w:lvl>
    <w:lvl w:ilvl="8" w:tplc="F73C426C" w:tentative="1">
      <w:start w:val="1"/>
      <w:numFmt w:val="bullet"/>
      <w:lvlText w:val=""/>
      <w:lvlJc w:val="left"/>
      <w:pPr>
        <w:ind w:left="6480" w:hanging="360"/>
      </w:pPr>
      <w:rPr>
        <w:rFonts w:ascii="Wingdings" w:hAnsi="Wingdings" w:hint="default"/>
      </w:rPr>
    </w:lvl>
  </w:abstractNum>
  <w:abstractNum w:abstractNumId="5">
    <w:nsid w:val="00BB4525"/>
    <w:multiLevelType w:val="hybridMultilevel"/>
    <w:tmpl w:val="D4042438"/>
    <w:lvl w:ilvl="0" w:tplc="FF2CE90C">
      <w:start w:val="1"/>
      <w:numFmt w:val="russianLower"/>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
    <w:nsid w:val="0F3C219C"/>
    <w:multiLevelType w:val="hybridMultilevel"/>
    <w:tmpl w:val="A852CFF8"/>
    <w:lvl w:ilvl="0" w:tplc="592684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3682100"/>
    <w:multiLevelType w:val="multilevel"/>
    <w:tmpl w:val="5FA6F04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853704E"/>
    <w:multiLevelType w:val="hybridMultilevel"/>
    <w:tmpl w:val="7A0CC324"/>
    <w:lvl w:ilvl="0" w:tplc="EF7E7D22">
      <w:start w:val="1"/>
      <w:numFmt w:val="bullet"/>
      <w:lvlText w:val=""/>
      <w:lvlJc w:val="left"/>
      <w:pPr>
        <w:ind w:left="644" w:hanging="360"/>
      </w:pPr>
      <w:rPr>
        <w:rFonts w:ascii="Symbol" w:hAnsi="Symbol" w:hint="default"/>
      </w:rPr>
    </w:lvl>
    <w:lvl w:ilvl="1" w:tplc="EABA7308" w:tentative="1">
      <w:start w:val="1"/>
      <w:numFmt w:val="bullet"/>
      <w:lvlText w:val="o"/>
      <w:lvlJc w:val="left"/>
      <w:pPr>
        <w:ind w:left="1500" w:hanging="360"/>
      </w:pPr>
      <w:rPr>
        <w:rFonts w:ascii="Courier New" w:hAnsi="Courier New" w:hint="default"/>
      </w:rPr>
    </w:lvl>
    <w:lvl w:ilvl="2" w:tplc="846C96AE" w:tentative="1">
      <w:start w:val="1"/>
      <w:numFmt w:val="bullet"/>
      <w:lvlText w:val=""/>
      <w:lvlJc w:val="left"/>
      <w:pPr>
        <w:ind w:left="2220" w:hanging="360"/>
      </w:pPr>
      <w:rPr>
        <w:rFonts w:ascii="Wingdings" w:hAnsi="Wingdings" w:hint="default"/>
      </w:rPr>
    </w:lvl>
    <w:lvl w:ilvl="3" w:tplc="08CA76A2" w:tentative="1">
      <w:start w:val="1"/>
      <w:numFmt w:val="bullet"/>
      <w:lvlText w:val=""/>
      <w:lvlJc w:val="left"/>
      <w:pPr>
        <w:ind w:left="2940" w:hanging="360"/>
      </w:pPr>
      <w:rPr>
        <w:rFonts w:ascii="Symbol" w:hAnsi="Symbol" w:hint="default"/>
      </w:rPr>
    </w:lvl>
    <w:lvl w:ilvl="4" w:tplc="C3B0CA6A" w:tentative="1">
      <w:start w:val="1"/>
      <w:numFmt w:val="bullet"/>
      <w:lvlText w:val="o"/>
      <w:lvlJc w:val="left"/>
      <w:pPr>
        <w:ind w:left="3660" w:hanging="360"/>
      </w:pPr>
      <w:rPr>
        <w:rFonts w:ascii="Courier New" w:hAnsi="Courier New" w:hint="default"/>
      </w:rPr>
    </w:lvl>
    <w:lvl w:ilvl="5" w:tplc="DFCC33F8" w:tentative="1">
      <w:start w:val="1"/>
      <w:numFmt w:val="bullet"/>
      <w:lvlText w:val=""/>
      <w:lvlJc w:val="left"/>
      <w:pPr>
        <w:ind w:left="4380" w:hanging="360"/>
      </w:pPr>
      <w:rPr>
        <w:rFonts w:ascii="Wingdings" w:hAnsi="Wingdings" w:hint="default"/>
      </w:rPr>
    </w:lvl>
    <w:lvl w:ilvl="6" w:tplc="0706EC5E" w:tentative="1">
      <w:start w:val="1"/>
      <w:numFmt w:val="bullet"/>
      <w:lvlText w:val=""/>
      <w:lvlJc w:val="left"/>
      <w:pPr>
        <w:ind w:left="5100" w:hanging="360"/>
      </w:pPr>
      <w:rPr>
        <w:rFonts w:ascii="Symbol" w:hAnsi="Symbol" w:hint="default"/>
      </w:rPr>
    </w:lvl>
    <w:lvl w:ilvl="7" w:tplc="701A1284" w:tentative="1">
      <w:start w:val="1"/>
      <w:numFmt w:val="bullet"/>
      <w:lvlText w:val="o"/>
      <w:lvlJc w:val="left"/>
      <w:pPr>
        <w:ind w:left="5820" w:hanging="360"/>
      </w:pPr>
      <w:rPr>
        <w:rFonts w:ascii="Courier New" w:hAnsi="Courier New" w:hint="default"/>
      </w:rPr>
    </w:lvl>
    <w:lvl w:ilvl="8" w:tplc="9090526A" w:tentative="1">
      <w:start w:val="1"/>
      <w:numFmt w:val="bullet"/>
      <w:lvlText w:val=""/>
      <w:lvlJc w:val="left"/>
      <w:pPr>
        <w:ind w:left="6540" w:hanging="360"/>
      </w:pPr>
      <w:rPr>
        <w:rFonts w:ascii="Wingdings" w:hAnsi="Wingdings" w:hint="default"/>
      </w:rPr>
    </w:lvl>
  </w:abstractNum>
  <w:abstractNum w:abstractNumId="9">
    <w:nsid w:val="1E0431B9"/>
    <w:multiLevelType w:val="hybridMultilevel"/>
    <w:tmpl w:val="7B363E98"/>
    <w:lvl w:ilvl="0" w:tplc="FF2CE90C">
      <w:start w:val="1"/>
      <w:numFmt w:val="decimal"/>
      <w:lvlText w:val="%1)"/>
      <w:lvlJc w:val="left"/>
      <w:pPr>
        <w:ind w:left="420" w:hanging="360"/>
      </w:pPr>
      <w:rPr>
        <w:rFonts w:cs="Times New Roman" w:hint="default"/>
        <w:color w:val="auto"/>
      </w:rPr>
    </w:lvl>
    <w:lvl w:ilvl="1" w:tplc="04190003" w:tentative="1">
      <w:start w:val="1"/>
      <w:numFmt w:val="lowerLetter"/>
      <w:lvlText w:val="%2."/>
      <w:lvlJc w:val="left"/>
      <w:pPr>
        <w:ind w:left="1140" w:hanging="360"/>
      </w:pPr>
      <w:rPr>
        <w:rFonts w:cs="Times New Roman"/>
      </w:rPr>
    </w:lvl>
    <w:lvl w:ilvl="2" w:tplc="04190005" w:tentative="1">
      <w:start w:val="1"/>
      <w:numFmt w:val="lowerRoman"/>
      <w:lvlText w:val="%3."/>
      <w:lvlJc w:val="right"/>
      <w:pPr>
        <w:ind w:left="1860" w:hanging="180"/>
      </w:pPr>
      <w:rPr>
        <w:rFonts w:cs="Times New Roman"/>
      </w:rPr>
    </w:lvl>
    <w:lvl w:ilvl="3" w:tplc="04190001" w:tentative="1">
      <w:start w:val="1"/>
      <w:numFmt w:val="decimal"/>
      <w:lvlText w:val="%4."/>
      <w:lvlJc w:val="left"/>
      <w:pPr>
        <w:ind w:left="2580" w:hanging="360"/>
      </w:pPr>
      <w:rPr>
        <w:rFonts w:cs="Times New Roman"/>
      </w:rPr>
    </w:lvl>
    <w:lvl w:ilvl="4" w:tplc="04190003" w:tentative="1">
      <w:start w:val="1"/>
      <w:numFmt w:val="lowerLetter"/>
      <w:lvlText w:val="%5."/>
      <w:lvlJc w:val="left"/>
      <w:pPr>
        <w:ind w:left="3300" w:hanging="360"/>
      </w:pPr>
      <w:rPr>
        <w:rFonts w:cs="Times New Roman"/>
      </w:rPr>
    </w:lvl>
    <w:lvl w:ilvl="5" w:tplc="04190005" w:tentative="1">
      <w:start w:val="1"/>
      <w:numFmt w:val="lowerRoman"/>
      <w:lvlText w:val="%6."/>
      <w:lvlJc w:val="right"/>
      <w:pPr>
        <w:ind w:left="4020" w:hanging="180"/>
      </w:pPr>
      <w:rPr>
        <w:rFonts w:cs="Times New Roman"/>
      </w:rPr>
    </w:lvl>
    <w:lvl w:ilvl="6" w:tplc="04190001" w:tentative="1">
      <w:start w:val="1"/>
      <w:numFmt w:val="decimal"/>
      <w:lvlText w:val="%7."/>
      <w:lvlJc w:val="left"/>
      <w:pPr>
        <w:ind w:left="4740" w:hanging="360"/>
      </w:pPr>
      <w:rPr>
        <w:rFonts w:cs="Times New Roman"/>
      </w:rPr>
    </w:lvl>
    <w:lvl w:ilvl="7" w:tplc="04190003" w:tentative="1">
      <w:start w:val="1"/>
      <w:numFmt w:val="lowerLetter"/>
      <w:lvlText w:val="%8."/>
      <w:lvlJc w:val="left"/>
      <w:pPr>
        <w:ind w:left="5460" w:hanging="360"/>
      </w:pPr>
      <w:rPr>
        <w:rFonts w:cs="Times New Roman"/>
      </w:rPr>
    </w:lvl>
    <w:lvl w:ilvl="8" w:tplc="04190005" w:tentative="1">
      <w:start w:val="1"/>
      <w:numFmt w:val="lowerRoman"/>
      <w:lvlText w:val="%9."/>
      <w:lvlJc w:val="right"/>
      <w:pPr>
        <w:ind w:left="6180" w:hanging="180"/>
      </w:pPr>
      <w:rPr>
        <w:rFonts w:cs="Times New Roman"/>
      </w:rPr>
    </w:lvl>
  </w:abstractNum>
  <w:abstractNum w:abstractNumId="10">
    <w:nsid w:val="23330265"/>
    <w:multiLevelType w:val="hybridMultilevel"/>
    <w:tmpl w:val="324278FE"/>
    <w:lvl w:ilvl="0" w:tplc="C9D6BAD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5F3503"/>
    <w:multiLevelType w:val="hybridMultilevel"/>
    <w:tmpl w:val="EAD6930A"/>
    <w:lvl w:ilvl="0" w:tplc="8A5A28E8">
      <w:start w:val="1"/>
      <w:numFmt w:val="bullet"/>
      <w:lvlText w:val=""/>
      <w:lvlJc w:val="left"/>
      <w:pPr>
        <w:ind w:left="720" w:hanging="360"/>
      </w:pPr>
      <w:rPr>
        <w:rFonts w:ascii="Symbol" w:hAnsi="Symbol" w:hint="default"/>
      </w:rPr>
    </w:lvl>
    <w:lvl w:ilvl="1" w:tplc="976CA5E6" w:tentative="1">
      <w:start w:val="1"/>
      <w:numFmt w:val="bullet"/>
      <w:lvlText w:val="o"/>
      <w:lvlJc w:val="left"/>
      <w:pPr>
        <w:ind w:left="1440" w:hanging="360"/>
      </w:pPr>
      <w:rPr>
        <w:rFonts w:ascii="Courier New" w:hAnsi="Courier New" w:hint="default"/>
      </w:rPr>
    </w:lvl>
    <w:lvl w:ilvl="2" w:tplc="F2DCA088" w:tentative="1">
      <w:start w:val="1"/>
      <w:numFmt w:val="bullet"/>
      <w:lvlText w:val=""/>
      <w:lvlJc w:val="left"/>
      <w:pPr>
        <w:ind w:left="2160" w:hanging="360"/>
      </w:pPr>
      <w:rPr>
        <w:rFonts w:ascii="Wingdings" w:hAnsi="Wingdings" w:hint="default"/>
      </w:rPr>
    </w:lvl>
    <w:lvl w:ilvl="3" w:tplc="221AA756" w:tentative="1">
      <w:start w:val="1"/>
      <w:numFmt w:val="bullet"/>
      <w:lvlText w:val=""/>
      <w:lvlJc w:val="left"/>
      <w:pPr>
        <w:ind w:left="2880" w:hanging="360"/>
      </w:pPr>
      <w:rPr>
        <w:rFonts w:ascii="Symbol" w:hAnsi="Symbol" w:hint="default"/>
      </w:rPr>
    </w:lvl>
    <w:lvl w:ilvl="4" w:tplc="2536E830" w:tentative="1">
      <w:start w:val="1"/>
      <w:numFmt w:val="bullet"/>
      <w:lvlText w:val="o"/>
      <w:lvlJc w:val="left"/>
      <w:pPr>
        <w:ind w:left="3600" w:hanging="360"/>
      </w:pPr>
      <w:rPr>
        <w:rFonts w:ascii="Courier New" w:hAnsi="Courier New" w:hint="default"/>
      </w:rPr>
    </w:lvl>
    <w:lvl w:ilvl="5" w:tplc="012A1D26" w:tentative="1">
      <w:start w:val="1"/>
      <w:numFmt w:val="bullet"/>
      <w:lvlText w:val=""/>
      <w:lvlJc w:val="left"/>
      <w:pPr>
        <w:ind w:left="4320" w:hanging="360"/>
      </w:pPr>
      <w:rPr>
        <w:rFonts w:ascii="Wingdings" w:hAnsi="Wingdings" w:hint="default"/>
      </w:rPr>
    </w:lvl>
    <w:lvl w:ilvl="6" w:tplc="AA90C54A" w:tentative="1">
      <w:start w:val="1"/>
      <w:numFmt w:val="bullet"/>
      <w:lvlText w:val=""/>
      <w:lvlJc w:val="left"/>
      <w:pPr>
        <w:ind w:left="5040" w:hanging="360"/>
      </w:pPr>
      <w:rPr>
        <w:rFonts w:ascii="Symbol" w:hAnsi="Symbol" w:hint="default"/>
      </w:rPr>
    </w:lvl>
    <w:lvl w:ilvl="7" w:tplc="49FCDE8A" w:tentative="1">
      <w:start w:val="1"/>
      <w:numFmt w:val="bullet"/>
      <w:lvlText w:val="o"/>
      <w:lvlJc w:val="left"/>
      <w:pPr>
        <w:ind w:left="5760" w:hanging="360"/>
      </w:pPr>
      <w:rPr>
        <w:rFonts w:ascii="Courier New" w:hAnsi="Courier New" w:hint="default"/>
      </w:rPr>
    </w:lvl>
    <w:lvl w:ilvl="8" w:tplc="F746E4EE" w:tentative="1">
      <w:start w:val="1"/>
      <w:numFmt w:val="bullet"/>
      <w:lvlText w:val=""/>
      <w:lvlJc w:val="left"/>
      <w:pPr>
        <w:ind w:left="6480" w:hanging="360"/>
      </w:pPr>
      <w:rPr>
        <w:rFonts w:ascii="Wingdings" w:hAnsi="Wingdings" w:hint="default"/>
      </w:rPr>
    </w:lvl>
  </w:abstractNum>
  <w:abstractNum w:abstractNumId="12">
    <w:nsid w:val="29B54B32"/>
    <w:multiLevelType w:val="hybridMultilevel"/>
    <w:tmpl w:val="53A2E9CE"/>
    <w:lvl w:ilvl="0" w:tplc="E13C37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2CE32DEB"/>
    <w:multiLevelType w:val="multilevel"/>
    <w:tmpl w:val="C62AB7C2"/>
    <w:lvl w:ilvl="0">
      <w:start w:val="3"/>
      <w:numFmt w:val="decimal"/>
      <w:lvlText w:val="%1."/>
      <w:lvlJc w:val="left"/>
      <w:pPr>
        <w:ind w:left="450" w:hanging="450"/>
      </w:pPr>
      <w:rPr>
        <w:rFonts w:cs="Times New Roman" w:hint="default"/>
        <w:b/>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4">
    <w:nsid w:val="2D932F4B"/>
    <w:multiLevelType w:val="multilevel"/>
    <w:tmpl w:val="18222950"/>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EE26C6"/>
    <w:multiLevelType w:val="hybridMultilevel"/>
    <w:tmpl w:val="6CAA4222"/>
    <w:lvl w:ilvl="0" w:tplc="DEBA3D0C">
      <w:start w:val="1"/>
      <w:numFmt w:val="russianLower"/>
      <w:lvlText w:val="%1."/>
      <w:lvlJc w:val="left"/>
      <w:pPr>
        <w:ind w:left="720" w:hanging="360"/>
      </w:pPr>
      <w:rPr>
        <w:rFonts w:cs="Times New Roman" w:hint="default"/>
      </w:rPr>
    </w:lvl>
    <w:lvl w:ilvl="1" w:tplc="861C6A02" w:tentative="1">
      <w:start w:val="1"/>
      <w:numFmt w:val="lowerLetter"/>
      <w:lvlText w:val="%2."/>
      <w:lvlJc w:val="left"/>
      <w:pPr>
        <w:ind w:left="1440" w:hanging="360"/>
      </w:pPr>
      <w:rPr>
        <w:rFonts w:cs="Times New Roman"/>
      </w:rPr>
    </w:lvl>
    <w:lvl w:ilvl="2" w:tplc="2B9C6774" w:tentative="1">
      <w:start w:val="1"/>
      <w:numFmt w:val="lowerRoman"/>
      <w:lvlText w:val="%3."/>
      <w:lvlJc w:val="right"/>
      <w:pPr>
        <w:ind w:left="2160" w:hanging="180"/>
      </w:pPr>
      <w:rPr>
        <w:rFonts w:cs="Times New Roman"/>
      </w:rPr>
    </w:lvl>
    <w:lvl w:ilvl="3" w:tplc="48A2BDB4" w:tentative="1">
      <w:start w:val="1"/>
      <w:numFmt w:val="decimal"/>
      <w:lvlText w:val="%4."/>
      <w:lvlJc w:val="left"/>
      <w:pPr>
        <w:ind w:left="2880" w:hanging="360"/>
      </w:pPr>
      <w:rPr>
        <w:rFonts w:cs="Times New Roman"/>
      </w:rPr>
    </w:lvl>
    <w:lvl w:ilvl="4" w:tplc="133A1814" w:tentative="1">
      <w:start w:val="1"/>
      <w:numFmt w:val="lowerLetter"/>
      <w:lvlText w:val="%5."/>
      <w:lvlJc w:val="left"/>
      <w:pPr>
        <w:ind w:left="3600" w:hanging="360"/>
      </w:pPr>
      <w:rPr>
        <w:rFonts w:cs="Times New Roman"/>
      </w:rPr>
    </w:lvl>
    <w:lvl w:ilvl="5" w:tplc="2092FDBC" w:tentative="1">
      <w:start w:val="1"/>
      <w:numFmt w:val="lowerRoman"/>
      <w:lvlText w:val="%6."/>
      <w:lvlJc w:val="right"/>
      <w:pPr>
        <w:ind w:left="4320" w:hanging="180"/>
      </w:pPr>
      <w:rPr>
        <w:rFonts w:cs="Times New Roman"/>
      </w:rPr>
    </w:lvl>
    <w:lvl w:ilvl="6" w:tplc="B312544A" w:tentative="1">
      <w:start w:val="1"/>
      <w:numFmt w:val="decimal"/>
      <w:lvlText w:val="%7."/>
      <w:lvlJc w:val="left"/>
      <w:pPr>
        <w:ind w:left="5040" w:hanging="360"/>
      </w:pPr>
      <w:rPr>
        <w:rFonts w:cs="Times New Roman"/>
      </w:rPr>
    </w:lvl>
    <w:lvl w:ilvl="7" w:tplc="022C9BEE" w:tentative="1">
      <w:start w:val="1"/>
      <w:numFmt w:val="lowerLetter"/>
      <w:lvlText w:val="%8."/>
      <w:lvlJc w:val="left"/>
      <w:pPr>
        <w:ind w:left="5760" w:hanging="360"/>
      </w:pPr>
      <w:rPr>
        <w:rFonts w:cs="Times New Roman"/>
      </w:rPr>
    </w:lvl>
    <w:lvl w:ilvl="8" w:tplc="635656EC" w:tentative="1">
      <w:start w:val="1"/>
      <w:numFmt w:val="lowerRoman"/>
      <w:lvlText w:val="%9."/>
      <w:lvlJc w:val="right"/>
      <w:pPr>
        <w:ind w:left="6480" w:hanging="180"/>
      </w:pPr>
      <w:rPr>
        <w:rFonts w:cs="Times New Roman"/>
      </w:rPr>
    </w:lvl>
  </w:abstractNum>
  <w:abstractNum w:abstractNumId="16">
    <w:nsid w:val="32A40D6D"/>
    <w:multiLevelType w:val="multilevel"/>
    <w:tmpl w:val="6270BCCE"/>
    <w:lvl w:ilvl="0">
      <w:start w:val="1"/>
      <w:numFmt w:val="decimal"/>
      <w:lvlText w:val="%1."/>
      <w:lvlJc w:val="left"/>
      <w:pPr>
        <w:ind w:left="360" w:hanging="360"/>
      </w:pPr>
      <w:rPr>
        <w:rFonts w:cs="Times New Roman"/>
        <w:b/>
        <w:i w:val="0"/>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EE28BE"/>
    <w:multiLevelType w:val="hybridMultilevel"/>
    <w:tmpl w:val="602276AC"/>
    <w:lvl w:ilvl="0" w:tplc="E13C373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62C7FA1"/>
    <w:multiLevelType w:val="hybridMultilevel"/>
    <w:tmpl w:val="0EDC4BC6"/>
    <w:lvl w:ilvl="0" w:tplc="D97A9F4A">
      <w:start w:val="1"/>
      <w:numFmt w:val="bullet"/>
      <w:lvlText w:val=""/>
      <w:lvlJc w:val="left"/>
      <w:pPr>
        <w:ind w:left="720" w:hanging="360"/>
      </w:pPr>
      <w:rPr>
        <w:rFonts w:ascii="Symbol" w:hAnsi="Symbol" w:hint="default"/>
      </w:rPr>
    </w:lvl>
    <w:lvl w:ilvl="1" w:tplc="6F2A2754" w:tentative="1">
      <w:start w:val="1"/>
      <w:numFmt w:val="bullet"/>
      <w:lvlText w:val="o"/>
      <w:lvlJc w:val="left"/>
      <w:pPr>
        <w:ind w:left="1440" w:hanging="360"/>
      </w:pPr>
      <w:rPr>
        <w:rFonts w:ascii="Courier New" w:hAnsi="Courier New" w:hint="default"/>
      </w:rPr>
    </w:lvl>
    <w:lvl w:ilvl="2" w:tplc="069E17A6" w:tentative="1">
      <w:start w:val="1"/>
      <w:numFmt w:val="bullet"/>
      <w:lvlText w:val=""/>
      <w:lvlJc w:val="left"/>
      <w:pPr>
        <w:ind w:left="2160" w:hanging="360"/>
      </w:pPr>
      <w:rPr>
        <w:rFonts w:ascii="Wingdings" w:hAnsi="Wingdings" w:hint="default"/>
      </w:rPr>
    </w:lvl>
    <w:lvl w:ilvl="3" w:tplc="9CA26E8A" w:tentative="1">
      <w:start w:val="1"/>
      <w:numFmt w:val="bullet"/>
      <w:lvlText w:val=""/>
      <w:lvlJc w:val="left"/>
      <w:pPr>
        <w:ind w:left="2880" w:hanging="360"/>
      </w:pPr>
      <w:rPr>
        <w:rFonts w:ascii="Symbol" w:hAnsi="Symbol" w:hint="default"/>
      </w:rPr>
    </w:lvl>
    <w:lvl w:ilvl="4" w:tplc="2384C1AC" w:tentative="1">
      <w:start w:val="1"/>
      <w:numFmt w:val="bullet"/>
      <w:lvlText w:val="o"/>
      <w:lvlJc w:val="left"/>
      <w:pPr>
        <w:ind w:left="3600" w:hanging="360"/>
      </w:pPr>
      <w:rPr>
        <w:rFonts w:ascii="Courier New" w:hAnsi="Courier New" w:hint="default"/>
      </w:rPr>
    </w:lvl>
    <w:lvl w:ilvl="5" w:tplc="95B47DA0" w:tentative="1">
      <w:start w:val="1"/>
      <w:numFmt w:val="bullet"/>
      <w:lvlText w:val=""/>
      <w:lvlJc w:val="left"/>
      <w:pPr>
        <w:ind w:left="4320" w:hanging="360"/>
      </w:pPr>
      <w:rPr>
        <w:rFonts w:ascii="Wingdings" w:hAnsi="Wingdings" w:hint="default"/>
      </w:rPr>
    </w:lvl>
    <w:lvl w:ilvl="6" w:tplc="C6183216" w:tentative="1">
      <w:start w:val="1"/>
      <w:numFmt w:val="bullet"/>
      <w:lvlText w:val=""/>
      <w:lvlJc w:val="left"/>
      <w:pPr>
        <w:ind w:left="5040" w:hanging="360"/>
      </w:pPr>
      <w:rPr>
        <w:rFonts w:ascii="Symbol" w:hAnsi="Symbol" w:hint="default"/>
      </w:rPr>
    </w:lvl>
    <w:lvl w:ilvl="7" w:tplc="BC1CF2A0" w:tentative="1">
      <w:start w:val="1"/>
      <w:numFmt w:val="bullet"/>
      <w:lvlText w:val="o"/>
      <w:lvlJc w:val="left"/>
      <w:pPr>
        <w:ind w:left="5760" w:hanging="360"/>
      </w:pPr>
      <w:rPr>
        <w:rFonts w:ascii="Courier New" w:hAnsi="Courier New" w:hint="default"/>
      </w:rPr>
    </w:lvl>
    <w:lvl w:ilvl="8" w:tplc="7D8E1D24" w:tentative="1">
      <w:start w:val="1"/>
      <w:numFmt w:val="bullet"/>
      <w:lvlText w:val=""/>
      <w:lvlJc w:val="left"/>
      <w:pPr>
        <w:ind w:left="6480" w:hanging="360"/>
      </w:pPr>
      <w:rPr>
        <w:rFonts w:ascii="Wingdings" w:hAnsi="Wingdings" w:hint="default"/>
      </w:rPr>
    </w:lvl>
  </w:abstractNum>
  <w:abstractNum w:abstractNumId="19">
    <w:nsid w:val="36D672E4"/>
    <w:multiLevelType w:val="hybridMultilevel"/>
    <w:tmpl w:val="96D8427E"/>
    <w:lvl w:ilvl="0" w:tplc="FF2CE90C">
      <w:start w:val="1"/>
      <w:numFmt w:val="decimal"/>
      <w:lvlText w:val="%1."/>
      <w:lvlJc w:val="left"/>
      <w:pPr>
        <w:ind w:left="1069" w:hanging="360"/>
      </w:pPr>
      <w:rPr>
        <w:rFonts w:cs="Times New Roman" w:hint="default"/>
        <w:sz w:val="28"/>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20">
    <w:nsid w:val="37A738FB"/>
    <w:multiLevelType w:val="multilevel"/>
    <w:tmpl w:val="3C1E9D8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DE06E25"/>
    <w:multiLevelType w:val="hybridMultilevel"/>
    <w:tmpl w:val="8E7A84D6"/>
    <w:lvl w:ilvl="0" w:tplc="FF2CE9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DFB0CE1"/>
    <w:multiLevelType w:val="multilevel"/>
    <w:tmpl w:val="A226320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23">
    <w:nsid w:val="3F1D0BD7"/>
    <w:multiLevelType w:val="multilevel"/>
    <w:tmpl w:val="8042CF52"/>
    <w:lvl w:ilvl="0">
      <w:start w:val="4"/>
      <w:numFmt w:val="decimal"/>
      <w:lvlText w:val="%1."/>
      <w:lvlJc w:val="left"/>
      <w:pPr>
        <w:ind w:left="450" w:hanging="450"/>
      </w:pPr>
      <w:rPr>
        <w:rFonts w:cs="Times New Roman" w:hint="default"/>
        <w:b/>
      </w:rPr>
    </w:lvl>
    <w:lvl w:ilvl="1">
      <w:start w:val="1"/>
      <w:numFmt w:val="decimal"/>
      <w:lvlText w:val="%1.%2."/>
      <w:lvlJc w:val="left"/>
      <w:pPr>
        <w:ind w:left="2215" w:hanging="720"/>
      </w:pPr>
      <w:rPr>
        <w:rFonts w:cs="Times New Roman" w:hint="default"/>
      </w:rPr>
    </w:lvl>
    <w:lvl w:ilvl="2">
      <w:start w:val="1"/>
      <w:numFmt w:val="decimal"/>
      <w:lvlText w:val="%1.%2.%3."/>
      <w:lvlJc w:val="left"/>
      <w:pPr>
        <w:ind w:left="3710" w:hanging="720"/>
      </w:pPr>
      <w:rPr>
        <w:rFonts w:cs="Times New Roman" w:hint="default"/>
      </w:rPr>
    </w:lvl>
    <w:lvl w:ilvl="3">
      <w:start w:val="1"/>
      <w:numFmt w:val="decimal"/>
      <w:lvlText w:val="%1.%2.%3.%4."/>
      <w:lvlJc w:val="left"/>
      <w:pPr>
        <w:ind w:left="5565" w:hanging="1080"/>
      </w:pPr>
      <w:rPr>
        <w:rFonts w:cs="Times New Roman" w:hint="default"/>
      </w:rPr>
    </w:lvl>
    <w:lvl w:ilvl="4">
      <w:start w:val="1"/>
      <w:numFmt w:val="decimal"/>
      <w:lvlText w:val="%1.%2.%3.%4.%5."/>
      <w:lvlJc w:val="left"/>
      <w:pPr>
        <w:ind w:left="7060" w:hanging="1080"/>
      </w:pPr>
      <w:rPr>
        <w:rFonts w:cs="Times New Roman" w:hint="default"/>
      </w:rPr>
    </w:lvl>
    <w:lvl w:ilvl="5">
      <w:start w:val="1"/>
      <w:numFmt w:val="decimal"/>
      <w:lvlText w:val="%1.%2.%3.%4.%5.%6."/>
      <w:lvlJc w:val="left"/>
      <w:pPr>
        <w:ind w:left="8915" w:hanging="1440"/>
      </w:pPr>
      <w:rPr>
        <w:rFonts w:cs="Times New Roman" w:hint="default"/>
      </w:rPr>
    </w:lvl>
    <w:lvl w:ilvl="6">
      <w:start w:val="1"/>
      <w:numFmt w:val="decimal"/>
      <w:lvlText w:val="%1.%2.%3.%4.%5.%6.%7."/>
      <w:lvlJc w:val="left"/>
      <w:pPr>
        <w:ind w:left="10770" w:hanging="1800"/>
      </w:pPr>
      <w:rPr>
        <w:rFonts w:cs="Times New Roman" w:hint="default"/>
      </w:rPr>
    </w:lvl>
    <w:lvl w:ilvl="7">
      <w:start w:val="1"/>
      <w:numFmt w:val="decimal"/>
      <w:lvlText w:val="%1.%2.%3.%4.%5.%6.%7.%8."/>
      <w:lvlJc w:val="left"/>
      <w:pPr>
        <w:ind w:left="12265" w:hanging="1800"/>
      </w:pPr>
      <w:rPr>
        <w:rFonts w:cs="Times New Roman" w:hint="default"/>
      </w:rPr>
    </w:lvl>
    <w:lvl w:ilvl="8">
      <w:start w:val="1"/>
      <w:numFmt w:val="decimal"/>
      <w:lvlText w:val="%1.%2.%3.%4.%5.%6.%7.%8.%9."/>
      <w:lvlJc w:val="left"/>
      <w:pPr>
        <w:ind w:left="14120" w:hanging="2160"/>
      </w:pPr>
      <w:rPr>
        <w:rFonts w:cs="Times New Roman" w:hint="default"/>
      </w:rPr>
    </w:lvl>
  </w:abstractNum>
  <w:abstractNum w:abstractNumId="24">
    <w:nsid w:val="491B5557"/>
    <w:multiLevelType w:val="hybridMultilevel"/>
    <w:tmpl w:val="723E0D62"/>
    <w:lvl w:ilvl="0" w:tplc="5746903E">
      <w:start w:val="1"/>
      <w:numFmt w:val="bullet"/>
      <w:lvlText w:val=""/>
      <w:lvlJc w:val="left"/>
      <w:pPr>
        <w:ind w:left="720" w:hanging="360"/>
      </w:pPr>
      <w:rPr>
        <w:rFonts w:ascii="Symbol" w:hAnsi="Symbol" w:hint="default"/>
      </w:rPr>
    </w:lvl>
    <w:lvl w:ilvl="1" w:tplc="18606FD4" w:tentative="1">
      <w:start w:val="1"/>
      <w:numFmt w:val="bullet"/>
      <w:lvlText w:val="o"/>
      <w:lvlJc w:val="left"/>
      <w:pPr>
        <w:ind w:left="1440" w:hanging="360"/>
      </w:pPr>
      <w:rPr>
        <w:rFonts w:ascii="Courier New" w:hAnsi="Courier New" w:hint="default"/>
      </w:rPr>
    </w:lvl>
    <w:lvl w:ilvl="2" w:tplc="87DEC794" w:tentative="1">
      <w:start w:val="1"/>
      <w:numFmt w:val="bullet"/>
      <w:lvlText w:val=""/>
      <w:lvlJc w:val="left"/>
      <w:pPr>
        <w:ind w:left="2160" w:hanging="360"/>
      </w:pPr>
      <w:rPr>
        <w:rFonts w:ascii="Wingdings" w:hAnsi="Wingdings" w:hint="default"/>
      </w:rPr>
    </w:lvl>
    <w:lvl w:ilvl="3" w:tplc="3140CF88" w:tentative="1">
      <w:start w:val="1"/>
      <w:numFmt w:val="bullet"/>
      <w:lvlText w:val=""/>
      <w:lvlJc w:val="left"/>
      <w:pPr>
        <w:ind w:left="2880" w:hanging="360"/>
      </w:pPr>
      <w:rPr>
        <w:rFonts w:ascii="Symbol" w:hAnsi="Symbol" w:hint="default"/>
      </w:rPr>
    </w:lvl>
    <w:lvl w:ilvl="4" w:tplc="232A734C" w:tentative="1">
      <w:start w:val="1"/>
      <w:numFmt w:val="bullet"/>
      <w:lvlText w:val="o"/>
      <w:lvlJc w:val="left"/>
      <w:pPr>
        <w:ind w:left="3600" w:hanging="360"/>
      </w:pPr>
      <w:rPr>
        <w:rFonts w:ascii="Courier New" w:hAnsi="Courier New" w:hint="default"/>
      </w:rPr>
    </w:lvl>
    <w:lvl w:ilvl="5" w:tplc="C5C0E776" w:tentative="1">
      <w:start w:val="1"/>
      <w:numFmt w:val="bullet"/>
      <w:lvlText w:val=""/>
      <w:lvlJc w:val="left"/>
      <w:pPr>
        <w:ind w:left="4320" w:hanging="360"/>
      </w:pPr>
      <w:rPr>
        <w:rFonts w:ascii="Wingdings" w:hAnsi="Wingdings" w:hint="default"/>
      </w:rPr>
    </w:lvl>
    <w:lvl w:ilvl="6" w:tplc="4EB4DF1A" w:tentative="1">
      <w:start w:val="1"/>
      <w:numFmt w:val="bullet"/>
      <w:lvlText w:val=""/>
      <w:lvlJc w:val="left"/>
      <w:pPr>
        <w:ind w:left="5040" w:hanging="360"/>
      </w:pPr>
      <w:rPr>
        <w:rFonts w:ascii="Symbol" w:hAnsi="Symbol" w:hint="default"/>
      </w:rPr>
    </w:lvl>
    <w:lvl w:ilvl="7" w:tplc="9B544CAE" w:tentative="1">
      <w:start w:val="1"/>
      <w:numFmt w:val="bullet"/>
      <w:lvlText w:val="o"/>
      <w:lvlJc w:val="left"/>
      <w:pPr>
        <w:ind w:left="5760" w:hanging="360"/>
      </w:pPr>
      <w:rPr>
        <w:rFonts w:ascii="Courier New" w:hAnsi="Courier New" w:hint="default"/>
      </w:rPr>
    </w:lvl>
    <w:lvl w:ilvl="8" w:tplc="0E8C8EA8" w:tentative="1">
      <w:start w:val="1"/>
      <w:numFmt w:val="bullet"/>
      <w:lvlText w:val=""/>
      <w:lvlJc w:val="left"/>
      <w:pPr>
        <w:ind w:left="6480" w:hanging="360"/>
      </w:pPr>
      <w:rPr>
        <w:rFonts w:ascii="Wingdings" w:hAnsi="Wingdings" w:hint="default"/>
      </w:rPr>
    </w:lvl>
  </w:abstractNum>
  <w:abstractNum w:abstractNumId="25">
    <w:nsid w:val="4B7917FB"/>
    <w:multiLevelType w:val="hybridMultilevel"/>
    <w:tmpl w:val="5290F29C"/>
    <w:lvl w:ilvl="0" w:tplc="F4F624A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797CF6"/>
    <w:multiLevelType w:val="multilevel"/>
    <w:tmpl w:val="59EC33DA"/>
    <w:lvl w:ilvl="0">
      <w:start w:val="4"/>
      <w:numFmt w:val="decimal"/>
      <w:lvlText w:val="%1."/>
      <w:lvlJc w:val="left"/>
      <w:pPr>
        <w:ind w:left="450" w:hanging="450"/>
      </w:pPr>
      <w:rPr>
        <w:rFonts w:cs="Times New Roman" w:hint="default"/>
      </w:rPr>
    </w:lvl>
    <w:lvl w:ilvl="1">
      <w:start w:val="6"/>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7">
    <w:nsid w:val="4EAB2ECE"/>
    <w:multiLevelType w:val="hybridMultilevel"/>
    <w:tmpl w:val="D792BD32"/>
    <w:lvl w:ilvl="0" w:tplc="FF2CE90C">
      <w:start w:val="1"/>
      <w:numFmt w:val="decimal"/>
      <w:lvlText w:val="%1."/>
      <w:lvlJc w:val="left"/>
      <w:pPr>
        <w:ind w:left="720" w:hanging="360"/>
      </w:pPr>
      <w:rPr>
        <w:rFonts w:cs="Times New Roman" w:hint="default"/>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5279409E"/>
    <w:multiLevelType w:val="hybridMultilevel"/>
    <w:tmpl w:val="828A70E4"/>
    <w:lvl w:ilvl="0" w:tplc="5296A7AC">
      <w:start w:val="1"/>
      <w:numFmt w:val="bullet"/>
      <w:lvlText w:val=""/>
      <w:lvlJc w:val="left"/>
      <w:pPr>
        <w:ind w:left="720" w:hanging="360"/>
      </w:pPr>
      <w:rPr>
        <w:rFonts w:ascii="Symbol" w:hAnsi="Symbol" w:hint="default"/>
      </w:rPr>
    </w:lvl>
    <w:lvl w:ilvl="1" w:tplc="F904CDB8" w:tentative="1">
      <w:start w:val="1"/>
      <w:numFmt w:val="bullet"/>
      <w:lvlText w:val="o"/>
      <w:lvlJc w:val="left"/>
      <w:pPr>
        <w:ind w:left="1440" w:hanging="360"/>
      </w:pPr>
      <w:rPr>
        <w:rFonts w:ascii="Courier New" w:hAnsi="Courier New" w:hint="default"/>
      </w:rPr>
    </w:lvl>
    <w:lvl w:ilvl="2" w:tplc="9690A162" w:tentative="1">
      <w:start w:val="1"/>
      <w:numFmt w:val="bullet"/>
      <w:lvlText w:val=""/>
      <w:lvlJc w:val="left"/>
      <w:pPr>
        <w:ind w:left="2160" w:hanging="360"/>
      </w:pPr>
      <w:rPr>
        <w:rFonts w:ascii="Wingdings" w:hAnsi="Wingdings" w:hint="default"/>
      </w:rPr>
    </w:lvl>
    <w:lvl w:ilvl="3" w:tplc="DDEAE312" w:tentative="1">
      <w:start w:val="1"/>
      <w:numFmt w:val="bullet"/>
      <w:lvlText w:val=""/>
      <w:lvlJc w:val="left"/>
      <w:pPr>
        <w:ind w:left="2880" w:hanging="360"/>
      </w:pPr>
      <w:rPr>
        <w:rFonts w:ascii="Symbol" w:hAnsi="Symbol" w:hint="default"/>
      </w:rPr>
    </w:lvl>
    <w:lvl w:ilvl="4" w:tplc="B21095B2" w:tentative="1">
      <w:start w:val="1"/>
      <w:numFmt w:val="bullet"/>
      <w:lvlText w:val="o"/>
      <w:lvlJc w:val="left"/>
      <w:pPr>
        <w:ind w:left="3600" w:hanging="360"/>
      </w:pPr>
      <w:rPr>
        <w:rFonts w:ascii="Courier New" w:hAnsi="Courier New" w:hint="default"/>
      </w:rPr>
    </w:lvl>
    <w:lvl w:ilvl="5" w:tplc="55AE6FD0" w:tentative="1">
      <w:start w:val="1"/>
      <w:numFmt w:val="bullet"/>
      <w:lvlText w:val=""/>
      <w:lvlJc w:val="left"/>
      <w:pPr>
        <w:ind w:left="4320" w:hanging="360"/>
      </w:pPr>
      <w:rPr>
        <w:rFonts w:ascii="Wingdings" w:hAnsi="Wingdings" w:hint="default"/>
      </w:rPr>
    </w:lvl>
    <w:lvl w:ilvl="6" w:tplc="E3B8CDDC" w:tentative="1">
      <w:start w:val="1"/>
      <w:numFmt w:val="bullet"/>
      <w:lvlText w:val=""/>
      <w:lvlJc w:val="left"/>
      <w:pPr>
        <w:ind w:left="5040" w:hanging="360"/>
      </w:pPr>
      <w:rPr>
        <w:rFonts w:ascii="Symbol" w:hAnsi="Symbol" w:hint="default"/>
      </w:rPr>
    </w:lvl>
    <w:lvl w:ilvl="7" w:tplc="FD5EA5B2" w:tentative="1">
      <w:start w:val="1"/>
      <w:numFmt w:val="bullet"/>
      <w:lvlText w:val="o"/>
      <w:lvlJc w:val="left"/>
      <w:pPr>
        <w:ind w:left="5760" w:hanging="360"/>
      </w:pPr>
      <w:rPr>
        <w:rFonts w:ascii="Courier New" w:hAnsi="Courier New" w:hint="default"/>
      </w:rPr>
    </w:lvl>
    <w:lvl w:ilvl="8" w:tplc="3DDED1DA" w:tentative="1">
      <w:start w:val="1"/>
      <w:numFmt w:val="bullet"/>
      <w:lvlText w:val=""/>
      <w:lvlJc w:val="left"/>
      <w:pPr>
        <w:ind w:left="6480" w:hanging="360"/>
      </w:pPr>
      <w:rPr>
        <w:rFonts w:ascii="Wingdings" w:hAnsi="Wingdings" w:hint="default"/>
      </w:rPr>
    </w:lvl>
  </w:abstractNum>
  <w:abstractNum w:abstractNumId="29">
    <w:nsid w:val="540175DC"/>
    <w:multiLevelType w:val="hybridMultilevel"/>
    <w:tmpl w:val="A2B6BA80"/>
    <w:lvl w:ilvl="0" w:tplc="259C1700">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5A7E6B5C"/>
    <w:multiLevelType w:val="hybridMultilevel"/>
    <w:tmpl w:val="FA9236CE"/>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24D88"/>
    <w:multiLevelType w:val="hybridMultilevel"/>
    <w:tmpl w:val="5FF82682"/>
    <w:lvl w:ilvl="0" w:tplc="FF2CE90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E32683F"/>
    <w:multiLevelType w:val="hybridMultilevel"/>
    <w:tmpl w:val="1174FF62"/>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0F08B9"/>
    <w:multiLevelType w:val="hybridMultilevel"/>
    <w:tmpl w:val="B10C84CC"/>
    <w:lvl w:ilvl="0" w:tplc="FF2CE90C">
      <w:start w:val="1"/>
      <w:numFmt w:val="russianLower"/>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4">
    <w:nsid w:val="6316202A"/>
    <w:multiLevelType w:val="multilevel"/>
    <w:tmpl w:val="5212DE10"/>
    <w:lvl w:ilvl="0">
      <w:start w:val="5"/>
      <w:numFmt w:val="decimal"/>
      <w:lvlText w:val="%1."/>
      <w:lvlJc w:val="left"/>
      <w:pPr>
        <w:ind w:left="450" w:hanging="450"/>
      </w:pPr>
      <w:rPr>
        <w:rFonts w:cs="Times New Roman" w:hint="default"/>
        <w:b/>
      </w:rPr>
    </w:lvl>
    <w:lvl w:ilvl="1">
      <w:start w:val="1"/>
      <w:numFmt w:val="decimal"/>
      <w:lvlText w:val="%1.%2."/>
      <w:lvlJc w:val="left"/>
      <w:pPr>
        <w:ind w:left="2215" w:hanging="720"/>
      </w:pPr>
      <w:rPr>
        <w:rFonts w:cs="Times New Roman" w:hint="default"/>
        <w:b w:val="0"/>
      </w:rPr>
    </w:lvl>
    <w:lvl w:ilvl="2">
      <w:start w:val="1"/>
      <w:numFmt w:val="decimal"/>
      <w:lvlText w:val="%1.%2.%3."/>
      <w:lvlJc w:val="left"/>
      <w:pPr>
        <w:ind w:left="3710" w:hanging="720"/>
      </w:pPr>
      <w:rPr>
        <w:rFonts w:cs="Times New Roman" w:hint="default"/>
        <w:b w:val="0"/>
      </w:rPr>
    </w:lvl>
    <w:lvl w:ilvl="3">
      <w:start w:val="1"/>
      <w:numFmt w:val="decimal"/>
      <w:lvlText w:val="%1.%2.%3.%4."/>
      <w:lvlJc w:val="left"/>
      <w:pPr>
        <w:ind w:left="5565" w:hanging="1080"/>
      </w:pPr>
      <w:rPr>
        <w:rFonts w:cs="Times New Roman" w:hint="default"/>
        <w:b w:val="0"/>
      </w:rPr>
    </w:lvl>
    <w:lvl w:ilvl="4">
      <w:start w:val="1"/>
      <w:numFmt w:val="decimal"/>
      <w:lvlText w:val="%1.%2.%3.%4.%5."/>
      <w:lvlJc w:val="left"/>
      <w:pPr>
        <w:ind w:left="7060" w:hanging="1080"/>
      </w:pPr>
      <w:rPr>
        <w:rFonts w:cs="Times New Roman" w:hint="default"/>
        <w:b w:val="0"/>
      </w:rPr>
    </w:lvl>
    <w:lvl w:ilvl="5">
      <w:start w:val="1"/>
      <w:numFmt w:val="decimal"/>
      <w:lvlText w:val="%1.%2.%3.%4.%5.%6."/>
      <w:lvlJc w:val="left"/>
      <w:pPr>
        <w:ind w:left="8915" w:hanging="1440"/>
      </w:pPr>
      <w:rPr>
        <w:rFonts w:cs="Times New Roman" w:hint="default"/>
        <w:b w:val="0"/>
      </w:rPr>
    </w:lvl>
    <w:lvl w:ilvl="6">
      <w:start w:val="1"/>
      <w:numFmt w:val="decimal"/>
      <w:lvlText w:val="%1.%2.%3.%4.%5.%6.%7."/>
      <w:lvlJc w:val="left"/>
      <w:pPr>
        <w:ind w:left="10770" w:hanging="1800"/>
      </w:pPr>
      <w:rPr>
        <w:rFonts w:cs="Times New Roman" w:hint="default"/>
        <w:b w:val="0"/>
      </w:rPr>
    </w:lvl>
    <w:lvl w:ilvl="7">
      <w:start w:val="1"/>
      <w:numFmt w:val="decimal"/>
      <w:lvlText w:val="%1.%2.%3.%4.%5.%6.%7.%8."/>
      <w:lvlJc w:val="left"/>
      <w:pPr>
        <w:ind w:left="12265" w:hanging="1800"/>
      </w:pPr>
      <w:rPr>
        <w:rFonts w:cs="Times New Roman" w:hint="default"/>
        <w:b w:val="0"/>
      </w:rPr>
    </w:lvl>
    <w:lvl w:ilvl="8">
      <w:start w:val="1"/>
      <w:numFmt w:val="decimal"/>
      <w:lvlText w:val="%1.%2.%3.%4.%5.%6.%7.%8.%9."/>
      <w:lvlJc w:val="left"/>
      <w:pPr>
        <w:ind w:left="14120" w:hanging="2160"/>
      </w:pPr>
      <w:rPr>
        <w:rFonts w:cs="Times New Roman" w:hint="default"/>
        <w:b w:val="0"/>
      </w:rPr>
    </w:lvl>
  </w:abstractNum>
  <w:abstractNum w:abstractNumId="35">
    <w:nsid w:val="6B52682E"/>
    <w:multiLevelType w:val="hybridMultilevel"/>
    <w:tmpl w:val="E356FD1E"/>
    <w:lvl w:ilvl="0" w:tplc="E13C37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FD3971"/>
    <w:multiLevelType w:val="hybridMultilevel"/>
    <w:tmpl w:val="CDD4D610"/>
    <w:lvl w:ilvl="0" w:tplc="B7C46968">
      <w:start w:val="1"/>
      <w:numFmt w:val="bullet"/>
      <w:lvlText w:val=""/>
      <w:lvlJc w:val="left"/>
      <w:pPr>
        <w:ind w:left="720" w:hanging="360"/>
      </w:pPr>
      <w:rPr>
        <w:rFonts w:ascii="Symbol" w:hAnsi="Symbol" w:hint="default"/>
      </w:rPr>
    </w:lvl>
    <w:lvl w:ilvl="1" w:tplc="4FC6CEB0" w:tentative="1">
      <w:start w:val="1"/>
      <w:numFmt w:val="bullet"/>
      <w:lvlText w:val="o"/>
      <w:lvlJc w:val="left"/>
      <w:pPr>
        <w:ind w:left="1440" w:hanging="360"/>
      </w:pPr>
      <w:rPr>
        <w:rFonts w:ascii="Courier New" w:hAnsi="Courier New" w:hint="default"/>
      </w:rPr>
    </w:lvl>
    <w:lvl w:ilvl="2" w:tplc="CC0EE680" w:tentative="1">
      <w:start w:val="1"/>
      <w:numFmt w:val="bullet"/>
      <w:lvlText w:val=""/>
      <w:lvlJc w:val="left"/>
      <w:pPr>
        <w:ind w:left="2160" w:hanging="360"/>
      </w:pPr>
      <w:rPr>
        <w:rFonts w:ascii="Wingdings" w:hAnsi="Wingdings" w:hint="default"/>
      </w:rPr>
    </w:lvl>
    <w:lvl w:ilvl="3" w:tplc="3DE4B4D0" w:tentative="1">
      <w:start w:val="1"/>
      <w:numFmt w:val="bullet"/>
      <w:lvlText w:val=""/>
      <w:lvlJc w:val="left"/>
      <w:pPr>
        <w:ind w:left="2880" w:hanging="360"/>
      </w:pPr>
      <w:rPr>
        <w:rFonts w:ascii="Symbol" w:hAnsi="Symbol" w:hint="default"/>
      </w:rPr>
    </w:lvl>
    <w:lvl w:ilvl="4" w:tplc="40E4BBF8" w:tentative="1">
      <w:start w:val="1"/>
      <w:numFmt w:val="bullet"/>
      <w:lvlText w:val="o"/>
      <w:lvlJc w:val="left"/>
      <w:pPr>
        <w:ind w:left="3600" w:hanging="360"/>
      </w:pPr>
      <w:rPr>
        <w:rFonts w:ascii="Courier New" w:hAnsi="Courier New" w:hint="default"/>
      </w:rPr>
    </w:lvl>
    <w:lvl w:ilvl="5" w:tplc="9C529BBE" w:tentative="1">
      <w:start w:val="1"/>
      <w:numFmt w:val="bullet"/>
      <w:lvlText w:val=""/>
      <w:lvlJc w:val="left"/>
      <w:pPr>
        <w:ind w:left="4320" w:hanging="360"/>
      </w:pPr>
      <w:rPr>
        <w:rFonts w:ascii="Wingdings" w:hAnsi="Wingdings" w:hint="default"/>
      </w:rPr>
    </w:lvl>
    <w:lvl w:ilvl="6" w:tplc="46B04982" w:tentative="1">
      <w:start w:val="1"/>
      <w:numFmt w:val="bullet"/>
      <w:lvlText w:val=""/>
      <w:lvlJc w:val="left"/>
      <w:pPr>
        <w:ind w:left="5040" w:hanging="360"/>
      </w:pPr>
      <w:rPr>
        <w:rFonts w:ascii="Symbol" w:hAnsi="Symbol" w:hint="default"/>
      </w:rPr>
    </w:lvl>
    <w:lvl w:ilvl="7" w:tplc="66B4750C" w:tentative="1">
      <w:start w:val="1"/>
      <w:numFmt w:val="bullet"/>
      <w:lvlText w:val="o"/>
      <w:lvlJc w:val="left"/>
      <w:pPr>
        <w:ind w:left="5760" w:hanging="360"/>
      </w:pPr>
      <w:rPr>
        <w:rFonts w:ascii="Courier New" w:hAnsi="Courier New" w:hint="default"/>
      </w:rPr>
    </w:lvl>
    <w:lvl w:ilvl="8" w:tplc="ECF29116" w:tentative="1">
      <w:start w:val="1"/>
      <w:numFmt w:val="bullet"/>
      <w:lvlText w:val=""/>
      <w:lvlJc w:val="left"/>
      <w:pPr>
        <w:ind w:left="6480" w:hanging="360"/>
      </w:pPr>
      <w:rPr>
        <w:rFonts w:ascii="Wingdings" w:hAnsi="Wingdings" w:hint="default"/>
      </w:rPr>
    </w:lvl>
  </w:abstractNum>
  <w:abstractNum w:abstractNumId="37">
    <w:nsid w:val="72700CC5"/>
    <w:multiLevelType w:val="hybridMultilevel"/>
    <w:tmpl w:val="4B46344A"/>
    <w:lvl w:ilvl="0" w:tplc="E13C37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0413F0"/>
    <w:multiLevelType w:val="hybridMultilevel"/>
    <w:tmpl w:val="41F4AB2E"/>
    <w:lvl w:ilvl="0" w:tplc="FF2CE90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49583C"/>
    <w:multiLevelType w:val="multilevel"/>
    <w:tmpl w:val="3C1E9D8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9D655B6"/>
    <w:multiLevelType w:val="multilevel"/>
    <w:tmpl w:val="FBA2169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9EC343A"/>
    <w:multiLevelType w:val="hybridMultilevel"/>
    <w:tmpl w:val="8684EF74"/>
    <w:lvl w:ilvl="0" w:tplc="A2EE0F7A">
      <w:start w:val="1"/>
      <w:numFmt w:val="bullet"/>
      <w:lvlText w:val=""/>
      <w:lvlJc w:val="left"/>
      <w:pPr>
        <w:ind w:left="720" w:hanging="360"/>
      </w:pPr>
      <w:rPr>
        <w:rFonts w:ascii="Symbol" w:hAnsi="Symbol" w:hint="default"/>
      </w:rPr>
    </w:lvl>
    <w:lvl w:ilvl="1" w:tplc="2C7E2C1C" w:tentative="1">
      <w:start w:val="1"/>
      <w:numFmt w:val="bullet"/>
      <w:lvlText w:val="o"/>
      <w:lvlJc w:val="left"/>
      <w:pPr>
        <w:ind w:left="1440" w:hanging="360"/>
      </w:pPr>
      <w:rPr>
        <w:rFonts w:ascii="Courier New" w:hAnsi="Courier New" w:hint="default"/>
      </w:rPr>
    </w:lvl>
    <w:lvl w:ilvl="2" w:tplc="A2F4DD5E" w:tentative="1">
      <w:start w:val="1"/>
      <w:numFmt w:val="bullet"/>
      <w:lvlText w:val=""/>
      <w:lvlJc w:val="left"/>
      <w:pPr>
        <w:ind w:left="2160" w:hanging="360"/>
      </w:pPr>
      <w:rPr>
        <w:rFonts w:ascii="Wingdings" w:hAnsi="Wingdings" w:hint="default"/>
      </w:rPr>
    </w:lvl>
    <w:lvl w:ilvl="3" w:tplc="FBEEA57C" w:tentative="1">
      <w:start w:val="1"/>
      <w:numFmt w:val="bullet"/>
      <w:lvlText w:val=""/>
      <w:lvlJc w:val="left"/>
      <w:pPr>
        <w:ind w:left="2880" w:hanging="360"/>
      </w:pPr>
      <w:rPr>
        <w:rFonts w:ascii="Symbol" w:hAnsi="Symbol" w:hint="default"/>
      </w:rPr>
    </w:lvl>
    <w:lvl w:ilvl="4" w:tplc="07A6A65C" w:tentative="1">
      <w:start w:val="1"/>
      <w:numFmt w:val="bullet"/>
      <w:lvlText w:val="o"/>
      <w:lvlJc w:val="left"/>
      <w:pPr>
        <w:ind w:left="3600" w:hanging="360"/>
      </w:pPr>
      <w:rPr>
        <w:rFonts w:ascii="Courier New" w:hAnsi="Courier New" w:hint="default"/>
      </w:rPr>
    </w:lvl>
    <w:lvl w:ilvl="5" w:tplc="98E86CC2" w:tentative="1">
      <w:start w:val="1"/>
      <w:numFmt w:val="bullet"/>
      <w:lvlText w:val=""/>
      <w:lvlJc w:val="left"/>
      <w:pPr>
        <w:ind w:left="4320" w:hanging="360"/>
      </w:pPr>
      <w:rPr>
        <w:rFonts w:ascii="Wingdings" w:hAnsi="Wingdings" w:hint="default"/>
      </w:rPr>
    </w:lvl>
    <w:lvl w:ilvl="6" w:tplc="F1920F76" w:tentative="1">
      <w:start w:val="1"/>
      <w:numFmt w:val="bullet"/>
      <w:lvlText w:val=""/>
      <w:lvlJc w:val="left"/>
      <w:pPr>
        <w:ind w:left="5040" w:hanging="360"/>
      </w:pPr>
      <w:rPr>
        <w:rFonts w:ascii="Symbol" w:hAnsi="Symbol" w:hint="default"/>
      </w:rPr>
    </w:lvl>
    <w:lvl w:ilvl="7" w:tplc="98404250" w:tentative="1">
      <w:start w:val="1"/>
      <w:numFmt w:val="bullet"/>
      <w:lvlText w:val="o"/>
      <w:lvlJc w:val="left"/>
      <w:pPr>
        <w:ind w:left="5760" w:hanging="360"/>
      </w:pPr>
      <w:rPr>
        <w:rFonts w:ascii="Courier New" w:hAnsi="Courier New" w:hint="default"/>
      </w:rPr>
    </w:lvl>
    <w:lvl w:ilvl="8" w:tplc="8D36B77C" w:tentative="1">
      <w:start w:val="1"/>
      <w:numFmt w:val="bullet"/>
      <w:lvlText w:val=""/>
      <w:lvlJc w:val="left"/>
      <w:pPr>
        <w:ind w:left="6480" w:hanging="360"/>
      </w:pPr>
      <w:rPr>
        <w:rFonts w:ascii="Wingdings" w:hAnsi="Wingdings" w:hint="default"/>
      </w:rPr>
    </w:lvl>
  </w:abstractNum>
  <w:abstractNum w:abstractNumId="42">
    <w:nsid w:val="7AA568CB"/>
    <w:multiLevelType w:val="multilevel"/>
    <w:tmpl w:val="8AA2CC8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9"/>
  </w:num>
  <w:num w:numId="8">
    <w:abstractNumId w:val="3"/>
  </w:num>
  <w:num w:numId="9">
    <w:abstractNumId w:val="22"/>
  </w:num>
  <w:num w:numId="10">
    <w:abstractNumId w:val="4"/>
  </w:num>
  <w:num w:numId="11">
    <w:abstractNumId w:val="7"/>
  </w:num>
  <w:num w:numId="12">
    <w:abstractNumId w:val="29"/>
  </w:num>
  <w:num w:numId="13">
    <w:abstractNumId w:val="13"/>
  </w:num>
  <w:num w:numId="14">
    <w:abstractNumId w:val="5"/>
  </w:num>
  <w:num w:numId="15">
    <w:abstractNumId w:val="10"/>
  </w:num>
  <w:num w:numId="16">
    <w:abstractNumId w:val="15"/>
  </w:num>
  <w:num w:numId="17">
    <w:abstractNumId w:val="37"/>
  </w:num>
  <w:num w:numId="18">
    <w:abstractNumId w:val="35"/>
  </w:num>
  <w:num w:numId="19">
    <w:abstractNumId w:val="33"/>
  </w:num>
  <w:num w:numId="20">
    <w:abstractNumId w:val="23"/>
  </w:num>
  <w:num w:numId="21">
    <w:abstractNumId w:val="26"/>
  </w:num>
  <w:num w:numId="22">
    <w:abstractNumId w:val="34"/>
  </w:num>
  <w:num w:numId="23">
    <w:abstractNumId w:val="39"/>
  </w:num>
  <w:num w:numId="24">
    <w:abstractNumId w:val="36"/>
  </w:num>
  <w:num w:numId="25">
    <w:abstractNumId w:val="32"/>
  </w:num>
  <w:num w:numId="26">
    <w:abstractNumId w:val="19"/>
  </w:num>
  <w:num w:numId="27">
    <w:abstractNumId w:val="12"/>
  </w:num>
  <w:num w:numId="28">
    <w:abstractNumId w:val="40"/>
  </w:num>
  <w:num w:numId="29">
    <w:abstractNumId w:val="8"/>
  </w:num>
  <w:num w:numId="30">
    <w:abstractNumId w:val="28"/>
  </w:num>
  <w:num w:numId="31">
    <w:abstractNumId w:val="24"/>
  </w:num>
  <w:num w:numId="32">
    <w:abstractNumId w:val="41"/>
  </w:num>
  <w:num w:numId="33">
    <w:abstractNumId w:val="14"/>
  </w:num>
  <w:num w:numId="34">
    <w:abstractNumId w:val="16"/>
  </w:num>
  <w:num w:numId="35">
    <w:abstractNumId w:val="42"/>
  </w:num>
  <w:num w:numId="36">
    <w:abstractNumId w:val="27"/>
  </w:num>
  <w:num w:numId="37">
    <w:abstractNumId w:val="30"/>
  </w:num>
  <w:num w:numId="38">
    <w:abstractNumId w:val="38"/>
  </w:num>
  <w:num w:numId="39">
    <w:abstractNumId w:val="21"/>
  </w:num>
  <w:num w:numId="40">
    <w:abstractNumId w:val="31"/>
  </w:num>
  <w:num w:numId="41">
    <w:abstractNumId w:val="18"/>
  </w:num>
  <w:num w:numId="42">
    <w:abstractNumId w:val="11"/>
  </w:num>
  <w:num w:numId="43">
    <w:abstractNumId w:val="17"/>
  </w:num>
  <w:num w:numId="44">
    <w:abstractNumId w:val="0"/>
  </w:num>
  <w:num w:numId="45">
    <w:abstractNumId w:val="1"/>
  </w:num>
  <w:num w:numId="46">
    <w:abstractNumId w:val="6"/>
  </w:num>
  <w:num w:numId="47">
    <w:abstractNumId w:val="25"/>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A42"/>
    <w:rsid w:val="000016B4"/>
    <w:rsid w:val="000078BB"/>
    <w:rsid w:val="0001377F"/>
    <w:rsid w:val="00016E30"/>
    <w:rsid w:val="00021488"/>
    <w:rsid w:val="00022B56"/>
    <w:rsid w:val="00031927"/>
    <w:rsid w:val="00033B46"/>
    <w:rsid w:val="0003659E"/>
    <w:rsid w:val="000409FD"/>
    <w:rsid w:val="00054382"/>
    <w:rsid w:val="00054BD1"/>
    <w:rsid w:val="00054C40"/>
    <w:rsid w:val="00057A54"/>
    <w:rsid w:val="00065FBF"/>
    <w:rsid w:val="000706B3"/>
    <w:rsid w:val="0007425A"/>
    <w:rsid w:val="00074262"/>
    <w:rsid w:val="000765A7"/>
    <w:rsid w:val="00081053"/>
    <w:rsid w:val="000864F6"/>
    <w:rsid w:val="000875A5"/>
    <w:rsid w:val="0009246B"/>
    <w:rsid w:val="0009493F"/>
    <w:rsid w:val="000A24B0"/>
    <w:rsid w:val="000A5B67"/>
    <w:rsid w:val="000A7EB2"/>
    <w:rsid w:val="000B4B6A"/>
    <w:rsid w:val="000B702A"/>
    <w:rsid w:val="000C099C"/>
    <w:rsid w:val="000D0B94"/>
    <w:rsid w:val="000D1C3C"/>
    <w:rsid w:val="000D3B6F"/>
    <w:rsid w:val="000D7E71"/>
    <w:rsid w:val="000F1F58"/>
    <w:rsid w:val="000F623F"/>
    <w:rsid w:val="00100F16"/>
    <w:rsid w:val="0010486E"/>
    <w:rsid w:val="00121EDF"/>
    <w:rsid w:val="00124E23"/>
    <w:rsid w:val="00133259"/>
    <w:rsid w:val="00140335"/>
    <w:rsid w:val="00141FE6"/>
    <w:rsid w:val="0014426C"/>
    <w:rsid w:val="0014432D"/>
    <w:rsid w:val="00144F3A"/>
    <w:rsid w:val="00152A0D"/>
    <w:rsid w:val="001530B7"/>
    <w:rsid w:val="001614E4"/>
    <w:rsid w:val="00163BB0"/>
    <w:rsid w:val="00166971"/>
    <w:rsid w:val="00172BB5"/>
    <w:rsid w:val="00184AC2"/>
    <w:rsid w:val="00184E27"/>
    <w:rsid w:val="0019076F"/>
    <w:rsid w:val="00193DCA"/>
    <w:rsid w:val="00194B01"/>
    <w:rsid w:val="001A3852"/>
    <w:rsid w:val="001A7DC7"/>
    <w:rsid w:val="001B0583"/>
    <w:rsid w:val="001B2C5D"/>
    <w:rsid w:val="001B46CD"/>
    <w:rsid w:val="001B66BD"/>
    <w:rsid w:val="001D1E5A"/>
    <w:rsid w:val="001D299E"/>
    <w:rsid w:val="001D7A88"/>
    <w:rsid w:val="001E043A"/>
    <w:rsid w:val="001F124B"/>
    <w:rsid w:val="001F2BB5"/>
    <w:rsid w:val="001F534D"/>
    <w:rsid w:val="001F77B1"/>
    <w:rsid w:val="00204237"/>
    <w:rsid w:val="00205DC0"/>
    <w:rsid w:val="00221E05"/>
    <w:rsid w:val="00222BAA"/>
    <w:rsid w:val="00222D4E"/>
    <w:rsid w:val="00226BFF"/>
    <w:rsid w:val="00232154"/>
    <w:rsid w:val="00232A95"/>
    <w:rsid w:val="002342F7"/>
    <w:rsid w:val="002344DC"/>
    <w:rsid w:val="0024340E"/>
    <w:rsid w:val="002568D1"/>
    <w:rsid w:val="00257D19"/>
    <w:rsid w:val="00266630"/>
    <w:rsid w:val="00267F34"/>
    <w:rsid w:val="00273226"/>
    <w:rsid w:val="00274FC1"/>
    <w:rsid w:val="00276137"/>
    <w:rsid w:val="00277B0C"/>
    <w:rsid w:val="00277D6E"/>
    <w:rsid w:val="00277F04"/>
    <w:rsid w:val="0028069E"/>
    <w:rsid w:val="00280FC1"/>
    <w:rsid w:val="00285898"/>
    <w:rsid w:val="00286E3D"/>
    <w:rsid w:val="00292031"/>
    <w:rsid w:val="00292561"/>
    <w:rsid w:val="00293C7F"/>
    <w:rsid w:val="002944E1"/>
    <w:rsid w:val="002946FC"/>
    <w:rsid w:val="002A2A07"/>
    <w:rsid w:val="002B514E"/>
    <w:rsid w:val="002B5443"/>
    <w:rsid w:val="002C57A8"/>
    <w:rsid w:val="002C6711"/>
    <w:rsid w:val="002D6798"/>
    <w:rsid w:val="002E1414"/>
    <w:rsid w:val="002E212F"/>
    <w:rsid w:val="002F2A16"/>
    <w:rsid w:val="00302279"/>
    <w:rsid w:val="00302D37"/>
    <w:rsid w:val="00303C4F"/>
    <w:rsid w:val="00312A90"/>
    <w:rsid w:val="00320F55"/>
    <w:rsid w:val="00323B4F"/>
    <w:rsid w:val="003310D4"/>
    <w:rsid w:val="00331CC6"/>
    <w:rsid w:val="003368DD"/>
    <w:rsid w:val="00344128"/>
    <w:rsid w:val="0035275F"/>
    <w:rsid w:val="00356696"/>
    <w:rsid w:val="00357B2A"/>
    <w:rsid w:val="003629F9"/>
    <w:rsid w:val="003665B5"/>
    <w:rsid w:val="00373D2A"/>
    <w:rsid w:val="00382B21"/>
    <w:rsid w:val="00382F1A"/>
    <w:rsid w:val="00383416"/>
    <w:rsid w:val="00383E6A"/>
    <w:rsid w:val="00395ADE"/>
    <w:rsid w:val="003A064E"/>
    <w:rsid w:val="003A14DC"/>
    <w:rsid w:val="003A6C1E"/>
    <w:rsid w:val="003A6DF0"/>
    <w:rsid w:val="003B1972"/>
    <w:rsid w:val="003B6866"/>
    <w:rsid w:val="003C076E"/>
    <w:rsid w:val="003C45C2"/>
    <w:rsid w:val="003C6F50"/>
    <w:rsid w:val="003D790D"/>
    <w:rsid w:val="003E2416"/>
    <w:rsid w:val="003E5608"/>
    <w:rsid w:val="00401CC9"/>
    <w:rsid w:val="00402C18"/>
    <w:rsid w:val="004039A8"/>
    <w:rsid w:val="0041554E"/>
    <w:rsid w:val="0042018B"/>
    <w:rsid w:val="00424D61"/>
    <w:rsid w:val="0042513E"/>
    <w:rsid w:val="00434ABD"/>
    <w:rsid w:val="004355E8"/>
    <w:rsid w:val="00436BE9"/>
    <w:rsid w:val="00436D85"/>
    <w:rsid w:val="004423E4"/>
    <w:rsid w:val="00444748"/>
    <w:rsid w:val="00450653"/>
    <w:rsid w:val="00463840"/>
    <w:rsid w:val="00464111"/>
    <w:rsid w:val="00465062"/>
    <w:rsid w:val="00466EBA"/>
    <w:rsid w:val="00467FDA"/>
    <w:rsid w:val="0047479D"/>
    <w:rsid w:val="00477CF3"/>
    <w:rsid w:val="00491467"/>
    <w:rsid w:val="0049677F"/>
    <w:rsid w:val="00497397"/>
    <w:rsid w:val="004A367A"/>
    <w:rsid w:val="004A41FF"/>
    <w:rsid w:val="004A4ACF"/>
    <w:rsid w:val="004B18F2"/>
    <w:rsid w:val="004B33C0"/>
    <w:rsid w:val="004B399C"/>
    <w:rsid w:val="004C1BC4"/>
    <w:rsid w:val="004C218A"/>
    <w:rsid w:val="004C3D7E"/>
    <w:rsid w:val="004D3FAC"/>
    <w:rsid w:val="004D4CAC"/>
    <w:rsid w:val="004D6513"/>
    <w:rsid w:val="004E0F53"/>
    <w:rsid w:val="004F5C4B"/>
    <w:rsid w:val="004F647D"/>
    <w:rsid w:val="00501AC6"/>
    <w:rsid w:val="00501C49"/>
    <w:rsid w:val="00507696"/>
    <w:rsid w:val="00507DD3"/>
    <w:rsid w:val="005119B8"/>
    <w:rsid w:val="00513452"/>
    <w:rsid w:val="0051658F"/>
    <w:rsid w:val="005304E1"/>
    <w:rsid w:val="00533C77"/>
    <w:rsid w:val="00535FC0"/>
    <w:rsid w:val="00540D8B"/>
    <w:rsid w:val="00545189"/>
    <w:rsid w:val="00546B49"/>
    <w:rsid w:val="005471C4"/>
    <w:rsid w:val="00547B2F"/>
    <w:rsid w:val="00550D4F"/>
    <w:rsid w:val="0056194D"/>
    <w:rsid w:val="00563A19"/>
    <w:rsid w:val="00563FB6"/>
    <w:rsid w:val="00565A4B"/>
    <w:rsid w:val="0057132D"/>
    <w:rsid w:val="0059057F"/>
    <w:rsid w:val="00592738"/>
    <w:rsid w:val="0059354D"/>
    <w:rsid w:val="005951C9"/>
    <w:rsid w:val="0059701D"/>
    <w:rsid w:val="005A4FE7"/>
    <w:rsid w:val="005B2C5F"/>
    <w:rsid w:val="005B6604"/>
    <w:rsid w:val="005B67FE"/>
    <w:rsid w:val="005C02E5"/>
    <w:rsid w:val="005C3B3E"/>
    <w:rsid w:val="005C5420"/>
    <w:rsid w:val="005C5B0D"/>
    <w:rsid w:val="005D15C6"/>
    <w:rsid w:val="005D7914"/>
    <w:rsid w:val="005E14A2"/>
    <w:rsid w:val="005E1E5B"/>
    <w:rsid w:val="005E7D6C"/>
    <w:rsid w:val="005F0650"/>
    <w:rsid w:val="005F396B"/>
    <w:rsid w:val="0060112D"/>
    <w:rsid w:val="00603FD2"/>
    <w:rsid w:val="006069A6"/>
    <w:rsid w:val="00614473"/>
    <w:rsid w:val="00616A1B"/>
    <w:rsid w:val="00620214"/>
    <w:rsid w:val="00623D09"/>
    <w:rsid w:val="006246C2"/>
    <w:rsid w:val="00627DA5"/>
    <w:rsid w:val="006372B4"/>
    <w:rsid w:val="0063737F"/>
    <w:rsid w:val="006524E0"/>
    <w:rsid w:val="00652E44"/>
    <w:rsid w:val="006645D1"/>
    <w:rsid w:val="00674EA3"/>
    <w:rsid w:val="00675A98"/>
    <w:rsid w:val="00676623"/>
    <w:rsid w:val="00682C00"/>
    <w:rsid w:val="00683F8F"/>
    <w:rsid w:val="00684210"/>
    <w:rsid w:val="00684D98"/>
    <w:rsid w:val="00691E09"/>
    <w:rsid w:val="00697305"/>
    <w:rsid w:val="006A1A4D"/>
    <w:rsid w:val="006A3272"/>
    <w:rsid w:val="006A5656"/>
    <w:rsid w:val="006B495F"/>
    <w:rsid w:val="006B5238"/>
    <w:rsid w:val="006B60AC"/>
    <w:rsid w:val="006C11AF"/>
    <w:rsid w:val="006C3FD2"/>
    <w:rsid w:val="006C42D0"/>
    <w:rsid w:val="006C60E4"/>
    <w:rsid w:val="006D5D8E"/>
    <w:rsid w:val="006E3C87"/>
    <w:rsid w:val="006E4627"/>
    <w:rsid w:val="006E51EB"/>
    <w:rsid w:val="006F5B1C"/>
    <w:rsid w:val="006F61C9"/>
    <w:rsid w:val="00703117"/>
    <w:rsid w:val="0070380B"/>
    <w:rsid w:val="00705E8B"/>
    <w:rsid w:val="00706B8B"/>
    <w:rsid w:val="00706EDA"/>
    <w:rsid w:val="007102DF"/>
    <w:rsid w:val="00710D7E"/>
    <w:rsid w:val="00712E5E"/>
    <w:rsid w:val="007222C8"/>
    <w:rsid w:val="00725952"/>
    <w:rsid w:val="00730350"/>
    <w:rsid w:val="00730DAA"/>
    <w:rsid w:val="007310C8"/>
    <w:rsid w:val="00734891"/>
    <w:rsid w:val="00744647"/>
    <w:rsid w:val="007617BD"/>
    <w:rsid w:val="00761F19"/>
    <w:rsid w:val="00766623"/>
    <w:rsid w:val="0077285B"/>
    <w:rsid w:val="00772D83"/>
    <w:rsid w:val="007734A0"/>
    <w:rsid w:val="0077414F"/>
    <w:rsid w:val="007766D7"/>
    <w:rsid w:val="00776F60"/>
    <w:rsid w:val="007818BA"/>
    <w:rsid w:val="00782C01"/>
    <w:rsid w:val="00786A01"/>
    <w:rsid w:val="00786C8C"/>
    <w:rsid w:val="00787A27"/>
    <w:rsid w:val="007913D1"/>
    <w:rsid w:val="007942F1"/>
    <w:rsid w:val="007A7903"/>
    <w:rsid w:val="007B410D"/>
    <w:rsid w:val="007B4828"/>
    <w:rsid w:val="007D172D"/>
    <w:rsid w:val="007D7D0E"/>
    <w:rsid w:val="007E1DDA"/>
    <w:rsid w:val="007E1FCB"/>
    <w:rsid w:val="007E3CF6"/>
    <w:rsid w:val="007E4CAB"/>
    <w:rsid w:val="007F172F"/>
    <w:rsid w:val="007F6C2B"/>
    <w:rsid w:val="00815555"/>
    <w:rsid w:val="0082069B"/>
    <w:rsid w:val="0082084D"/>
    <w:rsid w:val="0082268A"/>
    <w:rsid w:val="00826327"/>
    <w:rsid w:val="00826942"/>
    <w:rsid w:val="00833212"/>
    <w:rsid w:val="00836200"/>
    <w:rsid w:val="00836D87"/>
    <w:rsid w:val="00840587"/>
    <w:rsid w:val="00842A21"/>
    <w:rsid w:val="00843702"/>
    <w:rsid w:val="00844ECE"/>
    <w:rsid w:val="00847404"/>
    <w:rsid w:val="00851F3C"/>
    <w:rsid w:val="008528CB"/>
    <w:rsid w:val="00855974"/>
    <w:rsid w:val="00856858"/>
    <w:rsid w:val="00862432"/>
    <w:rsid w:val="008671C4"/>
    <w:rsid w:val="00876F5B"/>
    <w:rsid w:val="00883551"/>
    <w:rsid w:val="0089138D"/>
    <w:rsid w:val="008937C1"/>
    <w:rsid w:val="0089751E"/>
    <w:rsid w:val="008A0250"/>
    <w:rsid w:val="008A2676"/>
    <w:rsid w:val="008A26F9"/>
    <w:rsid w:val="008A6B62"/>
    <w:rsid w:val="008B239C"/>
    <w:rsid w:val="008C49C0"/>
    <w:rsid w:val="008D4B62"/>
    <w:rsid w:val="008E225E"/>
    <w:rsid w:val="008E3153"/>
    <w:rsid w:val="008F1D80"/>
    <w:rsid w:val="008F7534"/>
    <w:rsid w:val="00901CC1"/>
    <w:rsid w:val="00910141"/>
    <w:rsid w:val="00913F27"/>
    <w:rsid w:val="0092660B"/>
    <w:rsid w:val="00933973"/>
    <w:rsid w:val="00936F6F"/>
    <w:rsid w:val="00945508"/>
    <w:rsid w:val="00946881"/>
    <w:rsid w:val="00947F24"/>
    <w:rsid w:val="00956475"/>
    <w:rsid w:val="00966A68"/>
    <w:rsid w:val="0096751F"/>
    <w:rsid w:val="00972528"/>
    <w:rsid w:val="009738E1"/>
    <w:rsid w:val="009772E8"/>
    <w:rsid w:val="009813C4"/>
    <w:rsid w:val="00984C57"/>
    <w:rsid w:val="00985589"/>
    <w:rsid w:val="009918B7"/>
    <w:rsid w:val="00991EBB"/>
    <w:rsid w:val="009A0B20"/>
    <w:rsid w:val="009A6631"/>
    <w:rsid w:val="009C4A85"/>
    <w:rsid w:val="009D0319"/>
    <w:rsid w:val="009E3622"/>
    <w:rsid w:val="009E7271"/>
    <w:rsid w:val="009E7FAE"/>
    <w:rsid w:val="009F5D96"/>
    <w:rsid w:val="009F7166"/>
    <w:rsid w:val="00A01238"/>
    <w:rsid w:val="00A04214"/>
    <w:rsid w:val="00A058FB"/>
    <w:rsid w:val="00A12828"/>
    <w:rsid w:val="00A131A7"/>
    <w:rsid w:val="00A17DC0"/>
    <w:rsid w:val="00A20A42"/>
    <w:rsid w:val="00A22A41"/>
    <w:rsid w:val="00A25EE7"/>
    <w:rsid w:val="00A33A0A"/>
    <w:rsid w:val="00A35771"/>
    <w:rsid w:val="00A35809"/>
    <w:rsid w:val="00A42468"/>
    <w:rsid w:val="00A6065A"/>
    <w:rsid w:val="00A70341"/>
    <w:rsid w:val="00A713DD"/>
    <w:rsid w:val="00A752EF"/>
    <w:rsid w:val="00A816D6"/>
    <w:rsid w:val="00A828EE"/>
    <w:rsid w:val="00A838C1"/>
    <w:rsid w:val="00A85074"/>
    <w:rsid w:val="00A928D5"/>
    <w:rsid w:val="00AA0A2D"/>
    <w:rsid w:val="00AA3EF3"/>
    <w:rsid w:val="00AA5705"/>
    <w:rsid w:val="00AA72A2"/>
    <w:rsid w:val="00AB0B6E"/>
    <w:rsid w:val="00AB3DB6"/>
    <w:rsid w:val="00AC3EA4"/>
    <w:rsid w:val="00AC4AEA"/>
    <w:rsid w:val="00AC64D9"/>
    <w:rsid w:val="00AC71D6"/>
    <w:rsid w:val="00AD05B7"/>
    <w:rsid w:val="00AD6071"/>
    <w:rsid w:val="00AE28E4"/>
    <w:rsid w:val="00AE3593"/>
    <w:rsid w:val="00AE6034"/>
    <w:rsid w:val="00AF2C12"/>
    <w:rsid w:val="00AF6E7C"/>
    <w:rsid w:val="00AF700D"/>
    <w:rsid w:val="00AF7CB4"/>
    <w:rsid w:val="00B00936"/>
    <w:rsid w:val="00B011EF"/>
    <w:rsid w:val="00B05E4E"/>
    <w:rsid w:val="00B16019"/>
    <w:rsid w:val="00B20564"/>
    <w:rsid w:val="00B2469F"/>
    <w:rsid w:val="00B255E0"/>
    <w:rsid w:val="00B35308"/>
    <w:rsid w:val="00B354AC"/>
    <w:rsid w:val="00B356C6"/>
    <w:rsid w:val="00B36FEA"/>
    <w:rsid w:val="00B4158C"/>
    <w:rsid w:val="00B434FA"/>
    <w:rsid w:val="00B44A64"/>
    <w:rsid w:val="00B52CBB"/>
    <w:rsid w:val="00B61452"/>
    <w:rsid w:val="00B62B54"/>
    <w:rsid w:val="00B62D26"/>
    <w:rsid w:val="00B658D3"/>
    <w:rsid w:val="00B75A35"/>
    <w:rsid w:val="00B92478"/>
    <w:rsid w:val="00B92762"/>
    <w:rsid w:val="00B93052"/>
    <w:rsid w:val="00B96980"/>
    <w:rsid w:val="00B97D1A"/>
    <w:rsid w:val="00BA4A62"/>
    <w:rsid w:val="00BA55E9"/>
    <w:rsid w:val="00BB2552"/>
    <w:rsid w:val="00BB2F09"/>
    <w:rsid w:val="00BB7A42"/>
    <w:rsid w:val="00BC0058"/>
    <w:rsid w:val="00BC7044"/>
    <w:rsid w:val="00BD2FBF"/>
    <w:rsid w:val="00BD7C2A"/>
    <w:rsid w:val="00BE0FC0"/>
    <w:rsid w:val="00BE3FF9"/>
    <w:rsid w:val="00BE6A66"/>
    <w:rsid w:val="00BF1A57"/>
    <w:rsid w:val="00BF1F12"/>
    <w:rsid w:val="00BF2983"/>
    <w:rsid w:val="00BF4C77"/>
    <w:rsid w:val="00C06528"/>
    <w:rsid w:val="00C17C0D"/>
    <w:rsid w:val="00C206AC"/>
    <w:rsid w:val="00C24DA3"/>
    <w:rsid w:val="00C26461"/>
    <w:rsid w:val="00C311A7"/>
    <w:rsid w:val="00C319C6"/>
    <w:rsid w:val="00C34066"/>
    <w:rsid w:val="00C3441D"/>
    <w:rsid w:val="00C35429"/>
    <w:rsid w:val="00C46F5A"/>
    <w:rsid w:val="00C509F2"/>
    <w:rsid w:val="00C50CD4"/>
    <w:rsid w:val="00C62A7B"/>
    <w:rsid w:val="00C67472"/>
    <w:rsid w:val="00C67B25"/>
    <w:rsid w:val="00C70BBA"/>
    <w:rsid w:val="00C717A9"/>
    <w:rsid w:val="00C77091"/>
    <w:rsid w:val="00C77B4A"/>
    <w:rsid w:val="00C807A5"/>
    <w:rsid w:val="00C82864"/>
    <w:rsid w:val="00C83CC3"/>
    <w:rsid w:val="00C84C3D"/>
    <w:rsid w:val="00C9413C"/>
    <w:rsid w:val="00C94E8A"/>
    <w:rsid w:val="00C95051"/>
    <w:rsid w:val="00CA3234"/>
    <w:rsid w:val="00CA4110"/>
    <w:rsid w:val="00CB5344"/>
    <w:rsid w:val="00CB6EE7"/>
    <w:rsid w:val="00CD4AE4"/>
    <w:rsid w:val="00CF12D1"/>
    <w:rsid w:val="00CF682E"/>
    <w:rsid w:val="00CF7464"/>
    <w:rsid w:val="00D01614"/>
    <w:rsid w:val="00D018CA"/>
    <w:rsid w:val="00D030F8"/>
    <w:rsid w:val="00D1439F"/>
    <w:rsid w:val="00D168E2"/>
    <w:rsid w:val="00D236CE"/>
    <w:rsid w:val="00D27923"/>
    <w:rsid w:val="00D3442D"/>
    <w:rsid w:val="00D36450"/>
    <w:rsid w:val="00D44003"/>
    <w:rsid w:val="00D624EE"/>
    <w:rsid w:val="00D65C95"/>
    <w:rsid w:val="00D65F10"/>
    <w:rsid w:val="00D6623A"/>
    <w:rsid w:val="00D66C34"/>
    <w:rsid w:val="00D7356E"/>
    <w:rsid w:val="00D735DF"/>
    <w:rsid w:val="00D74CD6"/>
    <w:rsid w:val="00D768CE"/>
    <w:rsid w:val="00D76DD4"/>
    <w:rsid w:val="00D8021F"/>
    <w:rsid w:val="00D8124C"/>
    <w:rsid w:val="00D836A9"/>
    <w:rsid w:val="00D85845"/>
    <w:rsid w:val="00D86F88"/>
    <w:rsid w:val="00D9114E"/>
    <w:rsid w:val="00D96DF2"/>
    <w:rsid w:val="00DA21F4"/>
    <w:rsid w:val="00DA2431"/>
    <w:rsid w:val="00DC4746"/>
    <w:rsid w:val="00DD1E48"/>
    <w:rsid w:val="00DD2272"/>
    <w:rsid w:val="00DD4052"/>
    <w:rsid w:val="00DD4BA1"/>
    <w:rsid w:val="00DD4E36"/>
    <w:rsid w:val="00DE2599"/>
    <w:rsid w:val="00DE5482"/>
    <w:rsid w:val="00DE54FC"/>
    <w:rsid w:val="00DE681D"/>
    <w:rsid w:val="00DF0464"/>
    <w:rsid w:val="00DF2423"/>
    <w:rsid w:val="00DF360A"/>
    <w:rsid w:val="00DF405E"/>
    <w:rsid w:val="00DF5089"/>
    <w:rsid w:val="00E016E5"/>
    <w:rsid w:val="00E03D23"/>
    <w:rsid w:val="00E04300"/>
    <w:rsid w:val="00E05533"/>
    <w:rsid w:val="00E06F4C"/>
    <w:rsid w:val="00E13FDE"/>
    <w:rsid w:val="00E2004F"/>
    <w:rsid w:val="00E2407E"/>
    <w:rsid w:val="00E301E3"/>
    <w:rsid w:val="00E32FA0"/>
    <w:rsid w:val="00E34852"/>
    <w:rsid w:val="00E40A2F"/>
    <w:rsid w:val="00E51972"/>
    <w:rsid w:val="00E54A6B"/>
    <w:rsid w:val="00E558D5"/>
    <w:rsid w:val="00E667C9"/>
    <w:rsid w:val="00E70351"/>
    <w:rsid w:val="00E75E3C"/>
    <w:rsid w:val="00E80233"/>
    <w:rsid w:val="00E97A0D"/>
    <w:rsid w:val="00EA67F6"/>
    <w:rsid w:val="00EB24EB"/>
    <w:rsid w:val="00EB5C6F"/>
    <w:rsid w:val="00EC7365"/>
    <w:rsid w:val="00EC7C41"/>
    <w:rsid w:val="00EE30F9"/>
    <w:rsid w:val="00EE7102"/>
    <w:rsid w:val="00EF026D"/>
    <w:rsid w:val="00EF1985"/>
    <w:rsid w:val="00EF586E"/>
    <w:rsid w:val="00EF6235"/>
    <w:rsid w:val="00F008EB"/>
    <w:rsid w:val="00F01B6E"/>
    <w:rsid w:val="00F14C96"/>
    <w:rsid w:val="00F2343F"/>
    <w:rsid w:val="00F235F7"/>
    <w:rsid w:val="00F24491"/>
    <w:rsid w:val="00F322F8"/>
    <w:rsid w:val="00F35E69"/>
    <w:rsid w:val="00F362D8"/>
    <w:rsid w:val="00F3748B"/>
    <w:rsid w:val="00F45F8A"/>
    <w:rsid w:val="00F4613D"/>
    <w:rsid w:val="00F46AA4"/>
    <w:rsid w:val="00F53765"/>
    <w:rsid w:val="00F56300"/>
    <w:rsid w:val="00F60B96"/>
    <w:rsid w:val="00F6254C"/>
    <w:rsid w:val="00F63077"/>
    <w:rsid w:val="00F65EC2"/>
    <w:rsid w:val="00F70A5D"/>
    <w:rsid w:val="00F73334"/>
    <w:rsid w:val="00F753C8"/>
    <w:rsid w:val="00F770CA"/>
    <w:rsid w:val="00F7741B"/>
    <w:rsid w:val="00F837FC"/>
    <w:rsid w:val="00F85B0D"/>
    <w:rsid w:val="00F85CD0"/>
    <w:rsid w:val="00F90FDE"/>
    <w:rsid w:val="00F95479"/>
    <w:rsid w:val="00F965AA"/>
    <w:rsid w:val="00FA230B"/>
    <w:rsid w:val="00FA5AF9"/>
    <w:rsid w:val="00FA6A91"/>
    <w:rsid w:val="00FB4BD9"/>
    <w:rsid w:val="00FC5936"/>
    <w:rsid w:val="00FD4AF2"/>
    <w:rsid w:val="00FD789F"/>
    <w:rsid w:val="00FE192D"/>
    <w:rsid w:val="00FE3147"/>
    <w:rsid w:val="00FE3FFB"/>
    <w:rsid w:val="00FE5039"/>
    <w:rsid w:val="00FF0134"/>
    <w:rsid w:val="00FF25BA"/>
    <w:rsid w:val="00FF2F1C"/>
    <w:rsid w:val="00FF343F"/>
    <w:rsid w:val="00FF3F0F"/>
    <w:rsid w:val="00FF452F"/>
    <w:rsid w:val="00FF6E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8BB"/>
    <w:pPr>
      <w:suppressAutoHyphens/>
      <w:spacing w:line="100" w:lineRule="atLeast"/>
    </w:pPr>
    <w:rPr>
      <w:rFonts w:ascii="Times New Roman" w:eastAsia="Times New Roman" w:hAnsi="Times New Roman"/>
      <w:kern w:val="1"/>
      <w:sz w:val="24"/>
      <w:szCs w:val="24"/>
      <w:lang w:eastAsia="ar-SA"/>
    </w:rPr>
  </w:style>
  <w:style w:type="paragraph" w:styleId="1">
    <w:name w:val="heading 1"/>
    <w:basedOn w:val="a0"/>
    <w:next w:val="a0"/>
    <w:link w:val="10"/>
    <w:uiPriority w:val="99"/>
    <w:qFormat/>
    <w:rsid w:val="000078BB"/>
    <w:pPr>
      <w:keepNext/>
      <w:suppressAutoHyphens w:val="0"/>
      <w:spacing w:line="240" w:lineRule="auto"/>
      <w:outlineLvl w:val="0"/>
    </w:pPr>
    <w:rPr>
      <w:b/>
      <w:bCs/>
      <w:kern w:val="0"/>
      <w:lang w:eastAsia="ru-RU"/>
    </w:rPr>
  </w:style>
  <w:style w:type="paragraph" w:styleId="2">
    <w:name w:val="heading 2"/>
    <w:basedOn w:val="a0"/>
    <w:next w:val="a0"/>
    <w:link w:val="20"/>
    <w:uiPriority w:val="99"/>
    <w:qFormat/>
    <w:rsid w:val="000078BB"/>
    <w:pPr>
      <w:keepNext/>
      <w:widowControl w:val="0"/>
      <w:jc w:val="center"/>
      <w:outlineLvl w:val="1"/>
    </w:pPr>
  </w:style>
  <w:style w:type="paragraph" w:styleId="30">
    <w:name w:val="heading 3"/>
    <w:basedOn w:val="a0"/>
    <w:next w:val="a0"/>
    <w:link w:val="31"/>
    <w:uiPriority w:val="99"/>
    <w:qFormat/>
    <w:rsid w:val="000078BB"/>
    <w:pPr>
      <w:keepNext/>
      <w:widowControl w:val="0"/>
      <w:jc w:val="center"/>
      <w:outlineLvl w:val="2"/>
    </w:pPr>
    <w:rPr>
      <w:sz w:val="28"/>
    </w:rPr>
  </w:style>
  <w:style w:type="paragraph" w:styleId="4">
    <w:name w:val="heading 4"/>
    <w:basedOn w:val="a0"/>
    <w:next w:val="a0"/>
    <w:link w:val="40"/>
    <w:uiPriority w:val="99"/>
    <w:qFormat/>
    <w:rsid w:val="000078BB"/>
    <w:pPr>
      <w:keepNext/>
      <w:widowControl w:val="0"/>
      <w:jc w:val="both"/>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078BB"/>
    <w:rPr>
      <w:rFonts w:ascii="Times New Roman" w:hAnsi="Times New Roman" w:cs="Times New Roman"/>
      <w:b/>
      <w:bCs/>
      <w:sz w:val="24"/>
      <w:szCs w:val="24"/>
      <w:lang w:eastAsia="ru-RU"/>
    </w:rPr>
  </w:style>
  <w:style w:type="character" w:customStyle="1" w:styleId="20">
    <w:name w:val="Заголовок 2 Знак"/>
    <w:basedOn w:val="a1"/>
    <w:link w:val="2"/>
    <w:uiPriority w:val="99"/>
    <w:locked/>
    <w:rsid w:val="000078BB"/>
    <w:rPr>
      <w:rFonts w:ascii="Times New Roman" w:hAnsi="Times New Roman" w:cs="Times New Roman"/>
      <w:snapToGrid w:val="0"/>
      <w:kern w:val="1"/>
      <w:sz w:val="24"/>
      <w:szCs w:val="24"/>
      <w:lang w:eastAsia="ar-SA" w:bidi="ar-SA"/>
    </w:rPr>
  </w:style>
  <w:style w:type="character" w:customStyle="1" w:styleId="31">
    <w:name w:val="Заголовок 3 Знак"/>
    <w:basedOn w:val="a1"/>
    <w:link w:val="30"/>
    <w:uiPriority w:val="99"/>
    <w:locked/>
    <w:rsid w:val="000078BB"/>
    <w:rPr>
      <w:rFonts w:ascii="Times New Roman" w:hAnsi="Times New Roman" w:cs="Times New Roman"/>
      <w:snapToGrid w:val="0"/>
      <w:kern w:val="1"/>
      <w:sz w:val="24"/>
      <w:szCs w:val="24"/>
      <w:lang w:eastAsia="ar-SA" w:bidi="ar-SA"/>
    </w:rPr>
  </w:style>
  <w:style w:type="character" w:customStyle="1" w:styleId="40">
    <w:name w:val="Заголовок 4 Знак"/>
    <w:basedOn w:val="a1"/>
    <w:link w:val="4"/>
    <w:uiPriority w:val="99"/>
    <w:locked/>
    <w:rsid w:val="000078BB"/>
    <w:rPr>
      <w:rFonts w:ascii="Times New Roman" w:hAnsi="Times New Roman" w:cs="Times New Roman"/>
      <w:snapToGrid w:val="0"/>
      <w:kern w:val="1"/>
      <w:sz w:val="24"/>
      <w:szCs w:val="24"/>
      <w:lang w:eastAsia="ar-SA" w:bidi="ar-SA"/>
    </w:rPr>
  </w:style>
  <w:style w:type="paragraph" w:customStyle="1" w:styleId="ConsPlusNormal">
    <w:name w:val="ConsPlusNormal"/>
    <w:uiPriority w:val="99"/>
    <w:rsid w:val="000078BB"/>
    <w:pPr>
      <w:suppressAutoHyphens/>
      <w:spacing w:line="100" w:lineRule="atLeast"/>
      <w:ind w:firstLine="720"/>
    </w:pPr>
    <w:rPr>
      <w:rFonts w:ascii="Arial" w:eastAsia="Times New Roman" w:hAnsi="Arial" w:cs="Arial"/>
      <w:kern w:val="1"/>
      <w:lang w:eastAsia="ar-SA"/>
    </w:rPr>
  </w:style>
  <w:style w:type="paragraph" w:customStyle="1" w:styleId="ConsPlusTitle">
    <w:name w:val="ConsPlusTitle"/>
    <w:uiPriority w:val="99"/>
    <w:rsid w:val="000078BB"/>
    <w:pPr>
      <w:suppressAutoHyphens/>
      <w:spacing w:line="100" w:lineRule="atLeast"/>
    </w:pPr>
    <w:rPr>
      <w:rFonts w:ascii="Arial" w:eastAsia="Times New Roman" w:hAnsi="Arial" w:cs="Arial"/>
      <w:b/>
      <w:bCs/>
      <w:kern w:val="1"/>
      <w:lang w:eastAsia="ar-SA"/>
    </w:rPr>
  </w:style>
  <w:style w:type="character" w:styleId="a4">
    <w:name w:val="Hyperlink"/>
    <w:basedOn w:val="a1"/>
    <w:uiPriority w:val="99"/>
    <w:rsid w:val="000078BB"/>
    <w:rPr>
      <w:rFonts w:cs="Times New Roman"/>
      <w:color w:val="0000FF"/>
      <w:u w:val="single"/>
    </w:rPr>
  </w:style>
  <w:style w:type="paragraph" w:customStyle="1" w:styleId="western1">
    <w:name w:val="western1"/>
    <w:basedOn w:val="a0"/>
    <w:uiPriority w:val="99"/>
    <w:rsid w:val="000078BB"/>
    <w:pPr>
      <w:spacing w:before="280" w:line="240" w:lineRule="auto"/>
    </w:pPr>
    <w:rPr>
      <w:rFonts w:ascii="Arial" w:hAnsi="Arial" w:cs="Arial"/>
      <w:kern w:val="0"/>
    </w:rPr>
  </w:style>
  <w:style w:type="paragraph" w:styleId="a5">
    <w:name w:val="No Spacing"/>
    <w:uiPriority w:val="99"/>
    <w:qFormat/>
    <w:rsid w:val="000078BB"/>
    <w:rPr>
      <w:sz w:val="22"/>
      <w:szCs w:val="22"/>
      <w:lang w:eastAsia="en-US"/>
    </w:rPr>
  </w:style>
  <w:style w:type="character" w:customStyle="1" w:styleId="WW8Num10z0">
    <w:name w:val="WW8Num10z0"/>
    <w:uiPriority w:val="99"/>
    <w:rsid w:val="000078BB"/>
    <w:rPr>
      <w:rFonts w:ascii="Symbol" w:hAnsi="Symbol"/>
      <w:sz w:val="20"/>
    </w:rPr>
  </w:style>
  <w:style w:type="character" w:customStyle="1" w:styleId="WW8Num10z1">
    <w:name w:val="WW8Num10z1"/>
    <w:uiPriority w:val="99"/>
    <w:rsid w:val="000078BB"/>
    <w:rPr>
      <w:rFonts w:ascii="Courier New" w:hAnsi="Courier New"/>
      <w:sz w:val="20"/>
    </w:rPr>
  </w:style>
  <w:style w:type="character" w:customStyle="1" w:styleId="WW8Num10z2">
    <w:name w:val="WW8Num10z2"/>
    <w:uiPriority w:val="99"/>
    <w:rsid w:val="000078BB"/>
    <w:rPr>
      <w:rFonts w:ascii="Wingdings" w:hAnsi="Wingdings"/>
      <w:sz w:val="20"/>
    </w:rPr>
  </w:style>
  <w:style w:type="character" w:customStyle="1" w:styleId="Absatz-Standardschriftart">
    <w:name w:val="Absatz-Standardschriftart"/>
    <w:uiPriority w:val="99"/>
    <w:rsid w:val="000078BB"/>
  </w:style>
  <w:style w:type="character" w:customStyle="1" w:styleId="WW-Absatz-Standardschriftart">
    <w:name w:val="WW-Absatz-Standardschriftart"/>
    <w:uiPriority w:val="99"/>
    <w:rsid w:val="000078BB"/>
  </w:style>
  <w:style w:type="character" w:customStyle="1" w:styleId="WW-Absatz-Standardschriftart1">
    <w:name w:val="WW-Absatz-Standardschriftart1"/>
    <w:uiPriority w:val="99"/>
    <w:rsid w:val="000078BB"/>
  </w:style>
  <w:style w:type="character" w:customStyle="1" w:styleId="WW-Absatz-Standardschriftart11">
    <w:name w:val="WW-Absatz-Standardschriftart11"/>
    <w:uiPriority w:val="99"/>
    <w:rsid w:val="000078BB"/>
  </w:style>
  <w:style w:type="character" w:customStyle="1" w:styleId="WW8Num11z0">
    <w:name w:val="WW8Num11z0"/>
    <w:uiPriority w:val="99"/>
    <w:rsid w:val="000078BB"/>
    <w:rPr>
      <w:rFonts w:ascii="Symbol" w:hAnsi="Symbol"/>
      <w:sz w:val="20"/>
    </w:rPr>
  </w:style>
  <w:style w:type="character" w:customStyle="1" w:styleId="WW8Num11z1">
    <w:name w:val="WW8Num11z1"/>
    <w:uiPriority w:val="99"/>
    <w:rsid w:val="000078BB"/>
    <w:rPr>
      <w:rFonts w:ascii="Courier New" w:hAnsi="Courier New"/>
      <w:sz w:val="20"/>
    </w:rPr>
  </w:style>
  <w:style w:type="character" w:customStyle="1" w:styleId="WW8Num11z2">
    <w:name w:val="WW8Num11z2"/>
    <w:uiPriority w:val="99"/>
    <w:rsid w:val="000078BB"/>
    <w:rPr>
      <w:rFonts w:ascii="Wingdings" w:hAnsi="Wingdings"/>
      <w:sz w:val="20"/>
    </w:rPr>
  </w:style>
  <w:style w:type="character" w:customStyle="1" w:styleId="11">
    <w:name w:val="Основной шрифт абзаца1"/>
    <w:uiPriority w:val="99"/>
    <w:rsid w:val="000078BB"/>
  </w:style>
  <w:style w:type="character" w:styleId="a6">
    <w:name w:val="Strong"/>
    <w:basedOn w:val="a1"/>
    <w:uiPriority w:val="99"/>
    <w:qFormat/>
    <w:rsid w:val="000078BB"/>
    <w:rPr>
      <w:rFonts w:cs="Times New Roman"/>
      <w:b/>
    </w:rPr>
  </w:style>
  <w:style w:type="paragraph" w:customStyle="1" w:styleId="a7">
    <w:name w:val="Заголовок"/>
    <w:basedOn w:val="a0"/>
    <w:next w:val="a8"/>
    <w:uiPriority w:val="99"/>
    <w:rsid w:val="000078BB"/>
    <w:pPr>
      <w:keepNext/>
      <w:spacing w:before="240" w:after="120" w:line="240" w:lineRule="auto"/>
    </w:pPr>
    <w:rPr>
      <w:rFonts w:ascii="Arial" w:eastAsia="MS Mincho" w:hAnsi="Arial" w:cs="Tahoma"/>
      <w:kern w:val="0"/>
      <w:sz w:val="28"/>
      <w:szCs w:val="28"/>
    </w:rPr>
  </w:style>
  <w:style w:type="paragraph" w:styleId="a8">
    <w:name w:val="Body Text"/>
    <w:basedOn w:val="a0"/>
    <w:link w:val="a9"/>
    <w:uiPriority w:val="99"/>
    <w:rsid w:val="000078BB"/>
    <w:pPr>
      <w:spacing w:after="120" w:line="240" w:lineRule="auto"/>
    </w:pPr>
    <w:rPr>
      <w:kern w:val="0"/>
    </w:rPr>
  </w:style>
  <w:style w:type="character" w:customStyle="1" w:styleId="a9">
    <w:name w:val="Основной текст Знак"/>
    <w:basedOn w:val="a1"/>
    <w:link w:val="a8"/>
    <w:uiPriority w:val="99"/>
    <w:locked/>
    <w:rsid w:val="000078BB"/>
    <w:rPr>
      <w:rFonts w:ascii="Times New Roman" w:hAnsi="Times New Roman" w:cs="Times New Roman"/>
      <w:sz w:val="24"/>
      <w:szCs w:val="24"/>
      <w:lang w:eastAsia="ar-SA" w:bidi="ar-SA"/>
    </w:rPr>
  </w:style>
  <w:style w:type="paragraph" w:styleId="aa">
    <w:name w:val="List"/>
    <w:basedOn w:val="a8"/>
    <w:uiPriority w:val="99"/>
    <w:rsid w:val="000078BB"/>
    <w:rPr>
      <w:rFonts w:cs="Tahoma"/>
    </w:rPr>
  </w:style>
  <w:style w:type="paragraph" w:customStyle="1" w:styleId="12">
    <w:name w:val="Название1"/>
    <w:basedOn w:val="a0"/>
    <w:uiPriority w:val="99"/>
    <w:rsid w:val="000078BB"/>
    <w:pPr>
      <w:suppressLineNumbers/>
      <w:spacing w:before="120" w:after="120" w:line="240" w:lineRule="auto"/>
    </w:pPr>
    <w:rPr>
      <w:rFonts w:cs="Tahoma"/>
      <w:i/>
      <w:iCs/>
      <w:kern w:val="0"/>
    </w:rPr>
  </w:style>
  <w:style w:type="paragraph" w:customStyle="1" w:styleId="13">
    <w:name w:val="Указатель1"/>
    <w:basedOn w:val="a0"/>
    <w:uiPriority w:val="99"/>
    <w:rsid w:val="000078BB"/>
    <w:pPr>
      <w:suppressLineNumbers/>
      <w:spacing w:line="240" w:lineRule="auto"/>
    </w:pPr>
    <w:rPr>
      <w:rFonts w:cs="Tahoma"/>
      <w:kern w:val="0"/>
    </w:rPr>
  </w:style>
  <w:style w:type="paragraph" w:styleId="ab">
    <w:name w:val="Normal (Web)"/>
    <w:basedOn w:val="a0"/>
    <w:uiPriority w:val="99"/>
    <w:rsid w:val="000078BB"/>
    <w:pPr>
      <w:spacing w:before="280" w:after="119" w:line="240" w:lineRule="auto"/>
    </w:pPr>
    <w:rPr>
      <w:kern w:val="0"/>
    </w:rPr>
  </w:style>
  <w:style w:type="paragraph" w:customStyle="1" w:styleId="western">
    <w:name w:val="western"/>
    <w:basedOn w:val="a0"/>
    <w:uiPriority w:val="99"/>
    <w:rsid w:val="000078BB"/>
    <w:pPr>
      <w:spacing w:before="280" w:after="119" w:line="240" w:lineRule="auto"/>
    </w:pPr>
    <w:rPr>
      <w:kern w:val="0"/>
    </w:rPr>
  </w:style>
  <w:style w:type="paragraph" w:customStyle="1" w:styleId="ac">
    <w:name w:val="Содержимое таблицы"/>
    <w:basedOn w:val="a0"/>
    <w:uiPriority w:val="99"/>
    <w:rsid w:val="000078BB"/>
    <w:pPr>
      <w:suppressLineNumbers/>
      <w:spacing w:line="240" w:lineRule="auto"/>
    </w:pPr>
    <w:rPr>
      <w:kern w:val="0"/>
    </w:rPr>
  </w:style>
  <w:style w:type="paragraph" w:customStyle="1" w:styleId="ad">
    <w:name w:val="Заголовок таблицы"/>
    <w:basedOn w:val="ac"/>
    <w:uiPriority w:val="99"/>
    <w:rsid w:val="000078BB"/>
    <w:pPr>
      <w:jc w:val="center"/>
    </w:pPr>
    <w:rPr>
      <w:b/>
      <w:bCs/>
    </w:rPr>
  </w:style>
  <w:style w:type="paragraph" w:customStyle="1" w:styleId="ae">
    <w:name w:val="Содержимое врезки"/>
    <w:basedOn w:val="a8"/>
    <w:uiPriority w:val="99"/>
    <w:rsid w:val="000078BB"/>
  </w:style>
  <w:style w:type="paragraph" w:styleId="21">
    <w:name w:val="Body Text 2"/>
    <w:basedOn w:val="a0"/>
    <w:link w:val="22"/>
    <w:uiPriority w:val="99"/>
    <w:rsid w:val="000078BB"/>
    <w:pPr>
      <w:spacing w:after="120" w:line="480" w:lineRule="auto"/>
    </w:pPr>
    <w:rPr>
      <w:kern w:val="0"/>
    </w:rPr>
  </w:style>
  <w:style w:type="character" w:customStyle="1" w:styleId="22">
    <w:name w:val="Основной текст 2 Знак"/>
    <w:basedOn w:val="a1"/>
    <w:link w:val="21"/>
    <w:uiPriority w:val="99"/>
    <w:locked/>
    <w:rsid w:val="000078BB"/>
    <w:rPr>
      <w:rFonts w:ascii="Times New Roman" w:hAnsi="Times New Roman" w:cs="Times New Roman"/>
      <w:sz w:val="24"/>
      <w:szCs w:val="24"/>
      <w:lang w:eastAsia="ar-SA" w:bidi="ar-SA"/>
    </w:rPr>
  </w:style>
  <w:style w:type="paragraph" w:styleId="af">
    <w:name w:val="Body Text Indent"/>
    <w:basedOn w:val="a0"/>
    <w:link w:val="af0"/>
    <w:uiPriority w:val="99"/>
    <w:rsid w:val="000078BB"/>
    <w:pPr>
      <w:suppressAutoHyphens w:val="0"/>
      <w:spacing w:line="240" w:lineRule="auto"/>
      <w:ind w:firstLine="900"/>
    </w:pPr>
    <w:rPr>
      <w:kern w:val="0"/>
      <w:lang w:eastAsia="ru-RU"/>
    </w:rPr>
  </w:style>
  <w:style w:type="character" w:customStyle="1" w:styleId="af0">
    <w:name w:val="Основной текст с отступом Знак"/>
    <w:basedOn w:val="a1"/>
    <w:link w:val="af"/>
    <w:uiPriority w:val="99"/>
    <w:locked/>
    <w:rsid w:val="000078BB"/>
    <w:rPr>
      <w:rFonts w:ascii="Times New Roman" w:hAnsi="Times New Roman" w:cs="Times New Roman"/>
      <w:sz w:val="24"/>
      <w:szCs w:val="24"/>
      <w:lang w:eastAsia="ru-RU"/>
    </w:rPr>
  </w:style>
  <w:style w:type="paragraph" w:styleId="23">
    <w:name w:val="Body Text Indent 2"/>
    <w:basedOn w:val="a0"/>
    <w:link w:val="24"/>
    <w:uiPriority w:val="99"/>
    <w:rsid w:val="000078BB"/>
    <w:pPr>
      <w:suppressAutoHyphens w:val="0"/>
      <w:spacing w:line="240" w:lineRule="auto"/>
      <w:ind w:firstLine="900"/>
      <w:jc w:val="center"/>
    </w:pPr>
    <w:rPr>
      <w:kern w:val="0"/>
      <w:lang w:eastAsia="ru-RU"/>
    </w:rPr>
  </w:style>
  <w:style w:type="character" w:customStyle="1" w:styleId="24">
    <w:name w:val="Основной текст с отступом 2 Знак"/>
    <w:basedOn w:val="a1"/>
    <w:link w:val="23"/>
    <w:uiPriority w:val="99"/>
    <w:locked/>
    <w:rsid w:val="000078BB"/>
    <w:rPr>
      <w:rFonts w:ascii="Times New Roman" w:hAnsi="Times New Roman" w:cs="Times New Roman"/>
      <w:sz w:val="24"/>
      <w:szCs w:val="24"/>
      <w:lang w:eastAsia="ru-RU"/>
    </w:rPr>
  </w:style>
  <w:style w:type="paragraph" w:customStyle="1" w:styleId="14">
    <w:name w:val="Обычный1"/>
    <w:uiPriority w:val="99"/>
    <w:rsid w:val="000078BB"/>
    <w:pPr>
      <w:widowControl w:val="0"/>
    </w:pPr>
    <w:rPr>
      <w:rFonts w:ascii="Times New Roman" w:eastAsia="Times New Roman" w:hAnsi="Times New Roman"/>
    </w:rPr>
  </w:style>
  <w:style w:type="paragraph" w:styleId="af1">
    <w:name w:val="Title"/>
    <w:basedOn w:val="a0"/>
    <w:link w:val="af2"/>
    <w:uiPriority w:val="99"/>
    <w:qFormat/>
    <w:rsid w:val="000078BB"/>
    <w:pPr>
      <w:suppressAutoHyphens w:val="0"/>
      <w:spacing w:line="240" w:lineRule="auto"/>
      <w:jc w:val="center"/>
    </w:pPr>
    <w:rPr>
      <w:b/>
      <w:bCs/>
      <w:kern w:val="0"/>
      <w:sz w:val="28"/>
      <w:lang w:eastAsia="ru-RU"/>
    </w:rPr>
  </w:style>
  <w:style w:type="character" w:customStyle="1" w:styleId="af2">
    <w:name w:val="Название Знак"/>
    <w:basedOn w:val="a1"/>
    <w:link w:val="af1"/>
    <w:uiPriority w:val="99"/>
    <w:locked/>
    <w:rsid w:val="000078BB"/>
    <w:rPr>
      <w:rFonts w:ascii="Times New Roman" w:hAnsi="Times New Roman" w:cs="Times New Roman"/>
      <w:b/>
      <w:bCs/>
      <w:sz w:val="24"/>
      <w:szCs w:val="24"/>
      <w:lang w:eastAsia="ru-RU"/>
    </w:rPr>
  </w:style>
  <w:style w:type="paragraph" w:styleId="15">
    <w:name w:val="toc 1"/>
    <w:basedOn w:val="a0"/>
    <w:next w:val="a0"/>
    <w:autoRedefine/>
    <w:uiPriority w:val="99"/>
    <w:rsid w:val="000078BB"/>
    <w:pPr>
      <w:suppressAutoHyphens w:val="0"/>
      <w:spacing w:line="240" w:lineRule="auto"/>
    </w:pPr>
    <w:rPr>
      <w:kern w:val="0"/>
      <w:lang w:eastAsia="ru-RU"/>
    </w:rPr>
  </w:style>
  <w:style w:type="paragraph" w:styleId="af3">
    <w:name w:val="header"/>
    <w:basedOn w:val="a0"/>
    <w:link w:val="af4"/>
    <w:uiPriority w:val="99"/>
    <w:rsid w:val="000078BB"/>
    <w:pPr>
      <w:tabs>
        <w:tab w:val="center" w:pos="4677"/>
        <w:tab w:val="right" w:pos="9355"/>
      </w:tabs>
      <w:spacing w:line="240" w:lineRule="auto"/>
    </w:pPr>
    <w:rPr>
      <w:kern w:val="0"/>
    </w:rPr>
  </w:style>
  <w:style w:type="character" w:customStyle="1" w:styleId="af4">
    <w:name w:val="Верхний колонтитул Знак"/>
    <w:basedOn w:val="a1"/>
    <w:link w:val="af3"/>
    <w:uiPriority w:val="99"/>
    <w:locked/>
    <w:rsid w:val="000078BB"/>
    <w:rPr>
      <w:rFonts w:ascii="Times New Roman" w:hAnsi="Times New Roman" w:cs="Times New Roman"/>
      <w:sz w:val="24"/>
      <w:szCs w:val="24"/>
      <w:lang w:eastAsia="ar-SA" w:bidi="ar-SA"/>
    </w:rPr>
  </w:style>
  <w:style w:type="paragraph" w:styleId="af5">
    <w:name w:val="footer"/>
    <w:basedOn w:val="a0"/>
    <w:link w:val="af6"/>
    <w:uiPriority w:val="99"/>
    <w:rsid w:val="000078BB"/>
    <w:pPr>
      <w:tabs>
        <w:tab w:val="center" w:pos="4677"/>
        <w:tab w:val="right" w:pos="9355"/>
      </w:tabs>
      <w:spacing w:line="240" w:lineRule="auto"/>
    </w:pPr>
    <w:rPr>
      <w:kern w:val="0"/>
    </w:rPr>
  </w:style>
  <w:style w:type="character" w:customStyle="1" w:styleId="af6">
    <w:name w:val="Нижний колонтитул Знак"/>
    <w:basedOn w:val="a1"/>
    <w:link w:val="af5"/>
    <w:uiPriority w:val="99"/>
    <w:locked/>
    <w:rsid w:val="000078BB"/>
    <w:rPr>
      <w:rFonts w:ascii="Times New Roman" w:hAnsi="Times New Roman" w:cs="Times New Roman"/>
      <w:sz w:val="24"/>
      <w:szCs w:val="24"/>
      <w:lang w:eastAsia="ar-SA" w:bidi="ar-SA"/>
    </w:rPr>
  </w:style>
  <w:style w:type="character" w:customStyle="1" w:styleId="af7">
    <w:name w:val="Символ нумерации"/>
    <w:uiPriority w:val="99"/>
    <w:rsid w:val="000078BB"/>
  </w:style>
  <w:style w:type="paragraph" w:customStyle="1" w:styleId="25">
    <w:name w:val="Название2"/>
    <w:basedOn w:val="a0"/>
    <w:uiPriority w:val="99"/>
    <w:rsid w:val="000078BB"/>
    <w:pPr>
      <w:widowControl w:val="0"/>
      <w:suppressLineNumbers/>
      <w:spacing w:before="120" w:after="120" w:line="240" w:lineRule="auto"/>
    </w:pPr>
    <w:rPr>
      <w:rFonts w:eastAsia="Calibri" w:cs="Tahoma"/>
      <w:i/>
      <w:iCs/>
      <w:kern w:val="0"/>
    </w:rPr>
  </w:style>
  <w:style w:type="paragraph" w:customStyle="1" w:styleId="26">
    <w:name w:val="Указатель2"/>
    <w:basedOn w:val="a0"/>
    <w:uiPriority w:val="99"/>
    <w:rsid w:val="000078BB"/>
    <w:pPr>
      <w:widowControl w:val="0"/>
      <w:suppressLineNumbers/>
      <w:spacing w:line="240" w:lineRule="auto"/>
    </w:pPr>
    <w:rPr>
      <w:rFonts w:eastAsia="Calibri" w:cs="Tahoma"/>
      <w:kern w:val="0"/>
    </w:rPr>
  </w:style>
  <w:style w:type="paragraph" w:customStyle="1" w:styleId="Style3">
    <w:name w:val="Style3"/>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4">
    <w:name w:val="Style4"/>
    <w:basedOn w:val="a0"/>
    <w:uiPriority w:val="99"/>
    <w:rsid w:val="000078BB"/>
    <w:pPr>
      <w:widowControl w:val="0"/>
      <w:suppressAutoHyphens w:val="0"/>
      <w:autoSpaceDE w:val="0"/>
      <w:autoSpaceDN w:val="0"/>
      <w:adjustRightInd w:val="0"/>
      <w:spacing w:line="312" w:lineRule="exact"/>
      <w:ind w:hanging="221"/>
    </w:pPr>
    <w:rPr>
      <w:rFonts w:ascii="MS Mincho" w:eastAsia="MS Mincho" w:hAnsi="Calibri"/>
      <w:kern w:val="0"/>
      <w:lang w:eastAsia="ru-RU"/>
    </w:rPr>
  </w:style>
  <w:style w:type="paragraph" w:customStyle="1" w:styleId="Style5">
    <w:name w:val="Style5"/>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6">
    <w:name w:val="Style6"/>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7">
    <w:name w:val="Style7"/>
    <w:basedOn w:val="a0"/>
    <w:uiPriority w:val="99"/>
    <w:rsid w:val="000078BB"/>
    <w:pPr>
      <w:widowControl w:val="0"/>
      <w:suppressAutoHyphens w:val="0"/>
      <w:autoSpaceDE w:val="0"/>
      <w:autoSpaceDN w:val="0"/>
      <w:adjustRightInd w:val="0"/>
      <w:spacing w:line="283" w:lineRule="exact"/>
      <w:ind w:firstLine="590"/>
    </w:pPr>
    <w:rPr>
      <w:rFonts w:ascii="MS Mincho" w:eastAsia="MS Mincho" w:hAnsi="Calibri"/>
      <w:kern w:val="0"/>
      <w:lang w:eastAsia="ru-RU"/>
    </w:rPr>
  </w:style>
  <w:style w:type="paragraph" w:customStyle="1" w:styleId="Style8">
    <w:name w:val="Style8"/>
    <w:basedOn w:val="a0"/>
    <w:uiPriority w:val="99"/>
    <w:rsid w:val="000078BB"/>
    <w:pPr>
      <w:widowControl w:val="0"/>
      <w:suppressAutoHyphens w:val="0"/>
      <w:autoSpaceDE w:val="0"/>
      <w:autoSpaceDN w:val="0"/>
      <w:adjustRightInd w:val="0"/>
      <w:spacing w:line="283" w:lineRule="exact"/>
      <w:ind w:firstLine="566"/>
    </w:pPr>
    <w:rPr>
      <w:rFonts w:ascii="MS Mincho" w:eastAsia="MS Mincho" w:hAnsi="Calibri"/>
      <w:kern w:val="0"/>
      <w:lang w:eastAsia="ru-RU"/>
    </w:rPr>
  </w:style>
  <w:style w:type="paragraph" w:customStyle="1" w:styleId="Style9">
    <w:name w:val="Style9"/>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10">
    <w:name w:val="Style10"/>
    <w:basedOn w:val="a0"/>
    <w:uiPriority w:val="99"/>
    <w:rsid w:val="000078BB"/>
    <w:pPr>
      <w:widowControl w:val="0"/>
      <w:suppressAutoHyphens w:val="0"/>
      <w:autoSpaceDE w:val="0"/>
      <w:autoSpaceDN w:val="0"/>
      <w:adjustRightInd w:val="0"/>
      <w:spacing w:line="251" w:lineRule="exact"/>
    </w:pPr>
    <w:rPr>
      <w:rFonts w:ascii="MS Mincho" w:eastAsia="MS Mincho" w:hAnsi="Calibri"/>
      <w:kern w:val="0"/>
      <w:lang w:eastAsia="ru-RU"/>
    </w:rPr>
  </w:style>
  <w:style w:type="paragraph" w:customStyle="1" w:styleId="Style11">
    <w:name w:val="Style11"/>
    <w:basedOn w:val="a0"/>
    <w:uiPriority w:val="99"/>
    <w:rsid w:val="000078BB"/>
    <w:pPr>
      <w:widowControl w:val="0"/>
      <w:suppressAutoHyphens w:val="0"/>
      <w:autoSpaceDE w:val="0"/>
      <w:autoSpaceDN w:val="0"/>
      <w:adjustRightInd w:val="0"/>
      <w:spacing w:line="552" w:lineRule="exact"/>
    </w:pPr>
    <w:rPr>
      <w:rFonts w:ascii="MS Mincho" w:eastAsia="MS Mincho" w:hAnsi="Calibri"/>
      <w:kern w:val="0"/>
      <w:lang w:eastAsia="ru-RU"/>
    </w:rPr>
  </w:style>
  <w:style w:type="paragraph" w:customStyle="1" w:styleId="Style12">
    <w:name w:val="Style12"/>
    <w:basedOn w:val="a0"/>
    <w:uiPriority w:val="99"/>
    <w:rsid w:val="000078BB"/>
    <w:pPr>
      <w:widowControl w:val="0"/>
      <w:suppressAutoHyphens w:val="0"/>
      <w:autoSpaceDE w:val="0"/>
      <w:autoSpaceDN w:val="0"/>
      <w:adjustRightInd w:val="0"/>
      <w:spacing w:line="252" w:lineRule="exact"/>
      <w:ind w:firstLine="350"/>
    </w:pPr>
    <w:rPr>
      <w:rFonts w:ascii="MS Mincho" w:eastAsia="MS Mincho" w:hAnsi="Calibri"/>
      <w:kern w:val="0"/>
      <w:lang w:eastAsia="ru-RU"/>
    </w:rPr>
  </w:style>
  <w:style w:type="paragraph" w:customStyle="1" w:styleId="Style13">
    <w:name w:val="Style13"/>
    <w:basedOn w:val="a0"/>
    <w:uiPriority w:val="99"/>
    <w:rsid w:val="000078BB"/>
    <w:pPr>
      <w:widowControl w:val="0"/>
      <w:suppressAutoHyphens w:val="0"/>
      <w:autoSpaceDE w:val="0"/>
      <w:autoSpaceDN w:val="0"/>
      <w:adjustRightInd w:val="0"/>
      <w:spacing w:line="274" w:lineRule="exact"/>
    </w:pPr>
    <w:rPr>
      <w:rFonts w:ascii="MS Mincho" w:eastAsia="MS Mincho" w:hAnsi="Calibri"/>
      <w:kern w:val="0"/>
      <w:lang w:eastAsia="ru-RU"/>
    </w:rPr>
  </w:style>
  <w:style w:type="paragraph" w:customStyle="1" w:styleId="Style14">
    <w:name w:val="Style14"/>
    <w:basedOn w:val="a0"/>
    <w:uiPriority w:val="99"/>
    <w:rsid w:val="000078BB"/>
    <w:pPr>
      <w:widowControl w:val="0"/>
      <w:suppressAutoHyphens w:val="0"/>
      <w:autoSpaceDE w:val="0"/>
      <w:autoSpaceDN w:val="0"/>
      <w:adjustRightInd w:val="0"/>
      <w:spacing w:line="283" w:lineRule="exact"/>
      <w:ind w:firstLine="566"/>
    </w:pPr>
    <w:rPr>
      <w:rFonts w:ascii="MS Mincho" w:eastAsia="MS Mincho" w:hAnsi="Calibri"/>
      <w:kern w:val="0"/>
      <w:lang w:eastAsia="ru-RU"/>
    </w:rPr>
  </w:style>
  <w:style w:type="character" w:customStyle="1" w:styleId="FontStyle18">
    <w:name w:val="Font Style18"/>
    <w:uiPriority w:val="99"/>
    <w:rsid w:val="000078BB"/>
    <w:rPr>
      <w:rFonts w:ascii="Times New Roman" w:hAnsi="Times New Roman"/>
      <w:b/>
      <w:sz w:val="26"/>
    </w:rPr>
  </w:style>
  <w:style w:type="character" w:customStyle="1" w:styleId="FontStyle19">
    <w:name w:val="Font Style19"/>
    <w:uiPriority w:val="99"/>
    <w:rsid w:val="000078BB"/>
    <w:rPr>
      <w:rFonts w:ascii="Times New Roman" w:hAnsi="Times New Roman"/>
      <w:sz w:val="22"/>
    </w:rPr>
  </w:style>
  <w:style w:type="character" w:customStyle="1" w:styleId="FontStyle20">
    <w:name w:val="Font Style20"/>
    <w:uiPriority w:val="99"/>
    <w:rsid w:val="000078BB"/>
    <w:rPr>
      <w:rFonts w:ascii="Times New Roman" w:hAnsi="Times New Roman"/>
      <w:b/>
      <w:sz w:val="22"/>
    </w:rPr>
  </w:style>
  <w:style w:type="paragraph" w:customStyle="1" w:styleId="Style1">
    <w:name w:val="Style1"/>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2">
    <w:name w:val="Style2"/>
    <w:basedOn w:val="a0"/>
    <w:uiPriority w:val="99"/>
    <w:rsid w:val="000078BB"/>
    <w:pPr>
      <w:widowControl w:val="0"/>
      <w:suppressAutoHyphens w:val="0"/>
      <w:autoSpaceDE w:val="0"/>
      <w:autoSpaceDN w:val="0"/>
      <w:adjustRightInd w:val="0"/>
      <w:spacing w:line="396" w:lineRule="exact"/>
      <w:jc w:val="right"/>
    </w:pPr>
    <w:rPr>
      <w:rFonts w:ascii="MS Mincho" w:eastAsia="MS Mincho" w:hAnsi="Calibri"/>
      <w:kern w:val="0"/>
      <w:lang w:eastAsia="ru-RU"/>
    </w:rPr>
  </w:style>
  <w:style w:type="paragraph" w:customStyle="1" w:styleId="Style15">
    <w:name w:val="Style15"/>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character" w:customStyle="1" w:styleId="FontStyle17">
    <w:name w:val="Font Style17"/>
    <w:uiPriority w:val="99"/>
    <w:rsid w:val="000078BB"/>
    <w:rPr>
      <w:rFonts w:ascii="MS Mincho" w:eastAsia="MS Mincho"/>
      <w:b/>
      <w:sz w:val="8"/>
    </w:rPr>
  </w:style>
  <w:style w:type="character" w:customStyle="1" w:styleId="FontStyle21">
    <w:name w:val="Font Style21"/>
    <w:uiPriority w:val="99"/>
    <w:rsid w:val="000078BB"/>
    <w:rPr>
      <w:rFonts w:ascii="Times New Roman" w:hAnsi="Times New Roman"/>
      <w:sz w:val="22"/>
    </w:rPr>
  </w:style>
  <w:style w:type="character" w:customStyle="1" w:styleId="FontStyle22">
    <w:name w:val="Font Style22"/>
    <w:uiPriority w:val="99"/>
    <w:rsid w:val="000078BB"/>
    <w:rPr>
      <w:rFonts w:ascii="MS Mincho" w:eastAsia="MS Mincho"/>
      <w:i/>
      <w:sz w:val="8"/>
    </w:rPr>
  </w:style>
  <w:style w:type="paragraph" w:styleId="af8">
    <w:name w:val="Document Map"/>
    <w:basedOn w:val="a0"/>
    <w:link w:val="af9"/>
    <w:uiPriority w:val="99"/>
    <w:rsid w:val="000078BB"/>
    <w:pPr>
      <w:widowControl w:val="0"/>
      <w:shd w:val="clear" w:color="auto" w:fill="000080"/>
      <w:suppressAutoHyphens w:val="0"/>
      <w:autoSpaceDE w:val="0"/>
      <w:autoSpaceDN w:val="0"/>
      <w:adjustRightInd w:val="0"/>
      <w:spacing w:line="240" w:lineRule="auto"/>
    </w:pPr>
    <w:rPr>
      <w:rFonts w:ascii="Tahoma" w:eastAsia="MS Mincho" w:hAnsi="Tahoma" w:cs="Tahoma"/>
      <w:kern w:val="0"/>
      <w:sz w:val="20"/>
      <w:szCs w:val="20"/>
      <w:lang w:eastAsia="ru-RU"/>
    </w:rPr>
  </w:style>
  <w:style w:type="character" w:customStyle="1" w:styleId="af9">
    <w:name w:val="Схема документа Знак"/>
    <w:basedOn w:val="a1"/>
    <w:link w:val="af8"/>
    <w:uiPriority w:val="99"/>
    <w:locked/>
    <w:rsid w:val="000078BB"/>
    <w:rPr>
      <w:rFonts w:ascii="Tahoma" w:eastAsia="MS Mincho" w:hAnsi="Tahoma" w:cs="Tahoma"/>
      <w:sz w:val="20"/>
      <w:szCs w:val="20"/>
      <w:shd w:val="clear" w:color="auto" w:fill="000080"/>
      <w:lang w:eastAsia="ru-RU"/>
    </w:rPr>
  </w:style>
  <w:style w:type="paragraph" w:customStyle="1" w:styleId="caaieiaie1">
    <w:name w:val="caaieiaie 1"/>
    <w:basedOn w:val="a0"/>
    <w:next w:val="a0"/>
    <w:uiPriority w:val="99"/>
    <w:rsid w:val="000078BB"/>
    <w:pPr>
      <w:keepNext/>
      <w:suppressAutoHyphens w:val="0"/>
      <w:spacing w:line="240" w:lineRule="auto"/>
      <w:ind w:left="567"/>
      <w:jc w:val="center"/>
    </w:pPr>
    <w:rPr>
      <w:b/>
      <w:kern w:val="0"/>
      <w:sz w:val="32"/>
      <w:szCs w:val="20"/>
      <w:lang w:eastAsia="ru-RU"/>
    </w:rPr>
  </w:style>
  <w:style w:type="table" w:styleId="afa">
    <w:name w:val="Table Grid"/>
    <w:basedOn w:val="a2"/>
    <w:uiPriority w:val="99"/>
    <w:rsid w:val="000078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078BB"/>
    <w:pPr>
      <w:widowControl w:val="0"/>
      <w:autoSpaceDE w:val="0"/>
      <w:autoSpaceDN w:val="0"/>
      <w:adjustRightInd w:val="0"/>
    </w:pPr>
    <w:rPr>
      <w:rFonts w:ascii="Courier New" w:eastAsia="Times New Roman" w:hAnsi="Courier New" w:cs="Courier New"/>
    </w:rPr>
  </w:style>
  <w:style w:type="character" w:customStyle="1" w:styleId="BalloonTextChar">
    <w:name w:val="Balloon Text Char"/>
    <w:uiPriority w:val="99"/>
    <w:locked/>
    <w:rsid w:val="000078BB"/>
    <w:rPr>
      <w:rFonts w:ascii="Segoe UI" w:hAnsi="Segoe UI"/>
      <w:color w:val="000000"/>
      <w:kern w:val="3"/>
      <w:sz w:val="18"/>
      <w:lang w:val="en-US"/>
    </w:rPr>
  </w:style>
  <w:style w:type="paragraph" w:styleId="afb">
    <w:name w:val="Balloon Text"/>
    <w:basedOn w:val="a0"/>
    <w:link w:val="afc"/>
    <w:uiPriority w:val="99"/>
    <w:rsid w:val="000078BB"/>
    <w:pPr>
      <w:widowControl w:val="0"/>
      <w:autoSpaceDN w:val="0"/>
      <w:spacing w:line="240" w:lineRule="auto"/>
      <w:textAlignment w:val="baseline"/>
    </w:pPr>
    <w:rPr>
      <w:rFonts w:ascii="Segoe UI" w:eastAsia="Calibri" w:hAnsi="Segoe UI"/>
      <w:color w:val="000000"/>
      <w:kern w:val="3"/>
      <w:sz w:val="18"/>
      <w:szCs w:val="20"/>
      <w:lang w:val="en-US" w:eastAsia="ru-RU"/>
    </w:rPr>
  </w:style>
  <w:style w:type="character" w:customStyle="1" w:styleId="afc">
    <w:name w:val="Текст выноски Знак"/>
    <w:basedOn w:val="a1"/>
    <w:link w:val="afb"/>
    <w:uiPriority w:val="99"/>
    <w:semiHidden/>
    <w:locked/>
    <w:rsid w:val="004039A8"/>
    <w:rPr>
      <w:rFonts w:ascii="Times New Roman" w:hAnsi="Times New Roman" w:cs="Times New Roman"/>
      <w:kern w:val="1"/>
      <w:sz w:val="2"/>
      <w:lang w:eastAsia="ar-SA" w:bidi="ar-SA"/>
    </w:rPr>
  </w:style>
  <w:style w:type="character" w:customStyle="1" w:styleId="16">
    <w:name w:val="Текст выноски Знак1"/>
    <w:basedOn w:val="a1"/>
    <w:uiPriority w:val="99"/>
    <w:semiHidden/>
    <w:rsid w:val="000078BB"/>
    <w:rPr>
      <w:rFonts w:ascii="Tahoma" w:hAnsi="Tahoma" w:cs="Tahoma"/>
      <w:kern w:val="1"/>
      <w:sz w:val="16"/>
      <w:szCs w:val="16"/>
      <w:lang w:eastAsia="ar-SA" w:bidi="ar-SA"/>
    </w:rPr>
  </w:style>
  <w:style w:type="paragraph" w:customStyle="1" w:styleId="Standard">
    <w:name w:val="Standard"/>
    <w:uiPriority w:val="99"/>
    <w:rsid w:val="000078BB"/>
    <w:pPr>
      <w:widowControl w:val="0"/>
      <w:suppressAutoHyphens/>
      <w:autoSpaceDN w:val="0"/>
      <w:textAlignment w:val="baseline"/>
    </w:pPr>
    <w:rPr>
      <w:rFonts w:cs="Tahoma"/>
      <w:color w:val="000000"/>
      <w:kern w:val="3"/>
      <w:sz w:val="24"/>
      <w:szCs w:val="24"/>
      <w:lang w:val="en-US" w:eastAsia="en-US"/>
    </w:rPr>
  </w:style>
  <w:style w:type="paragraph" w:customStyle="1" w:styleId="TableContents">
    <w:name w:val="Table Contents"/>
    <w:basedOn w:val="Standard"/>
    <w:uiPriority w:val="99"/>
    <w:rsid w:val="000078BB"/>
    <w:pPr>
      <w:suppressLineNumbers/>
    </w:pPr>
  </w:style>
  <w:style w:type="paragraph" w:styleId="afd">
    <w:name w:val="List Paragraph"/>
    <w:basedOn w:val="a0"/>
    <w:uiPriority w:val="99"/>
    <w:qFormat/>
    <w:rsid w:val="000078BB"/>
    <w:pPr>
      <w:ind w:left="720"/>
      <w:contextualSpacing/>
    </w:pPr>
  </w:style>
  <w:style w:type="paragraph" w:customStyle="1" w:styleId="afe">
    <w:name w:val="Таблицы (моноширинный)"/>
    <w:basedOn w:val="a0"/>
    <w:next w:val="a0"/>
    <w:uiPriority w:val="99"/>
    <w:rsid w:val="000078BB"/>
    <w:pPr>
      <w:widowControl w:val="0"/>
      <w:suppressAutoHyphens w:val="0"/>
      <w:autoSpaceDE w:val="0"/>
      <w:autoSpaceDN w:val="0"/>
      <w:adjustRightInd w:val="0"/>
      <w:spacing w:line="240" w:lineRule="auto"/>
      <w:jc w:val="both"/>
    </w:pPr>
    <w:rPr>
      <w:rFonts w:ascii="Courier New" w:hAnsi="Courier New" w:cs="Courier New"/>
      <w:kern w:val="0"/>
      <w:lang w:eastAsia="ru-RU"/>
    </w:rPr>
  </w:style>
  <w:style w:type="paragraph" w:customStyle="1" w:styleId="HeadDoc">
    <w:name w:val="HeadDoc"/>
    <w:uiPriority w:val="99"/>
    <w:rsid w:val="000078BB"/>
    <w:pPr>
      <w:keepLines/>
      <w:overflowPunct w:val="0"/>
      <w:autoSpaceDE w:val="0"/>
      <w:autoSpaceDN w:val="0"/>
      <w:adjustRightInd w:val="0"/>
      <w:jc w:val="both"/>
    </w:pPr>
    <w:rPr>
      <w:rFonts w:ascii="Times New Roman" w:eastAsia="Times New Roman" w:hAnsi="Times New Roman"/>
      <w:sz w:val="28"/>
    </w:rPr>
  </w:style>
  <w:style w:type="character" w:customStyle="1" w:styleId="aff">
    <w:name w:val="Цветовое выделение"/>
    <w:uiPriority w:val="99"/>
    <w:rsid w:val="000078BB"/>
    <w:rPr>
      <w:b/>
      <w:color w:val="000080"/>
    </w:rPr>
  </w:style>
  <w:style w:type="paragraph" w:customStyle="1" w:styleId="aff0">
    <w:name w:val="Нормальный (таблица)"/>
    <w:basedOn w:val="a0"/>
    <w:next w:val="a0"/>
    <w:uiPriority w:val="99"/>
    <w:rsid w:val="000078BB"/>
    <w:pPr>
      <w:widowControl w:val="0"/>
      <w:suppressAutoHyphens w:val="0"/>
      <w:autoSpaceDE w:val="0"/>
      <w:autoSpaceDN w:val="0"/>
      <w:adjustRightInd w:val="0"/>
      <w:spacing w:line="240" w:lineRule="auto"/>
      <w:jc w:val="both"/>
    </w:pPr>
    <w:rPr>
      <w:rFonts w:ascii="Arial" w:hAnsi="Arial" w:cs="Arial"/>
      <w:kern w:val="0"/>
      <w:lang w:eastAsia="ru-RU"/>
    </w:rPr>
  </w:style>
  <w:style w:type="paragraph" w:styleId="HTML">
    <w:name w:val="HTML Address"/>
    <w:basedOn w:val="a0"/>
    <w:link w:val="HTML0"/>
    <w:uiPriority w:val="99"/>
    <w:rsid w:val="000078BB"/>
    <w:pPr>
      <w:spacing w:line="240" w:lineRule="auto"/>
    </w:pPr>
    <w:rPr>
      <w:i/>
      <w:iCs/>
      <w:kern w:val="0"/>
    </w:rPr>
  </w:style>
  <w:style w:type="character" w:customStyle="1" w:styleId="HTML0">
    <w:name w:val="Адрес HTML Знак"/>
    <w:basedOn w:val="a1"/>
    <w:link w:val="HTML"/>
    <w:uiPriority w:val="99"/>
    <w:locked/>
    <w:rsid w:val="000078BB"/>
    <w:rPr>
      <w:rFonts w:ascii="Times New Roman" w:hAnsi="Times New Roman" w:cs="Times New Roman"/>
      <w:i/>
      <w:iCs/>
      <w:sz w:val="24"/>
      <w:szCs w:val="24"/>
      <w:lang w:eastAsia="ar-SA" w:bidi="ar-SA"/>
    </w:rPr>
  </w:style>
  <w:style w:type="paragraph" w:customStyle="1" w:styleId="H3">
    <w:name w:val="H3"/>
    <w:basedOn w:val="a0"/>
    <w:next w:val="a0"/>
    <w:uiPriority w:val="99"/>
    <w:rsid w:val="000078BB"/>
    <w:pPr>
      <w:keepNext/>
      <w:suppressAutoHyphens w:val="0"/>
      <w:snapToGrid w:val="0"/>
      <w:spacing w:before="100" w:after="100" w:line="240" w:lineRule="auto"/>
      <w:outlineLvl w:val="3"/>
    </w:pPr>
    <w:rPr>
      <w:b/>
      <w:kern w:val="0"/>
      <w:sz w:val="28"/>
      <w:szCs w:val="20"/>
      <w:lang w:eastAsia="ru-RU"/>
    </w:rPr>
  </w:style>
  <w:style w:type="paragraph" w:customStyle="1" w:styleId="120">
    <w:name w:val="Обычный + 12 пт"/>
    <w:basedOn w:val="a0"/>
    <w:uiPriority w:val="99"/>
    <w:rsid w:val="000078BB"/>
    <w:pPr>
      <w:widowControl w:val="0"/>
      <w:suppressAutoHyphens w:val="0"/>
      <w:autoSpaceDE w:val="0"/>
      <w:autoSpaceDN w:val="0"/>
      <w:adjustRightInd w:val="0"/>
      <w:spacing w:line="252" w:lineRule="auto"/>
      <w:ind w:firstLine="709"/>
      <w:jc w:val="both"/>
    </w:pPr>
    <w:rPr>
      <w:kern w:val="0"/>
      <w:lang w:eastAsia="ru-RU"/>
    </w:rPr>
  </w:style>
  <w:style w:type="character" w:customStyle="1" w:styleId="WW8Num1z0">
    <w:name w:val="WW8Num1z0"/>
    <w:uiPriority w:val="99"/>
    <w:rsid w:val="000078BB"/>
    <w:rPr>
      <w:rFonts w:ascii="Symbol" w:hAnsi="Symbol"/>
      <w:sz w:val="20"/>
    </w:rPr>
  </w:style>
  <w:style w:type="character" w:customStyle="1" w:styleId="WW8Num1z1">
    <w:name w:val="WW8Num1z1"/>
    <w:uiPriority w:val="99"/>
    <w:rsid w:val="000078BB"/>
    <w:rPr>
      <w:rFonts w:ascii="Courier New" w:hAnsi="Courier New"/>
      <w:sz w:val="20"/>
    </w:rPr>
  </w:style>
  <w:style w:type="character" w:customStyle="1" w:styleId="WW8Num1z2">
    <w:name w:val="WW8Num1z2"/>
    <w:uiPriority w:val="99"/>
    <w:rsid w:val="000078BB"/>
    <w:rPr>
      <w:rFonts w:ascii="Wingdings" w:hAnsi="Wingdings"/>
      <w:sz w:val="20"/>
    </w:rPr>
  </w:style>
  <w:style w:type="character" w:styleId="aff1">
    <w:name w:val="page number"/>
    <w:basedOn w:val="11"/>
    <w:uiPriority w:val="99"/>
    <w:rsid w:val="000078BB"/>
    <w:rPr>
      <w:rFonts w:cs="Times New Roman"/>
    </w:rPr>
  </w:style>
  <w:style w:type="character" w:customStyle="1" w:styleId="41">
    <w:name w:val="Основной текст (4)_"/>
    <w:link w:val="42"/>
    <w:uiPriority w:val="99"/>
    <w:locked/>
    <w:rsid w:val="000078BB"/>
    <w:rPr>
      <w:sz w:val="23"/>
      <w:shd w:val="clear" w:color="auto" w:fill="FFFFFF"/>
    </w:rPr>
  </w:style>
  <w:style w:type="paragraph" w:customStyle="1" w:styleId="42">
    <w:name w:val="Основной текст (4)"/>
    <w:basedOn w:val="a0"/>
    <w:link w:val="41"/>
    <w:uiPriority w:val="99"/>
    <w:rsid w:val="000078BB"/>
    <w:pPr>
      <w:shd w:val="clear" w:color="auto" w:fill="FFFFFF"/>
      <w:suppressAutoHyphens w:val="0"/>
      <w:spacing w:before="300" w:after="300" w:line="276" w:lineRule="exact"/>
    </w:pPr>
    <w:rPr>
      <w:rFonts w:ascii="Calibri" w:eastAsia="Calibri" w:hAnsi="Calibri"/>
      <w:kern w:val="0"/>
      <w:sz w:val="23"/>
      <w:szCs w:val="20"/>
      <w:lang/>
    </w:rPr>
  </w:style>
  <w:style w:type="character" w:customStyle="1" w:styleId="apple-converted-space">
    <w:name w:val="apple-converted-space"/>
    <w:uiPriority w:val="99"/>
    <w:rsid w:val="000078BB"/>
  </w:style>
  <w:style w:type="paragraph" w:customStyle="1" w:styleId="3">
    <w:name w:val="Стиль3"/>
    <w:basedOn w:val="23"/>
    <w:uiPriority w:val="99"/>
    <w:rsid w:val="000A7EB2"/>
    <w:pPr>
      <w:widowControl w:val="0"/>
      <w:numPr>
        <w:numId w:val="44"/>
      </w:numPr>
      <w:tabs>
        <w:tab w:val="clear" w:pos="1492"/>
        <w:tab w:val="num" w:pos="2422"/>
      </w:tabs>
      <w:adjustRightInd w:val="0"/>
      <w:ind w:left="2422" w:hanging="720"/>
      <w:jc w:val="both"/>
    </w:pPr>
    <w:rPr>
      <w:szCs w:val="20"/>
    </w:rPr>
  </w:style>
  <w:style w:type="paragraph" w:customStyle="1" w:styleId="27">
    <w:name w:val="Стиль2"/>
    <w:basedOn w:val="28"/>
    <w:uiPriority w:val="99"/>
    <w:rsid w:val="000A7EB2"/>
    <w:pPr>
      <w:keepNext/>
      <w:keepLines/>
      <w:widowControl w:val="0"/>
      <w:suppressLineNumbers/>
      <w:tabs>
        <w:tab w:val="clear" w:pos="1492"/>
      </w:tabs>
      <w:spacing w:after="60" w:line="240" w:lineRule="auto"/>
      <w:ind w:left="720"/>
      <w:contextualSpacing w:val="0"/>
      <w:jc w:val="both"/>
    </w:pPr>
    <w:rPr>
      <w:b/>
      <w:kern w:val="0"/>
      <w:szCs w:val="20"/>
      <w:lang w:eastAsia="ru-RU"/>
    </w:rPr>
  </w:style>
  <w:style w:type="paragraph" w:customStyle="1" w:styleId="a">
    <w:name w:val="Тендерные данные"/>
    <w:basedOn w:val="a0"/>
    <w:uiPriority w:val="99"/>
    <w:semiHidden/>
    <w:rsid w:val="000A7EB2"/>
    <w:pPr>
      <w:numPr>
        <w:numId w:val="45"/>
      </w:numPr>
      <w:tabs>
        <w:tab w:val="clear" w:pos="926"/>
        <w:tab w:val="left" w:pos="1985"/>
      </w:tabs>
      <w:suppressAutoHyphens w:val="0"/>
      <w:spacing w:before="120" w:after="60" w:line="240" w:lineRule="auto"/>
      <w:ind w:left="0" w:firstLine="0"/>
      <w:jc w:val="both"/>
    </w:pPr>
    <w:rPr>
      <w:b/>
      <w:kern w:val="0"/>
      <w:szCs w:val="20"/>
      <w:lang w:eastAsia="ru-RU"/>
    </w:rPr>
  </w:style>
  <w:style w:type="paragraph" w:customStyle="1" w:styleId="17">
    <w:name w:val="Стиль1"/>
    <w:basedOn w:val="a0"/>
    <w:uiPriority w:val="99"/>
    <w:rsid w:val="000A7EB2"/>
    <w:pPr>
      <w:keepNext/>
      <w:keepLines/>
      <w:widowControl w:val="0"/>
      <w:suppressLineNumbers/>
      <w:tabs>
        <w:tab w:val="num" w:pos="1300"/>
      </w:tabs>
      <w:spacing w:after="60" w:line="240" w:lineRule="auto"/>
      <w:ind w:left="1300" w:hanging="900"/>
    </w:pPr>
    <w:rPr>
      <w:b/>
      <w:kern w:val="0"/>
      <w:sz w:val="28"/>
      <w:lang w:eastAsia="ru-RU"/>
    </w:rPr>
  </w:style>
  <w:style w:type="paragraph" w:styleId="28">
    <w:name w:val="List Number 2"/>
    <w:basedOn w:val="a0"/>
    <w:uiPriority w:val="99"/>
    <w:semiHidden/>
    <w:rsid w:val="000A7EB2"/>
    <w:pPr>
      <w:tabs>
        <w:tab w:val="num" w:pos="1492"/>
      </w:tabs>
      <w:ind w:left="1492"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dezhdinsk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7413</Words>
  <Characters>42257</Characters>
  <Application>Microsoft Office Word</Application>
  <DocSecurity>0</DocSecurity>
  <Lines>352</Lines>
  <Paragraphs>99</Paragraphs>
  <ScaleCrop>false</ScaleCrop>
  <Company>Администрация МО "Подпорожский район ЛО"</Company>
  <LinksUpToDate>false</LinksUpToDate>
  <CharactersWithSpaces>49571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Admin</cp:lastModifiedBy>
  <cp:revision>3</cp:revision>
  <cp:lastPrinted>2018-02-07T05:26:00Z</cp:lastPrinted>
  <dcterms:created xsi:type="dcterms:W3CDTF">2018-02-07T05:26:00Z</dcterms:created>
  <dcterms:modified xsi:type="dcterms:W3CDTF">2018-02-07T06:33:00Z</dcterms:modified>
</cp:coreProperties>
</file>