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A4" w:rsidRPr="00BA1F73" w:rsidRDefault="00382F54">
      <w:pPr>
        <w:rPr>
          <w:sz w:val="28"/>
          <w:szCs w:val="28"/>
        </w:rPr>
      </w:pPr>
      <w:bookmarkStart w:id="0" w:name="_GoBack"/>
      <w:bookmarkEnd w:id="0"/>
      <w:r w:rsidRPr="00BA1F73">
        <w:rPr>
          <w:sz w:val="28"/>
          <w:szCs w:val="28"/>
        </w:rPr>
        <w:t>Инструкция по заполнению документов</w:t>
      </w:r>
    </w:p>
    <w:p w:rsidR="00382F54" w:rsidRPr="00BA1F73" w:rsidRDefault="00382F54" w:rsidP="00382F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1F73">
        <w:rPr>
          <w:sz w:val="28"/>
          <w:szCs w:val="28"/>
        </w:rPr>
        <w:t>Заявление</w:t>
      </w:r>
    </w:p>
    <w:p w:rsidR="00382F54" w:rsidRDefault="00382F54" w:rsidP="00382F54">
      <w:pPr>
        <w:pStyle w:val="a3"/>
        <w:numPr>
          <w:ilvl w:val="1"/>
          <w:numId w:val="1"/>
        </w:numPr>
      </w:pPr>
      <w:r>
        <w:t xml:space="preserve"> Заявление заполняется на имя главы муниципального района</w:t>
      </w:r>
    </w:p>
    <w:p w:rsidR="00382F54" w:rsidRDefault="00382F54" w:rsidP="00382F54">
      <w:pPr>
        <w:pStyle w:val="a3"/>
        <w:numPr>
          <w:ilvl w:val="1"/>
          <w:numId w:val="1"/>
        </w:numPr>
      </w:pPr>
      <w:r>
        <w:t xml:space="preserve"> ФИО заявителя </w:t>
      </w:r>
      <w:r w:rsidR="00BA1F73">
        <w:t xml:space="preserve">(собственника жилого помещения, или участка, на котором произошла утрата урожая) </w:t>
      </w:r>
      <w:r>
        <w:t>прописывается полностью без сокращений</w:t>
      </w:r>
    </w:p>
    <w:p w:rsidR="00382F54" w:rsidRDefault="00382F54" w:rsidP="00382F54">
      <w:pPr>
        <w:pStyle w:val="a3"/>
        <w:numPr>
          <w:ilvl w:val="1"/>
          <w:numId w:val="1"/>
        </w:numPr>
      </w:pPr>
      <w:r>
        <w:t xml:space="preserve"> Паспортные данные заполняются полностью без сокращений в точном соответствии с документом</w:t>
      </w:r>
    </w:p>
    <w:p w:rsidR="00382F54" w:rsidRDefault="00382F54" w:rsidP="00382F54">
      <w:pPr>
        <w:pStyle w:val="a3"/>
        <w:numPr>
          <w:ilvl w:val="1"/>
          <w:numId w:val="1"/>
        </w:numPr>
      </w:pPr>
      <w:r>
        <w:t xml:space="preserve"> Адрес регистрации заполняется в точном соответствии с документом</w:t>
      </w:r>
    </w:p>
    <w:p w:rsidR="00382F54" w:rsidRDefault="00382F54" w:rsidP="00382F54">
      <w:pPr>
        <w:pStyle w:val="a3"/>
        <w:numPr>
          <w:ilvl w:val="1"/>
          <w:numId w:val="1"/>
        </w:numPr>
      </w:pPr>
      <w:r>
        <w:t xml:space="preserve"> В случае</w:t>
      </w:r>
      <w:proofErr w:type="gramStart"/>
      <w:r>
        <w:t>,</w:t>
      </w:r>
      <w:proofErr w:type="gramEnd"/>
      <w:r>
        <w:t xml:space="preserve"> если произошла утрата имущества или повреждение </w:t>
      </w:r>
      <w:r w:rsidR="00BA1F73">
        <w:t xml:space="preserve">жилого дома или </w:t>
      </w:r>
      <w:r>
        <w:t xml:space="preserve">квартиры, находящейся на первом этаже многоквартирного дома, ставится галочка напротив </w:t>
      </w:r>
      <w:r w:rsidR="00BA1F73">
        <w:t>оказания помощи на восстановление дома и прописывается адрес места нахождения дома.</w:t>
      </w:r>
    </w:p>
    <w:p w:rsidR="00BA1F73" w:rsidRDefault="00BA1F73" w:rsidP="00382F54">
      <w:pPr>
        <w:pStyle w:val="a3"/>
        <w:numPr>
          <w:ilvl w:val="1"/>
          <w:numId w:val="1"/>
        </w:numPr>
      </w:pPr>
      <w:r>
        <w:t xml:space="preserve"> В случае утраты урожая, галочка на оказание помощи проставляется в зависимости от места нахождения «участка» на котором утрачен урожай: на придомовом участке, на участке для ведения личного подсобного хозяйства (смотрим в документе вид разрешенного использования)  или на «даче» (тоже смотрим правоустанавливающий документ</w:t>
      </w:r>
      <w:r w:rsidR="004B3DA2">
        <w:t>)</w:t>
      </w:r>
      <w:r>
        <w:t>. И в зависимости от этого, проставляем галочку напротив нужного  нам вида оказания помощи.</w:t>
      </w:r>
    </w:p>
    <w:p w:rsidR="00BA1F73" w:rsidRDefault="00BA1F73" w:rsidP="004B3DA2">
      <w:pPr>
        <w:ind w:left="720"/>
      </w:pPr>
      <w:r w:rsidRPr="004B3DA2">
        <w:rPr>
          <w:lang w:val="en-US"/>
        </w:rPr>
        <w:t>P</w:t>
      </w:r>
      <w:r w:rsidRPr="00BA1F73">
        <w:t>.</w:t>
      </w:r>
      <w:r w:rsidRPr="004B3DA2">
        <w:rPr>
          <w:lang w:val="en-US"/>
        </w:rPr>
        <w:t>S</w:t>
      </w:r>
      <w:r w:rsidRPr="00BA1F73">
        <w:t xml:space="preserve">. </w:t>
      </w:r>
      <w:r>
        <w:t>приложения:  копии паспортов, правоустанавливающих документов.</w:t>
      </w:r>
    </w:p>
    <w:p w:rsidR="00BA1F73" w:rsidRDefault="00BA1F73" w:rsidP="00BA1F73">
      <w:pPr>
        <w:pStyle w:val="a3"/>
        <w:ind w:left="1080"/>
      </w:pPr>
    </w:p>
    <w:sectPr w:rsidR="00B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89A"/>
    <w:multiLevelType w:val="multilevel"/>
    <w:tmpl w:val="2F7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7F"/>
    <w:rsid w:val="001E5CE1"/>
    <w:rsid w:val="00382F54"/>
    <w:rsid w:val="004B3DA2"/>
    <w:rsid w:val="00B4037F"/>
    <w:rsid w:val="00BA1F73"/>
    <w:rsid w:val="00B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Vadim</cp:lastModifiedBy>
  <cp:revision>2</cp:revision>
  <cp:lastPrinted>2017-08-08T22:49:00Z</cp:lastPrinted>
  <dcterms:created xsi:type="dcterms:W3CDTF">2017-08-09T05:24:00Z</dcterms:created>
  <dcterms:modified xsi:type="dcterms:W3CDTF">2017-08-09T05:24:00Z</dcterms:modified>
</cp:coreProperties>
</file>