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E30CD" w:rsidRDefault="007518A8">
      <w:pPr>
        <w:spacing w:after="200" w:line="276" w:lineRule="auto"/>
        <w:jc w:val="left"/>
        <w:rPr>
          <w:rFonts w:asciiTheme="minorHAnsi" w:eastAsiaTheme="minorEastAsia" w:hAnsiTheme="minorHAnsi" w:cstheme="minorBidi"/>
          <w:color w:val="FFFFFF" w:themeColor="background1"/>
          <w:sz w:val="44"/>
          <w:szCs w:val="4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0" allowOverlap="1" wp14:anchorId="5B6C8191" wp14:editId="6CB389CA">
                <wp:simplePos x="0" y="0"/>
                <wp:positionH relativeFrom="page">
                  <wp:posOffset>552450</wp:posOffset>
                </wp:positionH>
                <wp:positionV relativeFrom="margin">
                  <wp:posOffset>11430</wp:posOffset>
                </wp:positionV>
                <wp:extent cx="6732270" cy="9565742"/>
                <wp:effectExtent l="57150" t="0" r="68580" b="73660"/>
                <wp:wrapNone/>
                <wp:docPr id="324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9565742"/>
                          <a:chOff x="0" y="1440"/>
                          <a:chExt cx="12034" cy="12960"/>
                        </a:xfrm>
                      </wpg:grpSpPr>
                      <wpg:grpSp>
                        <wpg:cNvPr id="325" name="Group 4"/>
                        <wpg:cNvGrpSpPr>
                          <a:grpSpLocks/>
                        </wpg:cNvGrpSpPr>
                        <wpg:grpSpPr bwMode="auto">
                          <a:xfrm>
                            <a:off x="0" y="10126"/>
                            <a:ext cx="12034" cy="4274"/>
                            <a:chOff x="-6" y="3816"/>
                            <a:chExt cx="11992" cy="3836"/>
                          </a:xfrm>
                        </wpg:grpSpPr>
                        <wpg:grpSp>
                          <wpg:cNvPr id="32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4069"/>
                              <a:ext cx="11992" cy="3278"/>
                              <a:chOff x="18" y="7820"/>
                              <a:chExt cx="11992" cy="3278"/>
                            </a:xfrm>
                          </wpg:grpSpPr>
                          <wps:wsp>
                            <wps:cNvPr id="32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8111"/>
                                <a:ext cx="7132" cy="2589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1270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5376" y="7820"/>
                                <a:ext cx="3466" cy="3278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3">
                                      <a:lumMod val="75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rect">
                                  <a:fillToRect l="50000" t="50000" r="50000" b="50000"/>
                                </a:path>
                              </a:gradFill>
                              <a:ln w="1270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419" y="7900"/>
                                <a:ext cx="1591" cy="3198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100000"/>
                                  <a:lumOff val="0"/>
                                  <a:alpha val="50195"/>
                                </a:schemeClr>
                              </a:solidFill>
                              <a:ln w="1270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0" name="Freeform 9"/>
                          <wps:cNvSpPr>
                            <a:spLocks/>
                          </wps:cNvSpPr>
                          <wps:spPr bwMode="auto">
                            <a:xfrm>
                              <a:off x="6465" y="4360"/>
                              <a:ext cx="4120" cy="2622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75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bg1"/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4360"/>
                              <a:ext cx="5354" cy="3275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98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20000"/>
                                  <a:lumOff val="80000"/>
                                </a:scheme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4069"/>
                              <a:ext cx="4086" cy="358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12700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2"/>
                          <wps:cNvSpPr>
                            <a:spLocks/>
                          </wps:cNvSpPr>
                          <wps:spPr bwMode="auto">
                            <a:xfrm>
                              <a:off x="60" y="4745"/>
                              <a:ext cx="2076" cy="2723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5000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60000"/>
                                  <a:lumOff val="40000"/>
                                </a:scheme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4069"/>
                              <a:ext cx="6011" cy="3366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100000"/>
                                <a:lumOff val="0"/>
                                <a:alpha val="70195"/>
                              </a:schemeClr>
                            </a:solidFill>
                            <a:ln w="1270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"/>
                          <wps:cNvSpPr>
                            <a:spLocks/>
                          </wps:cNvSpPr>
                          <wps:spPr bwMode="auto">
                            <a:xfrm>
                              <a:off x="6844" y="3816"/>
                              <a:ext cx="4976" cy="2907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98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74000"/>
                                    <a:lumOff val="0"/>
                                  </a:schemeClr>
                                </a:gs>
                              </a:gsLst>
                              <a:path path="rect">
                                <a:fillToRect l="50000" t="50000" r="50000" b="50000"/>
                              </a:path>
                            </a:gradFill>
                            <a:ln w="127000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5E9B" w:rsidRDefault="00025E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767" y="11015"/>
                            <a:ext cx="7100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color w:val="0D2B3E" w:themeColor="accent3" w:themeShade="80"/>
                                  <w:sz w:val="96"/>
                                  <w:szCs w:val="96"/>
                                </w:rPr>
                                <w:alias w:val="Год"/>
                                <w:id w:val="101057510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025E9B" w:rsidRPr="000E198A" w:rsidRDefault="00025E9B">
                                  <w:pPr>
                                    <w:jc w:val="right"/>
                                    <w:rPr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</w:pPr>
                                  <w:r w:rsidRPr="00E06C9E"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>201</w:t>
                                  </w:r>
                                  <w:r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>8</w:t>
                                  </w:r>
                                  <w:r w:rsidRPr="00E06C9E"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>-20</w:t>
                                  </w:r>
                                  <w:r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>20</w:t>
                                  </w:r>
                                  <w:r w:rsidRPr="00E06C9E"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 xml:space="preserve">  </w:t>
                                  </w:r>
                                  <w:r w:rsidRPr="00E06C9E">
                                    <w:rPr>
                                      <w:b/>
                                      <w:color w:val="0D2B3E" w:themeColor="accent3" w:themeShade="80"/>
                                      <w:sz w:val="96"/>
                                      <w:szCs w:val="96"/>
                                    </w:rPr>
                                    <w:t>годы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4" y="1657"/>
                            <a:ext cx="11370" cy="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5E9B" w:rsidRDefault="00025E9B" w:rsidP="001B0D9A">
                              <w:pPr>
                                <w:shd w:val="clear" w:color="auto" w:fill="89C2E5" w:themeFill="accent3" w:themeFillTint="66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20C1F6" wp14:editId="76BDBED9">
                                    <wp:extent cx="6172200" cy="5924550"/>
                                    <wp:effectExtent l="0" t="0" r="0" b="0"/>
                                    <wp:docPr id="8" name="Рисунок 8" descr="stella2-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tella2-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2353" cy="59246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43.5pt;margin-top:.9pt;width:530.1pt;height:753.2pt;z-index:252054528;mso-position-horizontal-relative:page;mso-position-vertical-relative:margin;mso-height-relative:margin" coordorigin=",1440" coordsize="12034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" o:allowincell="f">
                <v:group id="Group 4" o:spid="_x0000_s1027" style="position:absolute;top:10126;width:12034;height:4274" coordorigin="-6,3816" coordsize="11992,3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group id="Group 5" o:spid="_x0000_s1028" style="position:absolute;left:-6;top:4069;width:11992;height:3278" coordorigin="18,7820" coordsize="11992,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Freeform 6" o:spid="_x0000_s1029" style="position:absolute;left:18;top:8111;width:7132;height:2589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OcsUA&#10;AADcAAAADwAAAGRycy9kb3ducmV2LnhtbESPzWrDMBCE74G+g9hAb7EcF5rgRgmhtKU5+ucQ3xZr&#10;azuxVsZSHffto0Khx2FmvmF2h9n0YqLRdZYVrKMYBHFtdceNgrJ4X21BOI+ssbdMCn7IwWH/sNhh&#10;qu2NM5py34gAYZeigtb7IZXS1S0ZdJEdiIP3ZUeDPsixkXrEW4CbXiZx/CwNdhwWWhzotaX6mn8b&#10;BefjR5GV3jR4qdZZmV9OG36rlHpczscXEJ5m/x/+a39qBU/JBn7Ph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Q5yxQAAANwAAAAPAAAAAAAAAAAAAAAAAJgCAABkcnMv&#10;ZG93bnJldi54bWxQSwUGAAAAAAQABAD1AAAAigMAAAAA&#10;" path="m,l17,2863,7132,2578r,-2378l,xe" fillcolor="#1b587c [3206]" strokecolor="#14415c [2406]" strokeweight="10pt">
                      <v:fill opacity="32896f"/>
                      <v:shadow color="#868686"/>
                      <v:path arrowok="t" o:connecttype="custom" o:connectlocs="0,0;17,2589;7132,2331;7132,181;0,0" o:connectangles="0,0,0,0,0"/>
                    </v:shape>
                    <v:shape id="Freeform 7" o:spid="_x0000_s1030" style="position:absolute;left:5376;top:7820;width:3466;height:3278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i978A&#10;AADcAAAADwAAAGRycy9kb3ducmV2LnhtbERPzYrCMBC+L/gOYQQvi6arIlqNsoiCeBG1DzA0Y1ts&#10;JrVJa317cxA8fnz/q01nStFS7QrLCv5GEQji1OqCMwXJdT+cg3AeWWNpmRS8yMFm3ftZYaztk8/U&#10;XnwmQgi7GBXk3lexlC7NyaAb2Yo4cDdbG/QB1pnUNT5DuCnlOIpm0mDBoSHHirY5pfdLYxT8nnhv&#10;Mveomqltu90iTZrkGCk16Hf/SxCeOv8Vf9wHrWAyDmvDmXA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KKL3vwAAANwAAAAPAAAAAAAAAAAAAAAAAJgCAABkcnMvZG93bnJl&#10;di54bWxQSwUGAAAAAAQABAD1AAAAhAMAAAAA&#10;" path="m,569l,2930r3466,620l3466,,,569xe" fillcolor="#14415c [2406]" strokecolor="#14415c [2406]" strokeweight="10pt">
                      <v:fill color2="#4da4d8 [1942]" focusposition=".5,.5" focussize="" focus="100%" type="gradientRadial">
                        <o:fill v:ext="view" type="gradientCenter"/>
                      </v:fill>
                      <v:shadow color="#868686"/>
                      <v:path arrowok="t" o:connecttype="custom" o:connectlocs="0,525;0,2706;3466,3278;3466,0;0,525" o:connectangles="0,0,0,0,0"/>
                    </v:shape>
                    <v:shape id="Freeform 8" o:spid="_x0000_s1031" style="position:absolute;left:10419;top:7900;width:1591;height:3198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THsYA&#10;AADcAAAADwAAAGRycy9kb3ducmV2LnhtbESPT2sCMRTE7wW/Q3iF3mq2a6t2axQrFHsT/4B4e928&#10;bhY3L+smavz2TaHQ4zAzv2Ems2gbcaHO144VPPUzEMSl0zVXCnbbj8cxCB+QNTaOScGNPMymvbsJ&#10;FtpdeU2XTahEgrAvUIEJoS2k9KUhi77vWuLkfbvOYkiyq6Tu8JrgtpF5lg2lxZrTgsGWFobK4+Zs&#10;FdSnOIjHffk8WuHXiz0t38MhN0o93Mf5G4hAMfyH/9qfWsEgf4XfM+k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pTHsYAAADcAAAADwAAAAAAAAAAAAAAAACYAgAAZHJz&#10;L2Rvd25yZXYueG1sUEsFBgAAAAAEAAQA9QAAAIsDAAAAAA==&#10;" path="m,l,3550,1591,2746r,-2009l,xe" fillcolor="#1b587c [3206]" strokecolor="#1b587c [3206]" strokeweight="10pt">
                      <v:fill opacity="32896f"/>
                      <v:shadow color="#868686"/>
                      <v:path arrowok="t" o:connecttype="custom" o:connectlocs="0,0;0,3198;1591,2474;1591,664;0,0" o:connectangles="0,0,0,0,0"/>
                    </v:shape>
                  </v:group>
                  <v:shape id="Freeform 9" o:spid="_x0000_s1032" style="position:absolute;left:6465;top:4360;width:4120;height:2622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p2sAA&#10;AADcAAAADwAAAGRycy9kb3ducmV2LnhtbERPu27CMBTdkfgH6yKxgVOQKppiEA+VdgU6dLyKL3FK&#10;fG3Zbkj+vh4qdTw67/W2t63oKMTGsYKneQGCuHK64VrB5/VttgIRE7LG1jEpGCjCdjMerbHU7sFn&#10;6i6pFjmEY4kKTEq+lDJWhizGufPEmbu5YDFlGGqpAz5yuG3loiiepcWGc4NBTwdD1f3yYxXc+Nv7&#10;cNoN969j2w3vL6Y2Ya/UdNLvXkEk6tO/+M/9oRUsl3l+Pp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Ap2sAAAADcAAAADwAAAAAAAAAAAAAAAACYAgAAZHJzL2Rvd25y&#10;ZXYueG1sUEsFBgAAAAAEAAQA9QAAAIUDAAAAAA==&#10;" path="m1,251l,2662r4120,251l4120,,1,251xe" fillcolor="#14415c [2406]" strokecolor="#4da4d8 [1942]" strokeweight="0">
                    <v:fill color2="#4da4d8 [1942]" focusposition=".5,.5" focussize="" focus="100%" type="gradientRadial">
                      <o:fill v:ext="view" type="gradientCenter"/>
                    </v:fill>
                    <v:shadow on="t" color="white [3212]" offset="1pt"/>
                    <v:path arrowok="t" o:connecttype="custom" o:connectlocs="1,226;0,2396;4120,2622;4120,0;1,226" o:connectangles="0,0,0,0,0"/>
                  </v:shape>
                  <v:shape id="Freeform 10" o:spid="_x0000_s1033" style="position:absolute;left:4104;top:4360;width:5354;height:3275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L4sQA&#10;AADcAAAADwAAAGRycy9kb3ducmV2LnhtbESPT4vCMBTE74LfITxhL6KpK4hUo4is6EWK/+6P5tkW&#10;m5eSZG3XT79ZWPA4zMxvmOW6M7V4kvOVZQWTcQKCOLe64kLB9bIbzUH4gKyxtkwKfsjDetXvLTHV&#10;tuUTPc+hEBHCPkUFZQhNKqXPSzLox7Yhjt7dOoMhSldI7bCNcFPLzySZSYMVx4USG9qWlD/O30bB&#10;8H7M8Ovmndev0/E1nGX7Q5sp9THoNgsQgbrwDv+3D1rBdDqB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C+LEAAAA3AAAAA8AAAAAAAAAAAAAAAAAmAIAAGRycy9k&#10;b3ducmV2LnhtbFBLBQYAAAAABAAEAPUAAACJAwAAAAA=&#10;" path="m,l,4236,3985,3349r,-2428l,xe" fillcolor="#c3e0f2 [662]" strokecolor="#4da4d8 [1942]" strokeweight="0">
                    <v:fill color2="#b05d06 [2372]" focusposition=".5,.5" focussize="" colors="0 #c4e1f2;64225f #c4e1f2;1 #b25e07" focus="100%" type="gradientRadial">
                      <o:fill v:ext="view" type="gradientCenter"/>
                    </v:fill>
                    <v:shadow on="t" color="#c3e0f2 [662]" offset="1pt"/>
                    <v:path arrowok="t" o:connecttype="custom" o:connectlocs="0,0;0,3275;5354,2589;5354,712;0,0" o:connectangles="0,0,0,0,0"/>
                  </v:shape>
                  <v:shape id="Freeform 11" o:spid="_x0000_s1034" style="position:absolute;left:18;top:4069;width:4086;height:358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cksQA&#10;AADcAAAADwAAAGRycy9kb3ducmV2LnhtbESP32rCMBTG7we+QziCdzNVx9RqFBkOBFnBzgc4NMe2&#10;2JyUJLPdnt4Iwi4/vj8/vvW2N424kfO1ZQWTcQKCuLC65lLB+fvzdQHCB2SNjWVS8EsetpvByxpT&#10;bTs+0S0PpYgj7FNUUIXQplL6oiKDfmxb4uhdrDMYonSl1A67OG4aOU2Sd2mw5kiosKWPiopr/mMi&#10;5OuQlX+LfD538pS9+eW+O2ZXpUbDfrcCEagP/+Fn+6AVzGZT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nJLEAAAA3AAAAA8AAAAAAAAAAAAAAAAAmAIAAGRycy9k&#10;b3ducmV2LnhtbFBLBQYAAAAABAAEAPUAAACJAwAAAAA=&#10;" path="m4086,r-2,4253l,3198,,1072,4086,xe" fillcolor="#4da4d8 [1942]" strokecolor="#14415c [2406]" strokeweight="10pt">
                    <v:fill color2="#89c2e5 [1302]" focusposition=".5,.5" focussize="" focus="100%" type="gradientRadial">
                      <o:fill v:ext="view" type="gradientCenter"/>
                    </v:fill>
                    <v:shadow color="#868686"/>
                    <v:path arrowok="t" o:connecttype="custom" o:connectlocs="4086,0;4084,3583;0,2694;0,903;4086,0" o:connectangles="0,0,0,0,0"/>
                  </v:shape>
                  <v:shape id="Freeform 12" o:spid="_x0000_s1035" style="position:absolute;left:60;top:4745;width:2076;height:2723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KvcIA&#10;AADcAAAADwAAAGRycy9kb3ducmV2LnhtbESPQYvCMBSE7wv+h/AEb2uqhWWpRqmK4HXdvXh7NM8m&#10;2rzUJtr6783Cwh6HmfmGWa4H14gHdcF6VjCbZiCIK68t1wp+vvfvnyBCRNbYeCYFTwqwXo3ellho&#10;3/MXPY6xFgnCoUAFJsa2kDJUhhyGqW+Jk3f2ncOYZFdL3WGf4K6R8yz7kA4tpwWDLW0NVdfj3Sno&#10;M7853XFrb+eT2dnbpdzUh1KpyXgoFyAiDfE//Nc+aAV5nsP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gq9wgAAANwAAAAPAAAAAAAAAAAAAAAAAJgCAABkcnMvZG93&#10;bnJldi54bWxQSwUGAAAAAAQABAD1AAAAhwMAAAAA&#10;" path="m,921l2060,r16,3851l,2981,,921xe" fillcolor="#c3e0f2 [662]" strokecolor="#4da4d8 [1942]" strokeweight="0">
                    <v:fill color2="#0d2b3d [1606]" focusposition=".5,.5" focussize="" focus="100%" type="gradientRadial">
                      <o:fill v:ext="view" type="gradientCenter"/>
                    </v:fill>
                    <v:shadow on="t" color="#4da4d8 [1942]" offset="1pt"/>
                    <v:path arrowok="t" o:connecttype="custom" o:connectlocs="0,651;2060,0;2076,2723;0,2108;0,651" o:connectangles="0,0,0,0,0"/>
                  </v:shape>
                  <v:shape id="Freeform 13" o:spid="_x0000_s1036" style="position:absolute;left:2077;top:4069;width:6011;height:3366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+d8YA&#10;AADcAAAADwAAAGRycy9kb3ducmV2LnhtbESPQUvDQBSE74L/YXmCFzGbtMW2abalFEUPRbDa+2v2&#10;mV3Mvg3ZNY3/3i0IHoeZ+YapNqNrxUB9sJ4VFFkOgrj22nKj4OP96X4BIkRkja1nUvBDATbr66sK&#10;S+3P/EbDITYiQTiUqMDE2JVShtqQw5D5jjh5n753GJPsG6l7PCe4a+Ukzx+kQ8tpwWBHO0P11+Hb&#10;JcpjHI9F8XxXz7fWmvnrYjgt90rd3ozbFYhIY/wP/7VftILpdAaX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f+d8YAAADcAAAADwAAAAAAAAAAAAAAAACYAgAAZHJz&#10;L2Rvd25yZXYueG1sUEsFBgAAAAAEAAQA9QAAAIsDAAAAAA==&#10;" path="m,l17,3835,6011,2629r,-1390l,xe" fillcolor="#1b587c [3206]" strokecolor="#1b587c [3206]" strokeweight="10pt">
                    <v:fill opacity="46003f"/>
                    <v:shadow color="#868686"/>
                    <v:path arrowok="t" o:connecttype="custom" o:connectlocs="0,0;17,3366;6011,2307;6011,1087;0,0" o:connectangles="0,0,0,0,0"/>
                  </v:shape>
                  <v:shape id="Freeform 14" o:spid="_x0000_s1037" style="position:absolute;left:6844;top:3816;width:4976;height:2907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2HsEA&#10;AADcAAAADwAAAGRycy9kb3ducmV2LnhtbESP3YrCMBSE7xd8h3AE79ZUxUWrUUQQRET8vz40x7bY&#10;nJQm1vr2RhD2cpiZb5jpvDGFqKlyuWUFvW4EgjixOudUwfm0+h2BcB5ZY2GZFLzIwXzW+plirO2T&#10;D1QffSoChF2MCjLvy1hKl2Rk0HVtSRy8m60M+iCrVOoKnwFuCtmPoj9pMOewkGFJy4yS+/FhFOz0&#10;uNZ74tOqTH1vXVy3m0uzVarTbhYTEJ4a/x/+ttdawWAwhM+Zc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dh7BAAAA3AAAAA8AAAAAAAAAAAAAAAAAmAIAAGRycy9kb3du&#10;cmV2LnhtbFBLBQYAAAAABAAEAPUAAACGAwAAAAA=&#10;" path="m,1038l,2411,4102,3432,4102,,,1038xe" fillcolor="#c3e0f2 [662]" strokecolor="#89c2e5 [1302]" strokeweight="10pt">
                    <v:fill color2="#b05d06 [2372]" focusposition=".5,.5" focussize="" colors="0 #c4e1f2;64225f #c4e1f2;1 #b25e07" focus="100%" type="gradientRadial">
                      <o:fill v:ext="view" type="gradientCenter"/>
                    </v:fill>
                    <v:shadow color="#868686"/>
                    <v:path arrowok="t" o:connecttype="custom" o:connectlocs="0,879;0,2042;4976,2907;4976,0;0,879" o:connectangles="0,0,0,0,0"/>
                  </v:shape>
                </v:group>
                <v:rect id="Rectangle 15" o:spid="_x0000_s1038" style="position:absolute;left:1800;top:1440;width:8638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CocUA&#10;AADcAAAADwAAAGRycy9kb3ducmV2LnhtbESPQWvCQBSE70L/w/IKXkQ3VpASs5EiFIMI0th6fmSf&#10;STD7Nma3Sfz33UKhx2FmvmGS7Wga0VPnassKlosIBHFhdc2lgs/z+/wVhPPIGhvLpOBBDrbp0yTB&#10;WNuBP6jPfSkChF2MCirv21hKV1Rk0C1sSxy8q+0M+iC7UuoOhwA3jXyJorU0WHNYqLClXUXFLf82&#10;Cobi1F/Ox708zS6Z5Xt23+VfB6Wmz+PbBoSn0f+H/9qZVrBare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wKhxQAAANwAAAAPAAAAAAAAAAAAAAAAAJgCAABkcnMv&#10;ZG93bnJldi54bWxQSwUGAAAAAAQABAD1AAAAigMAAAAA&#10;" filled="f" stroked="f">
                  <v:textbox>
                    <w:txbxContent>
                      <w:p w:rsidR="001975AC" w:rsidRDefault="001975AC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4767;top:11015;width:7100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nOsUA&#10;AADcAAAADwAAAGRycy9kb3ducmV2LnhtbESPQWvCQBSE70L/w/KEXkrdWEEldZUiSIMIYrSeH9nX&#10;JJh9G7PbJP57Vyh4HGbmG2ax6k0lWmpcaVnBeBSBIM6sLjlXcDpu3ucgnEfWWFkmBTdysFq+DBYY&#10;a9vxgdrU5yJA2MWooPC+jqV0WUEG3cjWxMH7tY1BH2STS91gF+Cmkh9RNJUGSw4LBda0Lii7pH9G&#10;QZft2/Nx9y33b+fE8jW5rtOfrVKvw/7rE4Sn3j/D/+1EK5hMZ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6c6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color w:val="0D2B3E" w:themeColor="accent3" w:themeShade="80"/>
                            <w:sz w:val="96"/>
                            <w:szCs w:val="96"/>
                          </w:rPr>
                          <w:alias w:val="Год"/>
                          <w:id w:val="101057510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1975AC" w:rsidRPr="000E198A" w:rsidRDefault="001975AC">
                            <w:pPr>
                              <w:jc w:val="right"/>
                              <w:rPr>
                                <w:color w:val="0D2B3E" w:themeColor="accent3" w:themeShade="80"/>
                                <w:sz w:val="96"/>
                                <w:szCs w:val="96"/>
                              </w:rPr>
                            </w:pPr>
                            <w:r w:rsidRPr="00E06C9E"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>8</w:t>
                            </w:r>
                            <w:r w:rsidRPr="00E06C9E"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>-20</w:t>
                            </w:r>
                            <w:r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>20</w:t>
                            </w:r>
                            <w:r w:rsidRPr="00E06C9E"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E06C9E">
                              <w:rPr>
                                <w:b/>
                                <w:color w:val="0D2B3E" w:themeColor="accent3" w:themeShade="80"/>
                                <w:sz w:val="96"/>
                                <w:szCs w:val="96"/>
                              </w:rPr>
                              <w:t>годы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40" style="position:absolute;left:664;top:1657;width:11370;height:76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bu8MA&#10;AADcAAAADwAAAGRycy9kb3ducmV2LnhtbERPy2rCQBTdF/yH4QruzEStraSO4gMlG8FaW7e3mWsS&#10;zNwJmVHj33cWQpeH857OW1OJGzWutKxgEMUgiDOrS84VHL82/QkI55E1VpZJwYMczGedlykm2t75&#10;k24Hn4sQwi5BBYX3dSKlywoy6CJbEwfubBuDPsAml7rBewg3lRzG8Zs0WHJoKLCmVUHZ5XA1Cn4f&#10;1Vany/33+9j/nNaaX0+7S6pUr9suPkB4av2/+OlOtYLRK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bu8MAAADcAAAADwAAAAAAAAAAAAAAAACYAgAAZHJzL2Rv&#10;d25yZXYueG1sUEsFBgAAAAAEAAQA9QAAAIgDAAAAAA==&#10;" stroked="f">
                  <v:textbox>
                    <w:txbxContent>
                      <w:p w:rsidR="001975AC" w:rsidRDefault="003C7C4D" w:rsidP="001B0D9A">
                        <w:pPr>
                          <w:shd w:val="clear" w:color="auto" w:fill="89C2E5" w:themeFill="accent3" w:themeFillTint="66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20C1F6" wp14:editId="76BDBED9">
                              <wp:extent cx="6172200" cy="5924550"/>
                              <wp:effectExtent l="0" t="0" r="0" b="0"/>
                              <wp:docPr id="8" name="Рисунок 8" descr="stella2-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ella2-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2353" cy="5924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sdt>
      <w:sdtPr>
        <w:rPr>
          <w:rFonts w:asciiTheme="minorHAnsi" w:eastAsiaTheme="minorEastAsia" w:hAnsiTheme="minorHAnsi" w:cstheme="minorBidi"/>
          <w:color w:val="FFFFFF" w:themeColor="background1"/>
          <w:sz w:val="44"/>
          <w:szCs w:val="44"/>
        </w:rPr>
        <w:id w:val="-1405670668"/>
        <w:docPartObj>
          <w:docPartGallery w:val="Cover Pages"/>
          <w:docPartUnique/>
        </w:docPartObj>
      </w:sdtPr>
      <w:sdtContent>
        <w:p w:rsidR="005B77B0" w:rsidRDefault="005B77B0">
          <w:pPr>
            <w:spacing w:after="200" w:line="276" w:lineRule="auto"/>
            <w:jc w:val="left"/>
            <w:rPr>
              <w:rFonts w:asciiTheme="minorHAnsi" w:eastAsiaTheme="minorEastAsia" w:hAnsiTheme="minorHAnsi" w:cstheme="minorBidi"/>
              <w:color w:val="FFFFFF" w:themeColor="background1"/>
              <w:sz w:val="44"/>
              <w:szCs w:val="44"/>
            </w:rPr>
          </w:pPr>
          <w:r>
            <w:rPr>
              <w:rFonts w:asciiTheme="minorHAnsi" w:eastAsiaTheme="minorEastAsia" w:hAnsiTheme="minorHAnsi" w:cstheme="minorBidi"/>
              <w:color w:val="FFFFFF" w:themeColor="background1"/>
              <w:sz w:val="44"/>
              <w:szCs w:val="44"/>
            </w:rPr>
            <w:br w:type="page"/>
          </w:r>
        </w:p>
      </w:sdtContent>
    </w:sdt>
    <w:p w:rsidR="004C7539" w:rsidRPr="00516F6C" w:rsidRDefault="00A7480A" w:rsidP="004C7539">
      <w:pPr>
        <w:suppressAutoHyphens/>
        <w:jc w:val="center"/>
        <w:rPr>
          <w:b/>
          <w:color w:val="0D2B3E" w:themeColor="accent3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inline distT="0" distB="0" distL="0" distR="0">
            <wp:extent cx="988142" cy="1268362"/>
            <wp:effectExtent l="0" t="0" r="2540" b="8255"/>
            <wp:docPr id="419" name="Рисунок 419" descr="Coat of Arms of Nadezhdinsky rayon (Primorsky kra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Nadezhdinsky rayon (Primorsky kray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24" cy="12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0A" w:rsidRPr="00A7480A" w:rsidRDefault="00C42FDB" w:rsidP="004C7539">
      <w:pPr>
        <w:suppressAutoHyphens/>
        <w:jc w:val="center"/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480A"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УВАЖАЕМЫЕ ЖИТЕЛИ </w:t>
      </w:r>
      <w:r w:rsidR="00A7480A" w:rsidRPr="00A7480A"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НАДЕЖДИ</w:t>
      </w:r>
      <w:r w:rsidRPr="00A7480A"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НСКОГО </w:t>
      </w:r>
    </w:p>
    <w:p w:rsidR="006A5E27" w:rsidRPr="00A7480A" w:rsidRDefault="00A7480A" w:rsidP="004C7539">
      <w:pPr>
        <w:suppressAutoHyphens/>
        <w:jc w:val="center"/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480A"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C42FDB" w:rsidRPr="00A7480A">
        <w:rPr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РАЙОНА!</w:t>
      </w:r>
    </w:p>
    <w:p w:rsidR="006A5E27" w:rsidRPr="00A7480A" w:rsidRDefault="006A5E27" w:rsidP="004C7539">
      <w:pPr>
        <w:suppressAutoHyphens/>
        <w:jc w:val="center"/>
        <w:rPr>
          <w:b/>
          <w:sz w:val="36"/>
          <w:szCs w:val="36"/>
        </w:rPr>
      </w:pPr>
    </w:p>
    <w:p w:rsidR="00901C06" w:rsidRPr="00A7480A" w:rsidRDefault="00901C06" w:rsidP="008C0C3E">
      <w:pPr>
        <w:suppressAutoHyphens/>
        <w:ind w:firstLine="993"/>
        <w:jc w:val="center"/>
        <w:rPr>
          <w:szCs w:val="28"/>
        </w:rPr>
      </w:pPr>
    </w:p>
    <w:p w:rsidR="00321482" w:rsidRDefault="00A7480A" w:rsidP="008C0C3E">
      <w:pPr>
        <w:suppressAutoHyphens/>
        <w:ind w:firstLine="993"/>
        <w:jc w:val="center"/>
        <w:rPr>
          <w:szCs w:val="28"/>
        </w:rPr>
      </w:pPr>
      <w:r w:rsidRPr="00A7480A">
        <w:rPr>
          <w:szCs w:val="28"/>
        </w:rPr>
        <w:t>ВАМ ПРЕДСТАВЛЕН БЮДЖЕТ ДЛЯ ГРАЖДАН</w:t>
      </w:r>
      <w:r w:rsidR="006B5C74" w:rsidRPr="00A7480A">
        <w:rPr>
          <w:szCs w:val="28"/>
        </w:rPr>
        <w:t xml:space="preserve">, В КОТОРОМ КРАТКО </w:t>
      </w:r>
    </w:p>
    <w:p w:rsidR="00A7480A" w:rsidRPr="00A7480A" w:rsidRDefault="006B5C74" w:rsidP="008C0C3E">
      <w:pPr>
        <w:suppressAutoHyphens/>
        <w:ind w:firstLine="993"/>
        <w:jc w:val="center"/>
        <w:rPr>
          <w:szCs w:val="28"/>
        </w:rPr>
      </w:pPr>
      <w:r w:rsidRPr="00A7480A">
        <w:rPr>
          <w:szCs w:val="28"/>
        </w:rPr>
        <w:t>И ДОСТУПНО</w:t>
      </w:r>
      <w:r w:rsidR="008C0C3E" w:rsidRPr="00A7480A">
        <w:rPr>
          <w:szCs w:val="28"/>
        </w:rPr>
        <w:t xml:space="preserve"> </w:t>
      </w:r>
      <w:r w:rsidRPr="00A7480A">
        <w:rPr>
          <w:szCs w:val="28"/>
        </w:rPr>
        <w:t xml:space="preserve">ОТРАЖЕНЫ ОСНОВНЫЕ ПАРАМЕТРЫ БЮДЖЕТА </w:t>
      </w:r>
      <w:r w:rsidR="00A7480A" w:rsidRPr="00A7480A">
        <w:rPr>
          <w:szCs w:val="28"/>
        </w:rPr>
        <w:t xml:space="preserve">НАДЕЖДИНСКОГО МУНИЦИПАЛЬНОГО РАЙОНА </w:t>
      </w:r>
      <w:r w:rsidRPr="00A7480A">
        <w:rPr>
          <w:szCs w:val="28"/>
        </w:rPr>
        <w:t>НА 201</w:t>
      </w:r>
      <w:r w:rsidR="00896843">
        <w:rPr>
          <w:szCs w:val="28"/>
        </w:rPr>
        <w:t>8</w:t>
      </w:r>
      <w:r w:rsidRPr="00A7480A">
        <w:rPr>
          <w:szCs w:val="28"/>
        </w:rPr>
        <w:t xml:space="preserve"> ГОД</w:t>
      </w:r>
      <w:r w:rsidR="006B3787" w:rsidRPr="00A7480A">
        <w:rPr>
          <w:szCs w:val="28"/>
        </w:rPr>
        <w:t xml:space="preserve"> </w:t>
      </w:r>
    </w:p>
    <w:p w:rsidR="006A5E27" w:rsidRPr="00A7480A" w:rsidRDefault="006B3787" w:rsidP="008C0C3E">
      <w:pPr>
        <w:suppressAutoHyphens/>
        <w:ind w:firstLine="993"/>
        <w:jc w:val="center"/>
        <w:rPr>
          <w:szCs w:val="28"/>
        </w:rPr>
      </w:pPr>
      <w:r w:rsidRPr="00A7480A">
        <w:rPr>
          <w:szCs w:val="28"/>
        </w:rPr>
        <w:t>И ПЛАНОВЫЙ ПЕРИОД 201</w:t>
      </w:r>
      <w:r w:rsidR="00896843">
        <w:rPr>
          <w:szCs w:val="28"/>
        </w:rPr>
        <w:t>9</w:t>
      </w:r>
      <w:proofErr w:type="gramStart"/>
      <w:r w:rsidRPr="00A7480A">
        <w:rPr>
          <w:szCs w:val="28"/>
        </w:rPr>
        <w:t xml:space="preserve"> И</w:t>
      </w:r>
      <w:proofErr w:type="gramEnd"/>
      <w:r w:rsidRPr="00A7480A">
        <w:rPr>
          <w:szCs w:val="28"/>
        </w:rPr>
        <w:t xml:space="preserve"> 20</w:t>
      </w:r>
      <w:r w:rsidR="00896843">
        <w:rPr>
          <w:szCs w:val="28"/>
        </w:rPr>
        <w:t>20</w:t>
      </w:r>
      <w:r w:rsidRPr="00A7480A">
        <w:rPr>
          <w:szCs w:val="28"/>
        </w:rPr>
        <w:t xml:space="preserve"> ГОДОВ</w:t>
      </w:r>
    </w:p>
    <w:p w:rsidR="00901C06" w:rsidRPr="00A7480A" w:rsidRDefault="00901C06" w:rsidP="00801EA2">
      <w:pPr>
        <w:tabs>
          <w:tab w:val="left" w:pos="1276"/>
        </w:tabs>
        <w:suppressAutoHyphens/>
        <w:ind w:firstLine="851"/>
        <w:rPr>
          <w:szCs w:val="28"/>
        </w:rPr>
      </w:pPr>
    </w:p>
    <w:p w:rsidR="00083AA3" w:rsidRPr="00A7480A" w:rsidRDefault="00083AA3" w:rsidP="006B3787">
      <w:pPr>
        <w:tabs>
          <w:tab w:val="left" w:pos="1276"/>
        </w:tabs>
        <w:suppressAutoHyphens/>
        <w:ind w:firstLine="851"/>
        <w:rPr>
          <w:szCs w:val="28"/>
        </w:rPr>
      </w:pPr>
    </w:p>
    <w:p w:rsidR="00801EA2" w:rsidRPr="00A7480A" w:rsidRDefault="006B5735" w:rsidP="006B3787">
      <w:pPr>
        <w:tabs>
          <w:tab w:val="left" w:pos="1276"/>
        </w:tabs>
        <w:suppressAutoHyphens/>
        <w:ind w:firstLine="851"/>
        <w:rPr>
          <w:szCs w:val="28"/>
        </w:rPr>
      </w:pPr>
      <w:r>
        <w:rPr>
          <w:szCs w:val="28"/>
        </w:rPr>
        <w:t>Р</w:t>
      </w:r>
      <w:r w:rsidR="00801EA2" w:rsidRPr="00A7480A">
        <w:rPr>
          <w:szCs w:val="28"/>
        </w:rPr>
        <w:t>ешени</w:t>
      </w:r>
      <w:r>
        <w:rPr>
          <w:szCs w:val="28"/>
        </w:rPr>
        <w:t>е</w:t>
      </w:r>
      <w:r w:rsidR="00801EA2" w:rsidRPr="00A7480A">
        <w:rPr>
          <w:szCs w:val="28"/>
        </w:rPr>
        <w:t xml:space="preserve"> </w:t>
      </w:r>
      <w:r w:rsidR="00A7480A" w:rsidRPr="00A7480A">
        <w:rPr>
          <w:szCs w:val="28"/>
        </w:rPr>
        <w:t xml:space="preserve">Думы </w:t>
      </w:r>
      <w:r>
        <w:rPr>
          <w:szCs w:val="28"/>
        </w:rPr>
        <w:t xml:space="preserve">Надеждинского муниципального района </w:t>
      </w:r>
      <w:r w:rsidR="00801EA2" w:rsidRPr="00A7480A">
        <w:rPr>
          <w:szCs w:val="28"/>
        </w:rPr>
        <w:t xml:space="preserve">о бюджете </w:t>
      </w:r>
      <w:r w:rsidR="007C7E56">
        <w:rPr>
          <w:szCs w:val="28"/>
        </w:rPr>
        <w:t xml:space="preserve">Надеждинского </w:t>
      </w:r>
      <w:r w:rsidR="00801EA2" w:rsidRPr="00A7480A">
        <w:rPr>
          <w:szCs w:val="28"/>
        </w:rPr>
        <w:t>муниципального район</w:t>
      </w:r>
      <w:r w:rsidR="007C7E56">
        <w:rPr>
          <w:szCs w:val="28"/>
        </w:rPr>
        <w:t>а</w:t>
      </w:r>
      <w:r w:rsidR="00801EA2" w:rsidRPr="00A7480A">
        <w:rPr>
          <w:szCs w:val="28"/>
        </w:rPr>
        <w:t xml:space="preserve"> находится в открытом доступе –</w:t>
      </w:r>
      <w:r w:rsidR="007C7E56">
        <w:rPr>
          <w:szCs w:val="28"/>
        </w:rPr>
        <w:t xml:space="preserve"> </w:t>
      </w:r>
      <w:r w:rsidR="00801EA2" w:rsidRPr="00A7480A">
        <w:rPr>
          <w:szCs w:val="28"/>
        </w:rPr>
        <w:t>размещен</w:t>
      </w:r>
      <w:r>
        <w:rPr>
          <w:szCs w:val="28"/>
        </w:rPr>
        <w:t>о</w:t>
      </w:r>
      <w:r w:rsidR="00801EA2" w:rsidRPr="00A7480A">
        <w:rPr>
          <w:szCs w:val="28"/>
        </w:rPr>
        <w:t xml:space="preserve"> на сайте </w:t>
      </w:r>
      <w:r w:rsidR="007C7E56">
        <w:rPr>
          <w:szCs w:val="28"/>
        </w:rPr>
        <w:t>Надеждинского</w:t>
      </w:r>
      <w:r w:rsidR="00801EA2" w:rsidRPr="00A7480A">
        <w:rPr>
          <w:szCs w:val="28"/>
        </w:rPr>
        <w:t xml:space="preserve"> муниципального район</w:t>
      </w:r>
      <w:r w:rsidR="007C7E56">
        <w:rPr>
          <w:szCs w:val="28"/>
        </w:rPr>
        <w:t>а</w:t>
      </w:r>
      <w:r w:rsidR="00801EA2" w:rsidRPr="00A7480A">
        <w:rPr>
          <w:szCs w:val="28"/>
        </w:rPr>
        <w:t xml:space="preserve"> (</w:t>
      </w:r>
      <w:r w:rsidR="007C7E56" w:rsidRPr="007C7E56">
        <w:t>http://www.nadezhdinsky.ru</w:t>
      </w:r>
      <w:r w:rsidR="00801EA2" w:rsidRPr="00A7480A">
        <w:rPr>
          <w:szCs w:val="28"/>
        </w:rPr>
        <w:t>).</w:t>
      </w:r>
    </w:p>
    <w:p w:rsidR="00083AA3" w:rsidRPr="00A7480A" w:rsidRDefault="00083AA3" w:rsidP="006B3787">
      <w:pPr>
        <w:tabs>
          <w:tab w:val="left" w:pos="1276"/>
        </w:tabs>
        <w:suppressAutoHyphens/>
        <w:ind w:firstLine="851"/>
        <w:rPr>
          <w:szCs w:val="28"/>
        </w:rPr>
      </w:pPr>
    </w:p>
    <w:p w:rsidR="006B3787" w:rsidRPr="00A7480A" w:rsidRDefault="006B3787" w:rsidP="006B3787">
      <w:pPr>
        <w:tabs>
          <w:tab w:val="left" w:pos="1276"/>
        </w:tabs>
        <w:suppressAutoHyphens/>
        <w:ind w:firstLine="851"/>
        <w:rPr>
          <w:szCs w:val="28"/>
        </w:rPr>
      </w:pPr>
      <w:r w:rsidRPr="00A7480A">
        <w:rPr>
          <w:szCs w:val="28"/>
        </w:rPr>
        <w:t>Основным приоритетом бюджетной политики в предстоящий период, как и прежде,</w:t>
      </w:r>
      <w:r w:rsidR="00801EA2" w:rsidRPr="00A7480A">
        <w:rPr>
          <w:szCs w:val="28"/>
        </w:rPr>
        <w:t xml:space="preserve"> </w:t>
      </w:r>
      <w:r w:rsidRPr="00A7480A">
        <w:rPr>
          <w:szCs w:val="28"/>
        </w:rPr>
        <w:t>является обеспечение населения доступными и качественными государственными и муниципальными услугами, решение социальных вопросов,</w:t>
      </w:r>
      <w:r w:rsidR="00801EA2" w:rsidRPr="00A7480A">
        <w:rPr>
          <w:szCs w:val="28"/>
        </w:rPr>
        <w:t xml:space="preserve"> </w:t>
      </w:r>
      <w:r w:rsidRPr="00A7480A">
        <w:rPr>
          <w:szCs w:val="28"/>
        </w:rPr>
        <w:t>создание благоприятных и комфортных условий для проживания. Продолжена реализация мероприятий в части развития дорожного хозяйства,</w:t>
      </w:r>
      <w:r w:rsidR="007C7E56">
        <w:rPr>
          <w:szCs w:val="28"/>
        </w:rPr>
        <w:t xml:space="preserve"> ЖКХ,</w:t>
      </w:r>
      <w:r w:rsidRPr="00A7480A">
        <w:rPr>
          <w:szCs w:val="28"/>
        </w:rPr>
        <w:t xml:space="preserve"> малого и среднего</w:t>
      </w:r>
      <w:r w:rsidR="00801EA2" w:rsidRPr="00A7480A">
        <w:rPr>
          <w:szCs w:val="28"/>
        </w:rPr>
        <w:t xml:space="preserve"> </w:t>
      </w:r>
      <w:r w:rsidRPr="00A7480A">
        <w:rPr>
          <w:szCs w:val="28"/>
        </w:rPr>
        <w:t>бизнеса, инвестиционной привл</w:t>
      </w:r>
      <w:r w:rsidR="00801EA2" w:rsidRPr="00A7480A">
        <w:rPr>
          <w:szCs w:val="28"/>
        </w:rPr>
        <w:t xml:space="preserve">екательности </w:t>
      </w:r>
      <w:r w:rsidR="007C7E56">
        <w:rPr>
          <w:szCs w:val="28"/>
        </w:rPr>
        <w:t>Надеждинского муниципального</w:t>
      </w:r>
      <w:r w:rsidR="00801EA2" w:rsidRPr="00A7480A">
        <w:rPr>
          <w:szCs w:val="28"/>
        </w:rPr>
        <w:t xml:space="preserve"> района</w:t>
      </w:r>
      <w:r w:rsidRPr="00A7480A">
        <w:rPr>
          <w:szCs w:val="28"/>
        </w:rPr>
        <w:t>.</w:t>
      </w:r>
    </w:p>
    <w:p w:rsidR="00083AA3" w:rsidRDefault="00083AA3" w:rsidP="006B3787">
      <w:pPr>
        <w:tabs>
          <w:tab w:val="left" w:pos="1276"/>
        </w:tabs>
        <w:suppressAutoHyphens/>
        <w:ind w:firstLine="851"/>
        <w:rPr>
          <w:szCs w:val="28"/>
        </w:rPr>
      </w:pPr>
    </w:p>
    <w:p w:rsidR="00C8404F" w:rsidRPr="009D0B1A" w:rsidRDefault="00C8404F" w:rsidP="009D0B1A">
      <w:pPr>
        <w:pStyle w:val="a3"/>
        <w:numPr>
          <w:ilvl w:val="0"/>
          <w:numId w:val="46"/>
        </w:numPr>
        <w:tabs>
          <w:tab w:val="left" w:pos="1276"/>
        </w:tabs>
        <w:suppressAutoHyphens/>
        <w:ind w:left="1134" w:hanging="992"/>
        <w:jc w:val="center"/>
        <w:rPr>
          <w:b/>
          <w:szCs w:val="28"/>
        </w:rPr>
      </w:pPr>
      <w:r w:rsidRPr="009D0B1A">
        <w:rPr>
          <w:b/>
          <w:szCs w:val="28"/>
        </w:rPr>
        <w:t>ОБЩИЕ СВЕДЕНИЯ О БЮДЖЕТЕ</w:t>
      </w:r>
    </w:p>
    <w:p w:rsidR="00C8404F" w:rsidRPr="00C8404F" w:rsidRDefault="00C8404F" w:rsidP="00C8404F">
      <w:pPr>
        <w:pStyle w:val="a3"/>
        <w:tabs>
          <w:tab w:val="left" w:pos="1276"/>
        </w:tabs>
        <w:suppressAutoHyphens/>
        <w:ind w:left="1211"/>
        <w:rPr>
          <w:szCs w:val="28"/>
        </w:rPr>
      </w:pPr>
    </w:p>
    <w:p w:rsidR="00540806" w:rsidRPr="00C8404F" w:rsidRDefault="00540806" w:rsidP="00C8404F">
      <w:pPr>
        <w:autoSpaceDE w:val="0"/>
        <w:autoSpaceDN w:val="0"/>
        <w:adjustRightInd w:val="0"/>
        <w:ind w:firstLine="540"/>
        <w:outlineLvl w:val="0"/>
        <w:rPr>
          <w:bCs/>
          <w:sz w:val="24"/>
          <w:szCs w:val="24"/>
        </w:rPr>
      </w:pPr>
      <w:bookmarkStart w:id="0" w:name="sub_626"/>
      <w:r w:rsidRPr="00C8404F">
        <w:rPr>
          <w:bCs/>
          <w:sz w:val="24"/>
          <w:szCs w:val="24"/>
        </w:rPr>
        <w:t>ПОНЯТИЯ И ТЕРМИНЫ, ИСПОЛЬЗУЕМЫЕ В БЮДЖЕТНОМ ПРОЦЕССЕ</w:t>
      </w:r>
      <w:r w:rsidR="00801CE1" w:rsidRPr="00C8404F">
        <w:rPr>
          <w:bCs/>
          <w:sz w:val="24"/>
          <w:szCs w:val="24"/>
        </w:rPr>
        <w:t>:</w:t>
      </w:r>
    </w:p>
    <w:p w:rsidR="00540806" w:rsidRPr="00130D33" w:rsidRDefault="00540806" w:rsidP="00540806">
      <w:pPr>
        <w:autoSpaceDE w:val="0"/>
        <w:autoSpaceDN w:val="0"/>
        <w:adjustRightInd w:val="0"/>
        <w:ind w:firstLine="540"/>
        <w:jc w:val="center"/>
        <w:outlineLvl w:val="0"/>
      </w:pP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sz w:val="22"/>
          <w:szCs w:val="22"/>
        </w:rPr>
        <w:t>В целях составления бюджета района на текущий финансовый год и плановый период (далее – бюджет для граждан), основанного на проекте решения (решении) о бюджете Надеждинского муниципального района на текущий финансовый год и плановый период, применяются следующие понятия и термины (статья 6 Бю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жетного кодекса Российской Федерации):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 xml:space="preserve">бюджет </w:t>
      </w:r>
      <w:r w:rsidRPr="00130D33">
        <w:rPr>
          <w:sz w:val="22"/>
          <w:szCs w:val="22"/>
        </w:rPr>
        <w:t>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консолидированный бюджет</w:t>
      </w:r>
      <w:r w:rsidRPr="00130D33">
        <w:rPr>
          <w:sz w:val="22"/>
          <w:szCs w:val="22"/>
        </w:rPr>
        <w:t xml:space="preserve"> - свод бюджетов бюджетной системы Российской Федерации на соотве</w:t>
      </w:r>
      <w:r w:rsidRPr="00130D33">
        <w:rPr>
          <w:sz w:val="22"/>
          <w:szCs w:val="22"/>
        </w:rPr>
        <w:t>т</w:t>
      </w:r>
      <w:r w:rsidRPr="00130D33">
        <w:rPr>
          <w:sz w:val="22"/>
          <w:szCs w:val="22"/>
        </w:rPr>
        <w:t>ствующей территории (за исключением бюджетов государственных внебюджетных фондов) без учета ме</w:t>
      </w:r>
      <w:r w:rsidRPr="00130D33">
        <w:rPr>
          <w:sz w:val="22"/>
          <w:szCs w:val="22"/>
        </w:rPr>
        <w:t>ж</w:t>
      </w:r>
      <w:r w:rsidRPr="00130D33">
        <w:rPr>
          <w:sz w:val="22"/>
          <w:szCs w:val="22"/>
        </w:rPr>
        <w:t>бюджетных трансфертов между этими бюджетами;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lastRenderedPageBreak/>
        <w:t>бюджетная система Российской Федерации</w:t>
      </w:r>
      <w:r w:rsidRPr="00130D33">
        <w:rPr>
          <w:sz w:val="22"/>
          <w:szCs w:val="22"/>
        </w:rPr>
        <w:t xml:space="preserve"> - основанная на экономических отношениях и госуда</w:t>
      </w:r>
      <w:r w:rsidRPr="00130D33">
        <w:rPr>
          <w:sz w:val="22"/>
          <w:szCs w:val="22"/>
        </w:rPr>
        <w:t>р</w:t>
      </w:r>
      <w:r w:rsidRPr="00130D33">
        <w:rPr>
          <w:sz w:val="22"/>
          <w:szCs w:val="22"/>
        </w:rPr>
        <w:t>ственном устройстве Российской Федерации, регулируемая законодательством Российской Федерации сов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купность федерального бюджета, бюджетов субъектов Российской Федерации, местных бюджетов и бюдж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тов государственных внебюджетных фондов;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доходы бюджета</w:t>
      </w:r>
      <w:r w:rsidRPr="00130D33">
        <w:rPr>
          <w:sz w:val="22"/>
          <w:szCs w:val="22"/>
        </w:rPr>
        <w:t xml:space="preserve"> - поступающие в бюджет денежные средства, за исключением средств, являющихся в соответствии с настоящим Кодексом источниками финансирования дефицита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расходы бюджета</w:t>
      </w:r>
      <w:r w:rsidRPr="00130D33">
        <w:rPr>
          <w:sz w:val="22"/>
          <w:szCs w:val="22"/>
        </w:rPr>
        <w:t xml:space="preserve"> - выплачиваемые из бюджета денежные средства, за исключением средств, явля</w:t>
      </w:r>
      <w:r w:rsidRPr="00130D33">
        <w:rPr>
          <w:sz w:val="22"/>
          <w:szCs w:val="22"/>
        </w:rPr>
        <w:t>ю</w:t>
      </w:r>
      <w:r w:rsidRPr="00130D33">
        <w:rPr>
          <w:sz w:val="22"/>
          <w:szCs w:val="22"/>
        </w:rPr>
        <w:t>щихся в соответствии с настоящим Кодексом источниками финансирования дефицита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дефицит бюджета</w:t>
      </w:r>
      <w:r w:rsidRPr="00130D33">
        <w:rPr>
          <w:sz w:val="22"/>
          <w:szCs w:val="22"/>
        </w:rPr>
        <w:t xml:space="preserve"> - превышение расходов бюджета над его доходами;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профицит бюджета</w:t>
      </w:r>
      <w:r w:rsidRPr="00130D33">
        <w:rPr>
          <w:sz w:val="22"/>
          <w:szCs w:val="22"/>
        </w:rPr>
        <w:t xml:space="preserve"> - превышение доходов бюджета над его расходами;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бюджетный процесс</w:t>
      </w:r>
      <w:r w:rsidRPr="00130D33">
        <w:rPr>
          <w:sz w:val="22"/>
          <w:szCs w:val="22"/>
        </w:rPr>
        <w:t xml:space="preserve"> - регламентируемая законодательством Российской Федерации деятельность орг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 xml:space="preserve">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</w:t>
      </w:r>
      <w:proofErr w:type="gramStart"/>
      <w:r w:rsidRPr="00130D33">
        <w:rPr>
          <w:sz w:val="22"/>
          <w:szCs w:val="22"/>
        </w:rPr>
        <w:t>контролю за</w:t>
      </w:r>
      <w:proofErr w:type="gramEnd"/>
      <w:r w:rsidRPr="00130D33">
        <w:rPr>
          <w:sz w:val="22"/>
          <w:szCs w:val="22"/>
        </w:rPr>
        <w:t xml:space="preserve"> их и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полнением, осуществлению бюджетного учета, составлению, внешней проверке, рассмотрению и утвержд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нию бюджетной отчетности;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сводная бюджетная роспись</w:t>
      </w:r>
      <w:r w:rsidRPr="00130D33">
        <w:rPr>
          <w:sz w:val="22"/>
          <w:szCs w:val="22"/>
        </w:rPr>
        <w:t xml:space="preserve"> - документ, который составляется и ведется финансовым органом (орг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ном управления государственным внебюджетным фондом) в соответствии с настоящим Кодексом в целях о</w:t>
      </w:r>
      <w:r w:rsidRPr="00130D33">
        <w:rPr>
          <w:sz w:val="22"/>
          <w:szCs w:val="22"/>
        </w:rPr>
        <w:t>р</w:t>
      </w:r>
      <w:r w:rsidRPr="00130D33">
        <w:rPr>
          <w:sz w:val="22"/>
          <w:szCs w:val="22"/>
        </w:rPr>
        <w:t>ганизации исполнения бюджета по расходам бюджета и источникам финансирования дефицита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бюджетная роспись</w:t>
      </w:r>
      <w:r w:rsidRPr="00130D33">
        <w:rPr>
          <w:sz w:val="22"/>
          <w:szCs w:val="22"/>
        </w:rPr>
        <w:t xml:space="preserve"> -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соответствии с наст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ящим Кодексом в целях исполнения бюджета по расходам (источникам финансирования дефицита бюджета);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бюджетные ассигнования</w:t>
      </w:r>
      <w:r w:rsidRPr="00130D33">
        <w:rPr>
          <w:sz w:val="22"/>
          <w:szCs w:val="22"/>
        </w:rPr>
        <w:t xml:space="preserve"> - предельные объемы денежных средств, предусмотренных в соответству</w:t>
      </w:r>
      <w:r w:rsidRPr="00130D33">
        <w:rPr>
          <w:sz w:val="22"/>
          <w:szCs w:val="22"/>
        </w:rPr>
        <w:t>ю</w:t>
      </w:r>
      <w:r w:rsidRPr="00130D33">
        <w:rPr>
          <w:sz w:val="22"/>
          <w:szCs w:val="22"/>
        </w:rPr>
        <w:t>щем финансовом году для исполнения бюджетных обязательств;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государственный или муниципальный долг</w:t>
      </w:r>
      <w:r w:rsidRPr="00130D33">
        <w:rPr>
          <w:sz w:val="22"/>
          <w:szCs w:val="22"/>
        </w:rPr>
        <w:t xml:space="preserve"> - обязательства, возникающие из государственных или муниципальных заимствований, гарантий по обязательствам третьих лиц, другие обязательства в соответствии с видами долговых обязательств, установленными настоящим Кодексом, принятые на себя Российской Фед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рацией, субъектом Российской Федерации или муниципальным образованием;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расходные обязательства</w:t>
      </w:r>
      <w:r w:rsidRPr="00130D33">
        <w:rPr>
          <w:sz w:val="22"/>
          <w:szCs w:val="22"/>
        </w:rPr>
        <w:t xml:space="preserve"> - обусловленные законом, иным нормативным правовым актом, договором или соглашением обязанности публично-правового образования (Российской Федерации, субъекта Российской Федерации, муниципального образования) или действующего от его имени казенного учреждения предост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вить физическому или юридическому лицу, иному публично-правовому образованию, субъекту междунаро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ного права средства из соответствующего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бюджетные обязательства</w:t>
      </w:r>
      <w:r w:rsidRPr="00130D33">
        <w:rPr>
          <w:sz w:val="22"/>
          <w:szCs w:val="22"/>
        </w:rPr>
        <w:t xml:space="preserve"> - расходные обязательства, подлежащие исполнению в соответствующем финансовом году;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публичные обязательства</w:t>
      </w:r>
      <w:r w:rsidRPr="00130D33">
        <w:rPr>
          <w:sz w:val="22"/>
          <w:szCs w:val="22"/>
        </w:rPr>
        <w:t xml:space="preserve"> - обусловленные законом, иным нормативным правовым актом расходные обязательства публично-правового образования перед физическим или юридическим лицом, иным публично-правовым образованием, подлежащие исполнению в установленном соответствующим законом, иным норм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тивным правовым актом размере или имеющие установленный указанным законом, актом порядок его опр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деления (расчета, индексации);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публичные нормативные обязательства</w:t>
      </w:r>
      <w:r w:rsidRPr="00130D33">
        <w:rPr>
          <w:sz w:val="22"/>
          <w:szCs w:val="22"/>
        </w:rPr>
        <w:t xml:space="preserve"> - публичные обязательства перед физическим лицом, подл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жащие исполнению в денежной форме в установленном соответствующим законом, иным нормативным пр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вовым актом размере или имеющие установленный порядок его индексации, за исключением выплат физич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скому лицу, предусмотренных статусом государственных (муниципальных) служащих, а также лиц, замещ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ющих государственные должности Российской Федерации, государственные должности субъектов Росси</w:t>
      </w:r>
      <w:r w:rsidRPr="00130D33">
        <w:rPr>
          <w:sz w:val="22"/>
          <w:szCs w:val="22"/>
        </w:rPr>
        <w:t>й</w:t>
      </w:r>
      <w:r w:rsidRPr="00130D33">
        <w:rPr>
          <w:sz w:val="22"/>
          <w:szCs w:val="22"/>
        </w:rPr>
        <w:t>ской Федерации, муниципальные должности, работников казенных учреждений, военнослужащих, проход</w:t>
      </w:r>
      <w:r w:rsidRPr="00130D33">
        <w:rPr>
          <w:sz w:val="22"/>
          <w:szCs w:val="22"/>
        </w:rPr>
        <w:t>я</w:t>
      </w:r>
      <w:r w:rsidRPr="00130D33">
        <w:rPr>
          <w:sz w:val="22"/>
          <w:szCs w:val="22"/>
        </w:rPr>
        <w:t>щих военную службу</w:t>
      </w:r>
      <w:proofErr w:type="gramEnd"/>
      <w:r w:rsidRPr="00130D33">
        <w:rPr>
          <w:sz w:val="22"/>
          <w:szCs w:val="22"/>
        </w:rPr>
        <w:t xml:space="preserve"> </w:t>
      </w:r>
      <w:proofErr w:type="gramStart"/>
      <w:r w:rsidRPr="00130D33">
        <w:rPr>
          <w:sz w:val="22"/>
          <w:szCs w:val="22"/>
        </w:rPr>
        <w:t>по призыву (обладающих статусом военнослужащих, проходящих военную службу по призыву), лиц, обучающихся (воспитанников) в государственных (муниципальных) образовательных учр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ждениях;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денежные обязательства</w:t>
      </w:r>
      <w:r w:rsidRPr="00130D33">
        <w:rPr>
          <w:sz w:val="22"/>
          <w:szCs w:val="22"/>
        </w:rPr>
        <w:t xml:space="preserve"> - обязанность получателя бюджетных средств уплатить бюджету, физическ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му лицу и юридическому лицу за счет средств бюджета определенные денежные средства в соответствии с выполненными условиями гражданско-правовой сделки, заключенной в рамках его бюджетных полномочий, или в соответствии с положениями закона, иного правового акта, условиями договора или соглашения;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lastRenderedPageBreak/>
        <w:t>межбюджетные отношения</w:t>
      </w:r>
      <w:r w:rsidRPr="00130D33">
        <w:rPr>
          <w:sz w:val="22"/>
          <w:szCs w:val="22"/>
        </w:rPr>
        <w:t xml:space="preserve"> - взаимоотношения между публично-правовыми образованиями по вопр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сам регулирования бюджетных правоотношений, организации и осуществления бюджетного процесса;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межбюджетные трансферты</w:t>
      </w:r>
      <w:r w:rsidRPr="00130D33">
        <w:rPr>
          <w:sz w:val="22"/>
          <w:szCs w:val="22"/>
        </w:rPr>
        <w:t xml:space="preserve"> - средства, предоставляемые одним бюджетом бюджетной системы Ро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сийской Федерации другому бюджету бюджетной системы Российской Федерации;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дотации</w:t>
      </w:r>
      <w:r w:rsidRPr="00130D33">
        <w:rPr>
          <w:sz w:val="22"/>
          <w:szCs w:val="22"/>
        </w:rPr>
        <w:t xml:space="preserve"> -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540806" w:rsidRPr="00130D33" w:rsidRDefault="00540806" w:rsidP="00540806">
      <w:pPr>
        <w:pStyle w:val="1"/>
        <w:ind w:firstLine="540"/>
        <w:jc w:val="both"/>
        <w:rPr>
          <w:b w:val="0"/>
          <w:sz w:val="22"/>
          <w:szCs w:val="22"/>
        </w:rPr>
      </w:pPr>
      <w:r w:rsidRPr="00130D33">
        <w:rPr>
          <w:sz w:val="22"/>
          <w:szCs w:val="22"/>
        </w:rPr>
        <w:t>субсидия</w:t>
      </w:r>
      <w:r w:rsidRPr="00130D33">
        <w:rPr>
          <w:b w:val="0"/>
          <w:sz w:val="22"/>
          <w:szCs w:val="22"/>
        </w:rPr>
        <w:t xml:space="preserve"> - бюджетные средства, предоставляемые </w:t>
      </w:r>
      <w:r w:rsidRPr="00130D33">
        <w:rPr>
          <w:b w:val="0"/>
          <w:color w:val="000000"/>
          <w:sz w:val="22"/>
          <w:szCs w:val="22"/>
        </w:rPr>
        <w:t>юридическим и физическим лицам,</w:t>
      </w:r>
      <w:r w:rsidRPr="00130D33">
        <w:rPr>
          <w:b w:val="0"/>
          <w:sz w:val="22"/>
          <w:szCs w:val="22"/>
        </w:rPr>
        <w:t xml:space="preserve"> бюджету другого уровня</w:t>
      </w:r>
      <w:r w:rsidRPr="00130D33">
        <w:rPr>
          <w:b w:val="0"/>
          <w:color w:val="000000"/>
          <w:sz w:val="22"/>
          <w:szCs w:val="22"/>
        </w:rPr>
        <w:t xml:space="preserve"> на условиях долевого финансирования программ, отраслей, предприятий и т.д.;</w:t>
      </w:r>
    </w:p>
    <w:p w:rsidR="00540806" w:rsidRPr="00130D33" w:rsidRDefault="00540806" w:rsidP="00540806">
      <w:pPr>
        <w:pStyle w:val="ab"/>
        <w:ind w:firstLine="540"/>
        <w:jc w:val="both"/>
        <w:rPr>
          <w:color w:val="000000"/>
          <w:sz w:val="22"/>
          <w:szCs w:val="22"/>
        </w:rPr>
      </w:pPr>
      <w:r w:rsidRPr="00130D33">
        <w:rPr>
          <w:b/>
          <w:color w:val="000000"/>
          <w:sz w:val="22"/>
          <w:szCs w:val="22"/>
        </w:rPr>
        <w:t xml:space="preserve">субвенция - </w:t>
      </w:r>
      <w:r w:rsidRPr="00130D33">
        <w:rPr>
          <w:sz w:val="22"/>
          <w:szCs w:val="22"/>
        </w:rPr>
        <w:t>бюджетные средства, предоставляемые бюджету другого уровня</w:t>
      </w:r>
      <w:r w:rsidRPr="00130D33">
        <w:rPr>
          <w:color w:val="000000"/>
          <w:sz w:val="22"/>
          <w:szCs w:val="22"/>
        </w:rPr>
        <w:t xml:space="preserve"> на безвозвратной и бе</w:t>
      </w:r>
      <w:r w:rsidRPr="00130D33">
        <w:rPr>
          <w:color w:val="000000"/>
          <w:sz w:val="22"/>
          <w:szCs w:val="22"/>
        </w:rPr>
        <w:t>з</w:t>
      </w:r>
      <w:r w:rsidRPr="00130D33">
        <w:rPr>
          <w:color w:val="000000"/>
          <w:sz w:val="22"/>
          <w:szCs w:val="22"/>
        </w:rPr>
        <w:t>возмездной основе на осуществление целевых расходов.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бюджетные полномочия</w:t>
      </w:r>
      <w:r w:rsidRPr="00130D33">
        <w:rPr>
          <w:sz w:val="22"/>
          <w:szCs w:val="22"/>
        </w:rPr>
        <w:t xml:space="preserve"> - установленные настоящим Кодексом и принятыми в соответствии с ним пр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вовыми актами, регулирующими бюджетные правоотношения, права и обязанности органов государственной власти (органов местного самоуправления) и иных участников бюджетного процесса по регулированию бю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жетных правоотношений, организации и осуществлению бюджетного процесса;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кассовое обслуживание исполнения бюджета</w:t>
      </w:r>
      <w:r w:rsidRPr="00130D33">
        <w:rPr>
          <w:sz w:val="22"/>
          <w:szCs w:val="22"/>
        </w:rPr>
        <w:t xml:space="preserve"> - проведение и учет операций по кассовым поступлен</w:t>
      </w:r>
      <w:r w:rsidRPr="00130D33">
        <w:rPr>
          <w:sz w:val="22"/>
          <w:szCs w:val="22"/>
        </w:rPr>
        <w:t>и</w:t>
      </w:r>
      <w:r w:rsidRPr="00130D33">
        <w:rPr>
          <w:sz w:val="22"/>
          <w:szCs w:val="22"/>
        </w:rPr>
        <w:t>ям в бюджет и кассовым выплатам из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единый счет бюджета</w:t>
      </w:r>
      <w:r w:rsidRPr="00130D33">
        <w:rPr>
          <w:sz w:val="22"/>
          <w:szCs w:val="22"/>
        </w:rPr>
        <w:t xml:space="preserve"> - счет (совокупность счетов для федерального бюджета, бюджетов государстве</w:t>
      </w:r>
      <w:r w:rsidRPr="00130D33">
        <w:rPr>
          <w:sz w:val="22"/>
          <w:szCs w:val="22"/>
        </w:rPr>
        <w:t>н</w:t>
      </w:r>
      <w:r w:rsidRPr="00130D33">
        <w:rPr>
          <w:sz w:val="22"/>
          <w:szCs w:val="22"/>
        </w:rPr>
        <w:t>ных внебюджетных фондов Российской Федерации), открытый (открытых) Федеральному казначейству в учреждении Центрального банка Российской Федерации отдельно по каждому бюджету бюджетной системы Российской Федерации для учета средств бюджета и осуществления операций по кассовым поступлениям в бюджет и кассовым выплатам из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государственные (муниципальные) услуги (работы)</w:t>
      </w:r>
      <w:r w:rsidRPr="00130D33">
        <w:rPr>
          <w:sz w:val="22"/>
          <w:szCs w:val="22"/>
        </w:rPr>
        <w:t xml:space="preserve"> - услуги (работы), оказываемые (выполняемые) органами государственной власти (органами местного самоуправления), государственными (муниципальн</w:t>
      </w:r>
      <w:r w:rsidRPr="00130D33">
        <w:rPr>
          <w:sz w:val="22"/>
          <w:szCs w:val="22"/>
        </w:rPr>
        <w:t>ы</w:t>
      </w:r>
      <w:r w:rsidRPr="00130D33">
        <w:rPr>
          <w:sz w:val="22"/>
          <w:szCs w:val="22"/>
        </w:rPr>
        <w:t>ми) учреждениями и в случаях, установленных законодательством Российской Федерации, иными юридич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скими лицами;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государственное (муниципальное) задание</w:t>
      </w:r>
      <w:r w:rsidRPr="00130D33">
        <w:rPr>
          <w:sz w:val="22"/>
          <w:szCs w:val="22"/>
        </w:rPr>
        <w:t xml:space="preserve"> - документ, устанавливающий требования к составу, кач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ству и (или) объему (содержанию), условиям, порядку и результатам оказания государственных (муниципал</w:t>
      </w:r>
      <w:r w:rsidRPr="00130D33">
        <w:rPr>
          <w:sz w:val="22"/>
          <w:szCs w:val="22"/>
        </w:rPr>
        <w:t>ь</w:t>
      </w:r>
      <w:r w:rsidRPr="00130D33">
        <w:rPr>
          <w:sz w:val="22"/>
          <w:szCs w:val="22"/>
        </w:rPr>
        <w:t>ных) услуг (выполнения работ);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бюджетные инвестиции</w:t>
      </w:r>
      <w:r w:rsidRPr="00130D33">
        <w:rPr>
          <w:sz w:val="22"/>
          <w:szCs w:val="22"/>
        </w:rPr>
        <w:t xml:space="preserve"> - бюджетные средства, направляемые на создание или увеличение за счет средств бюджета стоимости государственного (муниципального) имущества;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финансовые органы</w:t>
      </w:r>
      <w:r w:rsidRPr="00130D33">
        <w:rPr>
          <w:sz w:val="22"/>
          <w:szCs w:val="22"/>
        </w:rPr>
        <w:t xml:space="preserve"> - Министерство финансов Российской Федерации, органы исполнительной власти субъектов Российской Федерации, осуществляющие составление и организацию исполнения бюджетов суб</w:t>
      </w:r>
      <w:r w:rsidRPr="00130D33">
        <w:rPr>
          <w:sz w:val="22"/>
          <w:szCs w:val="22"/>
        </w:rPr>
        <w:t>ъ</w:t>
      </w:r>
      <w:r w:rsidRPr="00130D33">
        <w:rPr>
          <w:sz w:val="22"/>
          <w:szCs w:val="22"/>
        </w:rPr>
        <w:t>ектов Российской Федерации (финансовые органы субъектов Российской Федерации), органы (должностные лица) местных администраций муниципальных образований, осуществляющие составление и организацию исполнения местных бюджетов (финансовые органы муниципальных образований);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главный распорядитель бюджетных средств</w:t>
      </w:r>
      <w:r w:rsidRPr="00130D33">
        <w:rPr>
          <w:sz w:val="22"/>
          <w:szCs w:val="22"/>
        </w:rPr>
        <w:t xml:space="preserve"> (главный распорядитель средств соответствующего бюджета) - орган государственной власти (государственный орган), орган управления государственным вн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бюджетным фондом, орган местного самоуправления, орган местной администрации, а также наиболее знач</w:t>
      </w:r>
      <w:r w:rsidRPr="00130D33">
        <w:rPr>
          <w:sz w:val="22"/>
          <w:szCs w:val="22"/>
        </w:rPr>
        <w:t>и</w:t>
      </w:r>
      <w:r w:rsidRPr="00130D33">
        <w:rPr>
          <w:sz w:val="22"/>
          <w:szCs w:val="22"/>
        </w:rPr>
        <w:t>мое учреждение науки, образования, культуры и здравоохранения, указанное в ведомственной структуре ра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ходов бюджета, имеющие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средств, если иное</w:t>
      </w:r>
      <w:proofErr w:type="gramEnd"/>
      <w:r w:rsidRPr="00130D33">
        <w:rPr>
          <w:sz w:val="22"/>
          <w:szCs w:val="22"/>
        </w:rPr>
        <w:t xml:space="preserve"> не уст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новлено настоящим Кодексом;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распорядитель бюджетных средств</w:t>
      </w:r>
      <w:r w:rsidRPr="00130D33">
        <w:rPr>
          <w:sz w:val="22"/>
          <w:szCs w:val="22"/>
        </w:rPr>
        <w:t xml:space="preserve"> (распорядитель средств соответствующего бюджета) - орган гос</w:t>
      </w:r>
      <w:r w:rsidRPr="00130D33">
        <w:rPr>
          <w:sz w:val="22"/>
          <w:szCs w:val="22"/>
        </w:rPr>
        <w:t>у</w:t>
      </w:r>
      <w:r w:rsidRPr="00130D33">
        <w:rPr>
          <w:sz w:val="22"/>
          <w:szCs w:val="22"/>
        </w:rPr>
        <w:t>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казенное учреждение, имеющие право ра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пределять бюджетные ассигнования и лимиты бюджетных обязательств между подведомственными распор</w:t>
      </w:r>
      <w:r w:rsidRPr="00130D33">
        <w:rPr>
          <w:sz w:val="22"/>
          <w:szCs w:val="22"/>
        </w:rPr>
        <w:t>я</w:t>
      </w:r>
      <w:r w:rsidRPr="00130D33">
        <w:rPr>
          <w:sz w:val="22"/>
          <w:szCs w:val="22"/>
        </w:rPr>
        <w:t>дителями и (или) получателями бюджетных средств;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получатель бюджетных средств</w:t>
      </w:r>
      <w:r w:rsidRPr="00130D33">
        <w:rPr>
          <w:sz w:val="22"/>
          <w:szCs w:val="22"/>
        </w:rPr>
        <w:t xml:space="preserve"> (получатель средств соответствующего бюджета) - орган госуда</w:t>
      </w:r>
      <w:r w:rsidRPr="00130D33">
        <w:rPr>
          <w:sz w:val="22"/>
          <w:szCs w:val="22"/>
        </w:rPr>
        <w:t>р</w:t>
      </w:r>
      <w:r w:rsidRPr="00130D33">
        <w:rPr>
          <w:sz w:val="22"/>
          <w:szCs w:val="22"/>
        </w:rPr>
        <w:t xml:space="preserve">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находящееся в ведении главного распорядителя </w:t>
      </w:r>
      <w:r w:rsidRPr="00130D33">
        <w:rPr>
          <w:sz w:val="22"/>
          <w:szCs w:val="22"/>
        </w:rPr>
        <w:lastRenderedPageBreak/>
        <w:t>(распорядителя) бюджетных средств казенное учреждение, имеющие право на принятие и (или) исполнение бюджетных обязательств от имени публично-правового образования за счет средств соответствующего бю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жета, если иное не установлено настоящим Кодексом;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казенное учреждение</w:t>
      </w:r>
      <w:r w:rsidRPr="00130D33">
        <w:rPr>
          <w:sz w:val="22"/>
          <w:szCs w:val="22"/>
        </w:rPr>
        <w:t xml:space="preserve"> - государственное (муниципальное) учреждение, осуществляющее оказание гос</w:t>
      </w:r>
      <w:r w:rsidRPr="00130D33">
        <w:rPr>
          <w:sz w:val="22"/>
          <w:szCs w:val="22"/>
        </w:rPr>
        <w:t>у</w:t>
      </w:r>
      <w:r w:rsidRPr="00130D33">
        <w:rPr>
          <w:sz w:val="22"/>
          <w:szCs w:val="22"/>
        </w:rPr>
        <w:t>дарственных (муниципальных) услуг, выполнение работ и (или) исполнение государственных (муниципал</w:t>
      </w:r>
      <w:r w:rsidRPr="00130D33">
        <w:rPr>
          <w:sz w:val="22"/>
          <w:szCs w:val="22"/>
        </w:rPr>
        <w:t>ь</w:t>
      </w:r>
      <w:r w:rsidRPr="00130D33">
        <w:rPr>
          <w:sz w:val="22"/>
          <w:szCs w:val="22"/>
        </w:rPr>
        <w:t>ных) функций в целях обеспечения реализации предусмотренных законодательством Российской Федерации полномочий органов государственной власти (государственных органов) или органов местного самоуправл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ния, финансовое обеспечение деятельности которого осуществляется за счет средств соответствующего бю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жета на основании бюджетной сметы;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бюджетная смета</w:t>
      </w:r>
      <w:r w:rsidRPr="00130D33">
        <w:rPr>
          <w:sz w:val="22"/>
          <w:szCs w:val="22"/>
        </w:rPr>
        <w:t xml:space="preserve"> - документ, устанавливающий в соответствии с классификацией расходов бюджетов лимиты бюджетных обязательств казенного учреждения;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ведомственная структура расходов бюджета</w:t>
      </w:r>
      <w:r w:rsidRPr="00130D33">
        <w:rPr>
          <w:sz w:val="22"/>
          <w:szCs w:val="22"/>
        </w:rPr>
        <w:t xml:space="preserve"> - распределение бюджетных ассигнований, предусмо</w:t>
      </w:r>
      <w:r w:rsidRPr="00130D33">
        <w:rPr>
          <w:sz w:val="22"/>
          <w:szCs w:val="22"/>
        </w:rPr>
        <w:t>т</w:t>
      </w:r>
      <w:r w:rsidRPr="00130D33">
        <w:rPr>
          <w:sz w:val="22"/>
          <w:szCs w:val="22"/>
        </w:rPr>
        <w:t>ренных законом (решением) о бюджете, по главным распорядителям бюджетных средств, разделам, подразд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лам, целевым статьям, группам (группам и подгруппам) видов расходов бюджетов либо по главным распор</w:t>
      </w:r>
      <w:r w:rsidRPr="00130D33">
        <w:rPr>
          <w:sz w:val="22"/>
          <w:szCs w:val="22"/>
        </w:rPr>
        <w:t>я</w:t>
      </w:r>
      <w:r w:rsidRPr="00130D33">
        <w:rPr>
          <w:sz w:val="22"/>
          <w:szCs w:val="22"/>
        </w:rPr>
        <w:t>дителям бюджетных средств, разделам, подразделам и (или) целевым статьям (государственным (муниц</w:t>
      </w:r>
      <w:r w:rsidRPr="00130D33">
        <w:rPr>
          <w:sz w:val="22"/>
          <w:szCs w:val="22"/>
        </w:rPr>
        <w:t>и</w:t>
      </w:r>
      <w:r w:rsidRPr="00130D33">
        <w:rPr>
          <w:sz w:val="22"/>
          <w:szCs w:val="22"/>
        </w:rPr>
        <w:t>пальным) программам и непрограммным направлениям деятельности), группам (группам и подгруппам) видов расходов классификации расходов бюджетов;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администратор доходов бюджета</w:t>
      </w:r>
      <w:r w:rsidRPr="00130D33">
        <w:rPr>
          <w:sz w:val="22"/>
          <w:szCs w:val="22"/>
        </w:rPr>
        <w:t xml:space="preserve"> -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казенное учреждение, осуществляющие в соответствии с законодательством Российской Федерации контроль за правильностью исчисления, полнотой и своевременн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стью уплаты, начисление, учет, взыскание и принятие решений о возврате (зачете) излишне уплаченных (взысканных) платежей, пеней и штрафов по ним, являющихся доходами</w:t>
      </w:r>
      <w:proofErr w:type="gramEnd"/>
      <w:r w:rsidRPr="00130D33">
        <w:rPr>
          <w:sz w:val="22"/>
          <w:szCs w:val="22"/>
        </w:rPr>
        <w:t xml:space="preserve"> бюджетов бюджетной системы Ро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сийской Федерации, если иное не установлено настоящим Кодексом;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главный администратор доходов бюджета</w:t>
      </w:r>
      <w:r w:rsidRPr="00130D33">
        <w:rPr>
          <w:sz w:val="22"/>
          <w:szCs w:val="22"/>
        </w:rPr>
        <w:t xml:space="preserve"> - определенный законом (решением) о бюджете орган гос</w:t>
      </w:r>
      <w:r w:rsidRPr="00130D33">
        <w:rPr>
          <w:sz w:val="22"/>
          <w:szCs w:val="22"/>
        </w:rPr>
        <w:t>у</w:t>
      </w:r>
      <w:r w:rsidRPr="00130D33">
        <w:rPr>
          <w:sz w:val="22"/>
          <w:szCs w:val="22"/>
        </w:rPr>
        <w:t>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иная организация, имеющие в своем ведении администраторов доходов бюджета и (или) являющиеся администр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торами доходов бюджета, если иное не установлено настоящим Кодексом;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администратор источников финансирования дефицита бюджета</w:t>
      </w:r>
      <w:r w:rsidRPr="00130D33">
        <w:rPr>
          <w:sz w:val="22"/>
          <w:szCs w:val="22"/>
        </w:rPr>
        <w:t xml:space="preserve"> (администратор источников фина</w:t>
      </w:r>
      <w:r w:rsidRPr="00130D33">
        <w:rPr>
          <w:sz w:val="22"/>
          <w:szCs w:val="22"/>
        </w:rPr>
        <w:t>н</w:t>
      </w:r>
      <w:r w:rsidRPr="00130D33">
        <w:rPr>
          <w:sz w:val="22"/>
          <w:szCs w:val="22"/>
        </w:rPr>
        <w:t>сирования дефицита соответствующего бюджета) -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</w:t>
      </w:r>
      <w:r w:rsidRPr="00130D33">
        <w:rPr>
          <w:sz w:val="22"/>
          <w:szCs w:val="22"/>
        </w:rPr>
        <w:t>д</w:t>
      </w:r>
      <w:r w:rsidRPr="00130D33">
        <w:rPr>
          <w:sz w:val="22"/>
          <w:szCs w:val="22"/>
        </w:rPr>
        <w:t>жетным фондом, иная организация, имеющие право в соответствии с настоящим Кодексом осуществлять оп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рации с источниками финансирования дефицита бюджета;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главный администратор источников финансирования дефицита бюджета</w:t>
      </w:r>
      <w:r w:rsidRPr="00130D33">
        <w:rPr>
          <w:sz w:val="22"/>
          <w:szCs w:val="22"/>
        </w:rPr>
        <w:t xml:space="preserve"> (главный администратор источников финансирования дефицита соответствующего бюджета) -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иная организация, им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ющие в своем ведении администраторов источников финансирования дефицита бюджета и (или) являющиеся администраторами источников финансирования дефицита бюджета;</w:t>
      </w:r>
      <w:proofErr w:type="gramEnd"/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proofErr w:type="gramStart"/>
      <w:r w:rsidRPr="00130D33">
        <w:rPr>
          <w:b/>
          <w:sz w:val="22"/>
          <w:szCs w:val="22"/>
        </w:rPr>
        <w:t>государственная или муниципальная гарантия</w:t>
      </w:r>
      <w:r w:rsidRPr="00130D33">
        <w:rPr>
          <w:sz w:val="22"/>
          <w:szCs w:val="22"/>
        </w:rPr>
        <w:t xml:space="preserve"> (государственная гарантия Российской Федерации, государственная гарантия субъекта Российской Федерации, муниципальная гарантия) - вид долгового обяз</w:t>
      </w:r>
      <w:r w:rsidRPr="00130D33">
        <w:rPr>
          <w:sz w:val="22"/>
          <w:szCs w:val="22"/>
        </w:rPr>
        <w:t>а</w:t>
      </w:r>
      <w:r w:rsidRPr="00130D33">
        <w:rPr>
          <w:sz w:val="22"/>
          <w:szCs w:val="22"/>
        </w:rPr>
        <w:t>тельства, в силу которого соответственно Российская Федерация, субъект Российской Федерации, муниц</w:t>
      </w:r>
      <w:r w:rsidRPr="00130D33">
        <w:rPr>
          <w:sz w:val="22"/>
          <w:szCs w:val="22"/>
        </w:rPr>
        <w:t>и</w:t>
      </w:r>
      <w:r w:rsidRPr="00130D33">
        <w:rPr>
          <w:sz w:val="22"/>
          <w:szCs w:val="22"/>
        </w:rPr>
        <w:t>пальное образование (гарант) обязаны при наступлении предусмотренного в гарантии события (гарантийного случая) уплатить лицу, в пользу которого предоставлена гарантия (бенефициару), по его письменному треб</w:t>
      </w:r>
      <w:r w:rsidRPr="00130D33">
        <w:rPr>
          <w:sz w:val="22"/>
          <w:szCs w:val="22"/>
        </w:rPr>
        <w:t>о</w:t>
      </w:r>
      <w:r w:rsidRPr="00130D33">
        <w:rPr>
          <w:sz w:val="22"/>
          <w:szCs w:val="22"/>
        </w:rPr>
        <w:t>ванию определенную в обязательстве денежную сумму за счет средств соответствующего</w:t>
      </w:r>
      <w:proofErr w:type="gramEnd"/>
      <w:r w:rsidRPr="00130D33">
        <w:rPr>
          <w:sz w:val="22"/>
          <w:szCs w:val="22"/>
        </w:rPr>
        <w:t xml:space="preserve"> бюджета в соотве</w:t>
      </w:r>
      <w:r w:rsidRPr="00130D33">
        <w:rPr>
          <w:sz w:val="22"/>
          <w:szCs w:val="22"/>
        </w:rPr>
        <w:t>т</w:t>
      </w:r>
      <w:r w:rsidRPr="00130D33">
        <w:rPr>
          <w:sz w:val="22"/>
          <w:szCs w:val="22"/>
        </w:rPr>
        <w:t>ствии с условиями даваемого гарантом обязательства отвечать за исполнение третьим лицом (принципалом) его обязательств перед бенефициаром;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обоснование бюджетных ассигнований</w:t>
      </w:r>
      <w:r w:rsidRPr="00130D33">
        <w:rPr>
          <w:sz w:val="22"/>
          <w:szCs w:val="22"/>
        </w:rPr>
        <w:t xml:space="preserve"> - документ, характеризующий бюджетные ассигнования в оч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редном финансовом году (очередном финансовом году и плановом периоде);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лимит бюджетных обязательств</w:t>
      </w:r>
      <w:r w:rsidRPr="00130D33">
        <w:rPr>
          <w:sz w:val="22"/>
          <w:szCs w:val="22"/>
        </w:rPr>
        <w:t xml:space="preserve"> - объем прав в денежном выражении на принятие казенным учрежд</w:t>
      </w:r>
      <w:r w:rsidRPr="00130D33">
        <w:rPr>
          <w:sz w:val="22"/>
          <w:szCs w:val="22"/>
        </w:rPr>
        <w:t>е</w:t>
      </w:r>
      <w:r w:rsidRPr="00130D33">
        <w:rPr>
          <w:sz w:val="22"/>
          <w:szCs w:val="22"/>
        </w:rPr>
        <w:t>нием бюджетных обязательств и (или) их исполнение в текущем финансовом году (текущем финансовом году и плановом периоде);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lastRenderedPageBreak/>
        <w:t>текущий финансовый год</w:t>
      </w:r>
      <w:r w:rsidRPr="00130D33">
        <w:rPr>
          <w:sz w:val="22"/>
          <w:szCs w:val="22"/>
        </w:rPr>
        <w:t xml:space="preserve"> - год, в котором осуществляется исполнение бюджета, составление и ра</w:t>
      </w:r>
      <w:r w:rsidRPr="00130D33">
        <w:rPr>
          <w:sz w:val="22"/>
          <w:szCs w:val="22"/>
        </w:rPr>
        <w:t>с</w:t>
      </w:r>
      <w:r w:rsidRPr="00130D33">
        <w:rPr>
          <w:sz w:val="22"/>
          <w:szCs w:val="22"/>
        </w:rPr>
        <w:t>смотрение проекта бюджета на очередной финансовый год (очередной финансовый год и плановый период);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очередной финансовый год</w:t>
      </w:r>
      <w:r w:rsidRPr="00130D33">
        <w:rPr>
          <w:sz w:val="22"/>
          <w:szCs w:val="22"/>
        </w:rPr>
        <w:t xml:space="preserve"> - год, следующий за текущим финансовым годом;</w:t>
      </w:r>
    </w:p>
    <w:p w:rsidR="00540806" w:rsidRPr="00130D33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плановый период</w:t>
      </w:r>
      <w:r w:rsidRPr="00130D33">
        <w:rPr>
          <w:sz w:val="22"/>
          <w:szCs w:val="22"/>
        </w:rPr>
        <w:t xml:space="preserve"> - два финансовых года, следующие за очередным финансовым годом;</w:t>
      </w:r>
    </w:p>
    <w:p w:rsidR="00540806" w:rsidRPr="00130D33" w:rsidRDefault="00540806" w:rsidP="00540806">
      <w:pPr>
        <w:pStyle w:val="ab"/>
        <w:shd w:val="clear" w:color="auto" w:fill="FFFFFF"/>
        <w:spacing w:before="120" w:beforeAutospacing="0" w:after="120" w:afterAutospacing="0"/>
        <w:ind w:firstLine="540"/>
        <w:rPr>
          <w:sz w:val="22"/>
          <w:szCs w:val="22"/>
        </w:rPr>
      </w:pPr>
      <w:r w:rsidRPr="00130D33">
        <w:rPr>
          <w:b/>
          <w:sz w:val="22"/>
          <w:szCs w:val="22"/>
        </w:rPr>
        <w:t>отчетный финансовый год</w:t>
      </w:r>
      <w:r w:rsidRPr="00130D33">
        <w:rPr>
          <w:sz w:val="22"/>
          <w:szCs w:val="22"/>
        </w:rPr>
        <w:t xml:space="preserve"> - год, предшествующий текущему финансовому году;</w:t>
      </w:r>
    </w:p>
    <w:p w:rsidR="00540806" w:rsidRPr="00130D33" w:rsidRDefault="00540806" w:rsidP="00540806">
      <w:pPr>
        <w:pStyle w:val="ab"/>
        <w:shd w:val="clear" w:color="auto" w:fill="FFFFFF"/>
        <w:spacing w:before="120" w:beforeAutospacing="0" w:after="120" w:afterAutospacing="0"/>
        <w:ind w:firstLine="540"/>
        <w:jc w:val="both"/>
        <w:rPr>
          <w:sz w:val="22"/>
          <w:szCs w:val="22"/>
        </w:rPr>
      </w:pPr>
      <w:proofErr w:type="gramStart"/>
      <w:r w:rsidRPr="00130D33">
        <w:rPr>
          <w:b/>
          <w:bCs/>
          <w:sz w:val="22"/>
          <w:szCs w:val="22"/>
        </w:rPr>
        <w:t>государственная (муниципальная) программа</w:t>
      </w:r>
      <w:r w:rsidRPr="00130D33">
        <w:rPr>
          <w:sz w:val="22"/>
          <w:szCs w:val="22"/>
        </w:rPr>
        <w:t> — это система мероприятий и инструментов госуда</w:t>
      </w:r>
      <w:r w:rsidRPr="00130D33">
        <w:rPr>
          <w:sz w:val="22"/>
          <w:szCs w:val="22"/>
        </w:rPr>
        <w:t>р</w:t>
      </w:r>
      <w:r w:rsidRPr="00130D33">
        <w:rPr>
          <w:sz w:val="22"/>
          <w:szCs w:val="22"/>
        </w:rPr>
        <w:t>ственной политики, обеспечивающих в рамках реализации ключевых государственных (муниципальных) функций достижение приоритетов и целей государственной политики в сфере социально-экономического ра</w:t>
      </w:r>
      <w:r w:rsidRPr="00130D33">
        <w:rPr>
          <w:sz w:val="22"/>
          <w:szCs w:val="22"/>
        </w:rPr>
        <w:t>з</w:t>
      </w:r>
      <w:r w:rsidRPr="00130D33">
        <w:rPr>
          <w:sz w:val="22"/>
          <w:szCs w:val="22"/>
        </w:rPr>
        <w:t>вития и безопасности - документ стратегического планирования, разрабатываемый в рамках планирования и программирования на федеральном (муниципальном) уровне, (уровне субъекта РФ) органами исполнительной власти для достижения приоритетов и целей социально-экономического развития и обеспечения национал</w:t>
      </w:r>
      <w:r w:rsidRPr="00130D33">
        <w:rPr>
          <w:sz w:val="22"/>
          <w:szCs w:val="22"/>
        </w:rPr>
        <w:t>ь</w:t>
      </w:r>
      <w:r w:rsidRPr="00130D33">
        <w:rPr>
          <w:sz w:val="22"/>
          <w:szCs w:val="22"/>
        </w:rPr>
        <w:t>ной безопасности</w:t>
      </w:r>
      <w:proofErr w:type="gramEnd"/>
      <w:r w:rsidRPr="00130D33">
        <w:rPr>
          <w:sz w:val="22"/>
          <w:szCs w:val="22"/>
        </w:rPr>
        <w:t xml:space="preserve"> Российской Федерации, определенных в стратегии социально-экономического развития Российской Федерации (субъекта РФ, муниципального образования), отраслевых документах стратегического планирования, стратегии пространственного развития и основных направлениях деятельности органов испо</w:t>
      </w:r>
      <w:r w:rsidRPr="00130D33">
        <w:rPr>
          <w:sz w:val="22"/>
          <w:szCs w:val="22"/>
        </w:rPr>
        <w:t>л</w:t>
      </w:r>
      <w:r w:rsidRPr="00130D33">
        <w:rPr>
          <w:sz w:val="22"/>
          <w:szCs w:val="22"/>
        </w:rPr>
        <w:t>нительной власти.</w:t>
      </w:r>
    </w:p>
    <w:p w:rsidR="00540806" w:rsidRDefault="00540806" w:rsidP="00540806">
      <w:pPr>
        <w:autoSpaceDE w:val="0"/>
        <w:autoSpaceDN w:val="0"/>
        <w:adjustRightInd w:val="0"/>
        <w:spacing w:before="120" w:after="120"/>
        <w:ind w:firstLine="540"/>
        <w:rPr>
          <w:sz w:val="22"/>
          <w:szCs w:val="22"/>
        </w:rPr>
      </w:pPr>
    </w:p>
    <w:p w:rsidR="001643FE" w:rsidRPr="00C8404F" w:rsidRDefault="00704548" w:rsidP="00C8404F">
      <w:pPr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  <w:r w:rsidRPr="00C8404F">
        <w:rPr>
          <w:rFonts w:eastAsiaTheme="minorHAnsi"/>
          <w:sz w:val="24"/>
          <w:szCs w:val="24"/>
        </w:rPr>
        <w:t xml:space="preserve">ПРИ СОСТАВЛЕНИИ ПРОЕКТА БЮДЖЕТА </w:t>
      </w:r>
      <w:proofErr w:type="gramStart"/>
      <w:r w:rsidRPr="00C8404F">
        <w:rPr>
          <w:rFonts w:eastAsiaTheme="minorHAnsi"/>
          <w:sz w:val="24"/>
          <w:szCs w:val="24"/>
        </w:rPr>
        <w:t>УЧТЕНЫ</w:t>
      </w:r>
      <w:proofErr w:type="gramEnd"/>
      <w:r w:rsidRPr="00C8404F">
        <w:rPr>
          <w:rFonts w:eastAsiaTheme="minorHAnsi"/>
          <w:sz w:val="24"/>
          <w:szCs w:val="24"/>
        </w:rPr>
        <w:t>:</w:t>
      </w:r>
    </w:p>
    <w:p w:rsidR="00801CE1" w:rsidRPr="00A7480A" w:rsidRDefault="00801CE1" w:rsidP="003C4942">
      <w:pPr>
        <w:autoSpaceDE w:val="0"/>
        <w:autoSpaceDN w:val="0"/>
        <w:adjustRightInd w:val="0"/>
        <w:jc w:val="center"/>
        <w:rPr>
          <w:rFonts w:eastAsiaTheme="minorHAnsi"/>
          <w:szCs w:val="28"/>
        </w:rPr>
      </w:pPr>
    </w:p>
    <w:p w:rsidR="002A1BBC" w:rsidRPr="009C7B11" w:rsidRDefault="002A1BBC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contextualSpacing w:val="0"/>
        <w:rPr>
          <w:rFonts w:eastAsiaTheme="minorHAnsi"/>
          <w:sz w:val="26"/>
          <w:szCs w:val="26"/>
        </w:rPr>
      </w:pPr>
      <w:r w:rsidRPr="009C7B11">
        <w:rPr>
          <w:sz w:val="26"/>
          <w:szCs w:val="26"/>
        </w:rPr>
        <w:t xml:space="preserve">Послание Президента Российской Федерации Федеральному Собранию Российской Федерации от </w:t>
      </w:r>
      <w:r w:rsidR="00C03D87">
        <w:rPr>
          <w:sz w:val="26"/>
          <w:szCs w:val="26"/>
        </w:rPr>
        <w:t>1</w:t>
      </w:r>
      <w:r w:rsidRPr="009C7B11">
        <w:rPr>
          <w:sz w:val="26"/>
          <w:szCs w:val="26"/>
        </w:rPr>
        <w:t xml:space="preserve"> декабря 201</w:t>
      </w:r>
      <w:r w:rsidR="00C03D87">
        <w:rPr>
          <w:sz w:val="26"/>
          <w:szCs w:val="26"/>
        </w:rPr>
        <w:t>6</w:t>
      </w:r>
      <w:r w:rsidRPr="009C7B11">
        <w:rPr>
          <w:sz w:val="26"/>
          <w:szCs w:val="26"/>
        </w:rPr>
        <w:t xml:space="preserve"> года</w:t>
      </w:r>
    </w:p>
    <w:p w:rsidR="007974C0" w:rsidRPr="009C7B11" w:rsidRDefault="00025E9B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ind w:left="357" w:hanging="357"/>
        <w:contextualSpacing w:val="0"/>
        <w:rPr>
          <w:rFonts w:eastAsiaTheme="minorHAnsi"/>
          <w:sz w:val="26"/>
          <w:szCs w:val="26"/>
        </w:rPr>
      </w:pPr>
      <w:hyperlink r:id="rId13" w:history="1">
        <w:r w:rsidR="000775A9" w:rsidRPr="009C7B11">
          <w:rPr>
            <w:sz w:val="26"/>
            <w:szCs w:val="26"/>
          </w:rPr>
          <w:t>Указы</w:t>
        </w:r>
      </w:hyperlink>
      <w:r w:rsidR="000775A9" w:rsidRPr="009C7B11">
        <w:rPr>
          <w:sz w:val="26"/>
          <w:szCs w:val="26"/>
        </w:rPr>
        <w:t xml:space="preserve"> Президента Российской Федерации от 7 мая 2012 года </w:t>
      </w:r>
    </w:p>
    <w:p w:rsidR="001A50D9" w:rsidRPr="009C7B11" w:rsidRDefault="001A50D9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ind w:left="357" w:hanging="357"/>
        <w:contextualSpacing w:val="0"/>
        <w:rPr>
          <w:rFonts w:eastAsiaTheme="minorHAnsi"/>
          <w:sz w:val="26"/>
          <w:szCs w:val="26"/>
        </w:rPr>
      </w:pPr>
      <w:r w:rsidRPr="009C7B11">
        <w:rPr>
          <w:sz w:val="26"/>
          <w:szCs w:val="26"/>
        </w:rPr>
        <w:t xml:space="preserve">Муниципальные программы </w:t>
      </w:r>
      <w:r w:rsidR="00540806" w:rsidRPr="009C7B11">
        <w:rPr>
          <w:sz w:val="26"/>
          <w:szCs w:val="26"/>
        </w:rPr>
        <w:t>Надеждинского муниципального</w:t>
      </w:r>
      <w:r w:rsidRPr="009C7B11">
        <w:rPr>
          <w:sz w:val="26"/>
          <w:szCs w:val="26"/>
        </w:rPr>
        <w:t xml:space="preserve"> район</w:t>
      </w:r>
      <w:r w:rsidR="00540806" w:rsidRPr="009C7B11">
        <w:rPr>
          <w:sz w:val="26"/>
          <w:szCs w:val="26"/>
        </w:rPr>
        <w:t>а</w:t>
      </w:r>
    </w:p>
    <w:p w:rsidR="000775A9" w:rsidRPr="009C7B11" w:rsidRDefault="00460D96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ind w:left="357" w:hanging="357"/>
        <w:contextualSpacing w:val="0"/>
        <w:rPr>
          <w:rFonts w:eastAsiaTheme="minorHAnsi"/>
          <w:sz w:val="26"/>
          <w:szCs w:val="26"/>
        </w:rPr>
      </w:pPr>
      <w:r w:rsidRPr="009C7B11">
        <w:rPr>
          <w:rFonts w:eastAsiaTheme="minorHAnsi"/>
          <w:sz w:val="26"/>
          <w:szCs w:val="26"/>
        </w:rPr>
        <w:t xml:space="preserve">Прогноз социально-экономического развития </w:t>
      </w:r>
      <w:r w:rsidR="00540806" w:rsidRPr="009C7B11">
        <w:rPr>
          <w:sz w:val="26"/>
          <w:szCs w:val="26"/>
        </w:rPr>
        <w:t>Надеждинского муниципального района</w:t>
      </w:r>
      <w:r w:rsidRPr="009C7B11">
        <w:rPr>
          <w:rFonts w:eastAsiaTheme="minorHAnsi"/>
          <w:sz w:val="26"/>
          <w:szCs w:val="26"/>
        </w:rPr>
        <w:t xml:space="preserve"> </w:t>
      </w:r>
      <w:r w:rsidR="00B30EBB" w:rsidRPr="009C7B11">
        <w:rPr>
          <w:rFonts w:eastAsiaTheme="minorHAnsi"/>
          <w:sz w:val="26"/>
          <w:szCs w:val="26"/>
        </w:rPr>
        <w:t>на 201</w:t>
      </w:r>
      <w:r w:rsidR="00C03D87">
        <w:rPr>
          <w:rFonts w:eastAsiaTheme="minorHAnsi"/>
          <w:sz w:val="26"/>
          <w:szCs w:val="26"/>
        </w:rPr>
        <w:t>8</w:t>
      </w:r>
      <w:r w:rsidR="00B30EBB" w:rsidRPr="009C7B11">
        <w:rPr>
          <w:rFonts w:eastAsiaTheme="minorHAnsi"/>
          <w:sz w:val="26"/>
          <w:szCs w:val="26"/>
        </w:rPr>
        <w:t xml:space="preserve"> год и на плановый период 201</w:t>
      </w:r>
      <w:r w:rsidR="00C03D87">
        <w:rPr>
          <w:rFonts w:eastAsiaTheme="minorHAnsi"/>
          <w:sz w:val="26"/>
          <w:szCs w:val="26"/>
        </w:rPr>
        <w:t>9</w:t>
      </w:r>
      <w:r w:rsidR="00140A0C" w:rsidRPr="009C7B11">
        <w:rPr>
          <w:rFonts w:eastAsiaTheme="minorHAnsi"/>
          <w:sz w:val="26"/>
          <w:szCs w:val="26"/>
        </w:rPr>
        <w:t xml:space="preserve"> и </w:t>
      </w:r>
      <w:r w:rsidR="00B30EBB" w:rsidRPr="009C7B11">
        <w:rPr>
          <w:rFonts w:eastAsiaTheme="minorHAnsi"/>
          <w:sz w:val="26"/>
          <w:szCs w:val="26"/>
        </w:rPr>
        <w:t>20</w:t>
      </w:r>
      <w:r w:rsidR="00C03D87">
        <w:rPr>
          <w:rFonts w:eastAsiaTheme="minorHAnsi"/>
          <w:sz w:val="26"/>
          <w:szCs w:val="26"/>
        </w:rPr>
        <w:t>20</w:t>
      </w:r>
      <w:r w:rsidR="00B30EBB" w:rsidRPr="009C7B11">
        <w:rPr>
          <w:rFonts w:eastAsiaTheme="minorHAnsi"/>
          <w:sz w:val="26"/>
          <w:szCs w:val="26"/>
        </w:rPr>
        <w:t xml:space="preserve"> годов</w:t>
      </w:r>
    </w:p>
    <w:p w:rsidR="002C17C8" w:rsidRPr="009C7B11" w:rsidRDefault="002C17C8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contextualSpacing w:val="0"/>
        <w:rPr>
          <w:sz w:val="26"/>
          <w:szCs w:val="26"/>
        </w:rPr>
      </w:pPr>
      <w:r w:rsidRPr="009C7B11">
        <w:rPr>
          <w:sz w:val="26"/>
          <w:szCs w:val="26"/>
        </w:rPr>
        <w:t>Основные направления бюджетной</w:t>
      </w:r>
      <w:r w:rsidR="00540806" w:rsidRPr="009C7B11">
        <w:rPr>
          <w:sz w:val="26"/>
          <w:szCs w:val="26"/>
        </w:rPr>
        <w:t xml:space="preserve"> и налоговой</w:t>
      </w:r>
      <w:r w:rsidRPr="009C7B11">
        <w:rPr>
          <w:sz w:val="26"/>
          <w:szCs w:val="26"/>
        </w:rPr>
        <w:t xml:space="preserve"> политики </w:t>
      </w:r>
      <w:r w:rsidR="00540806" w:rsidRPr="009C7B11">
        <w:rPr>
          <w:sz w:val="26"/>
          <w:szCs w:val="26"/>
        </w:rPr>
        <w:t>Надеждинского муниципального района</w:t>
      </w:r>
      <w:r w:rsidRPr="009C7B11">
        <w:rPr>
          <w:sz w:val="26"/>
          <w:szCs w:val="26"/>
        </w:rPr>
        <w:t xml:space="preserve"> на 201</w:t>
      </w:r>
      <w:r w:rsidR="00C03D87">
        <w:rPr>
          <w:sz w:val="26"/>
          <w:szCs w:val="26"/>
        </w:rPr>
        <w:t>8</w:t>
      </w:r>
      <w:r w:rsidRPr="009C7B11">
        <w:rPr>
          <w:sz w:val="26"/>
          <w:szCs w:val="26"/>
        </w:rPr>
        <w:t xml:space="preserve"> год и на плановый период 201</w:t>
      </w:r>
      <w:r w:rsidR="00C03D87">
        <w:rPr>
          <w:sz w:val="26"/>
          <w:szCs w:val="26"/>
        </w:rPr>
        <w:t>9</w:t>
      </w:r>
      <w:r w:rsidRPr="009C7B11">
        <w:rPr>
          <w:sz w:val="26"/>
          <w:szCs w:val="26"/>
        </w:rPr>
        <w:t xml:space="preserve"> и 20</w:t>
      </w:r>
      <w:r w:rsidR="00C03D87">
        <w:rPr>
          <w:sz w:val="26"/>
          <w:szCs w:val="26"/>
        </w:rPr>
        <w:t>20</w:t>
      </w:r>
      <w:r w:rsidRPr="009C7B11">
        <w:rPr>
          <w:sz w:val="26"/>
          <w:szCs w:val="26"/>
        </w:rPr>
        <w:t xml:space="preserve"> годов</w:t>
      </w:r>
    </w:p>
    <w:p w:rsidR="008137B5" w:rsidRPr="009C7B11" w:rsidRDefault="008137B5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contextualSpacing w:val="0"/>
        <w:rPr>
          <w:sz w:val="26"/>
          <w:szCs w:val="26"/>
        </w:rPr>
      </w:pPr>
      <w:r w:rsidRPr="009C7B11">
        <w:rPr>
          <w:sz w:val="26"/>
          <w:szCs w:val="26"/>
        </w:rPr>
        <w:t xml:space="preserve">Решение Думы Надеждинского муниципального района от 24.06.2008 № 41 «О Положении «О бюджетном устройстве и бюджетном процессе в </w:t>
      </w:r>
      <w:proofErr w:type="spellStart"/>
      <w:r w:rsidRPr="009C7B11">
        <w:rPr>
          <w:sz w:val="26"/>
          <w:szCs w:val="26"/>
        </w:rPr>
        <w:t>Надеждинском</w:t>
      </w:r>
      <w:proofErr w:type="spellEnd"/>
      <w:r w:rsidRPr="009C7B11">
        <w:rPr>
          <w:sz w:val="26"/>
          <w:szCs w:val="26"/>
        </w:rPr>
        <w:t xml:space="preserve"> муниципальном районе»</w:t>
      </w:r>
    </w:p>
    <w:p w:rsidR="008137B5" w:rsidRPr="009C7B11" w:rsidRDefault="008137B5" w:rsidP="00365CA5">
      <w:pPr>
        <w:pStyle w:val="a3"/>
        <w:numPr>
          <w:ilvl w:val="0"/>
          <w:numId w:val="1"/>
        </w:numPr>
        <w:suppressAutoHyphens/>
        <w:autoSpaceDE w:val="0"/>
        <w:autoSpaceDN w:val="0"/>
        <w:adjustRightInd w:val="0"/>
        <w:spacing w:before="80" w:after="100" w:afterAutospacing="1"/>
        <w:contextualSpacing w:val="0"/>
        <w:rPr>
          <w:sz w:val="26"/>
          <w:szCs w:val="26"/>
        </w:rPr>
      </w:pPr>
      <w:r w:rsidRPr="009C7B11">
        <w:rPr>
          <w:sz w:val="26"/>
          <w:szCs w:val="26"/>
        </w:rPr>
        <w:t>Распоряжение администрации Надеждинского муниципального района от 04.07.2013 № 944-р «О порядке составления проекта решения Думы Надеждинского муниципального района о бюджете Надеждинского муниципального района на очередной финансовый год и плановый период»</w:t>
      </w: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F90DC9" w:rsidRPr="00E7678B" w:rsidRDefault="00F90DC9" w:rsidP="00F90DC9">
      <w:pPr>
        <w:pStyle w:val="HTML"/>
        <w:tabs>
          <w:tab w:val="clear" w:pos="916"/>
          <w:tab w:val="left" w:pos="720"/>
        </w:tabs>
        <w:suppressAutoHyphen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7678B">
        <w:rPr>
          <w:rFonts w:ascii="Times New Roman" w:hAnsi="Times New Roman" w:cs="Times New Roman"/>
          <w:bCs/>
          <w:sz w:val="26"/>
          <w:szCs w:val="26"/>
        </w:rPr>
        <w:t xml:space="preserve">По результатам </w:t>
      </w:r>
      <w:r>
        <w:rPr>
          <w:rFonts w:ascii="Times New Roman" w:hAnsi="Times New Roman" w:cs="Times New Roman"/>
          <w:bCs/>
          <w:sz w:val="26"/>
          <w:szCs w:val="26"/>
        </w:rPr>
        <w:t>мониторинга и оценки качества управления бюджетным процессом в городских округах и муниципальных районах Приморского края за 201</w:t>
      </w:r>
      <w:r w:rsidR="00C03D87">
        <w:rPr>
          <w:rFonts w:ascii="Times New Roman" w:hAnsi="Times New Roman" w:cs="Times New Roman"/>
          <w:bCs/>
          <w:sz w:val="26"/>
          <w:szCs w:val="26"/>
        </w:rPr>
        <w:t>6</w:t>
      </w:r>
      <w:r>
        <w:rPr>
          <w:rFonts w:ascii="Times New Roman" w:hAnsi="Times New Roman" w:cs="Times New Roman"/>
          <w:bCs/>
          <w:sz w:val="26"/>
          <w:szCs w:val="26"/>
        </w:rPr>
        <w:t xml:space="preserve"> год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Надеждинскому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муниципальному району присвоена 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="00C03D87">
        <w:rPr>
          <w:rFonts w:ascii="Times New Roman" w:hAnsi="Times New Roman" w:cs="Times New Roman"/>
          <w:bCs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Cs/>
          <w:sz w:val="26"/>
          <w:szCs w:val="26"/>
        </w:rPr>
        <w:t xml:space="preserve"> степень качества управления бюджетным процессом.</w:t>
      </w: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C03D87" w:rsidRDefault="00C03D87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C03D87" w:rsidRDefault="00C03D87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C03D87" w:rsidRDefault="00C03D87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980C35" w:rsidRDefault="00980C35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</w:p>
    <w:p w:rsidR="00801CE1" w:rsidRDefault="00801CE1" w:rsidP="00C8404F">
      <w:pPr>
        <w:suppressAutoHyphens/>
        <w:autoSpaceDE w:val="0"/>
        <w:autoSpaceDN w:val="0"/>
        <w:adjustRightInd w:val="0"/>
        <w:jc w:val="left"/>
        <w:rPr>
          <w:rFonts w:eastAsiaTheme="minorHAnsi"/>
          <w:sz w:val="24"/>
          <w:szCs w:val="24"/>
        </w:rPr>
      </w:pPr>
      <w:r w:rsidRPr="00C8404F">
        <w:rPr>
          <w:rFonts w:eastAsiaTheme="minorHAnsi"/>
          <w:sz w:val="24"/>
          <w:szCs w:val="24"/>
        </w:rPr>
        <w:lastRenderedPageBreak/>
        <w:t>НАДЕЖДИНСКИЙ МУНИЦИПАЛЬНЫЙ РАЙОН</w:t>
      </w:r>
    </w:p>
    <w:p w:rsidR="00801CE1" w:rsidRPr="009C7B11" w:rsidRDefault="008B405B" w:rsidP="00385BB9">
      <w:pPr>
        <w:pStyle w:val="2"/>
        <w:suppressAutoHyphens/>
        <w:rPr>
          <w:rFonts w:ascii="Times New Roman" w:hAnsi="Times New Roman" w:cs="Times New Roman"/>
          <w:b w:val="0"/>
          <w:color w:val="auto"/>
        </w:rPr>
      </w:pPr>
      <w:proofErr w:type="spellStart"/>
      <w:r>
        <w:rPr>
          <w:rFonts w:ascii="Times New Roman" w:hAnsi="Times New Roman" w:cs="Times New Roman"/>
          <w:b w:val="0"/>
          <w:color w:val="auto"/>
        </w:rPr>
        <w:t>Н</w:t>
      </w:r>
      <w:r w:rsidR="00801CE1" w:rsidRPr="009C7B11">
        <w:rPr>
          <w:rFonts w:ascii="Times New Roman" w:hAnsi="Times New Roman" w:cs="Times New Roman"/>
          <w:b w:val="0"/>
          <w:color w:val="auto"/>
        </w:rPr>
        <w:t>адеждинский</w:t>
      </w:r>
      <w:proofErr w:type="spellEnd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 район находится на юге Приморского края. Граничит с районами: </w:t>
      </w:r>
      <w:proofErr w:type="gramStart"/>
      <w:r w:rsidR="00801CE1" w:rsidRPr="009C7B11">
        <w:rPr>
          <w:rFonts w:ascii="Times New Roman" w:hAnsi="Times New Roman" w:cs="Times New Roman"/>
          <w:b w:val="0"/>
          <w:color w:val="auto"/>
        </w:rPr>
        <w:t>Уссурийским</w:t>
      </w:r>
      <w:proofErr w:type="gramEnd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="00801CE1" w:rsidRPr="009C7B11">
        <w:rPr>
          <w:rFonts w:ascii="Times New Roman" w:hAnsi="Times New Roman" w:cs="Times New Roman"/>
          <w:b w:val="0"/>
          <w:color w:val="auto"/>
        </w:rPr>
        <w:t>Хасанским</w:t>
      </w:r>
      <w:proofErr w:type="spellEnd"/>
      <w:r w:rsidR="00801CE1" w:rsidRPr="009C7B11">
        <w:rPr>
          <w:rFonts w:ascii="Times New Roman" w:hAnsi="Times New Roman" w:cs="Times New Roman"/>
          <w:b w:val="0"/>
          <w:color w:val="auto"/>
        </w:rPr>
        <w:t>; городами: Артемом, Владивостоком. Часть границ района приходится на морское побережье. Район образован в 1937 году. Занимает территорию 1595.7 кв. км</w:t>
      </w:r>
      <w:proofErr w:type="gramStart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., </w:t>
      </w:r>
      <w:proofErr w:type="gramEnd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что составляет около 1% площади Приморского края. Численность постоянного населения на </w:t>
      </w:r>
      <w:r w:rsidR="00801CE1" w:rsidRPr="00A05AD8">
        <w:rPr>
          <w:rFonts w:ascii="Times New Roman" w:hAnsi="Times New Roman" w:cs="Times New Roman"/>
          <w:b w:val="0"/>
          <w:color w:val="auto"/>
        </w:rPr>
        <w:t>1 февраля 20</w:t>
      </w:r>
      <w:r w:rsidR="00385BB9" w:rsidRPr="00A05AD8">
        <w:rPr>
          <w:rFonts w:ascii="Times New Roman" w:hAnsi="Times New Roman" w:cs="Times New Roman"/>
          <w:b w:val="0"/>
          <w:color w:val="auto"/>
        </w:rPr>
        <w:t>1</w:t>
      </w:r>
      <w:r w:rsidR="00FC494F" w:rsidRPr="00A05AD8">
        <w:rPr>
          <w:rFonts w:ascii="Times New Roman" w:hAnsi="Times New Roman" w:cs="Times New Roman"/>
          <w:b w:val="0"/>
          <w:color w:val="auto"/>
        </w:rPr>
        <w:t>6</w:t>
      </w:r>
      <w:r w:rsidR="00801CE1" w:rsidRPr="00A05AD8">
        <w:rPr>
          <w:rFonts w:ascii="Times New Roman" w:hAnsi="Times New Roman" w:cs="Times New Roman"/>
          <w:b w:val="0"/>
          <w:color w:val="auto"/>
        </w:rPr>
        <w:t xml:space="preserve"> года составляла </w:t>
      </w:r>
      <w:r w:rsidR="00385BB9" w:rsidRPr="00A05AD8">
        <w:rPr>
          <w:rFonts w:ascii="Times New Roman" w:hAnsi="Times New Roman" w:cs="Times New Roman"/>
          <w:b w:val="0"/>
          <w:color w:val="auto"/>
        </w:rPr>
        <w:t>38,</w:t>
      </w:r>
      <w:r w:rsidR="003A425A">
        <w:rPr>
          <w:rFonts w:ascii="Times New Roman" w:hAnsi="Times New Roman" w:cs="Times New Roman"/>
          <w:b w:val="0"/>
          <w:color w:val="auto"/>
        </w:rPr>
        <w:t>62</w:t>
      </w:r>
      <w:r w:rsidR="00801CE1" w:rsidRPr="00A05AD8">
        <w:rPr>
          <w:rFonts w:ascii="Times New Roman" w:hAnsi="Times New Roman" w:cs="Times New Roman"/>
          <w:b w:val="0"/>
          <w:color w:val="auto"/>
        </w:rPr>
        <w:t xml:space="preserve"> тысячи человек, трудовые ресурсы – 22 тысячи человек, из них в экономике занято почти 1</w:t>
      </w:r>
      <w:r w:rsidR="00A05AD8" w:rsidRPr="00A05AD8">
        <w:rPr>
          <w:rFonts w:ascii="Times New Roman" w:hAnsi="Times New Roman" w:cs="Times New Roman"/>
          <w:b w:val="0"/>
          <w:color w:val="auto"/>
        </w:rPr>
        <w:t>3</w:t>
      </w:r>
      <w:r w:rsidR="00801CE1" w:rsidRPr="00A05AD8">
        <w:rPr>
          <w:rFonts w:ascii="Times New Roman" w:hAnsi="Times New Roman" w:cs="Times New Roman"/>
          <w:b w:val="0"/>
          <w:color w:val="auto"/>
        </w:rPr>
        <w:t xml:space="preserve"> тысяч человек. В районе числится более 10 тысяч получателей пенсий. Число жителей на 1 кв. км. – 24,</w:t>
      </w:r>
      <w:r w:rsidR="003A425A">
        <w:rPr>
          <w:rFonts w:ascii="Times New Roman" w:hAnsi="Times New Roman" w:cs="Times New Roman"/>
          <w:b w:val="0"/>
          <w:color w:val="auto"/>
        </w:rPr>
        <w:t>2</w:t>
      </w:r>
      <w:r w:rsidR="00801CE1" w:rsidRPr="00A05AD8">
        <w:rPr>
          <w:rFonts w:ascii="Times New Roman" w:hAnsi="Times New Roman" w:cs="Times New Roman"/>
          <w:b w:val="0"/>
          <w:color w:val="auto"/>
        </w:rPr>
        <w:t>.</w:t>
      </w:r>
      <w:r w:rsidR="00801CE1" w:rsidRPr="009C7B11">
        <w:rPr>
          <w:rFonts w:ascii="Times New Roman" w:hAnsi="Times New Roman" w:cs="Times New Roman"/>
          <w:b w:val="0"/>
          <w:color w:val="auto"/>
        </w:rPr>
        <w:t xml:space="preserve"> Районный центр – с. Вольно-Надеждинское. </w:t>
      </w:r>
      <w:proofErr w:type="spellStart"/>
      <w:r w:rsidR="00801CE1" w:rsidRPr="009C7B11">
        <w:rPr>
          <w:rFonts w:ascii="Times New Roman" w:hAnsi="Times New Roman" w:cs="Times New Roman"/>
          <w:b w:val="0"/>
          <w:color w:val="auto"/>
        </w:rPr>
        <w:t>Надеждинский</w:t>
      </w:r>
      <w:proofErr w:type="spellEnd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 район занимает 25 место в Приморском крае по территории и 11 место по численности населения. В районе расположено 34 </w:t>
      </w:r>
      <w:proofErr w:type="gramStart"/>
      <w:r w:rsidR="00801CE1" w:rsidRPr="009C7B11">
        <w:rPr>
          <w:rFonts w:ascii="Times New Roman" w:hAnsi="Times New Roman" w:cs="Times New Roman"/>
          <w:b w:val="0"/>
          <w:color w:val="auto"/>
        </w:rPr>
        <w:t>населенных</w:t>
      </w:r>
      <w:proofErr w:type="gramEnd"/>
      <w:r w:rsidR="00801CE1" w:rsidRPr="009C7B11">
        <w:rPr>
          <w:rFonts w:ascii="Times New Roman" w:hAnsi="Times New Roman" w:cs="Times New Roman"/>
          <w:b w:val="0"/>
          <w:color w:val="auto"/>
        </w:rPr>
        <w:t xml:space="preserve"> пункта. По территории района проходят государственная автомобильная трасса федерального значения и транссибирская железнодорожная магистраль.</w:t>
      </w:r>
    </w:p>
    <w:p w:rsidR="00385BB9" w:rsidRDefault="00385BB9" w:rsidP="00385BB9"/>
    <w:p w:rsidR="008B405B" w:rsidRPr="00385BB9" w:rsidRDefault="008B405B" w:rsidP="00385BB9"/>
    <w:p w:rsidR="00801CE1" w:rsidRDefault="00385BB9" w:rsidP="003C4942">
      <w:pPr>
        <w:suppressAutoHyphens/>
        <w:autoSpaceDE w:val="0"/>
        <w:autoSpaceDN w:val="0"/>
        <w:adjustRightInd w:val="0"/>
        <w:jc w:val="center"/>
        <w:rPr>
          <w:rFonts w:eastAsiaTheme="minorHAnsi"/>
          <w:szCs w:val="28"/>
        </w:rPr>
      </w:pPr>
      <w:r>
        <w:rPr>
          <w:noProof/>
        </w:rPr>
        <w:drawing>
          <wp:inline distT="0" distB="0" distL="0" distR="0" wp14:anchorId="68E59323" wp14:editId="4A4AA7A4">
            <wp:extent cx="5229225" cy="4381500"/>
            <wp:effectExtent l="0" t="0" r="9525" b="0"/>
            <wp:docPr id="420" name="Рисунок 420" descr="Картинки по запросу Надеждинский район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деждинский район карти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CE1" w:rsidRDefault="00801CE1" w:rsidP="003C4942">
      <w:pPr>
        <w:suppressAutoHyphens/>
        <w:autoSpaceDE w:val="0"/>
        <w:autoSpaceDN w:val="0"/>
        <w:adjustRightInd w:val="0"/>
        <w:jc w:val="center"/>
        <w:rPr>
          <w:rFonts w:eastAsiaTheme="minorHAnsi"/>
          <w:szCs w:val="28"/>
        </w:rPr>
      </w:pPr>
    </w:p>
    <w:p w:rsidR="00801CE1" w:rsidRDefault="00801CE1" w:rsidP="003C4942">
      <w:pPr>
        <w:suppressAutoHyphens/>
        <w:autoSpaceDE w:val="0"/>
        <w:autoSpaceDN w:val="0"/>
        <w:adjustRightInd w:val="0"/>
        <w:jc w:val="center"/>
        <w:rPr>
          <w:rFonts w:eastAsiaTheme="minorHAnsi"/>
          <w:szCs w:val="28"/>
        </w:rPr>
      </w:pPr>
    </w:p>
    <w:bookmarkEnd w:id="0"/>
    <w:p w:rsidR="007E78C7" w:rsidRPr="009D0B1A" w:rsidRDefault="008B405B" w:rsidP="009D0B1A">
      <w:pPr>
        <w:pStyle w:val="a3"/>
        <w:numPr>
          <w:ilvl w:val="0"/>
          <w:numId w:val="46"/>
        </w:numPr>
        <w:suppressAutoHyphens/>
        <w:ind w:left="142" w:firstLine="0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  <w:r w:rsidR="00C2537E" w:rsidRPr="009D0B1A">
        <w:rPr>
          <w:b/>
          <w:szCs w:val="28"/>
        </w:rPr>
        <w:t>ОСНОВНЫЕ ПОКАЗАТЕЛИ СОЦИ</w:t>
      </w:r>
      <w:r w:rsidR="00385BB9" w:rsidRPr="009D0B1A">
        <w:rPr>
          <w:b/>
          <w:szCs w:val="28"/>
        </w:rPr>
        <w:t>А</w:t>
      </w:r>
      <w:r w:rsidR="00C2537E" w:rsidRPr="009D0B1A">
        <w:rPr>
          <w:b/>
          <w:szCs w:val="28"/>
        </w:rPr>
        <w:t xml:space="preserve">ЛЬНО-ЭКОНОМИЧЕСКОГО РАЗВИТИЯ </w:t>
      </w:r>
      <w:r w:rsidR="00CD235A" w:rsidRPr="009D0B1A">
        <w:rPr>
          <w:b/>
          <w:szCs w:val="28"/>
        </w:rPr>
        <w:t>НАДЕЖДИНСКОГО МУНИЦИПАЛЬНОГО</w:t>
      </w:r>
      <w:r w:rsidR="00C2537E" w:rsidRPr="009D0B1A">
        <w:rPr>
          <w:b/>
          <w:szCs w:val="28"/>
        </w:rPr>
        <w:t xml:space="preserve"> РАЙОНА</w:t>
      </w:r>
    </w:p>
    <w:p w:rsidR="00CD235A" w:rsidRDefault="00CD235A" w:rsidP="002D6EF5">
      <w:pPr>
        <w:shd w:val="clear" w:color="auto" w:fill="FFFFFF" w:themeFill="background1"/>
        <w:suppressAutoHyphens/>
        <w:jc w:val="center"/>
        <w:rPr>
          <w:szCs w:val="28"/>
        </w:rPr>
      </w:pPr>
    </w:p>
    <w:p w:rsidR="00CD235A" w:rsidRPr="00C60DA2" w:rsidRDefault="00CD235A" w:rsidP="00CD235A">
      <w:pPr>
        <w:spacing w:line="25" w:lineRule="atLeast"/>
        <w:ind w:firstLine="720"/>
        <w:rPr>
          <w:iCs/>
          <w:sz w:val="26"/>
          <w:szCs w:val="26"/>
        </w:rPr>
      </w:pPr>
      <w:r w:rsidRPr="00C60DA2">
        <w:rPr>
          <w:iCs/>
          <w:sz w:val="26"/>
          <w:szCs w:val="26"/>
        </w:rPr>
        <w:t>Экономика муниципального района представлена следующими видами экономической деятельности: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1) добыча полезных ископаемых (песок, песчано-гравийная смесь, гравий, щебень). Основные организации: ООО «Карьер-ДВ», ООО «</w:t>
      </w:r>
      <w:proofErr w:type="spellStart"/>
      <w:r w:rsidRPr="00C60DA2">
        <w:rPr>
          <w:sz w:val="26"/>
          <w:szCs w:val="26"/>
        </w:rPr>
        <w:t>Гидрокомплекс</w:t>
      </w:r>
      <w:proofErr w:type="spellEnd"/>
      <w:r w:rsidRPr="00C60DA2">
        <w:rPr>
          <w:sz w:val="26"/>
          <w:szCs w:val="26"/>
        </w:rPr>
        <w:t xml:space="preserve">», ООО «Универсал-Сервис», </w:t>
      </w:r>
      <w:proofErr w:type="spellStart"/>
      <w:r w:rsidRPr="00C60DA2">
        <w:rPr>
          <w:sz w:val="26"/>
          <w:szCs w:val="26"/>
        </w:rPr>
        <w:t>Надеждинский</w:t>
      </w:r>
      <w:proofErr w:type="spellEnd"/>
      <w:r w:rsidRPr="00C60DA2">
        <w:rPr>
          <w:sz w:val="26"/>
          <w:szCs w:val="26"/>
        </w:rPr>
        <w:t xml:space="preserve"> филиал ОАО </w:t>
      </w:r>
      <w:proofErr w:type="spellStart"/>
      <w:r w:rsidRPr="00C60DA2">
        <w:rPr>
          <w:sz w:val="26"/>
          <w:szCs w:val="26"/>
        </w:rPr>
        <w:t>Примавтодор</w:t>
      </w:r>
      <w:proofErr w:type="spellEnd"/>
      <w:r w:rsidRPr="00C60DA2">
        <w:rPr>
          <w:sz w:val="26"/>
          <w:szCs w:val="26"/>
        </w:rPr>
        <w:t>»;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 xml:space="preserve">2) обрабатывающее производство: 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  <w:u w:val="single"/>
        </w:rPr>
        <w:lastRenderedPageBreak/>
        <w:t>производство пищевых продуктов</w:t>
      </w:r>
      <w:r w:rsidRPr="00C60DA2">
        <w:rPr>
          <w:sz w:val="26"/>
          <w:szCs w:val="26"/>
        </w:rPr>
        <w:t xml:space="preserve"> (хлеб и хлебобулочные изделия, разлив минеральной питьевой воды, производство мясопродуктов, производство пива). Основные организации: </w:t>
      </w:r>
      <w:proofErr w:type="gramStart"/>
      <w:r w:rsidRPr="00C60DA2">
        <w:rPr>
          <w:sz w:val="26"/>
          <w:szCs w:val="26"/>
        </w:rPr>
        <w:t>ОАО «Птицефабрика «</w:t>
      </w:r>
      <w:proofErr w:type="spellStart"/>
      <w:r w:rsidRPr="00C60DA2">
        <w:rPr>
          <w:sz w:val="26"/>
          <w:szCs w:val="26"/>
        </w:rPr>
        <w:t>Надеждинская</w:t>
      </w:r>
      <w:proofErr w:type="spellEnd"/>
      <w:r w:rsidRPr="00C60DA2">
        <w:rPr>
          <w:sz w:val="26"/>
          <w:szCs w:val="26"/>
        </w:rPr>
        <w:t>», ООО «Серебряный лотос п. Раздольное», ООО «Фабрика пива»;</w:t>
      </w:r>
      <w:proofErr w:type="gramEnd"/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  <w:u w:val="single"/>
        </w:rPr>
        <w:t>производство строительных материалов</w:t>
      </w:r>
      <w:r w:rsidRPr="00C60DA2">
        <w:rPr>
          <w:sz w:val="26"/>
          <w:szCs w:val="26"/>
        </w:rPr>
        <w:t xml:space="preserve"> (плиты ГСБ, силикатный и красный кирпич, стеновые блоки, брусчатка, холодная асфальтовая смесь, производство полимерной продукции, производство </w:t>
      </w:r>
      <w:proofErr w:type="gramStart"/>
      <w:r w:rsidRPr="00C60DA2">
        <w:rPr>
          <w:rStyle w:val="af5"/>
          <w:sz w:val="26"/>
          <w:szCs w:val="26"/>
        </w:rPr>
        <w:t>сэндвич-панелей</w:t>
      </w:r>
      <w:proofErr w:type="gramEnd"/>
      <w:r w:rsidRPr="00C60DA2">
        <w:rPr>
          <w:rStyle w:val="af5"/>
          <w:sz w:val="26"/>
          <w:szCs w:val="26"/>
        </w:rPr>
        <w:t xml:space="preserve"> для строительства малоэтажного жилья</w:t>
      </w:r>
      <w:r w:rsidRPr="00C60DA2">
        <w:rPr>
          <w:sz w:val="26"/>
          <w:szCs w:val="26"/>
        </w:rPr>
        <w:t>). Основные организации: ОАО «</w:t>
      </w:r>
      <w:proofErr w:type="spellStart"/>
      <w:r w:rsidRPr="00C60DA2">
        <w:rPr>
          <w:sz w:val="26"/>
          <w:szCs w:val="26"/>
        </w:rPr>
        <w:t>Тереховский</w:t>
      </w:r>
      <w:proofErr w:type="spellEnd"/>
      <w:r w:rsidRPr="00C60DA2">
        <w:rPr>
          <w:sz w:val="26"/>
          <w:szCs w:val="26"/>
        </w:rPr>
        <w:t xml:space="preserve"> ЗБИ», ООО «А-</w:t>
      </w:r>
      <w:proofErr w:type="spellStart"/>
      <w:r w:rsidRPr="00C60DA2">
        <w:rPr>
          <w:sz w:val="26"/>
          <w:szCs w:val="26"/>
        </w:rPr>
        <w:t>Силбет</w:t>
      </w:r>
      <w:proofErr w:type="spellEnd"/>
      <w:r w:rsidRPr="00C60DA2">
        <w:rPr>
          <w:sz w:val="26"/>
          <w:szCs w:val="26"/>
        </w:rPr>
        <w:t xml:space="preserve">», ООО «Приморский кирпич», ООО «ЭКОПАН ВСК»;  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  <w:u w:val="single"/>
        </w:rPr>
        <w:t>текстильное производство</w:t>
      </w:r>
      <w:r w:rsidRPr="00C60DA2">
        <w:rPr>
          <w:sz w:val="26"/>
          <w:szCs w:val="26"/>
        </w:rPr>
        <w:t xml:space="preserve"> (производство орудий лова) Основные организации: ООО «Морское снабжение», ООО «Калан», ООО «Тавричанская сетевязальная фабрика»;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 xml:space="preserve"> пошив обуви  Основные организации: ООО «Ост-</w:t>
      </w:r>
      <w:proofErr w:type="spellStart"/>
      <w:r w:rsidRPr="00C60DA2">
        <w:rPr>
          <w:sz w:val="26"/>
          <w:szCs w:val="26"/>
        </w:rPr>
        <w:t>Юнион</w:t>
      </w:r>
      <w:proofErr w:type="spellEnd"/>
      <w:r w:rsidRPr="00C60DA2">
        <w:rPr>
          <w:sz w:val="26"/>
          <w:szCs w:val="26"/>
        </w:rPr>
        <w:t>»,  ООО «Ост-</w:t>
      </w:r>
      <w:proofErr w:type="spellStart"/>
      <w:r w:rsidRPr="00C60DA2">
        <w:rPr>
          <w:sz w:val="26"/>
          <w:szCs w:val="26"/>
        </w:rPr>
        <w:t>Юнион</w:t>
      </w:r>
      <w:proofErr w:type="spellEnd"/>
      <w:r w:rsidRPr="00C60DA2">
        <w:rPr>
          <w:sz w:val="26"/>
          <w:szCs w:val="26"/>
        </w:rPr>
        <w:t xml:space="preserve">  плюс», ООО «ХАСИ»;</w:t>
      </w:r>
    </w:p>
    <w:p w:rsidR="00CD235A" w:rsidRPr="00C60DA2" w:rsidRDefault="00CD235A" w:rsidP="00CD235A">
      <w:pPr>
        <w:ind w:firstLine="630"/>
        <w:rPr>
          <w:sz w:val="26"/>
          <w:szCs w:val="26"/>
        </w:rPr>
      </w:pPr>
      <w:r w:rsidRPr="00C60DA2">
        <w:rPr>
          <w:sz w:val="26"/>
          <w:szCs w:val="26"/>
          <w:u w:val="single"/>
        </w:rPr>
        <w:t>производство пластмассовых изделий</w:t>
      </w:r>
      <w:r w:rsidRPr="00C60DA2">
        <w:rPr>
          <w:sz w:val="26"/>
          <w:szCs w:val="26"/>
        </w:rPr>
        <w:t xml:space="preserve"> Основные организации: ООО «Приморский завод «</w:t>
      </w:r>
      <w:proofErr w:type="spellStart"/>
      <w:r w:rsidRPr="00C60DA2">
        <w:rPr>
          <w:sz w:val="26"/>
          <w:szCs w:val="26"/>
        </w:rPr>
        <w:t>Европласт</w:t>
      </w:r>
      <w:proofErr w:type="spellEnd"/>
      <w:r w:rsidRPr="00C60DA2">
        <w:rPr>
          <w:sz w:val="26"/>
          <w:szCs w:val="26"/>
        </w:rPr>
        <w:t>», ООО «</w:t>
      </w:r>
      <w:proofErr w:type="spellStart"/>
      <w:r w:rsidRPr="00C60DA2">
        <w:rPr>
          <w:sz w:val="26"/>
          <w:szCs w:val="26"/>
        </w:rPr>
        <w:t>Примполимер</w:t>
      </w:r>
      <w:proofErr w:type="spellEnd"/>
      <w:r w:rsidRPr="00C60DA2">
        <w:rPr>
          <w:sz w:val="26"/>
          <w:szCs w:val="26"/>
        </w:rPr>
        <w:t>»;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3) рыболовство (ООО «Рыболовецкий колхоз  «Дальневосточник»);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4) сельское хозяйство (ОАО «Птицефабрика «</w:t>
      </w:r>
      <w:proofErr w:type="spellStart"/>
      <w:r w:rsidRPr="00C60DA2">
        <w:rPr>
          <w:sz w:val="26"/>
          <w:szCs w:val="26"/>
        </w:rPr>
        <w:t>Надеждинская</w:t>
      </w:r>
      <w:proofErr w:type="spellEnd"/>
      <w:r w:rsidRPr="00C60DA2">
        <w:rPr>
          <w:sz w:val="26"/>
          <w:szCs w:val="26"/>
        </w:rPr>
        <w:t xml:space="preserve">», ООО «ГРИН СТАР </w:t>
      </w:r>
      <w:r w:rsidRPr="00C60DA2">
        <w:rPr>
          <w:sz w:val="26"/>
          <w:szCs w:val="26"/>
          <w:lang w:val="en-US"/>
        </w:rPr>
        <w:t>III</w:t>
      </w:r>
      <w:r w:rsidRPr="00C60DA2">
        <w:rPr>
          <w:sz w:val="26"/>
          <w:szCs w:val="26"/>
        </w:rPr>
        <w:t>);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5) строительство (Основные организации: </w:t>
      </w:r>
      <w:proofErr w:type="gramStart"/>
      <w:r w:rsidRPr="00C60DA2">
        <w:rPr>
          <w:sz w:val="26"/>
          <w:szCs w:val="26"/>
        </w:rPr>
        <w:t>Надеждинский филиал ОАО «Примавтодор,  ООО ДС «</w:t>
      </w:r>
      <w:proofErr w:type="spellStart"/>
      <w:r w:rsidRPr="00C60DA2">
        <w:rPr>
          <w:sz w:val="26"/>
          <w:szCs w:val="26"/>
        </w:rPr>
        <w:t>Надеждинское</w:t>
      </w:r>
      <w:proofErr w:type="spellEnd"/>
      <w:r w:rsidRPr="00C60DA2">
        <w:rPr>
          <w:sz w:val="26"/>
          <w:szCs w:val="26"/>
        </w:rPr>
        <w:t>», ООО «</w:t>
      </w:r>
      <w:proofErr w:type="spellStart"/>
      <w:r w:rsidRPr="00C60DA2">
        <w:rPr>
          <w:sz w:val="26"/>
          <w:szCs w:val="26"/>
        </w:rPr>
        <w:t>Уссуртранс</w:t>
      </w:r>
      <w:proofErr w:type="spellEnd"/>
      <w:r w:rsidRPr="00C60DA2">
        <w:rPr>
          <w:sz w:val="26"/>
          <w:szCs w:val="26"/>
        </w:rPr>
        <w:t>»);</w:t>
      </w:r>
      <w:proofErr w:type="gramEnd"/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6) розничная торговля;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7) общественное питание;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8) платные услуги.</w:t>
      </w:r>
    </w:p>
    <w:p w:rsidR="00CD235A" w:rsidRPr="00C60DA2" w:rsidRDefault="00CD235A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 xml:space="preserve">Крупными и </w:t>
      </w:r>
      <w:proofErr w:type="gramStart"/>
      <w:r w:rsidRPr="00C60DA2">
        <w:rPr>
          <w:sz w:val="26"/>
          <w:szCs w:val="26"/>
        </w:rPr>
        <w:t>средними  организациями, осуществляющими деятельность  на территории муниципального района являются</w:t>
      </w:r>
      <w:proofErr w:type="gramEnd"/>
      <w:r w:rsidRPr="00C60DA2">
        <w:rPr>
          <w:sz w:val="26"/>
          <w:szCs w:val="26"/>
        </w:rPr>
        <w:t> </w:t>
      </w:r>
      <w:proofErr w:type="spellStart"/>
      <w:r w:rsidRPr="00C60DA2">
        <w:rPr>
          <w:sz w:val="26"/>
          <w:szCs w:val="26"/>
        </w:rPr>
        <w:t>Надеждинский</w:t>
      </w:r>
      <w:proofErr w:type="spellEnd"/>
      <w:r w:rsidRPr="00C60DA2">
        <w:rPr>
          <w:sz w:val="26"/>
          <w:szCs w:val="26"/>
        </w:rPr>
        <w:t xml:space="preserve">  филиал  ОАО «</w:t>
      </w:r>
      <w:proofErr w:type="spellStart"/>
      <w:r w:rsidRPr="00C60DA2">
        <w:rPr>
          <w:sz w:val="26"/>
          <w:szCs w:val="26"/>
        </w:rPr>
        <w:t>Примавтодор</w:t>
      </w:r>
      <w:proofErr w:type="spellEnd"/>
      <w:r w:rsidRPr="00C60DA2">
        <w:rPr>
          <w:sz w:val="26"/>
          <w:szCs w:val="26"/>
        </w:rPr>
        <w:t>», ОАО «Птицефабрика «</w:t>
      </w:r>
      <w:proofErr w:type="spellStart"/>
      <w:r w:rsidRPr="00C60DA2">
        <w:rPr>
          <w:sz w:val="26"/>
          <w:szCs w:val="26"/>
        </w:rPr>
        <w:t>Надеждинская</w:t>
      </w:r>
      <w:proofErr w:type="spellEnd"/>
      <w:r w:rsidRPr="00C60DA2">
        <w:rPr>
          <w:sz w:val="26"/>
          <w:szCs w:val="26"/>
        </w:rPr>
        <w:t>», ООО «Приморский завод «</w:t>
      </w:r>
      <w:proofErr w:type="spellStart"/>
      <w:r w:rsidRPr="00C60DA2">
        <w:rPr>
          <w:sz w:val="26"/>
          <w:szCs w:val="26"/>
        </w:rPr>
        <w:t>Европласт</w:t>
      </w:r>
      <w:proofErr w:type="spellEnd"/>
      <w:r w:rsidRPr="00C60DA2">
        <w:rPr>
          <w:sz w:val="26"/>
          <w:szCs w:val="26"/>
        </w:rPr>
        <w:t>». Остальные организации  являются малыми предприятиями.</w:t>
      </w:r>
    </w:p>
    <w:p w:rsidR="00543D50" w:rsidRDefault="00543D50" w:rsidP="001975AC">
      <w:pPr>
        <w:pStyle w:val="af4"/>
      </w:pPr>
    </w:p>
    <w:tbl>
      <w:tblPr>
        <w:tblW w:w="1081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275"/>
        <w:gridCol w:w="1134"/>
        <w:gridCol w:w="1134"/>
        <w:gridCol w:w="1134"/>
        <w:gridCol w:w="1134"/>
        <w:gridCol w:w="1134"/>
        <w:gridCol w:w="1157"/>
      </w:tblGrid>
      <w:tr w:rsidR="00543D50" w:rsidRPr="00543D50" w:rsidTr="002563C5">
        <w:trPr>
          <w:trHeight w:val="623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отчет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отчет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543D50" w:rsidRPr="00543D50" w:rsidRDefault="00543D50" w:rsidP="00543D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прогноз</w:t>
            </w:r>
          </w:p>
          <w:p w:rsidR="00543D50" w:rsidRPr="00543D50" w:rsidRDefault="00543D50" w:rsidP="00543D50">
            <w:pPr>
              <w:jc w:val="left"/>
              <w:rPr>
                <w:b/>
                <w:bCs/>
                <w:color w:val="000000"/>
                <w:szCs w:val="28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43D50" w:rsidRPr="00543D50" w:rsidTr="00417F0A">
        <w:trPr>
          <w:trHeight w:val="563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D50" w:rsidRPr="00543D50" w:rsidRDefault="00543D50" w:rsidP="00543D50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D50" w:rsidRPr="00543D50" w:rsidRDefault="00543D50" w:rsidP="00543D50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C03D8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="00C03D87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C03D8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="00C03D87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C03D8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="00C03D87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C03D8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="00C03D87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Pr="00543D50" w:rsidRDefault="00543D50" w:rsidP="00C03D8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201</w:t>
            </w:r>
            <w:r w:rsidR="00C03D87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D50" w:rsidRDefault="00C03D87" w:rsidP="00417F0A">
            <w:pPr>
              <w:jc w:val="center"/>
            </w:pPr>
            <w:r w:rsidRPr="00543D50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="00417F0A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C03D87" w:rsidRPr="00543D50" w:rsidTr="00C03D87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F42DA4">
            <w:pPr>
              <w:jc w:val="left"/>
              <w:rPr>
                <w:color w:val="000000"/>
                <w:sz w:val="22"/>
                <w:szCs w:val="22"/>
              </w:rPr>
            </w:pPr>
            <w:r w:rsidRPr="00F42DA4">
              <w:rPr>
                <w:bCs/>
                <w:color w:val="000000"/>
                <w:sz w:val="22"/>
                <w:szCs w:val="22"/>
              </w:rPr>
              <w:t>Численность населения (среднегодовая)</w:t>
            </w:r>
            <w:r>
              <w:rPr>
                <w:bCs/>
                <w:color w:val="000000"/>
                <w:sz w:val="22"/>
                <w:szCs w:val="22"/>
              </w:rPr>
              <w:t>, в</w:t>
            </w:r>
            <w:r w:rsidRPr="00F42DA4">
              <w:rPr>
                <w:color w:val="000000"/>
                <w:sz w:val="22"/>
                <w:szCs w:val="22"/>
              </w:rPr>
              <w:t>се</w:t>
            </w:r>
            <w:r w:rsidRPr="00543D5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Pr="00543D50">
              <w:rPr>
                <w:color w:val="000000"/>
                <w:sz w:val="22"/>
                <w:szCs w:val="22"/>
              </w:rPr>
              <w:t xml:space="preserve">население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543D50">
              <w:rPr>
                <w:color w:val="000000"/>
                <w:sz w:val="22"/>
                <w:szCs w:val="22"/>
              </w:rPr>
              <w:t>тыс</w:t>
            </w:r>
            <w:proofErr w:type="gramStart"/>
            <w:r w:rsidRPr="00543D50">
              <w:rPr>
                <w:color w:val="000000"/>
                <w:sz w:val="22"/>
                <w:szCs w:val="22"/>
              </w:rPr>
              <w:t>.ч</w:t>
            </w:r>
            <w:proofErr w:type="gramEnd"/>
            <w:r w:rsidRPr="00543D50">
              <w:rPr>
                <w:color w:val="000000"/>
                <w:sz w:val="22"/>
                <w:szCs w:val="22"/>
              </w:rPr>
              <w:t>ел</w:t>
            </w:r>
            <w:proofErr w:type="spellEnd"/>
            <w:r w:rsidRPr="00543D5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 w:rsidRPr="00543D50">
              <w:rPr>
                <w:color w:val="000000"/>
                <w:sz w:val="22"/>
                <w:szCs w:val="22"/>
              </w:rPr>
              <w:t>38,37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38,70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38,80</w:t>
            </w:r>
          </w:p>
        </w:tc>
      </w:tr>
      <w:tr w:rsidR="00C03D87" w:rsidRPr="00543D50" w:rsidTr="00C03D87">
        <w:trPr>
          <w:trHeight w:val="37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543D50">
            <w:pPr>
              <w:jc w:val="left"/>
              <w:rPr>
                <w:color w:val="000000"/>
                <w:sz w:val="22"/>
                <w:szCs w:val="22"/>
              </w:rPr>
            </w:pPr>
            <w:r w:rsidRPr="00543D50">
              <w:rPr>
                <w:color w:val="000000"/>
                <w:sz w:val="22"/>
                <w:szCs w:val="22"/>
              </w:rPr>
              <w:t>Выпуск товаров и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r w:rsidRPr="00543D50">
              <w:rPr>
                <w:color w:val="000000"/>
                <w:sz w:val="22"/>
                <w:szCs w:val="22"/>
              </w:rPr>
              <w:t xml:space="preserve">млн. руб.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03D87" w:rsidRPr="00543D50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 w:rsidRPr="00543D50">
              <w:rPr>
                <w:color w:val="000000"/>
                <w:sz w:val="22"/>
                <w:szCs w:val="22"/>
              </w:rPr>
              <w:t>9 082,20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9 800,50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10 379,20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10 963,20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11 509,60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12 223,60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543D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 в действие жилых домов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тыс.кв.м</w:t>
            </w:r>
            <w:proofErr w:type="spellEnd"/>
            <w:r>
              <w:rPr>
                <w:color w:val="000000"/>
                <w:sz w:val="22"/>
                <w:szCs w:val="22"/>
              </w:rPr>
              <w:t>. в общей площади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 w:rsidRPr="009B4458">
              <w:rPr>
                <w:color w:val="000000"/>
                <w:sz w:val="22"/>
                <w:szCs w:val="22"/>
              </w:rPr>
              <w:t>19,20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E65E0A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 w:rsidRPr="00543D50">
              <w:rPr>
                <w:color w:val="000000"/>
                <w:sz w:val="22"/>
                <w:szCs w:val="22"/>
              </w:rPr>
              <w:t>Удельный вес жилых домов, построенных населением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 w:rsidRPr="009B4458">
              <w:rPr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543D50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30,00</w:t>
            </w:r>
          </w:p>
        </w:tc>
      </w:tr>
      <w:tr w:rsidR="003A1E4E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Pr="00E65E0A" w:rsidRDefault="003A1E4E" w:rsidP="00E65E0A">
            <w:pPr>
              <w:suppressAutoHyphens/>
              <w:rPr>
                <w:bCs/>
                <w:sz w:val="22"/>
                <w:szCs w:val="22"/>
              </w:rPr>
            </w:pPr>
            <w:r w:rsidRPr="003A1E4E">
              <w:rPr>
                <w:bCs/>
                <w:sz w:val="22"/>
                <w:szCs w:val="22"/>
              </w:rPr>
              <w:t>Индекс потребительских цен за период с начала года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Default="003A1E4E" w:rsidP="00543D50">
            <w:pPr>
              <w:jc w:val="center"/>
              <w:rPr>
                <w:color w:val="000000"/>
                <w:sz w:val="22"/>
                <w:szCs w:val="22"/>
              </w:rPr>
            </w:pPr>
            <w:r w:rsidRPr="003A1E4E">
              <w:rPr>
                <w:color w:val="000000"/>
                <w:sz w:val="20"/>
              </w:rPr>
              <w:t>к соотве</w:t>
            </w:r>
            <w:r w:rsidRPr="003A1E4E">
              <w:rPr>
                <w:color w:val="000000"/>
                <w:sz w:val="20"/>
              </w:rPr>
              <w:t>т</w:t>
            </w:r>
            <w:r w:rsidRPr="003A1E4E">
              <w:rPr>
                <w:color w:val="000000"/>
                <w:sz w:val="20"/>
              </w:rPr>
              <w:t>ствующему периоду предыдущ</w:t>
            </w:r>
            <w:r w:rsidRPr="003A1E4E">
              <w:rPr>
                <w:color w:val="000000"/>
                <w:sz w:val="20"/>
              </w:rPr>
              <w:t>е</w:t>
            </w:r>
            <w:r w:rsidRPr="003A1E4E">
              <w:rPr>
                <w:color w:val="000000"/>
                <w:sz w:val="20"/>
              </w:rPr>
              <w:t>го года</w:t>
            </w:r>
            <w:r w:rsidRPr="003A1E4E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Pr="003A1E4E" w:rsidRDefault="003A1E4E">
            <w:pPr>
              <w:jc w:val="center"/>
              <w:rPr>
                <w:color w:val="000000"/>
                <w:sz w:val="22"/>
                <w:szCs w:val="22"/>
              </w:rPr>
            </w:pPr>
            <w:r w:rsidRPr="003A1E4E">
              <w:rPr>
                <w:color w:val="000000"/>
                <w:sz w:val="22"/>
                <w:szCs w:val="22"/>
              </w:rPr>
              <w:t>115,50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Pr="003A1E4E" w:rsidRDefault="003A1E4E">
            <w:pPr>
              <w:jc w:val="center"/>
              <w:rPr>
                <w:color w:val="000000"/>
                <w:sz w:val="22"/>
                <w:szCs w:val="22"/>
              </w:rPr>
            </w:pPr>
            <w:r w:rsidRPr="003A1E4E">
              <w:rPr>
                <w:color w:val="000000"/>
                <w:sz w:val="22"/>
                <w:szCs w:val="22"/>
              </w:rPr>
              <w:t>107,10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Pr="003A1E4E" w:rsidRDefault="003A1E4E">
            <w:pPr>
              <w:jc w:val="center"/>
              <w:rPr>
                <w:color w:val="000000"/>
                <w:sz w:val="22"/>
                <w:szCs w:val="22"/>
              </w:rPr>
            </w:pPr>
            <w:r w:rsidRPr="003A1E4E">
              <w:rPr>
                <w:color w:val="000000"/>
                <w:sz w:val="22"/>
                <w:szCs w:val="22"/>
              </w:rPr>
              <w:t>104,50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Default="003A1E4E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E4E" w:rsidRDefault="003A1E4E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104,00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E4E" w:rsidRDefault="003A1E4E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104,00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bCs/>
                <w:sz w:val="22"/>
                <w:szCs w:val="22"/>
              </w:rPr>
            </w:pPr>
            <w:r w:rsidRPr="00E65E0A">
              <w:rPr>
                <w:bCs/>
                <w:sz w:val="22"/>
                <w:szCs w:val="22"/>
              </w:rPr>
              <w:t>Доходы консолидированного бюджета -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млн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776,92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797,9</w:t>
            </w:r>
            <w:r w:rsidR="00A05AD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1010,63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829,43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835,85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847,83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Налоговые и неналоговые доходы -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млн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349,43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381,89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410,09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421,13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433,11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bCs/>
                <w:sz w:val="22"/>
                <w:szCs w:val="22"/>
              </w:rPr>
            </w:pPr>
            <w:r w:rsidRPr="00E65E0A">
              <w:rPr>
                <w:bCs/>
                <w:sz w:val="22"/>
                <w:szCs w:val="22"/>
              </w:rPr>
              <w:lastRenderedPageBreak/>
              <w:t>Налоговые доходы - всего</w:t>
            </w:r>
            <w:r>
              <w:rPr>
                <w:bCs/>
                <w:sz w:val="22"/>
                <w:szCs w:val="22"/>
              </w:rPr>
              <w:t>, в том числе: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266,08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311,27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329,88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359,14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369,89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204,37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239,39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258,9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272,21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281,63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291,02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акцизы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10,93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16,50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16,50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специальные налоговые режимы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20,58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21,19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4,30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31,70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32,17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bCs/>
                <w:sz w:val="22"/>
                <w:szCs w:val="22"/>
              </w:rPr>
            </w:pPr>
            <w:r w:rsidRPr="00E65E0A">
              <w:rPr>
                <w:bCs/>
                <w:sz w:val="22"/>
                <w:szCs w:val="22"/>
              </w:rPr>
              <w:t xml:space="preserve">Неналоговые доходы - всего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61,99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63,22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E65E0A">
            <w:pPr>
              <w:suppressAutoHyphens/>
              <w:rPr>
                <w:bCs/>
                <w:sz w:val="22"/>
                <w:szCs w:val="22"/>
              </w:rPr>
            </w:pPr>
            <w:r w:rsidRPr="00E65E0A">
              <w:rPr>
                <w:bCs/>
                <w:sz w:val="22"/>
                <w:szCs w:val="22"/>
              </w:rPr>
              <w:t>Безвозмездные поступления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65E0A">
              <w:rPr>
                <w:bCs/>
                <w:sz w:val="22"/>
                <w:szCs w:val="22"/>
              </w:rPr>
              <w:t>- всего, в том числе: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427,49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416,01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615,97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419,34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414,72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414,72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F42DA4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 xml:space="preserve">субсидии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168,99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F42DA4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>субвенции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384,45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389,68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392,25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414,72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414,72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414,72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E65E0A" w:rsidRDefault="00C03D87" w:rsidP="00F42DA4">
            <w:pPr>
              <w:suppressAutoHyphens/>
              <w:rPr>
                <w:sz w:val="22"/>
                <w:szCs w:val="22"/>
              </w:rPr>
            </w:pPr>
            <w:r w:rsidRPr="00E65E0A">
              <w:rPr>
                <w:sz w:val="22"/>
                <w:szCs w:val="22"/>
              </w:rPr>
              <w:t xml:space="preserve">дотации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F42DA4">
            <w:pPr>
              <w:jc w:val="center"/>
            </w:pPr>
            <w:proofErr w:type="spellStart"/>
            <w:r w:rsidRPr="005469C0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5469C0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5469C0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5469C0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E65E0A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консолидированного бюджета – всего, в том числе по направлениям: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820,49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806,56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1032,29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829,43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836,74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849,52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>
            <w:pPr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129,95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105,17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109,63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100,78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104,35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>
            <w:pPr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0,98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94092A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3,17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3,28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>
            <w:pPr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123,29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17,33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>
            <w:pPr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9,82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F42DA4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образование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570,58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569,35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567,57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604,26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607,15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618,69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2563C5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 xml:space="preserve">культура, </w:t>
            </w:r>
            <w:r>
              <w:rPr>
                <w:sz w:val="22"/>
                <w:szCs w:val="22"/>
              </w:rPr>
              <w:t>к</w:t>
            </w:r>
            <w:r w:rsidRPr="00F42DA4">
              <w:rPr>
                <w:sz w:val="22"/>
                <w:szCs w:val="22"/>
              </w:rPr>
              <w:t>инематография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55,35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56,28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F42DA4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8,32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8,32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F42DA4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2,74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8,44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9,75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F42DA4">
            <w:pPr>
              <w:suppressAutoHyphens/>
              <w:rPr>
                <w:sz w:val="22"/>
                <w:szCs w:val="22"/>
              </w:rPr>
            </w:pPr>
            <w:r w:rsidRPr="00F42DA4">
              <w:rPr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1,82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F42DA4" w:rsidRDefault="00C03D87" w:rsidP="0094092A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Дефици</w:t>
            </w:r>
            <w:proofErr w:type="gramStart"/>
            <w:r>
              <w:rPr>
                <w:sz w:val="22"/>
                <w:szCs w:val="22"/>
              </w:rPr>
              <w:t>т(</w:t>
            </w:r>
            <w:proofErr w:type="gramEnd"/>
            <w:r>
              <w:rPr>
                <w:sz w:val="22"/>
                <w:szCs w:val="22"/>
              </w:rPr>
              <w:t>- ) п</w:t>
            </w:r>
            <w:r w:rsidRPr="00F42DA4">
              <w:rPr>
                <w:sz w:val="22"/>
                <w:szCs w:val="22"/>
              </w:rPr>
              <w:t>рофицит(+)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94092A">
            <w:pPr>
              <w:jc w:val="center"/>
            </w:pPr>
            <w:proofErr w:type="spellStart"/>
            <w:r w:rsidRPr="00D12486">
              <w:rPr>
                <w:color w:val="000000"/>
                <w:sz w:val="22"/>
                <w:szCs w:val="22"/>
              </w:rPr>
              <w:t>млн</w:t>
            </w:r>
            <w:proofErr w:type="gramStart"/>
            <w:r w:rsidRPr="00D12486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D12486">
              <w:rPr>
                <w:color w:val="000000"/>
                <w:sz w:val="22"/>
                <w:szCs w:val="22"/>
              </w:rPr>
              <w:t>уб</w:t>
            </w:r>
            <w:proofErr w:type="spellEnd"/>
            <w:r w:rsidRPr="00D1248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-43,57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-8,66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2451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-21,66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-0,89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24514C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-1,69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AE0E11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 w:rsidRPr="00AE0E11">
              <w:rPr>
                <w:color w:val="000000"/>
                <w:sz w:val="22"/>
                <w:szCs w:val="22"/>
              </w:rPr>
              <w:t xml:space="preserve">Среднемесячная номинальная начисленная заработная плата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AE0E11" w:rsidRDefault="00C03D87" w:rsidP="00FC494F">
            <w:pPr>
              <w:jc w:val="center"/>
              <w:rPr>
                <w:color w:val="000000"/>
                <w:sz w:val="20"/>
              </w:rPr>
            </w:pPr>
            <w:r w:rsidRPr="00AE0E11">
              <w:rPr>
                <w:color w:val="000000"/>
                <w:sz w:val="20"/>
              </w:rPr>
              <w:t>24 268,30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AE0E11" w:rsidRDefault="00A05AD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27 330,00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AE0E11" w:rsidRDefault="00A05AD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29 106,40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AE0E11" w:rsidRDefault="00A05AD8" w:rsidP="00543D5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31 085,60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AE0E11" w:rsidRDefault="00A05AD8" w:rsidP="00543D5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32 702,10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Pr="00AE0E11" w:rsidRDefault="00A05AD8" w:rsidP="00543D5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34 500,80</w:t>
            </w:r>
          </w:p>
        </w:tc>
      </w:tr>
      <w:tr w:rsidR="00C03D87" w:rsidRPr="00543D50" w:rsidTr="002563C5">
        <w:trPr>
          <w:trHeight w:val="375"/>
        </w:trPr>
        <w:tc>
          <w:tcPr>
            <w:tcW w:w="2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543D50" w:rsidRDefault="00C03D87" w:rsidP="00AE0E11">
            <w:pPr>
              <w:suppressAutoHyphens/>
              <w:jc w:val="left"/>
              <w:rPr>
                <w:color w:val="000000"/>
                <w:sz w:val="22"/>
                <w:szCs w:val="22"/>
              </w:rPr>
            </w:pPr>
            <w:r w:rsidRPr="00AE0E11">
              <w:rPr>
                <w:color w:val="000000"/>
                <w:sz w:val="22"/>
                <w:szCs w:val="22"/>
              </w:rPr>
              <w:t>Уровень зарегистрированной безработицы (на конец года)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C03D87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C03D87" w:rsidP="00FC494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Pr="009B4458" w:rsidRDefault="00A05AD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03D87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D87" w:rsidRDefault="00A05AD8" w:rsidP="00543D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0,50</w:t>
            </w:r>
          </w:p>
        </w:tc>
      </w:tr>
    </w:tbl>
    <w:p w:rsidR="00CD235A" w:rsidRDefault="00CD235A" w:rsidP="001975AC">
      <w:pPr>
        <w:pStyle w:val="af4"/>
      </w:pPr>
    </w:p>
    <w:p w:rsidR="001975AC" w:rsidRDefault="001975AC" w:rsidP="001975AC">
      <w:pPr>
        <w:pStyle w:val="af4"/>
      </w:pPr>
    </w:p>
    <w:p w:rsidR="00FD5FDE" w:rsidRPr="009D0B1A" w:rsidRDefault="008B405B" w:rsidP="007A5086">
      <w:pPr>
        <w:pStyle w:val="a3"/>
        <w:numPr>
          <w:ilvl w:val="0"/>
          <w:numId w:val="46"/>
        </w:numPr>
        <w:shd w:val="clear" w:color="auto" w:fill="FFFFFF" w:themeFill="background1"/>
        <w:suppressAutoHyphens/>
        <w:ind w:left="851" w:hanging="425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</w:t>
      </w:r>
      <w:r w:rsidR="00E32D05" w:rsidRPr="009D0B1A">
        <w:rPr>
          <w:b/>
          <w:szCs w:val="28"/>
        </w:rPr>
        <w:t>ОСНОВНЫЕ ЗАДАЧИ И ПРИОРИТЕТНЫЕ НАПРАВЛЕНИЯ</w:t>
      </w:r>
      <w:r w:rsidR="00FD5FDE" w:rsidRPr="009D0B1A">
        <w:rPr>
          <w:b/>
          <w:szCs w:val="28"/>
        </w:rPr>
        <w:t xml:space="preserve"> БЮДЖЕТНОЙ ПОЛИТИКИ </w:t>
      </w:r>
    </w:p>
    <w:p w:rsidR="00CD235A" w:rsidRPr="009D0B1A" w:rsidRDefault="00FD5FDE" w:rsidP="007A5086">
      <w:pPr>
        <w:pStyle w:val="a3"/>
        <w:shd w:val="clear" w:color="auto" w:fill="FFFFFF" w:themeFill="background1"/>
        <w:suppressAutoHyphens/>
        <w:ind w:left="1560"/>
        <w:rPr>
          <w:b/>
          <w:szCs w:val="28"/>
        </w:rPr>
      </w:pPr>
      <w:r w:rsidRPr="009D0B1A">
        <w:rPr>
          <w:b/>
          <w:szCs w:val="28"/>
        </w:rPr>
        <w:t>НАДЕЖДИНСКОГО МУНИЦИПАЛЬНОГО РАЙОНА</w:t>
      </w:r>
    </w:p>
    <w:p w:rsidR="009B4458" w:rsidRDefault="009B4458" w:rsidP="007A5086">
      <w:pPr>
        <w:shd w:val="clear" w:color="auto" w:fill="FFFFFF" w:themeFill="background1"/>
        <w:suppressAutoHyphens/>
        <w:rPr>
          <w:szCs w:val="28"/>
        </w:rPr>
      </w:pPr>
    </w:p>
    <w:p w:rsidR="008133FF" w:rsidRPr="00C60DA2" w:rsidRDefault="008133FF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Основным приоритетом при реализации бюджетной и налоговой политики на 201</w:t>
      </w:r>
      <w:r w:rsidR="00FC494F" w:rsidRPr="00C60DA2">
        <w:rPr>
          <w:sz w:val="26"/>
          <w:szCs w:val="26"/>
        </w:rPr>
        <w:t>8</w:t>
      </w:r>
      <w:r w:rsidRPr="00C60DA2">
        <w:rPr>
          <w:sz w:val="26"/>
          <w:szCs w:val="26"/>
        </w:rPr>
        <w:t xml:space="preserve"> год и плановый период до 20</w:t>
      </w:r>
      <w:r w:rsidR="00FC494F" w:rsidRPr="00C60DA2">
        <w:rPr>
          <w:sz w:val="26"/>
          <w:szCs w:val="26"/>
        </w:rPr>
        <w:t>20</w:t>
      </w:r>
      <w:r w:rsidRPr="00C60DA2">
        <w:rPr>
          <w:sz w:val="26"/>
          <w:szCs w:val="26"/>
        </w:rPr>
        <w:t xml:space="preserve"> года является обеспечение долгосрочной сбалансированности и устойчивости бюджетной системы района на основе эффективной и стабильной налоговой политики с целью максимального выполнения принятых обязательств.</w:t>
      </w:r>
    </w:p>
    <w:p w:rsidR="008133FF" w:rsidRPr="00C60DA2" w:rsidRDefault="008133FF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ab/>
      </w:r>
      <w:proofErr w:type="spellStart"/>
      <w:r w:rsidRPr="00C60DA2">
        <w:rPr>
          <w:sz w:val="26"/>
          <w:szCs w:val="26"/>
        </w:rPr>
        <w:t>Программно</w:t>
      </w:r>
      <w:proofErr w:type="spellEnd"/>
      <w:r w:rsidRPr="00C60DA2">
        <w:rPr>
          <w:sz w:val="26"/>
          <w:szCs w:val="26"/>
        </w:rPr>
        <w:t xml:space="preserve"> – целевой метод исполнения бюджета является инструментом повышения эффективности бюджетных расходов и создает условия для повышения качества управления и бюджетного планирования, эффективности и результативности использования бюджетных средств. </w:t>
      </w:r>
    </w:p>
    <w:p w:rsidR="008133FF" w:rsidRPr="00C60DA2" w:rsidRDefault="008133FF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>В целях обеспечения долгосрочной сбалансированности и устойчивости бюджета района, администрацией района разработана Программа по увеличению поступлений налоговых и неналоговых доходов, оптимизации  расходов бюджетных средств и совершенствованию долговой политики Надеждинского муниципального района  на 2017 год  и плановый период 2018 и 2019 годов (постановление администрации Надеждинского муниципального района от 26.04.2017 № 461).</w:t>
      </w:r>
    </w:p>
    <w:p w:rsidR="008133FF" w:rsidRPr="00C60DA2" w:rsidRDefault="008133FF" w:rsidP="008133FF">
      <w:pPr>
        <w:pStyle w:val="ConsPlusNormal"/>
        <w:suppressAutoHyphens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C60DA2">
        <w:rPr>
          <w:rFonts w:ascii="Times New Roman" w:hAnsi="Times New Roman" w:cs="Times New Roman"/>
          <w:sz w:val="26"/>
          <w:szCs w:val="26"/>
        </w:rPr>
        <w:t>Основным приоритетом при реализации бюджетной и налоговой политики на 2018 год и на плановый период 2019 – 2020 годов является обеспечение долгосрочной сбалансированности и устойчивости бюджетной системы района, как базового принципа ответственной бюджетной политики при безусловном исполнении всех принятых бюджетных обязательств и поставленных задач.</w:t>
      </w:r>
    </w:p>
    <w:p w:rsidR="008133FF" w:rsidRPr="00C60DA2" w:rsidRDefault="008133FF" w:rsidP="008133F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DA2">
        <w:rPr>
          <w:rFonts w:ascii="Times New Roman" w:hAnsi="Times New Roman" w:cs="Times New Roman"/>
          <w:sz w:val="26"/>
          <w:szCs w:val="26"/>
        </w:rPr>
        <w:t>В бюджетной политике Надеждинского муниципального района на долгосрочную перспективу должна быть сохранена преемственность в достижении поставленных ранее целей и задач, предусматривающих повышение эффективности использования доходного потенциала для обеспечения экономического роста, выполнения социальных гарантий, стимулирования инвестиционной и инновационной активности в условиях сложившейся экономической ситуации.</w:t>
      </w:r>
    </w:p>
    <w:p w:rsidR="008133FF" w:rsidRPr="00C60DA2" w:rsidRDefault="008133FF" w:rsidP="008133F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DA2">
        <w:rPr>
          <w:rFonts w:ascii="Times New Roman" w:hAnsi="Times New Roman" w:cs="Times New Roman"/>
          <w:sz w:val="26"/>
          <w:szCs w:val="26"/>
        </w:rPr>
        <w:t>При этом</w:t>
      </w:r>
      <w:proofErr w:type="gramStart"/>
      <w:r w:rsidRPr="00C60DA2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C60DA2">
        <w:rPr>
          <w:rFonts w:ascii="Times New Roman" w:hAnsi="Times New Roman" w:cs="Times New Roman"/>
          <w:sz w:val="26"/>
          <w:szCs w:val="26"/>
        </w:rPr>
        <w:t xml:space="preserve"> сохранение консервативного подхода к формированию бюджетных расходов на 2018 – 2020 годы принципиально важно для долгосрочной финансовой устойчивости бюджета района.</w:t>
      </w:r>
    </w:p>
    <w:p w:rsidR="008133FF" w:rsidRPr="00C60DA2" w:rsidRDefault="008133FF" w:rsidP="008133FF">
      <w:pPr>
        <w:suppressAutoHyphens/>
        <w:ind w:firstLine="709"/>
        <w:rPr>
          <w:sz w:val="26"/>
          <w:szCs w:val="26"/>
        </w:rPr>
      </w:pPr>
      <w:r w:rsidRPr="00C60DA2">
        <w:rPr>
          <w:sz w:val="26"/>
          <w:szCs w:val="26"/>
        </w:rPr>
        <w:t>Исходя из задач, поставленных для бюджетов всех уровней Президентом России, а также Основных направлениях бюджетной и налоговой политики Приморского края на 2018 год и на плановый период 2019 и 2020 годов, для бюджета Надеждинского муниципального района можно определить следующие основные направления бюджетной политики на 2018 – 2020 годы: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</w:r>
      <w:r w:rsidRPr="00C60DA2">
        <w:rPr>
          <w:sz w:val="26"/>
          <w:szCs w:val="26"/>
        </w:rPr>
        <w:tab/>
        <w:t>ограничение роста общего объема расходов бюджета Надеждинского муниципального района в целях гарантированного обеспечения исполнения расходных обязательств и сохранения устойчивости бюджета района в условиях нестабильности бюджетных доходов;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  <w:t>приоритезация бюджетных расходов с учетом необходимости реализации на территории Надеждинского муниципального района приоритетных проектов и программ по основным направлениям стратегического развития Приморского края и Надеждинского муниципального района;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  <w:t>повышение эффективности бюджетных расходов, в том числе путем нормирования бюджетных затрат и контроля в муниципальных закупках;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  <w:t xml:space="preserve">обеспечение открытости и понятности бюджетной информации, повышение финансовой грамотности граждан, подержка и развитие общедоступных информационно – </w:t>
      </w:r>
      <w:r w:rsidRPr="00C60DA2">
        <w:rPr>
          <w:sz w:val="26"/>
          <w:szCs w:val="26"/>
        </w:rPr>
        <w:lastRenderedPageBreak/>
        <w:t xml:space="preserve">аналитических ресурсов. 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Перед органами местного самоуправления стоит сложная задача, чтобы дополнительные требования к определению приоритетности расходов и к их эффективности не привели к ограничению наиболее значимых с точки зрения структурных изменений в экономике района расходов.</w:t>
      </w:r>
    </w:p>
    <w:p w:rsidR="008133FF" w:rsidRPr="00C60DA2" w:rsidRDefault="008133FF" w:rsidP="008133FF">
      <w:pPr>
        <w:pStyle w:val="defscrRUSTxtStyleText"/>
        <w:tabs>
          <w:tab w:val="left" w:pos="1260"/>
        </w:tabs>
        <w:suppressAutoHyphens/>
        <w:spacing w:before="0"/>
        <w:ind w:firstLine="720"/>
        <w:rPr>
          <w:sz w:val="26"/>
          <w:szCs w:val="26"/>
        </w:rPr>
      </w:pPr>
      <w:r w:rsidRPr="00C60DA2">
        <w:rPr>
          <w:sz w:val="26"/>
          <w:szCs w:val="26"/>
        </w:rPr>
        <w:t>В части обеспечения доходной части бюджета необходимо обеспечить стабильность и предсказуемость налоговых режимов, повышение собираемости налогов и сборов, создание невозможности для работы вне налогового законодательства.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Для органов местного самоуправления района необходимо ясное понимание ответственности за эффективность их деятельности, а так же последствий реализации любых мер бюджетной политики с точки зрения их влияния на темпы продвижения к достижению поставленных целей. При этом, не имея возможности наращивать общий объем расходов, иметь бюджетные стимулы, которые будут соответствовать экономическому росту.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Кроме этого, принципиально важно достроить систему внутреннего контроля и возложить соответствующую ответственность за контроль на главных распорядителей бюджетных средств.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 xml:space="preserve">В итоге бюджетная политика должна быть нацелена на улучшение условий жизни в </w:t>
      </w:r>
      <w:proofErr w:type="spellStart"/>
      <w:r w:rsidRPr="00C60DA2">
        <w:rPr>
          <w:sz w:val="26"/>
          <w:szCs w:val="26"/>
        </w:rPr>
        <w:t>Надеждинском</w:t>
      </w:r>
      <w:proofErr w:type="spellEnd"/>
      <w:r w:rsidRPr="00C60DA2">
        <w:rPr>
          <w:sz w:val="26"/>
          <w:szCs w:val="26"/>
        </w:rPr>
        <w:t xml:space="preserve"> районе, повышение качества муниципальных услуг.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 xml:space="preserve">Таким образом, основными задачами бюджетной </w:t>
      </w:r>
      <w:proofErr w:type="gramStart"/>
      <w:r w:rsidRPr="00C60DA2">
        <w:rPr>
          <w:sz w:val="26"/>
          <w:szCs w:val="26"/>
        </w:rPr>
        <w:t>политики на</w:t>
      </w:r>
      <w:proofErr w:type="gramEnd"/>
      <w:r w:rsidRPr="00C60DA2">
        <w:rPr>
          <w:sz w:val="26"/>
          <w:szCs w:val="26"/>
        </w:rPr>
        <w:t xml:space="preserve"> ближайшую перспективу остаются: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 xml:space="preserve">повышение эффективности и результативности имеющихся инструментов </w:t>
      </w:r>
      <w:proofErr w:type="spellStart"/>
      <w:r w:rsidRPr="00C60DA2">
        <w:rPr>
          <w:sz w:val="26"/>
          <w:szCs w:val="26"/>
        </w:rPr>
        <w:t>программно</w:t>
      </w:r>
      <w:proofErr w:type="spellEnd"/>
      <w:r w:rsidRPr="00C60DA2">
        <w:rPr>
          <w:sz w:val="26"/>
          <w:szCs w:val="26"/>
        </w:rPr>
        <w:t xml:space="preserve"> – целевого управления и бюджетирования;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>создание условий для повышения качества предоставления муниципальных услуг;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>повышение эффективности процедур проведения муниципальных закупок;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>повышение эффективности осуществления расходов на муниципальное управление;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>развитие внутреннего финансового контроля и мониторинга качества финансового менеджмента;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  <w:t>-</w:t>
      </w:r>
      <w:r w:rsidRPr="00C60DA2">
        <w:rPr>
          <w:sz w:val="26"/>
          <w:szCs w:val="26"/>
        </w:rPr>
        <w:tab/>
        <w:t>обеспечение открытости и прозрачности общественных финансов.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</w:r>
      <w:proofErr w:type="gramStart"/>
      <w:r w:rsidRPr="00C60DA2">
        <w:rPr>
          <w:sz w:val="26"/>
          <w:szCs w:val="26"/>
        </w:rPr>
        <w:t>В 2018 году и плановом периоде будет продолжена работа по сохранению, укреплению и развитию налогового потенциала путем совершенствования механизмов взаимодействия органов местного самоуправления Надеждинского муниципального района и территориальных органов федеральных органов государственной власти и органов власти Приморского края в части качественного администрирования доходных источников бюджета Надеждинского муниципального района и повышения уровня их собираемости, легализации налоговой базы, включая легализацию «теневой» заработной</w:t>
      </w:r>
      <w:proofErr w:type="gramEnd"/>
      <w:r w:rsidRPr="00C60DA2">
        <w:rPr>
          <w:sz w:val="26"/>
          <w:szCs w:val="26"/>
        </w:rPr>
        <w:t xml:space="preserve"> платы, поддержки организаций, формирующих налоговый потенциал района, содействия инвестиционным процессам в экономике, повышения эффективности управления муниципальной собственностью.</w:t>
      </w:r>
    </w:p>
    <w:p w:rsidR="004043C7" w:rsidRPr="00C60DA2" w:rsidRDefault="008133FF" w:rsidP="008133FF">
      <w:pPr>
        <w:pStyle w:val="HTML"/>
        <w:tabs>
          <w:tab w:val="clear" w:pos="916"/>
          <w:tab w:val="left" w:pos="720"/>
        </w:tabs>
        <w:suppressAutoHyphens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60DA2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C60DA2">
        <w:rPr>
          <w:rFonts w:ascii="Times New Roman" w:hAnsi="Times New Roman" w:cs="Times New Roman"/>
          <w:sz w:val="26"/>
          <w:szCs w:val="26"/>
        </w:rPr>
        <w:t>Для выполнения условий Соглашения администрации Надеждинского муниципального района с Департаментом финансов Приморского края «О мерах по повышению эффективности использования бюджетных средств и увеличению поступлений налоговых и неналоговых доходов бюджета муниципального образования Приморского края» и изыскания внутренних резервов для финансирования всех принятых расходных обязательств администрацией района осуществляется реализация мероприятий</w:t>
      </w:r>
      <w:r w:rsidRPr="00C60DA2">
        <w:rPr>
          <w:rFonts w:ascii="Times New Roman" w:hAnsi="Times New Roman" w:cs="Times New Roman"/>
          <w:bCs/>
          <w:sz w:val="26"/>
          <w:szCs w:val="26"/>
        </w:rPr>
        <w:t xml:space="preserve"> Программы </w:t>
      </w:r>
      <w:r w:rsidRPr="00C60DA2">
        <w:rPr>
          <w:rFonts w:ascii="Times New Roman" w:hAnsi="Times New Roman" w:cs="Times New Roman"/>
          <w:color w:val="000000"/>
          <w:sz w:val="26"/>
          <w:szCs w:val="26"/>
        </w:rPr>
        <w:t xml:space="preserve">по увеличению </w:t>
      </w:r>
      <w:r w:rsidRPr="00C60DA2">
        <w:rPr>
          <w:rFonts w:ascii="Times New Roman" w:hAnsi="Times New Roman" w:cs="Times New Roman"/>
          <w:bCs/>
          <w:sz w:val="26"/>
          <w:szCs w:val="26"/>
        </w:rPr>
        <w:t xml:space="preserve">поступлений налоговых и неналоговых доходов, оптимизации </w:t>
      </w:r>
      <w:r w:rsidRPr="00C60DA2">
        <w:rPr>
          <w:rFonts w:ascii="Times New Roman" w:hAnsi="Times New Roman" w:cs="Times New Roman"/>
          <w:color w:val="000000"/>
          <w:sz w:val="26"/>
          <w:szCs w:val="26"/>
        </w:rPr>
        <w:t>расходов бюджетных средств</w:t>
      </w:r>
      <w:proofErr w:type="gramEnd"/>
      <w:r w:rsidRPr="00C60DA2">
        <w:rPr>
          <w:rFonts w:ascii="Times New Roman" w:hAnsi="Times New Roman" w:cs="Times New Roman"/>
          <w:color w:val="000000"/>
          <w:sz w:val="26"/>
          <w:szCs w:val="26"/>
        </w:rPr>
        <w:t xml:space="preserve"> и совершенствованию долговой политики</w:t>
      </w:r>
      <w:r w:rsidRPr="00C60DA2">
        <w:rPr>
          <w:rFonts w:ascii="Times New Roman" w:hAnsi="Times New Roman" w:cs="Times New Roman"/>
          <w:bCs/>
          <w:sz w:val="26"/>
          <w:szCs w:val="26"/>
        </w:rPr>
        <w:t xml:space="preserve"> Надеждинского муниципального района  на 2017 год</w:t>
      </w:r>
      <w:r w:rsidRPr="00C60DA2">
        <w:rPr>
          <w:rFonts w:ascii="Times New Roman" w:hAnsi="Times New Roman" w:cs="Times New Roman"/>
          <w:sz w:val="26"/>
          <w:szCs w:val="26"/>
        </w:rPr>
        <w:t xml:space="preserve">  и плановый период 2018 и 2019 годов, утвержденной </w:t>
      </w:r>
      <w:r w:rsidRPr="00C60DA2">
        <w:rPr>
          <w:rFonts w:ascii="Times New Roman" w:hAnsi="Times New Roman" w:cs="Times New Roman"/>
          <w:sz w:val="26"/>
          <w:szCs w:val="26"/>
        </w:rPr>
        <w:lastRenderedPageBreak/>
        <w:t xml:space="preserve">Постановлением  </w:t>
      </w:r>
      <w:r w:rsidRPr="00C60DA2">
        <w:rPr>
          <w:rFonts w:ascii="Times New Roman" w:hAnsi="Times New Roman" w:cs="Times New Roman"/>
          <w:bCs/>
          <w:sz w:val="26"/>
          <w:szCs w:val="26"/>
        </w:rPr>
        <w:t>администрации Надеждинского муниципального района от 26.04.2017 № 461.</w:t>
      </w:r>
    </w:p>
    <w:p w:rsidR="008133FF" w:rsidRPr="00C60DA2" w:rsidRDefault="008133FF" w:rsidP="008133FF">
      <w:pPr>
        <w:suppressAutoHyphens/>
        <w:ind w:firstLine="708"/>
        <w:rPr>
          <w:sz w:val="26"/>
          <w:szCs w:val="26"/>
        </w:rPr>
      </w:pPr>
      <w:r w:rsidRPr="00C60DA2">
        <w:rPr>
          <w:bCs/>
          <w:sz w:val="26"/>
          <w:szCs w:val="26"/>
        </w:rPr>
        <w:tab/>
      </w:r>
      <w:r w:rsidRPr="00C60DA2">
        <w:rPr>
          <w:sz w:val="26"/>
          <w:szCs w:val="26"/>
        </w:rPr>
        <w:t xml:space="preserve">Основным направлением финансового обеспечения бюджетных расходов, как и в 2017 году, так и в планируемом периоде 2018 – 2020 гг. является социально – культурная сфера. </w:t>
      </w:r>
    </w:p>
    <w:p w:rsidR="008133FF" w:rsidRPr="00C60DA2" w:rsidRDefault="008133FF" w:rsidP="008133FF">
      <w:pPr>
        <w:tabs>
          <w:tab w:val="num" w:pos="900"/>
        </w:tabs>
        <w:suppressAutoHyphens/>
        <w:ind w:firstLine="720"/>
        <w:rPr>
          <w:b/>
          <w:bCs/>
          <w:sz w:val="26"/>
          <w:szCs w:val="26"/>
        </w:rPr>
      </w:pPr>
      <w:r w:rsidRPr="00C60DA2">
        <w:rPr>
          <w:sz w:val="26"/>
          <w:szCs w:val="26"/>
        </w:rPr>
        <w:t xml:space="preserve">Основной объем бюджетных расходов направлен на образование, культуру и спорт – удельный вес в общих расходах  2018 г. – </w:t>
      </w:r>
      <w:r w:rsidR="00897CEA">
        <w:rPr>
          <w:sz w:val="26"/>
          <w:szCs w:val="26"/>
        </w:rPr>
        <w:t>80,9</w:t>
      </w:r>
      <w:r w:rsidRPr="00C60DA2">
        <w:rPr>
          <w:sz w:val="26"/>
          <w:szCs w:val="26"/>
        </w:rPr>
        <w:t xml:space="preserve">%. </w:t>
      </w:r>
    </w:p>
    <w:p w:rsidR="008133FF" w:rsidRPr="00C60DA2" w:rsidRDefault="008133FF" w:rsidP="008133FF">
      <w:pPr>
        <w:suppressAutoHyphens/>
        <w:autoSpaceDE w:val="0"/>
        <w:autoSpaceDN w:val="0"/>
        <w:adjustRightInd w:val="0"/>
        <w:ind w:firstLine="709"/>
        <w:rPr>
          <w:sz w:val="26"/>
          <w:szCs w:val="26"/>
        </w:rPr>
      </w:pPr>
      <w:r w:rsidRPr="00C60DA2">
        <w:rPr>
          <w:sz w:val="26"/>
          <w:szCs w:val="26"/>
        </w:rPr>
        <w:t>Основной задачей в межбюджетных отношениях Надеждинского муниципального района с сельскими поселениями, образованными в его границах, является создание прочной финансовой основы, позволяющей достигать устойчивых темпов роста экономики муниципальных образований, проведение модернизации экономики, решение социальных вопросов через совершенствование механизмов предоставления финансовой помощи бюджетам сельских поселений.</w:t>
      </w:r>
    </w:p>
    <w:p w:rsidR="008133FF" w:rsidRPr="00C60DA2" w:rsidRDefault="008133FF" w:rsidP="008133FF">
      <w:pPr>
        <w:suppressAutoHyphens/>
        <w:autoSpaceDE w:val="0"/>
        <w:autoSpaceDN w:val="0"/>
        <w:adjustRightInd w:val="0"/>
        <w:ind w:firstLine="709"/>
        <w:rPr>
          <w:sz w:val="26"/>
          <w:szCs w:val="26"/>
        </w:rPr>
      </w:pPr>
      <w:r w:rsidRPr="00C60DA2">
        <w:rPr>
          <w:sz w:val="26"/>
          <w:szCs w:val="26"/>
        </w:rPr>
        <w:t>Дотации на выравнивание бюджетной обеспеченности сельских поселений сохраняют ведущую роль в системе межбюджетного регулирования.</w:t>
      </w:r>
    </w:p>
    <w:p w:rsidR="008133FF" w:rsidRPr="00C60DA2" w:rsidRDefault="008133FF" w:rsidP="008133FF">
      <w:pPr>
        <w:suppressAutoHyphens/>
        <w:rPr>
          <w:sz w:val="26"/>
          <w:szCs w:val="26"/>
        </w:rPr>
      </w:pPr>
      <w:r w:rsidRPr="00C60DA2">
        <w:rPr>
          <w:sz w:val="26"/>
          <w:szCs w:val="26"/>
        </w:rPr>
        <w:tab/>
      </w:r>
      <w:proofErr w:type="gramStart"/>
      <w:r w:rsidRPr="00C60DA2">
        <w:rPr>
          <w:sz w:val="26"/>
          <w:szCs w:val="26"/>
        </w:rPr>
        <w:t>При этом, повышение уровня финансового обеспечения полномочий органов местного самоуправления за счет собственных доходов – это главная предпосылка для повышения эффективности расходования региональных и местных налогов, увеличения стабильности и предсказуемости доходов региональных и местных бюджетов и создания условий для более тесной увязки налогов, уплачиваемых налогоплательщиками в соответствующие бюджеты, с объемом, качеством и доступностью предоставляемых государственных или муниципальных услуг, следовательно, и</w:t>
      </w:r>
      <w:r w:rsidRPr="00C60DA2">
        <w:rPr>
          <w:color w:val="FF0000"/>
          <w:sz w:val="26"/>
          <w:szCs w:val="26"/>
        </w:rPr>
        <w:t xml:space="preserve"> </w:t>
      </w:r>
      <w:r w:rsidRPr="00C60DA2">
        <w:rPr>
          <w:sz w:val="26"/>
          <w:szCs w:val="26"/>
        </w:rPr>
        <w:t>повышение</w:t>
      </w:r>
      <w:proofErr w:type="gramEnd"/>
      <w:r w:rsidRPr="00C60DA2">
        <w:rPr>
          <w:color w:val="FF0000"/>
          <w:sz w:val="26"/>
          <w:szCs w:val="26"/>
        </w:rPr>
        <w:t xml:space="preserve"> </w:t>
      </w:r>
      <w:r w:rsidRPr="00C60DA2">
        <w:rPr>
          <w:sz w:val="26"/>
          <w:szCs w:val="26"/>
        </w:rPr>
        <w:t xml:space="preserve">ответственности органов местного </w:t>
      </w:r>
      <w:proofErr w:type="gramStart"/>
      <w:r w:rsidRPr="00C60DA2">
        <w:rPr>
          <w:sz w:val="26"/>
          <w:szCs w:val="26"/>
        </w:rPr>
        <w:t>самоуправления</w:t>
      </w:r>
      <w:proofErr w:type="gramEnd"/>
      <w:r w:rsidRPr="00C60DA2">
        <w:rPr>
          <w:sz w:val="26"/>
          <w:szCs w:val="26"/>
        </w:rPr>
        <w:t xml:space="preserve"> за результаты проводимой ими политики. </w:t>
      </w:r>
    </w:p>
    <w:p w:rsidR="008133FF" w:rsidRPr="008133FF" w:rsidRDefault="008133FF" w:rsidP="008133FF">
      <w:pPr>
        <w:pStyle w:val="HTML"/>
        <w:tabs>
          <w:tab w:val="clear" w:pos="916"/>
          <w:tab w:val="left" w:pos="720"/>
        </w:tabs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3093E" w:rsidRDefault="00513703" w:rsidP="001975AC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32B1BE3" wp14:editId="17D99E8C">
                <wp:simplePos x="0" y="0"/>
                <wp:positionH relativeFrom="column">
                  <wp:posOffset>293370</wp:posOffset>
                </wp:positionH>
                <wp:positionV relativeFrom="paragraph">
                  <wp:posOffset>67945</wp:posOffset>
                </wp:positionV>
                <wp:extent cx="1085850" cy="1476375"/>
                <wp:effectExtent l="0" t="0" r="19050" b="28575"/>
                <wp:wrapNone/>
                <wp:docPr id="1" name="Блок-схема: магнитный дис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476375"/>
                        </a:xfrm>
                        <a:prstGeom prst="flowChartMagneticDisk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E9B" w:rsidRPr="004043C7" w:rsidRDefault="00025E9B" w:rsidP="004043C7">
                            <w:pPr>
                              <w:pStyle w:val="1"/>
                              <w:rPr>
                                <w:rStyle w:val="afc"/>
                                <w:b/>
                                <w:color w:val="1B587C" w:themeColor="accent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fc"/>
                                <w:b/>
                                <w:color w:val="1B587C" w:themeColor="accent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43C7">
                              <w:rPr>
                                <w:rStyle w:val="afc"/>
                                <w:b/>
                                <w:color w:val="1B587C" w:themeColor="accent3"/>
                                <w:sz w:val="24"/>
                                <w:szCs w:val="24"/>
                              </w:rPr>
                              <w:t>ДОХОДЫ</w:t>
                            </w:r>
                          </w:p>
                          <w:p w:rsidR="00025E9B" w:rsidRDefault="00025E9B" w:rsidP="004043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1" o:spid="_x0000_s1041" type="#_x0000_t132" style="position:absolute;left:0;text-align:left;margin-left:23.1pt;margin-top:5.35pt;width:85.5pt;height:116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" fillcolor="#e59ca4 [1301]" strokecolor="#773f04 [1604]" strokeweight="2pt">
                <v:textbox>
                  <w:txbxContent>
                    <w:p w:rsidR="001975AC" w:rsidRPr="004043C7" w:rsidRDefault="001975AC" w:rsidP="004043C7">
                      <w:pPr>
                        <w:pStyle w:val="1"/>
                        <w:rPr>
                          <w:rStyle w:val="afc"/>
                          <w:b/>
                          <w:color w:val="1B587C" w:themeColor="accent3"/>
                          <w:sz w:val="24"/>
                          <w:szCs w:val="24"/>
                        </w:rPr>
                      </w:pPr>
                      <w:r>
                        <w:rPr>
                          <w:rStyle w:val="afc"/>
                          <w:b/>
                          <w:color w:val="1B587C" w:themeColor="accent3"/>
                          <w:sz w:val="24"/>
                          <w:szCs w:val="24"/>
                        </w:rPr>
                        <w:t xml:space="preserve"> </w:t>
                      </w:r>
                      <w:r w:rsidRPr="004043C7">
                        <w:rPr>
                          <w:rStyle w:val="afc"/>
                          <w:b/>
                          <w:color w:val="1B587C" w:themeColor="accent3"/>
                          <w:sz w:val="24"/>
                          <w:szCs w:val="24"/>
                        </w:rPr>
                        <w:t>ДОХОДЫ</w:t>
                      </w:r>
                    </w:p>
                    <w:p w:rsidR="001975AC" w:rsidRDefault="001975AC" w:rsidP="004043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4172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2A4147D" wp14:editId="3BB2B8A8">
                <wp:simplePos x="0" y="0"/>
                <wp:positionH relativeFrom="column">
                  <wp:posOffset>2369820</wp:posOffset>
                </wp:positionH>
                <wp:positionV relativeFrom="paragraph">
                  <wp:posOffset>63500</wp:posOffset>
                </wp:positionV>
                <wp:extent cx="1057275" cy="1476375"/>
                <wp:effectExtent l="0" t="0" r="28575" b="28575"/>
                <wp:wrapNone/>
                <wp:docPr id="3" name="Блок-схема: магнитный дис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476375"/>
                        </a:xfrm>
                        <a:prstGeom prst="flowChartMagneticDisk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E9B" w:rsidRPr="004043C7" w:rsidRDefault="00025E9B" w:rsidP="004043C7">
                            <w:pPr>
                              <w:pStyle w:val="1"/>
                              <w:rPr>
                                <w:color w:val="1B587C" w:themeColor="accent3"/>
                                <w:sz w:val="24"/>
                                <w:szCs w:val="24"/>
                              </w:rPr>
                            </w:pPr>
                            <w:r w:rsidRPr="004043C7">
                              <w:rPr>
                                <w:color w:val="1B587C" w:themeColor="accent3"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025E9B" w:rsidRDefault="00025E9B" w:rsidP="004043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магнитный диск 3" o:spid="_x0000_s1042" type="#_x0000_t132" style="position:absolute;left:0;text-align:left;margin-left:186.6pt;margin-top:5pt;width:83.25pt;height:116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" fillcolor="#d6d6d6 [671]" strokecolor="#773f04 [1604]" strokeweight="2pt">
                <v:textbox>
                  <w:txbxContent>
                    <w:p w:rsidR="001975AC" w:rsidRPr="004043C7" w:rsidRDefault="001975AC" w:rsidP="004043C7">
                      <w:pPr>
                        <w:pStyle w:val="1"/>
                        <w:rPr>
                          <w:color w:val="1B587C" w:themeColor="accent3"/>
                          <w:sz w:val="24"/>
                          <w:szCs w:val="24"/>
                        </w:rPr>
                      </w:pPr>
                      <w:r w:rsidRPr="004043C7">
                        <w:rPr>
                          <w:color w:val="1B587C" w:themeColor="accent3"/>
                          <w:sz w:val="24"/>
                          <w:szCs w:val="24"/>
                        </w:rPr>
                        <w:t>РАСХОДЫ</w:t>
                      </w:r>
                    </w:p>
                    <w:p w:rsidR="001975AC" w:rsidRDefault="001975AC" w:rsidP="004043C7"/>
                  </w:txbxContent>
                </v:textbox>
              </v:shape>
            </w:pict>
          </mc:Fallback>
        </mc:AlternateContent>
      </w:r>
      <w:r w:rsidR="009C7B11">
        <w:t xml:space="preserve">     </w:t>
      </w:r>
    </w:p>
    <w:p w:rsidR="00F5237F" w:rsidRDefault="00A12E98" w:rsidP="001975AC">
      <w:pPr>
        <w:pStyle w:val="af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503EA1B" wp14:editId="4238EB9E">
                <wp:simplePos x="0" y="0"/>
                <wp:positionH relativeFrom="column">
                  <wp:posOffset>4512945</wp:posOffset>
                </wp:positionH>
                <wp:positionV relativeFrom="paragraph">
                  <wp:posOffset>92710</wp:posOffset>
                </wp:positionV>
                <wp:extent cx="1381125" cy="971550"/>
                <wp:effectExtent l="0" t="0" r="28575" b="19050"/>
                <wp:wrapNone/>
                <wp:docPr id="5" name="Блок-схема: магнитный дис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7155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5E9B" w:rsidRDefault="00025E9B" w:rsidP="004043C7">
                            <w:pPr>
                              <w:jc w:val="center"/>
                            </w:pPr>
                            <w:r>
                              <w:t>Дефицит</w:t>
                            </w:r>
                            <w:proofErr w:type="gramStart"/>
                            <w:r>
                              <w:t xml:space="preserve"> (-)</w:t>
                            </w:r>
                            <w:proofErr w:type="gramEnd"/>
                          </w:p>
                          <w:p w:rsidR="00025E9B" w:rsidRDefault="00025E9B" w:rsidP="004043C7">
                            <w:pPr>
                              <w:jc w:val="center"/>
                            </w:pPr>
                            <w:r>
                              <w:t>Профицит</w:t>
                            </w:r>
                            <w:proofErr w:type="gramStart"/>
                            <w:r>
                              <w:t xml:space="preserve"> (+)</w:t>
                            </w:r>
                            <w:proofErr w:type="gramEnd"/>
                          </w:p>
                          <w:p w:rsidR="00025E9B" w:rsidRDefault="00025E9B" w:rsidP="004043C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025E9B" w:rsidRDefault="00025E9B" w:rsidP="004043C7">
                            <w:pPr>
                              <w:jc w:val="center"/>
                            </w:pPr>
                            <w:r>
                              <w:t>Профицит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магнитный диск 5" o:spid="_x0000_s1043" type="#_x0000_t132" style="position:absolute;left:0;text-align:left;margin-left:355.35pt;margin-top:7.3pt;width:108.75pt;height:76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" fillcolor="#f07f09 [3204]" strokecolor="#773f04 [1604]" strokeweight="2pt">
                <v:textbox>
                  <w:txbxContent>
                    <w:p w:rsidR="001975AC" w:rsidRDefault="001975AC" w:rsidP="004043C7">
                      <w:pPr>
                        <w:jc w:val="center"/>
                      </w:pPr>
                      <w:r>
                        <w:t>Дефицит</w:t>
                      </w:r>
                      <w:proofErr w:type="gramStart"/>
                      <w:r>
                        <w:t xml:space="preserve"> (-)</w:t>
                      </w:r>
                      <w:proofErr w:type="gramEnd"/>
                    </w:p>
                    <w:p w:rsidR="001975AC" w:rsidRDefault="001975AC" w:rsidP="004043C7">
                      <w:pPr>
                        <w:jc w:val="center"/>
                      </w:pPr>
                      <w:r>
                        <w:t>Профицит</w:t>
                      </w:r>
                      <w:proofErr w:type="gramStart"/>
                      <w:r>
                        <w:t xml:space="preserve"> (+)</w:t>
                      </w:r>
                      <w:proofErr w:type="gramEnd"/>
                    </w:p>
                    <w:p w:rsidR="001975AC" w:rsidRDefault="001975AC" w:rsidP="004043C7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1975AC" w:rsidRDefault="001975AC" w:rsidP="004043C7">
                      <w:pPr>
                        <w:jc w:val="center"/>
                      </w:pPr>
                      <w:r>
                        <w:t>Профицит</w:t>
                      </w:r>
                    </w:p>
                  </w:txbxContent>
                </v:textbox>
              </v:shape>
            </w:pict>
          </mc:Fallback>
        </mc:AlternateContent>
      </w:r>
      <w:r w:rsidR="000B417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CB3F620" wp14:editId="3EF5E86A">
                <wp:simplePos x="0" y="0"/>
                <wp:positionH relativeFrom="column">
                  <wp:posOffset>3539490</wp:posOffset>
                </wp:positionH>
                <wp:positionV relativeFrom="paragraph">
                  <wp:posOffset>146685</wp:posOffset>
                </wp:positionV>
                <wp:extent cx="914400" cy="914400"/>
                <wp:effectExtent l="0" t="0" r="0" b="0"/>
                <wp:wrapNone/>
                <wp:docPr id="4" name="Равн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Equa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 4" o:spid="_x0000_s1026" style="position:absolute;margin-left:278.7pt;margin-top:11.55pt;width:1in;height:1in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" path="m121204,188366r671992,l793196,403433r-671992,l121204,188366xm121204,510967r671992,l793196,726034r-671992,l121204,510967xe" fillcolor="#dfd7e7 [664]" strokecolor="#773f04 [1604]" strokeweight="2pt">
                <v:path arrowok="t" o:connecttype="custom" o:connectlocs="121204,188366;793196,188366;793196,403433;121204,403433;121204,188366;121204,510967;793196,510967;793196,726034;121204,726034;121204,510967" o:connectangles="0,0,0,0,0,0,0,0,0,0"/>
              </v:shape>
            </w:pict>
          </mc:Fallback>
        </mc:AlternateContent>
      </w:r>
      <w:r w:rsidR="000B4172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AE20C96" wp14:editId="4D09CDC7">
                <wp:simplePos x="0" y="0"/>
                <wp:positionH relativeFrom="column">
                  <wp:posOffset>1377315</wp:posOffset>
                </wp:positionH>
                <wp:positionV relativeFrom="paragraph">
                  <wp:posOffset>151130</wp:posOffset>
                </wp:positionV>
                <wp:extent cx="914400" cy="914400"/>
                <wp:effectExtent l="0" t="0" r="0" b="0"/>
                <wp:wrapNone/>
                <wp:docPr id="2" name="Мину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2" o:spid="_x0000_s1026" style="position:absolute;margin-left:108.45pt;margin-top:11.9pt;width:1in;height:1in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" path="m121204,349667r671992,l793196,564733r-671992,l121204,349667xe" fillcolor="#dfd7e7 [664]" strokecolor="#773f04 [1604]" strokeweight="2pt"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 w:rsidR="0053093E">
        <w:t xml:space="preserve">                                                            </w:t>
      </w:r>
    </w:p>
    <w:p w:rsidR="004043C7" w:rsidRDefault="004043C7" w:rsidP="004043C7"/>
    <w:p w:rsidR="004043C7" w:rsidRPr="0049618F" w:rsidRDefault="004043C7" w:rsidP="004043C7"/>
    <w:p w:rsidR="004043C7" w:rsidRDefault="004043C7" w:rsidP="004043C7"/>
    <w:p w:rsidR="004043C7" w:rsidRPr="0049618F" w:rsidRDefault="004043C7" w:rsidP="004043C7">
      <w:pPr>
        <w:tabs>
          <w:tab w:val="left" w:pos="2625"/>
          <w:tab w:val="left" w:pos="3810"/>
          <w:tab w:val="left" w:pos="5535"/>
          <w:tab w:val="left" w:pos="7110"/>
        </w:tabs>
      </w:pPr>
      <w:r>
        <w:t xml:space="preserve">     </w:t>
      </w:r>
      <w:r>
        <w:tab/>
      </w:r>
    </w:p>
    <w:p w:rsidR="004043C7" w:rsidRDefault="004043C7" w:rsidP="001975AC">
      <w:pPr>
        <w:pStyle w:val="af4"/>
      </w:pPr>
    </w:p>
    <w:p w:rsidR="004043C7" w:rsidRDefault="004043C7" w:rsidP="001975AC">
      <w:pPr>
        <w:pStyle w:val="af4"/>
      </w:pPr>
    </w:p>
    <w:p w:rsidR="004043C7" w:rsidRDefault="004043C7" w:rsidP="001975AC">
      <w:pPr>
        <w:pStyle w:val="af4"/>
      </w:pPr>
    </w:p>
    <w:p w:rsidR="000B4172" w:rsidRPr="00784460" w:rsidRDefault="000B4172" w:rsidP="000B4172">
      <w:pPr>
        <w:pStyle w:val="HTML"/>
        <w:tabs>
          <w:tab w:val="clear" w:pos="916"/>
          <w:tab w:val="left" w:pos="720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84460">
        <w:rPr>
          <w:rFonts w:ascii="Times New Roman" w:hAnsi="Times New Roman" w:cs="Times New Roman"/>
          <w:b/>
          <w:bCs/>
          <w:sz w:val="26"/>
          <w:szCs w:val="26"/>
        </w:rPr>
        <w:t xml:space="preserve">Основные параметры Бюджета Надеждинского муниципального района </w:t>
      </w:r>
    </w:p>
    <w:p w:rsidR="000B4172" w:rsidRDefault="000B4172" w:rsidP="000B4172">
      <w:pPr>
        <w:pStyle w:val="HTML"/>
        <w:tabs>
          <w:tab w:val="clear" w:pos="916"/>
          <w:tab w:val="left" w:pos="720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84460">
        <w:rPr>
          <w:rFonts w:ascii="Times New Roman" w:hAnsi="Times New Roman" w:cs="Times New Roman"/>
          <w:b/>
          <w:bCs/>
          <w:sz w:val="26"/>
          <w:szCs w:val="26"/>
        </w:rPr>
        <w:t>на 201</w:t>
      </w:r>
      <w:r w:rsidR="00897CEA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784460">
        <w:rPr>
          <w:rFonts w:ascii="Times New Roman" w:hAnsi="Times New Roman" w:cs="Times New Roman"/>
          <w:b/>
          <w:bCs/>
          <w:sz w:val="26"/>
          <w:szCs w:val="26"/>
        </w:rPr>
        <w:t xml:space="preserve"> год и плановый период 201</w:t>
      </w:r>
      <w:r w:rsidR="00897CEA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784460">
        <w:rPr>
          <w:rFonts w:ascii="Times New Roman" w:hAnsi="Times New Roman" w:cs="Times New Roman"/>
          <w:b/>
          <w:bCs/>
          <w:sz w:val="26"/>
          <w:szCs w:val="26"/>
        </w:rPr>
        <w:t xml:space="preserve"> и 20</w:t>
      </w:r>
      <w:r w:rsidR="00897CEA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Pr="00784460">
        <w:rPr>
          <w:rFonts w:ascii="Times New Roman" w:hAnsi="Times New Roman" w:cs="Times New Roman"/>
          <w:b/>
          <w:bCs/>
          <w:sz w:val="26"/>
          <w:szCs w:val="26"/>
        </w:rPr>
        <w:t xml:space="preserve"> годов</w:t>
      </w:r>
    </w:p>
    <w:p w:rsidR="000B4172" w:rsidRPr="00784460" w:rsidRDefault="000B4172" w:rsidP="000B4172">
      <w:pPr>
        <w:pStyle w:val="HTML"/>
        <w:tabs>
          <w:tab w:val="clear" w:pos="916"/>
          <w:tab w:val="left" w:pos="720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701"/>
        <w:gridCol w:w="1559"/>
        <w:gridCol w:w="1984"/>
        <w:gridCol w:w="1807"/>
      </w:tblGrid>
      <w:tr w:rsidR="000B4172" w:rsidRPr="004412C8" w:rsidTr="00980C35">
        <w:tc>
          <w:tcPr>
            <w:tcW w:w="2802" w:type="dxa"/>
            <w:vMerge w:val="restart"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Оценка </w:t>
            </w:r>
          </w:p>
          <w:p w:rsidR="000B4172" w:rsidRPr="004412C8" w:rsidRDefault="000B4172" w:rsidP="008133F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201</w:t>
            </w:r>
            <w:r w:rsidR="008133FF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7</w:t>
            </w: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год</w:t>
            </w:r>
          </w:p>
        </w:tc>
        <w:tc>
          <w:tcPr>
            <w:tcW w:w="5350" w:type="dxa"/>
            <w:gridSpan w:val="3"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Проект</w:t>
            </w:r>
          </w:p>
        </w:tc>
      </w:tr>
      <w:tr w:rsidR="000B4172" w:rsidRPr="004412C8" w:rsidTr="00980C35">
        <w:tc>
          <w:tcPr>
            <w:tcW w:w="2802" w:type="dxa"/>
            <w:vMerge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0B4172" w:rsidRPr="004412C8" w:rsidRDefault="000B4172" w:rsidP="008133F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201</w:t>
            </w:r>
            <w:r w:rsidR="008133FF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8</w:t>
            </w: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год</w:t>
            </w:r>
          </w:p>
        </w:tc>
        <w:tc>
          <w:tcPr>
            <w:tcW w:w="3791" w:type="dxa"/>
            <w:gridSpan w:val="2"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плановый период</w:t>
            </w:r>
          </w:p>
        </w:tc>
      </w:tr>
      <w:tr w:rsidR="000B4172" w:rsidRPr="004412C8" w:rsidTr="00980C35">
        <w:tc>
          <w:tcPr>
            <w:tcW w:w="2802" w:type="dxa"/>
            <w:vMerge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0B4172" w:rsidRPr="004412C8" w:rsidRDefault="000B4172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0B4172" w:rsidRPr="004412C8" w:rsidRDefault="000B4172" w:rsidP="008133F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201</w:t>
            </w:r>
            <w:r w:rsidR="008133FF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9</w:t>
            </w: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год</w:t>
            </w:r>
          </w:p>
        </w:tc>
        <w:tc>
          <w:tcPr>
            <w:tcW w:w="1807" w:type="dxa"/>
            <w:vAlign w:val="center"/>
          </w:tcPr>
          <w:p w:rsidR="000B4172" w:rsidRPr="004412C8" w:rsidRDefault="000B4172" w:rsidP="008133F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20</w:t>
            </w:r>
            <w:r w:rsidR="008133FF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20</w:t>
            </w:r>
            <w:r w:rsidRPr="004412C8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год</w:t>
            </w:r>
          </w:p>
        </w:tc>
      </w:tr>
      <w:tr w:rsidR="00FC494F" w:rsidRPr="004412C8" w:rsidTr="00980C35">
        <w:trPr>
          <w:trHeight w:val="212"/>
        </w:trPr>
        <w:tc>
          <w:tcPr>
            <w:tcW w:w="2802" w:type="dxa"/>
            <w:vAlign w:val="center"/>
          </w:tcPr>
          <w:p w:rsidR="00FC494F" w:rsidRPr="004412C8" w:rsidRDefault="00FC494F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Доходы</w:t>
            </w:r>
            <w:r w:rsidR="00DF66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всего</w:t>
            </w:r>
          </w:p>
        </w:tc>
        <w:tc>
          <w:tcPr>
            <w:tcW w:w="1701" w:type="dxa"/>
          </w:tcPr>
          <w:p w:rsidR="00FC494F" w:rsidRPr="004412C8" w:rsidRDefault="00FC494F" w:rsidP="00897CEA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7 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1,7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FC494F" w:rsidRPr="004412C8" w:rsidRDefault="00FC494F" w:rsidP="00897CEA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 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181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441</w:t>
            </w:r>
          </w:p>
        </w:tc>
        <w:tc>
          <w:tcPr>
            <w:tcW w:w="1984" w:type="dxa"/>
            <w:vAlign w:val="center"/>
          </w:tcPr>
          <w:p w:rsidR="00FC494F" w:rsidRPr="004412C8" w:rsidRDefault="00FC494F" w:rsidP="00897CEA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788 2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459</w:t>
            </w:r>
          </w:p>
        </w:tc>
        <w:tc>
          <w:tcPr>
            <w:tcW w:w="1807" w:type="dxa"/>
            <w:vAlign w:val="center"/>
          </w:tcPr>
          <w:p w:rsidR="00FC494F" w:rsidRPr="004412C8" w:rsidRDefault="00FC494F" w:rsidP="00897CEA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799 3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="00897C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681</w:t>
            </w:r>
          </w:p>
        </w:tc>
      </w:tr>
      <w:tr w:rsidR="00DF6651" w:rsidRPr="004412C8" w:rsidTr="00C85543">
        <w:trPr>
          <w:trHeight w:val="218"/>
        </w:trPr>
        <w:tc>
          <w:tcPr>
            <w:tcW w:w="2802" w:type="dxa"/>
            <w:vAlign w:val="center"/>
          </w:tcPr>
          <w:p w:rsidR="00DF6651" w:rsidRPr="004412C8" w:rsidRDefault="00DF6651" w:rsidP="00DF6651">
            <w:pPr>
              <w:pStyle w:val="HTM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межбюджетные трансферты</w:t>
            </w:r>
          </w:p>
        </w:tc>
        <w:tc>
          <w:tcPr>
            <w:tcW w:w="1701" w:type="dxa"/>
            <w:vAlign w:val="center"/>
          </w:tcPr>
          <w:p w:rsidR="00DF6651" w:rsidRPr="00DF6651" w:rsidRDefault="00897CEA" w:rsidP="00C85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585 772,98</w:t>
            </w:r>
          </w:p>
        </w:tc>
        <w:tc>
          <w:tcPr>
            <w:tcW w:w="1559" w:type="dxa"/>
            <w:vAlign w:val="center"/>
          </w:tcPr>
          <w:p w:rsidR="00DF6651" w:rsidRPr="00DF6651" w:rsidRDefault="00897CEA" w:rsidP="00C85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421 917,441</w:t>
            </w:r>
          </w:p>
        </w:tc>
        <w:tc>
          <w:tcPr>
            <w:tcW w:w="1984" w:type="dxa"/>
            <w:vAlign w:val="center"/>
          </w:tcPr>
          <w:p w:rsidR="00DF6651" w:rsidRPr="00DF6651" w:rsidRDefault="00DF6651" w:rsidP="00897CEA">
            <w:pPr>
              <w:pStyle w:val="HTM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F6651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  <w:r w:rsidR="00897CEA">
              <w:rPr>
                <w:rFonts w:ascii="Times New Roman" w:hAnsi="Times New Roman" w:cs="Times New Roman"/>
                <w:sz w:val="24"/>
                <w:szCs w:val="24"/>
              </w:rPr>
              <w:t> 714,459</w:t>
            </w:r>
          </w:p>
        </w:tc>
        <w:tc>
          <w:tcPr>
            <w:tcW w:w="1807" w:type="dxa"/>
            <w:vAlign w:val="center"/>
          </w:tcPr>
          <w:p w:rsidR="00DF6651" w:rsidRPr="00DF6651" w:rsidRDefault="00DF6651" w:rsidP="00897CEA">
            <w:pPr>
              <w:pStyle w:val="HTM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F6651">
              <w:rPr>
                <w:rFonts w:ascii="Times New Roman" w:hAnsi="Times New Roman" w:cs="Times New Roman"/>
                <w:sz w:val="24"/>
                <w:szCs w:val="24"/>
              </w:rPr>
              <w:t>414 7</w:t>
            </w:r>
            <w:r w:rsidR="00897C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DF66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7CEA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</w:tr>
      <w:tr w:rsidR="00897CEA" w:rsidRPr="004412C8" w:rsidTr="00980C35">
        <w:trPr>
          <w:trHeight w:val="218"/>
        </w:trPr>
        <w:tc>
          <w:tcPr>
            <w:tcW w:w="2802" w:type="dxa"/>
            <w:vAlign w:val="center"/>
          </w:tcPr>
          <w:p w:rsidR="00897CEA" w:rsidRPr="004412C8" w:rsidRDefault="00897CEA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Расходы</w:t>
            </w:r>
          </w:p>
        </w:tc>
        <w:tc>
          <w:tcPr>
            <w:tcW w:w="1701" w:type="dxa"/>
          </w:tcPr>
          <w:p w:rsidR="00897CEA" w:rsidRPr="004412C8" w:rsidRDefault="00897CEA" w:rsidP="00897CEA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980 684,07</w:t>
            </w:r>
          </w:p>
        </w:tc>
        <w:tc>
          <w:tcPr>
            <w:tcW w:w="1559" w:type="dxa"/>
            <w:vAlign w:val="center"/>
          </w:tcPr>
          <w:p w:rsidR="00897CEA" w:rsidRPr="004412C8" w:rsidRDefault="00897CEA" w:rsidP="00FC494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789 181,441</w:t>
            </w:r>
          </w:p>
        </w:tc>
        <w:tc>
          <w:tcPr>
            <w:tcW w:w="1984" w:type="dxa"/>
            <w:vAlign w:val="center"/>
          </w:tcPr>
          <w:p w:rsidR="00897CEA" w:rsidRPr="004412C8" w:rsidRDefault="00897CEA" w:rsidP="00C8554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788 208,459</w:t>
            </w:r>
          </w:p>
        </w:tc>
        <w:tc>
          <w:tcPr>
            <w:tcW w:w="1807" w:type="dxa"/>
            <w:vAlign w:val="center"/>
          </w:tcPr>
          <w:p w:rsidR="00897CEA" w:rsidRPr="004412C8" w:rsidRDefault="00897CEA" w:rsidP="00C85543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799 357,681</w:t>
            </w:r>
          </w:p>
        </w:tc>
      </w:tr>
      <w:tr w:rsidR="00FC494F" w:rsidRPr="004412C8" w:rsidTr="00980C35">
        <w:tc>
          <w:tcPr>
            <w:tcW w:w="2802" w:type="dxa"/>
            <w:vAlign w:val="center"/>
          </w:tcPr>
          <w:p w:rsidR="00FC494F" w:rsidRPr="004412C8" w:rsidRDefault="00FC494F" w:rsidP="00980C35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4412C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Дефицит</w:t>
            </w:r>
            <w:proofErr w:type="gramStart"/>
            <w:r w:rsidRPr="004412C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(-) </w:t>
            </w:r>
            <w:proofErr w:type="gramEnd"/>
            <w:r w:rsidRPr="004412C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Профицит (+)</w:t>
            </w:r>
          </w:p>
        </w:tc>
        <w:tc>
          <w:tcPr>
            <w:tcW w:w="1701" w:type="dxa"/>
            <w:vAlign w:val="center"/>
          </w:tcPr>
          <w:p w:rsidR="00FC494F" w:rsidRPr="004412C8" w:rsidRDefault="00FC494F" w:rsidP="00FC494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12 992,32</w:t>
            </w:r>
          </w:p>
        </w:tc>
        <w:tc>
          <w:tcPr>
            <w:tcW w:w="1559" w:type="dxa"/>
            <w:vAlign w:val="center"/>
          </w:tcPr>
          <w:p w:rsidR="00FC494F" w:rsidRPr="004412C8" w:rsidRDefault="00FC494F" w:rsidP="00FC494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0,00</w:t>
            </w:r>
          </w:p>
        </w:tc>
        <w:tc>
          <w:tcPr>
            <w:tcW w:w="1984" w:type="dxa"/>
            <w:vAlign w:val="center"/>
          </w:tcPr>
          <w:p w:rsidR="00FC494F" w:rsidRPr="004412C8" w:rsidRDefault="00FC494F" w:rsidP="00FC494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0,00</w:t>
            </w:r>
          </w:p>
        </w:tc>
        <w:tc>
          <w:tcPr>
            <w:tcW w:w="1807" w:type="dxa"/>
            <w:vAlign w:val="center"/>
          </w:tcPr>
          <w:p w:rsidR="00FC494F" w:rsidRPr="004412C8" w:rsidRDefault="00FC494F" w:rsidP="00FC494F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412C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0,00</w:t>
            </w:r>
          </w:p>
        </w:tc>
      </w:tr>
    </w:tbl>
    <w:p w:rsidR="004043C7" w:rsidRDefault="004043C7" w:rsidP="001975AC">
      <w:pPr>
        <w:pStyle w:val="af4"/>
      </w:pPr>
    </w:p>
    <w:p w:rsidR="00897CEA" w:rsidRDefault="00897CEA" w:rsidP="001975AC">
      <w:pPr>
        <w:pStyle w:val="af4"/>
      </w:pPr>
    </w:p>
    <w:p w:rsidR="00897CEA" w:rsidRDefault="00897CEA" w:rsidP="001975AC">
      <w:pPr>
        <w:pStyle w:val="af4"/>
      </w:pPr>
    </w:p>
    <w:p w:rsidR="00513703" w:rsidRPr="001975AC" w:rsidRDefault="00513703" w:rsidP="001975AC">
      <w:pPr>
        <w:pStyle w:val="af4"/>
      </w:pPr>
      <w:r w:rsidRPr="001975AC">
        <w:t>Муниципальный долг отсутствует.</w:t>
      </w:r>
    </w:p>
    <w:p w:rsidR="00513703" w:rsidRDefault="00F5237F" w:rsidP="001975AC">
      <w:pPr>
        <w:pStyle w:val="af4"/>
      </w:pPr>
      <w:r>
        <w:t xml:space="preserve">                                                               </w:t>
      </w:r>
    </w:p>
    <w:p w:rsidR="00670EA7" w:rsidRPr="00AC0448" w:rsidRDefault="00513703" w:rsidP="001975AC">
      <w:pPr>
        <w:pStyle w:val="af4"/>
        <w:rPr>
          <w:b/>
        </w:rPr>
      </w:pPr>
      <w:r>
        <w:lastRenderedPageBreak/>
        <w:t xml:space="preserve">                                                            </w:t>
      </w:r>
      <w:r w:rsidR="00670EA7" w:rsidRPr="00AC0448">
        <w:rPr>
          <w:b/>
        </w:rPr>
        <w:t>Доходы</w:t>
      </w:r>
    </w:p>
    <w:p w:rsidR="009C7B11" w:rsidRDefault="009C7B11" w:rsidP="009F7D0C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70EA7" w:rsidRPr="00C60DA2" w:rsidRDefault="004A01FA" w:rsidP="009F7D0C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0DA2">
        <w:rPr>
          <w:rFonts w:ascii="Times New Roman" w:hAnsi="Times New Roman" w:cs="Times New Roman"/>
          <w:sz w:val="26"/>
          <w:szCs w:val="26"/>
        </w:rPr>
        <w:t xml:space="preserve"> </w:t>
      </w:r>
      <w:r w:rsidR="00670EA7" w:rsidRPr="00C60DA2">
        <w:rPr>
          <w:rFonts w:ascii="Times New Roman" w:hAnsi="Times New Roman" w:cs="Times New Roman"/>
          <w:sz w:val="26"/>
          <w:szCs w:val="26"/>
        </w:rPr>
        <w:t xml:space="preserve">Доходы </w:t>
      </w:r>
      <w:r w:rsidR="00670EA7" w:rsidRPr="00C60DA2">
        <w:rPr>
          <w:rFonts w:ascii="Times New Roman" w:hAnsi="Times New Roman"/>
          <w:bCs/>
          <w:sz w:val="26"/>
          <w:szCs w:val="26"/>
        </w:rPr>
        <w:t>Бюджета на 201</w:t>
      </w:r>
      <w:r w:rsidR="008133FF" w:rsidRPr="00C60DA2">
        <w:rPr>
          <w:rFonts w:ascii="Times New Roman" w:hAnsi="Times New Roman"/>
          <w:bCs/>
          <w:sz w:val="26"/>
          <w:szCs w:val="26"/>
        </w:rPr>
        <w:t>8</w:t>
      </w:r>
      <w:r w:rsidR="00670EA7" w:rsidRPr="00C60DA2">
        <w:rPr>
          <w:rFonts w:ascii="Times New Roman" w:hAnsi="Times New Roman"/>
          <w:bCs/>
          <w:sz w:val="26"/>
          <w:szCs w:val="26"/>
        </w:rPr>
        <w:t xml:space="preserve"> - 20</w:t>
      </w:r>
      <w:r w:rsidR="008133FF" w:rsidRPr="00C60DA2">
        <w:rPr>
          <w:rFonts w:ascii="Times New Roman" w:hAnsi="Times New Roman"/>
          <w:bCs/>
          <w:sz w:val="26"/>
          <w:szCs w:val="26"/>
        </w:rPr>
        <w:t>20</w:t>
      </w:r>
      <w:r w:rsidR="00670EA7" w:rsidRPr="00C60DA2">
        <w:rPr>
          <w:rFonts w:ascii="Times New Roman" w:hAnsi="Times New Roman"/>
          <w:bCs/>
          <w:sz w:val="26"/>
          <w:szCs w:val="26"/>
        </w:rPr>
        <w:t xml:space="preserve"> годы</w:t>
      </w:r>
      <w:r w:rsidR="00670EA7" w:rsidRPr="00C60DA2">
        <w:rPr>
          <w:rFonts w:ascii="Times New Roman" w:hAnsi="Times New Roman" w:cs="Times New Roman"/>
          <w:sz w:val="26"/>
          <w:szCs w:val="26"/>
        </w:rPr>
        <w:t xml:space="preserve"> сформированы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670EA7" w:rsidRPr="00C60DA2" w:rsidRDefault="009C7B11" w:rsidP="001975AC">
      <w:pPr>
        <w:pStyle w:val="af4"/>
        <w:rPr>
          <w:sz w:val="26"/>
          <w:szCs w:val="26"/>
        </w:rPr>
      </w:pPr>
      <w:r w:rsidRPr="00C60DA2">
        <w:rPr>
          <w:sz w:val="26"/>
          <w:szCs w:val="26"/>
        </w:rPr>
        <w:t xml:space="preserve">  </w:t>
      </w:r>
      <w:r w:rsidR="004A01FA" w:rsidRPr="00C60DA2">
        <w:rPr>
          <w:sz w:val="26"/>
          <w:szCs w:val="26"/>
        </w:rPr>
        <w:t xml:space="preserve"> </w:t>
      </w:r>
      <w:r w:rsidR="00670EA7" w:rsidRPr="00C60DA2">
        <w:rPr>
          <w:sz w:val="26"/>
          <w:szCs w:val="26"/>
        </w:rPr>
        <w:t>Планирование доходной части бюджета Надеждинского муниципального района осуществлено на основе Прогноза социально-экономического развития Надеждинского муниципального района на 201</w:t>
      </w:r>
      <w:r w:rsidR="008133FF" w:rsidRPr="00C60DA2">
        <w:rPr>
          <w:sz w:val="26"/>
          <w:szCs w:val="26"/>
        </w:rPr>
        <w:t>8</w:t>
      </w:r>
      <w:r w:rsidR="00670EA7" w:rsidRPr="00C60DA2">
        <w:rPr>
          <w:sz w:val="26"/>
          <w:szCs w:val="26"/>
        </w:rPr>
        <w:t xml:space="preserve"> – 20</w:t>
      </w:r>
      <w:r w:rsidR="008133FF" w:rsidRPr="00C60DA2">
        <w:rPr>
          <w:sz w:val="26"/>
          <w:szCs w:val="26"/>
        </w:rPr>
        <w:t>20</w:t>
      </w:r>
      <w:r w:rsidR="00670EA7" w:rsidRPr="00C60DA2">
        <w:rPr>
          <w:sz w:val="26"/>
          <w:szCs w:val="26"/>
        </w:rPr>
        <w:t xml:space="preserve"> годы.  Проект Бюджета на 201</w:t>
      </w:r>
      <w:r w:rsidR="008133FF" w:rsidRPr="00C60DA2">
        <w:rPr>
          <w:sz w:val="26"/>
          <w:szCs w:val="26"/>
        </w:rPr>
        <w:t>8</w:t>
      </w:r>
      <w:r w:rsidR="00670EA7" w:rsidRPr="00C60DA2">
        <w:rPr>
          <w:sz w:val="26"/>
          <w:szCs w:val="26"/>
        </w:rPr>
        <w:t xml:space="preserve"> – 20</w:t>
      </w:r>
      <w:r w:rsidR="008133FF" w:rsidRPr="00C60DA2">
        <w:rPr>
          <w:sz w:val="26"/>
          <w:szCs w:val="26"/>
        </w:rPr>
        <w:t>20</w:t>
      </w:r>
      <w:r w:rsidR="00670EA7" w:rsidRPr="00C60DA2">
        <w:rPr>
          <w:sz w:val="26"/>
          <w:szCs w:val="26"/>
        </w:rPr>
        <w:t xml:space="preserve"> годы рассчитывался в действующих </w:t>
      </w:r>
      <w:r w:rsidR="008133FF" w:rsidRPr="00C60DA2">
        <w:rPr>
          <w:sz w:val="26"/>
          <w:szCs w:val="26"/>
        </w:rPr>
        <w:t>в</w:t>
      </w:r>
      <w:r w:rsidR="00670EA7" w:rsidRPr="00C60DA2">
        <w:rPr>
          <w:sz w:val="26"/>
          <w:szCs w:val="26"/>
        </w:rPr>
        <w:t xml:space="preserve"> 201</w:t>
      </w:r>
      <w:r w:rsidR="008133FF" w:rsidRPr="00C60DA2">
        <w:rPr>
          <w:sz w:val="26"/>
          <w:szCs w:val="26"/>
        </w:rPr>
        <w:t>7</w:t>
      </w:r>
      <w:r w:rsidR="00670EA7" w:rsidRPr="00C60DA2">
        <w:rPr>
          <w:sz w:val="26"/>
          <w:szCs w:val="26"/>
        </w:rPr>
        <w:t xml:space="preserve"> год</w:t>
      </w:r>
      <w:r w:rsidR="008133FF" w:rsidRPr="00C60DA2">
        <w:rPr>
          <w:sz w:val="26"/>
          <w:szCs w:val="26"/>
        </w:rPr>
        <w:t>у</w:t>
      </w:r>
      <w:r w:rsidR="00670EA7" w:rsidRPr="00C60DA2">
        <w:rPr>
          <w:sz w:val="26"/>
          <w:szCs w:val="26"/>
        </w:rPr>
        <w:t xml:space="preserve"> условиях. </w:t>
      </w:r>
    </w:p>
    <w:p w:rsidR="00670EA7" w:rsidRPr="00C60DA2" w:rsidRDefault="00670EA7" w:rsidP="009F7D0C">
      <w:pPr>
        <w:suppressAutoHyphens/>
        <w:autoSpaceDE w:val="0"/>
        <w:autoSpaceDN w:val="0"/>
        <w:adjustRightInd w:val="0"/>
        <w:ind w:firstLine="720"/>
        <w:outlineLvl w:val="3"/>
        <w:rPr>
          <w:sz w:val="26"/>
          <w:szCs w:val="26"/>
        </w:rPr>
      </w:pPr>
      <w:r w:rsidRPr="00C60DA2">
        <w:rPr>
          <w:sz w:val="26"/>
          <w:szCs w:val="26"/>
        </w:rPr>
        <w:t>При расчете использован полный набор необходимых показателей для определения доходного потенциала, в том числе:</w:t>
      </w:r>
    </w:p>
    <w:p w:rsidR="00670EA7" w:rsidRPr="00C60DA2" w:rsidRDefault="009F7D0C" w:rsidP="009F7D0C">
      <w:pPr>
        <w:suppressAutoHyphens/>
        <w:autoSpaceDE w:val="0"/>
        <w:autoSpaceDN w:val="0"/>
        <w:adjustRightInd w:val="0"/>
        <w:ind w:firstLine="720"/>
        <w:outlineLvl w:val="3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</w:r>
      <w:r w:rsidR="00670EA7" w:rsidRPr="00C60DA2">
        <w:rPr>
          <w:sz w:val="26"/>
          <w:szCs w:val="26"/>
        </w:rPr>
        <w:t xml:space="preserve">данные прогнозных показателей социально-экономического развития района, предоставленные Отделом социально-экономического развития администрации Надеждинского муниципального района по консервативному сценарию; </w:t>
      </w:r>
    </w:p>
    <w:p w:rsidR="00670EA7" w:rsidRPr="00C60DA2" w:rsidRDefault="009F7D0C" w:rsidP="009F7D0C">
      <w:pPr>
        <w:suppressAutoHyphens/>
        <w:autoSpaceDE w:val="0"/>
        <w:autoSpaceDN w:val="0"/>
        <w:adjustRightInd w:val="0"/>
        <w:ind w:firstLine="720"/>
        <w:outlineLvl w:val="3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</w:r>
      <w:r w:rsidR="00670EA7" w:rsidRPr="00C60DA2">
        <w:rPr>
          <w:sz w:val="26"/>
          <w:szCs w:val="26"/>
        </w:rPr>
        <w:t xml:space="preserve">данные, представленные Отделом государственной статистики в </w:t>
      </w:r>
      <w:proofErr w:type="spellStart"/>
      <w:r w:rsidR="00670EA7" w:rsidRPr="00C60DA2">
        <w:rPr>
          <w:sz w:val="26"/>
          <w:szCs w:val="26"/>
        </w:rPr>
        <w:t>г</w:t>
      </w:r>
      <w:proofErr w:type="gramStart"/>
      <w:r w:rsidR="00670EA7" w:rsidRPr="00C60DA2">
        <w:rPr>
          <w:sz w:val="26"/>
          <w:szCs w:val="26"/>
        </w:rPr>
        <w:t>.В</w:t>
      </w:r>
      <w:proofErr w:type="gramEnd"/>
      <w:r w:rsidR="00670EA7" w:rsidRPr="00C60DA2">
        <w:rPr>
          <w:sz w:val="26"/>
          <w:szCs w:val="26"/>
        </w:rPr>
        <w:t>ладивостоке</w:t>
      </w:r>
      <w:proofErr w:type="spellEnd"/>
      <w:r w:rsidR="00670EA7" w:rsidRPr="00C60DA2">
        <w:rPr>
          <w:sz w:val="26"/>
          <w:szCs w:val="26"/>
        </w:rPr>
        <w:t xml:space="preserve"> (</w:t>
      </w:r>
      <w:proofErr w:type="spellStart"/>
      <w:r w:rsidR="00670EA7" w:rsidRPr="00C60DA2">
        <w:rPr>
          <w:sz w:val="26"/>
          <w:szCs w:val="26"/>
        </w:rPr>
        <w:t>с.Вольно</w:t>
      </w:r>
      <w:proofErr w:type="spellEnd"/>
      <w:r w:rsidR="00670EA7" w:rsidRPr="00C60DA2">
        <w:rPr>
          <w:sz w:val="26"/>
          <w:szCs w:val="26"/>
        </w:rPr>
        <w:t xml:space="preserve"> – </w:t>
      </w:r>
      <w:proofErr w:type="spellStart"/>
      <w:r w:rsidR="00670EA7" w:rsidRPr="00C60DA2">
        <w:rPr>
          <w:sz w:val="26"/>
          <w:szCs w:val="26"/>
        </w:rPr>
        <w:t>Надеждинское</w:t>
      </w:r>
      <w:proofErr w:type="spellEnd"/>
      <w:r w:rsidR="00670EA7" w:rsidRPr="00C60DA2">
        <w:rPr>
          <w:sz w:val="26"/>
          <w:szCs w:val="26"/>
        </w:rPr>
        <w:t>);</w:t>
      </w:r>
    </w:p>
    <w:p w:rsidR="00670EA7" w:rsidRPr="00C60DA2" w:rsidRDefault="009F7D0C" w:rsidP="009F7D0C">
      <w:pPr>
        <w:suppressAutoHyphens/>
        <w:autoSpaceDE w:val="0"/>
        <w:autoSpaceDN w:val="0"/>
        <w:adjustRightInd w:val="0"/>
        <w:ind w:firstLine="720"/>
        <w:outlineLvl w:val="3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</w:r>
      <w:r w:rsidR="00670EA7" w:rsidRPr="00C60DA2">
        <w:rPr>
          <w:sz w:val="26"/>
          <w:szCs w:val="26"/>
        </w:rPr>
        <w:t>фактические поступления по платежам в бюджет, согласно данных федерального казначейства;</w:t>
      </w:r>
    </w:p>
    <w:p w:rsidR="00670EA7" w:rsidRPr="00C60DA2" w:rsidRDefault="009F7D0C" w:rsidP="009F7D0C">
      <w:pPr>
        <w:suppressAutoHyphens/>
        <w:autoSpaceDE w:val="0"/>
        <w:autoSpaceDN w:val="0"/>
        <w:adjustRightInd w:val="0"/>
        <w:ind w:firstLine="720"/>
        <w:outlineLvl w:val="3"/>
        <w:rPr>
          <w:sz w:val="26"/>
          <w:szCs w:val="26"/>
        </w:rPr>
      </w:pPr>
      <w:r w:rsidRPr="00C60DA2">
        <w:rPr>
          <w:sz w:val="26"/>
          <w:szCs w:val="26"/>
        </w:rPr>
        <w:t>-</w:t>
      </w:r>
      <w:r w:rsidRPr="00C60DA2">
        <w:rPr>
          <w:sz w:val="26"/>
          <w:szCs w:val="26"/>
        </w:rPr>
        <w:tab/>
      </w:r>
      <w:r w:rsidR="00670EA7" w:rsidRPr="00C60DA2">
        <w:rPr>
          <w:sz w:val="26"/>
          <w:szCs w:val="26"/>
        </w:rPr>
        <w:t xml:space="preserve">сведения, предоставленные главными администраторами доходов: налоговых поступлений – Межрайонной инспекцией Федеральной налоговой службы №10 по Приморскому краю, платных услуг – казенными учреждениями, финансируемыми из бюджета района, неналоговых доходов от аренды и продажи имущества, находящегося в муниципальной собственности, –  администрацией Надеждинского муниципального района и другими администраторами неналоговых доходов. </w:t>
      </w:r>
    </w:p>
    <w:p w:rsidR="00670EA7" w:rsidRPr="00C60DA2" w:rsidRDefault="00670EA7" w:rsidP="001975AC">
      <w:pPr>
        <w:pStyle w:val="af4"/>
        <w:rPr>
          <w:sz w:val="26"/>
          <w:szCs w:val="26"/>
          <w:highlight w:val="green"/>
        </w:rPr>
      </w:pPr>
      <w:r w:rsidRPr="00C60DA2">
        <w:rPr>
          <w:sz w:val="26"/>
          <w:szCs w:val="26"/>
        </w:rPr>
        <w:t>Используемая система показателей представляет собой информационную базу, которая является основой для выполнения оценки текущего года, прогнозирования 201</w:t>
      </w:r>
      <w:r w:rsidR="00FC494F" w:rsidRPr="00C60DA2">
        <w:rPr>
          <w:sz w:val="26"/>
          <w:szCs w:val="26"/>
        </w:rPr>
        <w:t>8</w:t>
      </w:r>
      <w:r w:rsidRPr="00C60DA2">
        <w:rPr>
          <w:sz w:val="26"/>
          <w:szCs w:val="26"/>
        </w:rPr>
        <w:t xml:space="preserve"> года и планового периода 201</w:t>
      </w:r>
      <w:r w:rsidR="00FC494F" w:rsidRPr="00C60DA2">
        <w:rPr>
          <w:sz w:val="26"/>
          <w:szCs w:val="26"/>
        </w:rPr>
        <w:t>9</w:t>
      </w:r>
      <w:r w:rsidRPr="00C60DA2">
        <w:rPr>
          <w:sz w:val="26"/>
          <w:szCs w:val="26"/>
        </w:rPr>
        <w:t xml:space="preserve"> и 20</w:t>
      </w:r>
      <w:r w:rsidR="00FC494F" w:rsidRPr="00C60DA2">
        <w:rPr>
          <w:sz w:val="26"/>
          <w:szCs w:val="26"/>
        </w:rPr>
        <w:t>20</w:t>
      </w:r>
      <w:r w:rsidRPr="00C60DA2">
        <w:rPr>
          <w:sz w:val="26"/>
          <w:szCs w:val="26"/>
        </w:rPr>
        <w:t xml:space="preserve"> годов.</w:t>
      </w:r>
    </w:p>
    <w:p w:rsidR="00670EA7" w:rsidRPr="00444319" w:rsidRDefault="00670EA7" w:rsidP="009F7D0C">
      <w:pPr>
        <w:tabs>
          <w:tab w:val="left" w:pos="680"/>
        </w:tabs>
        <w:suppressAutoHyphens/>
        <w:rPr>
          <w:sz w:val="16"/>
          <w:szCs w:val="16"/>
        </w:rPr>
      </w:pPr>
      <w:r w:rsidRPr="009F7D0C">
        <w:rPr>
          <w:sz w:val="26"/>
          <w:szCs w:val="26"/>
        </w:rPr>
        <w:tab/>
      </w:r>
      <w:r>
        <w:rPr>
          <w:szCs w:val="28"/>
        </w:rPr>
        <w:t xml:space="preserve"> </w:t>
      </w:r>
    </w:p>
    <w:p w:rsidR="00670EA7" w:rsidRPr="009F7D0C" w:rsidRDefault="00670EA7" w:rsidP="00A427A9">
      <w:pPr>
        <w:pStyle w:val="HTML"/>
        <w:tabs>
          <w:tab w:val="clear" w:pos="916"/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7D0C">
        <w:rPr>
          <w:rFonts w:ascii="Times New Roman" w:hAnsi="Times New Roman" w:cs="Times New Roman"/>
          <w:b/>
          <w:sz w:val="26"/>
          <w:szCs w:val="26"/>
        </w:rPr>
        <w:t>Доходы на 201</w:t>
      </w:r>
      <w:r w:rsidR="008133FF">
        <w:rPr>
          <w:rFonts w:ascii="Times New Roman" w:hAnsi="Times New Roman" w:cs="Times New Roman"/>
          <w:b/>
          <w:sz w:val="26"/>
          <w:szCs w:val="26"/>
        </w:rPr>
        <w:t xml:space="preserve">8 </w:t>
      </w:r>
      <w:r w:rsidRPr="009F7D0C">
        <w:rPr>
          <w:rFonts w:ascii="Times New Roman" w:hAnsi="Times New Roman" w:cs="Times New Roman"/>
          <w:b/>
          <w:sz w:val="26"/>
          <w:szCs w:val="26"/>
        </w:rPr>
        <w:t>год и плановый период 201</w:t>
      </w:r>
      <w:r w:rsidR="008133FF">
        <w:rPr>
          <w:rFonts w:ascii="Times New Roman" w:hAnsi="Times New Roman" w:cs="Times New Roman"/>
          <w:b/>
          <w:sz w:val="26"/>
          <w:szCs w:val="26"/>
        </w:rPr>
        <w:t>9</w:t>
      </w:r>
      <w:r w:rsidRPr="009F7D0C">
        <w:rPr>
          <w:rFonts w:ascii="Times New Roman" w:hAnsi="Times New Roman" w:cs="Times New Roman"/>
          <w:b/>
          <w:sz w:val="26"/>
          <w:szCs w:val="26"/>
        </w:rPr>
        <w:t xml:space="preserve"> и 20</w:t>
      </w:r>
      <w:r w:rsidR="008133FF">
        <w:rPr>
          <w:rFonts w:ascii="Times New Roman" w:hAnsi="Times New Roman" w:cs="Times New Roman"/>
          <w:b/>
          <w:sz w:val="26"/>
          <w:szCs w:val="26"/>
        </w:rPr>
        <w:t>20</w:t>
      </w:r>
      <w:r w:rsidRPr="009F7D0C">
        <w:rPr>
          <w:rFonts w:ascii="Times New Roman" w:hAnsi="Times New Roman" w:cs="Times New Roman"/>
          <w:b/>
          <w:sz w:val="26"/>
          <w:szCs w:val="26"/>
        </w:rPr>
        <w:t xml:space="preserve"> годов, </w:t>
      </w:r>
    </w:p>
    <w:p w:rsidR="00670EA7" w:rsidRPr="009F7D0C" w:rsidRDefault="00670EA7" w:rsidP="00A427A9">
      <w:pPr>
        <w:pStyle w:val="HTML"/>
        <w:tabs>
          <w:tab w:val="clear" w:pos="916"/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7D0C">
        <w:rPr>
          <w:rFonts w:ascii="Times New Roman" w:hAnsi="Times New Roman" w:cs="Times New Roman"/>
          <w:b/>
          <w:sz w:val="26"/>
          <w:szCs w:val="26"/>
        </w:rPr>
        <w:t>в сравнении с предыдущим годом</w:t>
      </w:r>
    </w:p>
    <w:p w:rsidR="00670EA7" w:rsidRPr="00302A31" w:rsidRDefault="00670EA7" w:rsidP="00670EA7">
      <w:pPr>
        <w:tabs>
          <w:tab w:val="left" w:pos="680"/>
        </w:tabs>
        <w:suppressAutoHyphens/>
        <w:spacing w:line="276" w:lineRule="auto"/>
        <w:ind w:left="284"/>
        <w:jc w:val="right"/>
        <w:rPr>
          <w:sz w:val="26"/>
          <w:szCs w:val="26"/>
        </w:rPr>
      </w:pPr>
      <w:proofErr w:type="spellStart"/>
      <w:r w:rsidRPr="00302A31">
        <w:rPr>
          <w:sz w:val="26"/>
          <w:szCs w:val="26"/>
        </w:rPr>
        <w:t>тыс</w:t>
      </w:r>
      <w:proofErr w:type="gramStart"/>
      <w:r w:rsidRPr="00302A31">
        <w:rPr>
          <w:sz w:val="26"/>
          <w:szCs w:val="26"/>
        </w:rPr>
        <w:t>.р</w:t>
      </w:r>
      <w:proofErr w:type="gramEnd"/>
      <w:r w:rsidRPr="00302A31">
        <w:rPr>
          <w:sz w:val="26"/>
          <w:szCs w:val="26"/>
        </w:rPr>
        <w:t>уб</w:t>
      </w:r>
      <w:proofErr w:type="spellEnd"/>
      <w:r>
        <w:rPr>
          <w:sz w:val="26"/>
          <w:szCs w:val="26"/>
        </w:rPr>
        <w:t>.</w:t>
      </w:r>
    </w:p>
    <w:tbl>
      <w:tblPr>
        <w:tblW w:w="10710" w:type="dxa"/>
        <w:jc w:val="center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1260"/>
        <w:gridCol w:w="1216"/>
        <w:gridCol w:w="1317"/>
        <w:gridCol w:w="1275"/>
        <w:gridCol w:w="1213"/>
        <w:gridCol w:w="1260"/>
        <w:gridCol w:w="1150"/>
      </w:tblGrid>
      <w:tr w:rsidR="00670EA7" w:rsidRPr="004412C8" w:rsidTr="00FC494F">
        <w:trPr>
          <w:trHeight w:val="392"/>
          <w:jc w:val="center"/>
        </w:trPr>
        <w:tc>
          <w:tcPr>
            <w:tcW w:w="2019" w:type="dxa"/>
            <w:vMerge w:val="restart"/>
            <w:vAlign w:val="center"/>
          </w:tcPr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Вид дохода</w:t>
            </w:r>
          </w:p>
        </w:tc>
        <w:tc>
          <w:tcPr>
            <w:tcW w:w="1260" w:type="dxa"/>
            <w:vMerge w:val="restart"/>
            <w:vAlign w:val="center"/>
          </w:tcPr>
          <w:p w:rsidR="00670EA7" w:rsidRPr="004412C8" w:rsidRDefault="00670EA7" w:rsidP="008133FF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Оценка 201</w:t>
            </w:r>
            <w:r w:rsidR="008133FF">
              <w:rPr>
                <w:sz w:val="20"/>
              </w:rPr>
              <w:t>7</w:t>
            </w:r>
            <w:r w:rsidRPr="004412C8">
              <w:rPr>
                <w:sz w:val="20"/>
              </w:rPr>
              <w:t xml:space="preserve"> года</w:t>
            </w:r>
          </w:p>
        </w:tc>
        <w:tc>
          <w:tcPr>
            <w:tcW w:w="2533" w:type="dxa"/>
            <w:gridSpan w:val="2"/>
            <w:vAlign w:val="center"/>
          </w:tcPr>
          <w:p w:rsidR="00670EA7" w:rsidRPr="004412C8" w:rsidRDefault="00670EA7" w:rsidP="008133FF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Проект на 201</w:t>
            </w:r>
            <w:r w:rsidR="008133FF">
              <w:rPr>
                <w:sz w:val="20"/>
              </w:rPr>
              <w:t>8</w:t>
            </w:r>
            <w:r w:rsidRPr="004412C8">
              <w:rPr>
                <w:sz w:val="20"/>
              </w:rPr>
              <w:t xml:space="preserve"> год</w:t>
            </w:r>
          </w:p>
        </w:tc>
        <w:tc>
          <w:tcPr>
            <w:tcW w:w="2488" w:type="dxa"/>
            <w:gridSpan w:val="2"/>
            <w:vAlign w:val="center"/>
          </w:tcPr>
          <w:p w:rsidR="00670EA7" w:rsidRPr="004412C8" w:rsidRDefault="00670EA7" w:rsidP="008133FF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Прогноз на 201</w:t>
            </w:r>
            <w:r w:rsidR="008133FF">
              <w:rPr>
                <w:sz w:val="20"/>
              </w:rPr>
              <w:t>9</w:t>
            </w:r>
            <w:r w:rsidRPr="004412C8">
              <w:rPr>
                <w:sz w:val="20"/>
              </w:rPr>
              <w:t xml:space="preserve"> год</w:t>
            </w:r>
          </w:p>
        </w:tc>
        <w:tc>
          <w:tcPr>
            <w:tcW w:w="2410" w:type="dxa"/>
            <w:gridSpan w:val="2"/>
            <w:vAlign w:val="center"/>
          </w:tcPr>
          <w:p w:rsidR="00670EA7" w:rsidRPr="004412C8" w:rsidRDefault="00670EA7" w:rsidP="008133FF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Прогноз на 20</w:t>
            </w:r>
            <w:r w:rsidR="008133FF">
              <w:rPr>
                <w:sz w:val="20"/>
              </w:rPr>
              <w:t>20</w:t>
            </w:r>
            <w:r w:rsidRPr="004412C8">
              <w:rPr>
                <w:sz w:val="20"/>
              </w:rPr>
              <w:t xml:space="preserve"> год</w:t>
            </w:r>
          </w:p>
        </w:tc>
      </w:tr>
      <w:tr w:rsidR="00670EA7" w:rsidRPr="004412C8" w:rsidTr="00FC494F">
        <w:trPr>
          <w:jc w:val="center"/>
        </w:trPr>
        <w:tc>
          <w:tcPr>
            <w:tcW w:w="2019" w:type="dxa"/>
            <w:vMerge/>
            <w:vAlign w:val="center"/>
          </w:tcPr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vMerge/>
            <w:vAlign w:val="center"/>
          </w:tcPr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216" w:type="dxa"/>
            <w:vAlign w:val="center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/>
                <w:lang w:val="en-US"/>
              </w:rPr>
            </w:pPr>
            <w:r w:rsidRPr="004412C8">
              <w:rPr>
                <w:rFonts w:ascii="Times New Roman" w:eastAsia="MS Mincho" w:hAnsi="Times New Roman"/>
              </w:rPr>
              <w:t>Сумма</w:t>
            </w:r>
          </w:p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317" w:type="dxa"/>
            <w:vAlign w:val="center"/>
          </w:tcPr>
          <w:p w:rsidR="00670EA7" w:rsidRPr="004412C8" w:rsidRDefault="00670EA7" w:rsidP="008133FF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+(-) к 201</w:t>
            </w:r>
            <w:r w:rsidR="008133FF">
              <w:rPr>
                <w:sz w:val="20"/>
              </w:rPr>
              <w:t>7</w:t>
            </w:r>
            <w:r w:rsidRPr="004412C8">
              <w:rPr>
                <w:sz w:val="20"/>
              </w:rPr>
              <w:t xml:space="preserve"> году</w:t>
            </w:r>
          </w:p>
        </w:tc>
        <w:tc>
          <w:tcPr>
            <w:tcW w:w="1275" w:type="dxa"/>
            <w:vAlign w:val="center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/>
                <w:lang w:val="en-US"/>
              </w:rPr>
            </w:pPr>
            <w:r w:rsidRPr="004412C8">
              <w:rPr>
                <w:rFonts w:ascii="Times New Roman" w:eastAsia="MS Mincho" w:hAnsi="Times New Roman"/>
              </w:rPr>
              <w:t>Сумма</w:t>
            </w:r>
          </w:p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213" w:type="dxa"/>
            <w:vAlign w:val="center"/>
          </w:tcPr>
          <w:p w:rsidR="00670EA7" w:rsidRPr="004412C8" w:rsidRDefault="00670EA7" w:rsidP="008133FF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+(-) к 201</w:t>
            </w:r>
            <w:r w:rsidR="008133FF">
              <w:rPr>
                <w:sz w:val="20"/>
              </w:rPr>
              <w:t>8</w:t>
            </w:r>
            <w:r w:rsidRPr="004412C8">
              <w:rPr>
                <w:sz w:val="20"/>
              </w:rPr>
              <w:t xml:space="preserve"> году</w:t>
            </w:r>
          </w:p>
        </w:tc>
        <w:tc>
          <w:tcPr>
            <w:tcW w:w="1260" w:type="dxa"/>
            <w:vAlign w:val="center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/>
                <w:lang w:val="en-US"/>
              </w:rPr>
            </w:pPr>
            <w:r w:rsidRPr="004412C8">
              <w:rPr>
                <w:rFonts w:ascii="Times New Roman" w:eastAsia="MS Mincho" w:hAnsi="Times New Roman"/>
              </w:rPr>
              <w:t>Сумма</w:t>
            </w:r>
          </w:p>
          <w:p w:rsidR="00670EA7" w:rsidRPr="004412C8" w:rsidRDefault="00670EA7" w:rsidP="00670EA7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150" w:type="dxa"/>
            <w:vAlign w:val="center"/>
          </w:tcPr>
          <w:p w:rsidR="00670EA7" w:rsidRPr="004412C8" w:rsidRDefault="00670EA7" w:rsidP="008133FF">
            <w:pPr>
              <w:tabs>
                <w:tab w:val="left" w:pos="680"/>
              </w:tabs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+(-) к 201</w:t>
            </w:r>
            <w:r w:rsidR="008133FF">
              <w:rPr>
                <w:sz w:val="20"/>
              </w:rPr>
              <w:t>9</w:t>
            </w:r>
            <w:r w:rsidRPr="004412C8">
              <w:rPr>
                <w:sz w:val="20"/>
              </w:rPr>
              <w:t xml:space="preserve"> году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4412C8" w:rsidRDefault="00FC494F" w:rsidP="00670EA7">
            <w:pPr>
              <w:pStyle w:val="af9"/>
              <w:suppressAutoHyphens/>
              <w:rPr>
                <w:rFonts w:ascii="Times New Roman" w:eastAsia="MS Mincho" w:hAnsi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/>
                <w:sz w:val="22"/>
                <w:szCs w:val="22"/>
              </w:rPr>
              <w:t>ДОХОДЫ ВСЕГО, в том числе: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967 691,75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789 181,441</w:t>
            </w:r>
          </w:p>
        </w:tc>
        <w:tc>
          <w:tcPr>
            <w:tcW w:w="1317" w:type="dxa"/>
            <w:vAlign w:val="center"/>
          </w:tcPr>
          <w:p w:rsidR="00FC494F" w:rsidRPr="00B24CC3" w:rsidRDefault="00FC494F" w:rsidP="00C85543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-</w:t>
            </w:r>
            <w:r w:rsidR="00C85543">
              <w:rPr>
                <w:sz w:val="20"/>
              </w:rPr>
              <w:t>178 510,309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C85543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788 2</w:t>
            </w:r>
            <w:r w:rsidR="007C1598">
              <w:rPr>
                <w:sz w:val="20"/>
              </w:rPr>
              <w:t>08,459</w:t>
            </w:r>
          </w:p>
        </w:tc>
        <w:tc>
          <w:tcPr>
            <w:tcW w:w="1213" w:type="dxa"/>
            <w:vAlign w:val="center"/>
          </w:tcPr>
          <w:p w:rsidR="00FC494F" w:rsidRPr="00B24CC3" w:rsidRDefault="00C85543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-972,982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7C1598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799 3</w:t>
            </w:r>
            <w:r w:rsidR="007C1598">
              <w:rPr>
                <w:sz w:val="20"/>
              </w:rPr>
              <w:t>57</w:t>
            </w:r>
            <w:r w:rsidRPr="00B24CC3">
              <w:rPr>
                <w:sz w:val="20"/>
              </w:rPr>
              <w:t>,</w:t>
            </w:r>
            <w:r w:rsidR="007C1598">
              <w:rPr>
                <w:sz w:val="20"/>
              </w:rPr>
              <w:t>681</w:t>
            </w:r>
          </w:p>
        </w:tc>
        <w:tc>
          <w:tcPr>
            <w:tcW w:w="1150" w:type="dxa"/>
            <w:vAlign w:val="center"/>
          </w:tcPr>
          <w:p w:rsidR="00FC494F" w:rsidRPr="00B24CC3" w:rsidRDefault="00FC494F" w:rsidP="00D62020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11</w:t>
            </w:r>
            <w:r w:rsidR="00D62020">
              <w:rPr>
                <w:sz w:val="20"/>
              </w:rPr>
              <w:t> 149,222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4412C8" w:rsidRDefault="00FC494F" w:rsidP="00670EA7">
            <w:pPr>
              <w:pStyle w:val="af9"/>
              <w:suppressAutoHyphens/>
              <w:rPr>
                <w:rFonts w:ascii="Times New Roman" w:eastAsia="MS Mincho" w:hAnsi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/>
                <w:sz w:val="22"/>
                <w:szCs w:val="22"/>
              </w:rPr>
              <w:t xml:space="preserve">Налоговые и неналоговые доходы,  </w:t>
            </w:r>
          </w:p>
          <w:p w:rsidR="00FC494F" w:rsidRPr="004412C8" w:rsidRDefault="00FC494F" w:rsidP="00670EA7">
            <w:pPr>
              <w:pStyle w:val="af9"/>
              <w:suppressAutoHyphens/>
              <w:rPr>
                <w:rFonts w:ascii="Times New Roman" w:eastAsia="MS Mincho" w:hAnsi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/>
                <w:sz w:val="22"/>
                <w:szCs w:val="22"/>
              </w:rPr>
              <w:t>в том числе: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381 918,77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367 264</w:t>
            </w:r>
            <w:r w:rsidR="00FC494F" w:rsidRPr="00B24CC3">
              <w:rPr>
                <w:sz w:val="20"/>
              </w:rPr>
              <w:t>,000</w:t>
            </w:r>
          </w:p>
        </w:tc>
        <w:tc>
          <w:tcPr>
            <w:tcW w:w="1317" w:type="dxa"/>
            <w:vAlign w:val="center"/>
          </w:tcPr>
          <w:p w:rsidR="00FC494F" w:rsidRPr="00B24CC3" w:rsidRDefault="00C85543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-14 654,770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FC494F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373 494,000</w:t>
            </w:r>
          </w:p>
        </w:tc>
        <w:tc>
          <w:tcPr>
            <w:tcW w:w="1213" w:type="dxa"/>
            <w:vAlign w:val="center"/>
          </w:tcPr>
          <w:p w:rsidR="00FC494F" w:rsidRPr="00B24CC3" w:rsidRDefault="00BE60D7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6 230,000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FC494F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384 592,000</w:t>
            </w:r>
          </w:p>
        </w:tc>
        <w:tc>
          <w:tcPr>
            <w:tcW w:w="1150" w:type="dxa"/>
            <w:vAlign w:val="center"/>
          </w:tcPr>
          <w:p w:rsidR="00FC494F" w:rsidRPr="00B24CC3" w:rsidRDefault="00D62020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11 098,000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4412C8" w:rsidRDefault="00FC494F" w:rsidP="00670EA7">
            <w:pPr>
              <w:pStyle w:val="af9"/>
              <w:suppressAutoHyphens/>
              <w:rPr>
                <w:rFonts w:ascii="Times New Roman" w:eastAsia="MS Mincho" w:hAnsi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/>
                <w:sz w:val="22"/>
                <w:szCs w:val="22"/>
              </w:rPr>
              <w:t>Налоговые доходы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289 916,50</w:t>
            </w:r>
          </w:p>
        </w:tc>
        <w:tc>
          <w:tcPr>
            <w:tcW w:w="1216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305 681,000</w:t>
            </w:r>
          </w:p>
        </w:tc>
        <w:tc>
          <w:tcPr>
            <w:tcW w:w="1317" w:type="dxa"/>
            <w:vAlign w:val="center"/>
          </w:tcPr>
          <w:p w:rsidR="00FC494F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15 764,500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315 887,000</w:t>
            </w:r>
          </w:p>
        </w:tc>
        <w:tc>
          <w:tcPr>
            <w:tcW w:w="1213" w:type="dxa"/>
            <w:vAlign w:val="center"/>
          </w:tcPr>
          <w:p w:rsidR="00FC494F" w:rsidRPr="00B24CC3" w:rsidRDefault="00BE60D7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10 206,000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325 804,000</w:t>
            </w:r>
          </w:p>
        </w:tc>
        <w:tc>
          <w:tcPr>
            <w:tcW w:w="115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9 917,000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4412C8" w:rsidRDefault="00FC494F" w:rsidP="00670EA7">
            <w:pPr>
              <w:pStyle w:val="af9"/>
              <w:suppressAutoHyphens/>
              <w:rPr>
                <w:rFonts w:ascii="Times New Roman" w:eastAsia="MS Mincho" w:hAnsi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/>
                <w:sz w:val="22"/>
                <w:szCs w:val="22"/>
              </w:rPr>
              <w:t>Неналоговые доходы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92 002,27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61 583</w:t>
            </w:r>
            <w:r w:rsidR="00FC494F" w:rsidRPr="00B24CC3">
              <w:rPr>
                <w:i/>
                <w:iCs/>
                <w:sz w:val="20"/>
              </w:rPr>
              <w:t>,000</w:t>
            </w:r>
          </w:p>
        </w:tc>
        <w:tc>
          <w:tcPr>
            <w:tcW w:w="1317" w:type="dxa"/>
            <w:vAlign w:val="center"/>
          </w:tcPr>
          <w:p w:rsidR="00FC494F" w:rsidRPr="00B24CC3" w:rsidRDefault="00FC494F" w:rsidP="00C85543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-</w:t>
            </w:r>
            <w:r w:rsidR="00C85543">
              <w:rPr>
                <w:i/>
                <w:iCs/>
                <w:sz w:val="20"/>
              </w:rPr>
              <w:t>-30 419,27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57 607,000</w:t>
            </w:r>
          </w:p>
        </w:tc>
        <w:tc>
          <w:tcPr>
            <w:tcW w:w="1213" w:type="dxa"/>
            <w:vAlign w:val="center"/>
          </w:tcPr>
          <w:p w:rsidR="00FC494F" w:rsidRPr="00B24CC3" w:rsidRDefault="00BE60D7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-3 976,000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58 788,000</w:t>
            </w:r>
          </w:p>
        </w:tc>
        <w:tc>
          <w:tcPr>
            <w:tcW w:w="115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1 181,000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4412C8" w:rsidRDefault="00FC494F" w:rsidP="00670EA7">
            <w:pPr>
              <w:tabs>
                <w:tab w:val="left" w:pos="680"/>
              </w:tabs>
              <w:suppressAutoHyphens/>
              <w:rPr>
                <w:sz w:val="22"/>
                <w:szCs w:val="22"/>
              </w:rPr>
            </w:pPr>
            <w:r w:rsidRPr="0037057F">
              <w:rPr>
                <w:sz w:val="22"/>
                <w:szCs w:val="22"/>
              </w:rPr>
              <w:t>Безвозмездные</w:t>
            </w:r>
            <w:r w:rsidRPr="004412C8">
              <w:rPr>
                <w:sz w:val="22"/>
                <w:szCs w:val="22"/>
              </w:rPr>
              <w:t xml:space="preserve"> перечисления</w:t>
            </w:r>
          </w:p>
          <w:p w:rsidR="00FC494F" w:rsidRDefault="00FC494F" w:rsidP="00670EA7">
            <w:pPr>
              <w:tabs>
                <w:tab w:val="left" w:pos="680"/>
              </w:tabs>
              <w:suppressAutoHyphens/>
            </w:pPr>
            <w:r w:rsidRPr="004412C8">
              <w:rPr>
                <w:sz w:val="22"/>
                <w:szCs w:val="22"/>
              </w:rPr>
              <w:t>в том числе: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585 772,98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421 917,441</w:t>
            </w:r>
          </w:p>
        </w:tc>
        <w:tc>
          <w:tcPr>
            <w:tcW w:w="1317" w:type="dxa"/>
            <w:vAlign w:val="center"/>
          </w:tcPr>
          <w:p w:rsidR="00FC494F" w:rsidRPr="00B24CC3" w:rsidRDefault="00FC494F" w:rsidP="00C85543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-</w:t>
            </w:r>
            <w:r w:rsidR="00C85543">
              <w:rPr>
                <w:sz w:val="20"/>
              </w:rPr>
              <w:t>163 855,539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7C1598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414</w:t>
            </w:r>
            <w:r w:rsidR="007C1598">
              <w:rPr>
                <w:sz w:val="20"/>
              </w:rPr>
              <w:t> 714,459</w:t>
            </w:r>
          </w:p>
        </w:tc>
        <w:tc>
          <w:tcPr>
            <w:tcW w:w="1213" w:type="dxa"/>
            <w:vAlign w:val="center"/>
          </w:tcPr>
          <w:p w:rsidR="00FC494F" w:rsidRPr="00B24CC3" w:rsidRDefault="00FC494F" w:rsidP="00BE60D7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-</w:t>
            </w:r>
            <w:r w:rsidR="00BE60D7">
              <w:rPr>
                <w:sz w:val="20"/>
              </w:rPr>
              <w:t>7 202,982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7C1598">
            <w:pPr>
              <w:jc w:val="center"/>
              <w:rPr>
                <w:sz w:val="20"/>
              </w:rPr>
            </w:pPr>
            <w:r w:rsidRPr="00B24CC3">
              <w:rPr>
                <w:sz w:val="20"/>
              </w:rPr>
              <w:t>414</w:t>
            </w:r>
            <w:r w:rsidR="007C1598">
              <w:rPr>
                <w:sz w:val="20"/>
              </w:rPr>
              <w:t> 765,681</w:t>
            </w:r>
          </w:p>
        </w:tc>
        <w:tc>
          <w:tcPr>
            <w:tcW w:w="1150" w:type="dxa"/>
            <w:vAlign w:val="center"/>
          </w:tcPr>
          <w:p w:rsidR="00FC494F" w:rsidRPr="00B24CC3" w:rsidRDefault="00D62020" w:rsidP="00FC49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51,222</w:t>
            </w:r>
          </w:p>
        </w:tc>
      </w:tr>
      <w:tr w:rsidR="00C85543" w:rsidRPr="004412C8" w:rsidTr="00C85543">
        <w:trPr>
          <w:jc w:val="center"/>
        </w:trPr>
        <w:tc>
          <w:tcPr>
            <w:tcW w:w="2019" w:type="dxa"/>
          </w:tcPr>
          <w:p w:rsidR="00C85543" w:rsidRPr="009F7D0C" w:rsidRDefault="00C85543" w:rsidP="00670EA7">
            <w:pPr>
              <w:tabs>
                <w:tab w:val="left" w:pos="680"/>
              </w:tabs>
              <w:suppressAutoHyphens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дотации</w:t>
            </w:r>
          </w:p>
        </w:tc>
        <w:tc>
          <w:tcPr>
            <w:tcW w:w="1260" w:type="dxa"/>
            <w:vAlign w:val="center"/>
          </w:tcPr>
          <w:p w:rsidR="00C85543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744,00</w:t>
            </w:r>
          </w:p>
        </w:tc>
        <w:tc>
          <w:tcPr>
            <w:tcW w:w="1216" w:type="dxa"/>
            <w:vAlign w:val="center"/>
          </w:tcPr>
          <w:p w:rsidR="00C85543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317" w:type="dxa"/>
            <w:vAlign w:val="center"/>
          </w:tcPr>
          <w:p w:rsidR="00C85543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-744,000</w:t>
            </w:r>
          </w:p>
        </w:tc>
        <w:tc>
          <w:tcPr>
            <w:tcW w:w="1275" w:type="dxa"/>
            <w:vAlign w:val="center"/>
          </w:tcPr>
          <w:p w:rsidR="00C85543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0,000</w:t>
            </w:r>
          </w:p>
        </w:tc>
        <w:tc>
          <w:tcPr>
            <w:tcW w:w="1213" w:type="dxa"/>
          </w:tcPr>
          <w:p w:rsidR="00C85543" w:rsidRDefault="00C85543" w:rsidP="00C85543">
            <w:pPr>
              <w:jc w:val="center"/>
            </w:pPr>
            <w:r w:rsidRPr="00897244">
              <w:rPr>
                <w:i/>
                <w:iCs/>
                <w:sz w:val="20"/>
              </w:rPr>
              <w:t>0,000</w:t>
            </w:r>
          </w:p>
        </w:tc>
        <w:tc>
          <w:tcPr>
            <w:tcW w:w="1260" w:type="dxa"/>
          </w:tcPr>
          <w:p w:rsidR="00C85543" w:rsidRDefault="00C85543" w:rsidP="00C85543">
            <w:pPr>
              <w:jc w:val="center"/>
            </w:pPr>
            <w:r w:rsidRPr="00897244">
              <w:rPr>
                <w:i/>
                <w:iCs/>
                <w:sz w:val="20"/>
              </w:rPr>
              <w:t>0,000</w:t>
            </w:r>
          </w:p>
        </w:tc>
        <w:tc>
          <w:tcPr>
            <w:tcW w:w="1150" w:type="dxa"/>
          </w:tcPr>
          <w:p w:rsidR="00C85543" w:rsidRDefault="00C85543" w:rsidP="00C85543">
            <w:pPr>
              <w:jc w:val="center"/>
            </w:pPr>
            <w:r w:rsidRPr="00897244">
              <w:rPr>
                <w:i/>
                <w:iCs/>
                <w:sz w:val="20"/>
              </w:rPr>
              <w:t>0,000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9F7D0C" w:rsidRDefault="00FC494F" w:rsidP="00670EA7">
            <w:pPr>
              <w:tabs>
                <w:tab w:val="left" w:pos="680"/>
              </w:tabs>
              <w:suppressAutoHyphens/>
              <w:rPr>
                <w:i/>
                <w:sz w:val="22"/>
                <w:szCs w:val="22"/>
              </w:rPr>
            </w:pPr>
            <w:r w:rsidRPr="009F7D0C">
              <w:rPr>
                <w:i/>
                <w:sz w:val="22"/>
                <w:szCs w:val="22"/>
              </w:rPr>
              <w:t>субсидии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C85543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142 44</w:t>
            </w:r>
            <w:r w:rsidR="00C85543">
              <w:rPr>
                <w:i/>
                <w:iCs/>
                <w:sz w:val="20"/>
              </w:rPr>
              <w:t>1</w:t>
            </w:r>
            <w:r>
              <w:rPr>
                <w:i/>
                <w:iCs/>
                <w:sz w:val="20"/>
              </w:rPr>
              <w:t>,31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6 806,524</w:t>
            </w:r>
          </w:p>
        </w:tc>
        <w:tc>
          <w:tcPr>
            <w:tcW w:w="1317" w:type="dxa"/>
            <w:vAlign w:val="center"/>
          </w:tcPr>
          <w:p w:rsidR="00FC494F" w:rsidRPr="00B24CC3" w:rsidRDefault="00FC494F" w:rsidP="00C85543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-</w:t>
            </w:r>
            <w:r w:rsidR="00C85543">
              <w:rPr>
                <w:i/>
                <w:iCs/>
                <w:sz w:val="20"/>
              </w:rPr>
              <w:t>135 634,786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213" w:type="dxa"/>
            <w:vAlign w:val="center"/>
          </w:tcPr>
          <w:p w:rsidR="00FC494F" w:rsidRPr="00B24CC3" w:rsidRDefault="00FC494F" w:rsidP="00BE60D7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-</w:t>
            </w:r>
            <w:r w:rsidR="00BE60D7">
              <w:rPr>
                <w:i/>
                <w:iCs/>
                <w:sz w:val="20"/>
              </w:rPr>
              <w:t xml:space="preserve"> 6 806,524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15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9F7D0C" w:rsidRDefault="00FC494F" w:rsidP="00670EA7">
            <w:pPr>
              <w:tabs>
                <w:tab w:val="left" w:pos="680"/>
              </w:tabs>
              <w:suppressAutoHyphens/>
              <w:rPr>
                <w:i/>
                <w:sz w:val="22"/>
                <w:szCs w:val="22"/>
              </w:rPr>
            </w:pPr>
            <w:r w:rsidRPr="009F7D0C">
              <w:rPr>
                <w:i/>
                <w:sz w:val="22"/>
                <w:szCs w:val="22"/>
              </w:rPr>
              <w:t>субвенции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395 386,11</w:t>
            </w:r>
          </w:p>
        </w:tc>
        <w:tc>
          <w:tcPr>
            <w:tcW w:w="1216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415 110,917</w:t>
            </w:r>
          </w:p>
        </w:tc>
        <w:tc>
          <w:tcPr>
            <w:tcW w:w="1317" w:type="dxa"/>
            <w:vAlign w:val="center"/>
          </w:tcPr>
          <w:p w:rsidR="00FC494F" w:rsidRPr="00B24CC3" w:rsidRDefault="00C85543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19 724,807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7C1598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414</w:t>
            </w:r>
            <w:r w:rsidR="007C1598">
              <w:rPr>
                <w:i/>
                <w:iCs/>
                <w:sz w:val="20"/>
              </w:rPr>
              <w:t> 714,459</w:t>
            </w:r>
          </w:p>
        </w:tc>
        <w:tc>
          <w:tcPr>
            <w:tcW w:w="1213" w:type="dxa"/>
            <w:vAlign w:val="center"/>
          </w:tcPr>
          <w:p w:rsidR="00FC494F" w:rsidRPr="00B24CC3" w:rsidRDefault="00BE60D7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-396,458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7C1598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414</w:t>
            </w:r>
            <w:r w:rsidR="007C1598">
              <w:rPr>
                <w:i/>
                <w:iCs/>
                <w:sz w:val="20"/>
              </w:rPr>
              <w:t> 765,681</w:t>
            </w:r>
          </w:p>
        </w:tc>
        <w:tc>
          <w:tcPr>
            <w:tcW w:w="1150" w:type="dxa"/>
            <w:vAlign w:val="center"/>
          </w:tcPr>
          <w:p w:rsidR="00FC494F" w:rsidRPr="00B24CC3" w:rsidRDefault="00D62020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51,222</w:t>
            </w:r>
          </w:p>
        </w:tc>
      </w:tr>
      <w:tr w:rsidR="00FC494F" w:rsidRPr="004412C8" w:rsidTr="00FC494F">
        <w:trPr>
          <w:jc w:val="center"/>
        </w:trPr>
        <w:tc>
          <w:tcPr>
            <w:tcW w:w="2019" w:type="dxa"/>
          </w:tcPr>
          <w:p w:rsidR="00FC494F" w:rsidRPr="009F7D0C" w:rsidRDefault="00DF6651" w:rsidP="00670EA7">
            <w:pPr>
              <w:tabs>
                <w:tab w:val="left" w:pos="680"/>
              </w:tabs>
              <w:suppressAutoHyphens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м</w:t>
            </w:r>
            <w:r w:rsidR="00FC494F" w:rsidRPr="009F7D0C">
              <w:rPr>
                <w:i/>
                <w:sz w:val="22"/>
                <w:szCs w:val="22"/>
              </w:rPr>
              <w:t>ежбюджетные трансферты</w:t>
            </w:r>
          </w:p>
        </w:tc>
        <w:tc>
          <w:tcPr>
            <w:tcW w:w="1260" w:type="dxa"/>
            <w:vAlign w:val="center"/>
          </w:tcPr>
          <w:p w:rsidR="00FC494F" w:rsidRPr="00B24CC3" w:rsidRDefault="007C1598" w:rsidP="00FC494F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47 201,56</w:t>
            </w:r>
          </w:p>
        </w:tc>
        <w:tc>
          <w:tcPr>
            <w:tcW w:w="1216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317" w:type="dxa"/>
            <w:vAlign w:val="center"/>
          </w:tcPr>
          <w:p w:rsidR="00FC494F" w:rsidRPr="00B24CC3" w:rsidRDefault="00FC494F" w:rsidP="00C85543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-</w:t>
            </w:r>
            <w:r w:rsidR="00C85543">
              <w:rPr>
                <w:i/>
                <w:iCs/>
                <w:sz w:val="20"/>
              </w:rPr>
              <w:t>47 201,560</w:t>
            </w:r>
          </w:p>
        </w:tc>
        <w:tc>
          <w:tcPr>
            <w:tcW w:w="1275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213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26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  <w:tc>
          <w:tcPr>
            <w:tcW w:w="1150" w:type="dxa"/>
            <w:vAlign w:val="center"/>
          </w:tcPr>
          <w:p w:rsidR="00FC494F" w:rsidRPr="00B24CC3" w:rsidRDefault="00FC494F" w:rsidP="00FC494F">
            <w:pPr>
              <w:jc w:val="center"/>
              <w:rPr>
                <w:i/>
                <w:iCs/>
                <w:sz w:val="20"/>
              </w:rPr>
            </w:pPr>
            <w:r w:rsidRPr="00B24CC3">
              <w:rPr>
                <w:i/>
                <w:iCs/>
                <w:sz w:val="20"/>
              </w:rPr>
              <w:t>0,000</w:t>
            </w:r>
          </w:p>
        </w:tc>
      </w:tr>
    </w:tbl>
    <w:p w:rsidR="00670EA7" w:rsidRDefault="00670EA7" w:rsidP="00670EA7">
      <w:pPr>
        <w:tabs>
          <w:tab w:val="left" w:pos="680"/>
        </w:tabs>
        <w:suppressAutoHyphens/>
        <w:spacing w:line="276" w:lineRule="auto"/>
        <w:rPr>
          <w:szCs w:val="28"/>
        </w:rPr>
      </w:pPr>
      <w:r>
        <w:rPr>
          <w:szCs w:val="28"/>
        </w:rPr>
        <w:lastRenderedPageBreak/>
        <w:t xml:space="preserve">                           </w:t>
      </w:r>
    </w:p>
    <w:p w:rsidR="00B8666E" w:rsidRDefault="00B8666E" w:rsidP="00670EA7">
      <w:pPr>
        <w:tabs>
          <w:tab w:val="left" w:pos="680"/>
        </w:tabs>
        <w:suppressAutoHyphens/>
        <w:spacing w:line="276" w:lineRule="auto"/>
        <w:rPr>
          <w:szCs w:val="28"/>
        </w:rPr>
      </w:pPr>
      <w:r w:rsidRPr="0096370E">
        <w:rPr>
          <w:noProof/>
          <w:highlight w:val="green"/>
        </w:rPr>
        <w:drawing>
          <wp:inline distT="0" distB="0" distL="0" distR="0" wp14:anchorId="53C021BC" wp14:editId="0CDB1C2A">
            <wp:extent cx="6448425" cy="30384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8666E" w:rsidRDefault="00B8666E" w:rsidP="00670EA7">
      <w:pPr>
        <w:tabs>
          <w:tab w:val="left" w:pos="680"/>
        </w:tabs>
        <w:suppressAutoHyphens/>
        <w:spacing w:line="276" w:lineRule="auto"/>
        <w:rPr>
          <w:szCs w:val="28"/>
        </w:rPr>
      </w:pPr>
    </w:p>
    <w:p w:rsidR="00670EA7" w:rsidRPr="00A427A9" w:rsidRDefault="00670EA7" w:rsidP="00A427A9">
      <w:pPr>
        <w:pStyle w:val="3"/>
        <w:suppressAutoHyphens/>
        <w:ind w:left="284" w:firstLine="425"/>
        <w:rPr>
          <w:sz w:val="26"/>
          <w:szCs w:val="26"/>
        </w:rPr>
      </w:pPr>
      <w:proofErr w:type="gramStart"/>
      <w:r w:rsidRPr="00A427A9">
        <w:rPr>
          <w:sz w:val="26"/>
          <w:szCs w:val="26"/>
        </w:rPr>
        <w:t>Собственные доходы бюджета района сформированы за счет зачисления в бюджет района налоговых и неналоговых доходов в соответствии с установленными законодательством Российской Федерации и Приморского края нормативами отчислений от регулирующих федеральных налогов и сборов, региональных налогов.</w:t>
      </w:r>
      <w:proofErr w:type="gramEnd"/>
    </w:p>
    <w:p w:rsidR="00670EA7" w:rsidRPr="00A427A9" w:rsidRDefault="00670EA7" w:rsidP="00A427A9">
      <w:pPr>
        <w:pStyle w:val="1"/>
        <w:suppressAutoHyphens/>
        <w:spacing w:line="276" w:lineRule="auto"/>
        <w:ind w:firstLine="709"/>
        <w:jc w:val="center"/>
        <w:rPr>
          <w:sz w:val="26"/>
          <w:szCs w:val="26"/>
        </w:rPr>
      </w:pPr>
      <w:r w:rsidRPr="00A427A9">
        <w:rPr>
          <w:sz w:val="26"/>
          <w:szCs w:val="26"/>
        </w:rPr>
        <w:t>Структура собственных доходов бюджета района</w:t>
      </w:r>
    </w:p>
    <w:tbl>
      <w:tblPr>
        <w:tblW w:w="109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260"/>
        <w:gridCol w:w="806"/>
        <w:gridCol w:w="1260"/>
        <w:gridCol w:w="866"/>
        <w:gridCol w:w="1260"/>
        <w:gridCol w:w="866"/>
        <w:gridCol w:w="1260"/>
        <w:gridCol w:w="867"/>
      </w:tblGrid>
      <w:tr w:rsidR="00670EA7" w:rsidRPr="004412C8" w:rsidTr="00A427A9">
        <w:trPr>
          <w:trHeight w:val="93"/>
        </w:trPr>
        <w:tc>
          <w:tcPr>
            <w:tcW w:w="2487" w:type="dxa"/>
            <w:vMerge w:val="restart"/>
            <w:vAlign w:val="center"/>
          </w:tcPr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Наименование</w:t>
            </w:r>
          </w:p>
        </w:tc>
        <w:tc>
          <w:tcPr>
            <w:tcW w:w="2066" w:type="dxa"/>
            <w:gridSpan w:val="2"/>
          </w:tcPr>
          <w:p w:rsidR="00670EA7" w:rsidRDefault="00670EA7" w:rsidP="00670EA7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 xml:space="preserve">Оценка </w:t>
            </w:r>
          </w:p>
          <w:p w:rsidR="00670EA7" w:rsidRPr="00A0441B" w:rsidRDefault="00670EA7" w:rsidP="008133F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>201</w:t>
            </w:r>
            <w:r w:rsidR="008133FF">
              <w:rPr>
                <w:sz w:val="22"/>
                <w:szCs w:val="22"/>
              </w:rPr>
              <w:t>7</w:t>
            </w:r>
            <w:r w:rsidRPr="00A0441B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gridSpan w:val="2"/>
          </w:tcPr>
          <w:p w:rsidR="00670EA7" w:rsidRDefault="00670EA7" w:rsidP="00670EA7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>Проект</w:t>
            </w:r>
          </w:p>
          <w:p w:rsidR="00670EA7" w:rsidRPr="00A0441B" w:rsidRDefault="00670EA7" w:rsidP="008133F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 xml:space="preserve"> на 201</w:t>
            </w:r>
            <w:r w:rsidR="008133FF">
              <w:rPr>
                <w:sz w:val="22"/>
                <w:szCs w:val="22"/>
              </w:rPr>
              <w:t>8</w:t>
            </w:r>
            <w:r w:rsidRPr="00A0441B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gridSpan w:val="2"/>
          </w:tcPr>
          <w:p w:rsidR="00670EA7" w:rsidRDefault="00670EA7" w:rsidP="00670EA7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 xml:space="preserve">Прогноз </w:t>
            </w:r>
          </w:p>
          <w:p w:rsidR="00670EA7" w:rsidRPr="00A0441B" w:rsidRDefault="00670EA7" w:rsidP="008133F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>на 201</w:t>
            </w:r>
            <w:r w:rsidR="008133FF">
              <w:rPr>
                <w:sz w:val="22"/>
                <w:szCs w:val="22"/>
              </w:rPr>
              <w:t>9</w:t>
            </w:r>
            <w:r w:rsidRPr="00A0441B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27" w:type="dxa"/>
            <w:gridSpan w:val="2"/>
          </w:tcPr>
          <w:p w:rsidR="00670EA7" w:rsidRDefault="00670EA7" w:rsidP="00670EA7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 xml:space="preserve">Прогноз </w:t>
            </w:r>
          </w:p>
          <w:p w:rsidR="00670EA7" w:rsidRPr="00A0441B" w:rsidRDefault="00670EA7" w:rsidP="008133FF">
            <w:p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A0441B">
              <w:rPr>
                <w:sz w:val="22"/>
                <w:szCs w:val="22"/>
              </w:rPr>
              <w:t>на 20</w:t>
            </w:r>
            <w:r w:rsidR="008133FF">
              <w:rPr>
                <w:sz w:val="22"/>
                <w:szCs w:val="22"/>
              </w:rPr>
              <w:t>20</w:t>
            </w:r>
            <w:r w:rsidRPr="00A0441B">
              <w:rPr>
                <w:sz w:val="22"/>
                <w:szCs w:val="22"/>
              </w:rPr>
              <w:t xml:space="preserve"> год</w:t>
            </w:r>
          </w:p>
        </w:tc>
      </w:tr>
      <w:tr w:rsidR="00670EA7" w:rsidRPr="004412C8" w:rsidTr="00A427A9">
        <w:tc>
          <w:tcPr>
            <w:tcW w:w="2487" w:type="dxa"/>
            <w:vMerge/>
          </w:tcPr>
          <w:p w:rsidR="00670EA7" w:rsidRPr="004412C8" w:rsidRDefault="00670EA7" w:rsidP="00670EA7">
            <w:pPr>
              <w:suppressAutoHyphens/>
              <w:spacing w:line="276" w:lineRule="auto"/>
              <w:rPr>
                <w:sz w:val="20"/>
              </w:rPr>
            </w:pPr>
          </w:p>
        </w:tc>
        <w:tc>
          <w:tcPr>
            <w:tcW w:w="1260" w:type="dxa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4412C8">
              <w:rPr>
                <w:rFonts w:ascii="Times New Roman" w:eastAsia="MS Mincho" w:hAnsi="Times New Roman" w:cs="Times New Roman"/>
              </w:rPr>
              <w:t>Сумма,</w:t>
            </w:r>
          </w:p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4412C8">
              <w:rPr>
                <w:rFonts w:ascii="Times New Roman" w:eastAsia="MS Mincho" w:hAnsi="Times New Roman" w:cs="Times New Roman"/>
              </w:rPr>
              <w:t>тыс. руб.</w:t>
            </w:r>
          </w:p>
        </w:tc>
        <w:tc>
          <w:tcPr>
            <w:tcW w:w="806" w:type="dxa"/>
            <w:shd w:val="clear" w:color="auto" w:fill="auto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4412C8">
              <w:rPr>
                <w:rFonts w:ascii="Times New Roman" w:eastAsia="MS Mincho" w:hAnsi="Times New Roman" w:cs="Times New Roman"/>
              </w:rPr>
              <w:t>Уд</w:t>
            </w:r>
            <w:proofErr w:type="gramStart"/>
            <w:r w:rsidRPr="004412C8">
              <w:rPr>
                <w:rFonts w:ascii="Times New Roman" w:eastAsia="MS Mincho" w:hAnsi="Times New Roman" w:cs="Times New Roman"/>
              </w:rPr>
              <w:t>.</w:t>
            </w:r>
            <w:proofErr w:type="gramEnd"/>
            <w:r w:rsidRPr="004412C8">
              <w:rPr>
                <w:rFonts w:ascii="Times New Roman" w:eastAsia="MS Mincho" w:hAnsi="Times New Roman" w:cs="Times New Roman"/>
              </w:rPr>
              <w:t xml:space="preserve"> </w:t>
            </w:r>
            <w:proofErr w:type="gramStart"/>
            <w:r w:rsidRPr="004412C8">
              <w:rPr>
                <w:rFonts w:ascii="Times New Roman" w:eastAsia="MS Mincho" w:hAnsi="Times New Roman" w:cs="Times New Roman"/>
              </w:rPr>
              <w:t>в</w:t>
            </w:r>
            <w:proofErr w:type="gramEnd"/>
            <w:r w:rsidRPr="004412C8">
              <w:rPr>
                <w:rFonts w:ascii="Times New Roman" w:eastAsia="MS Mincho" w:hAnsi="Times New Roman" w:cs="Times New Roman"/>
              </w:rPr>
              <w:t>ес, %</w:t>
            </w:r>
          </w:p>
        </w:tc>
        <w:tc>
          <w:tcPr>
            <w:tcW w:w="1260" w:type="dxa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4412C8">
              <w:rPr>
                <w:rFonts w:ascii="Times New Roman" w:eastAsia="MS Mincho" w:hAnsi="Times New Roman" w:cs="Times New Roman"/>
              </w:rPr>
              <w:t>Сумма,</w:t>
            </w:r>
          </w:p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руб.</w:t>
            </w:r>
          </w:p>
        </w:tc>
        <w:tc>
          <w:tcPr>
            <w:tcW w:w="866" w:type="dxa"/>
          </w:tcPr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  <w:tc>
          <w:tcPr>
            <w:tcW w:w="1260" w:type="dxa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4412C8">
              <w:rPr>
                <w:rFonts w:ascii="Times New Roman" w:eastAsia="MS Mincho" w:hAnsi="Times New Roman" w:cs="Times New Roman"/>
              </w:rPr>
              <w:t>Сумма,</w:t>
            </w:r>
          </w:p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руб.</w:t>
            </w:r>
          </w:p>
        </w:tc>
        <w:tc>
          <w:tcPr>
            <w:tcW w:w="866" w:type="dxa"/>
          </w:tcPr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  <w:tc>
          <w:tcPr>
            <w:tcW w:w="1260" w:type="dxa"/>
          </w:tcPr>
          <w:p w:rsidR="00670EA7" w:rsidRPr="004412C8" w:rsidRDefault="00670EA7" w:rsidP="00670EA7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4412C8">
              <w:rPr>
                <w:rFonts w:ascii="Times New Roman" w:eastAsia="MS Mincho" w:hAnsi="Times New Roman" w:cs="Times New Roman"/>
              </w:rPr>
              <w:t>Сумма,</w:t>
            </w:r>
          </w:p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руб.</w:t>
            </w:r>
          </w:p>
        </w:tc>
        <w:tc>
          <w:tcPr>
            <w:tcW w:w="867" w:type="dxa"/>
          </w:tcPr>
          <w:p w:rsidR="00670EA7" w:rsidRPr="004412C8" w:rsidRDefault="00670EA7" w:rsidP="00670EA7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</w:rPr>
            </w:pPr>
            <w:r w:rsidRPr="004412C8">
              <w:rPr>
                <w:rFonts w:ascii="Times New Roman" w:eastAsia="MS Mincho" w:hAnsi="Times New Roman" w:cs="Times New Roman"/>
              </w:rPr>
              <w:t>Налоговые и неналоговые доходы,  ВСЕГО</w:t>
            </w:r>
          </w:p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 w:cs="Times New Roman"/>
              </w:rPr>
              <w:t>в том числе:</w:t>
            </w:r>
          </w:p>
        </w:tc>
        <w:tc>
          <w:tcPr>
            <w:tcW w:w="1260" w:type="dxa"/>
            <w:vAlign w:val="center"/>
          </w:tcPr>
          <w:p w:rsidR="00AC0448" w:rsidRPr="00AC0448" w:rsidRDefault="007E4DE2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381 917,77</w:t>
            </w:r>
          </w:p>
        </w:tc>
        <w:tc>
          <w:tcPr>
            <w:tcW w:w="806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AC0448" w:rsidRPr="00AC0448" w:rsidRDefault="009062A7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367 264</w:t>
            </w:r>
            <w:r w:rsidR="00AC0448" w:rsidRPr="00AC0448">
              <w:rPr>
                <w:b/>
                <w:bCs/>
                <w:i/>
                <w:iCs/>
                <w:sz w:val="20"/>
              </w:rPr>
              <w:t>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373 494,000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384 592,000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100,0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t>Налоговые доходы</w:t>
            </w:r>
          </w:p>
        </w:tc>
        <w:tc>
          <w:tcPr>
            <w:tcW w:w="1260" w:type="dxa"/>
            <w:vAlign w:val="center"/>
          </w:tcPr>
          <w:p w:rsidR="00AC0448" w:rsidRPr="00AC0448" w:rsidRDefault="007E4DE2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289 916,50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75,9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305 681,000</w:t>
            </w:r>
          </w:p>
        </w:tc>
        <w:tc>
          <w:tcPr>
            <w:tcW w:w="866" w:type="dxa"/>
            <w:vAlign w:val="center"/>
          </w:tcPr>
          <w:p w:rsidR="00AC0448" w:rsidRPr="00AC0448" w:rsidRDefault="009062A7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83,2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315 887,000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84,6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325 804,000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84,7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>Налог на доходы физических лиц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252 073,50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66,0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265 256,000</w:t>
            </w:r>
          </w:p>
        </w:tc>
        <w:tc>
          <w:tcPr>
            <w:tcW w:w="866" w:type="dxa"/>
            <w:vAlign w:val="center"/>
          </w:tcPr>
          <w:p w:rsidR="00AC0448" w:rsidRPr="00AC0448" w:rsidRDefault="009062A7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72,2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274 528,000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73,5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283 730,000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73,8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suppressAutoHyphens/>
              <w:rPr>
                <w:rFonts w:eastAsia="MS Mincho"/>
                <w:i/>
                <w:sz w:val="20"/>
              </w:rPr>
            </w:pPr>
            <w:r w:rsidRPr="004412C8">
              <w:rPr>
                <w:rFonts w:eastAsia="MS Mincho"/>
                <w:i/>
                <w:sz w:val="20"/>
              </w:rPr>
              <w:t>Налоги на товары (работы, услуги), реализуемые на территории РФ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14 388,00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3,8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16 000,000</w:t>
            </w:r>
          </w:p>
        </w:tc>
        <w:tc>
          <w:tcPr>
            <w:tcW w:w="866" w:type="dxa"/>
            <w:vAlign w:val="center"/>
          </w:tcPr>
          <w:p w:rsidR="00AC0448" w:rsidRPr="00AC0448" w:rsidRDefault="009062A7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16 500,000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16 500,000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4,3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suppressAutoHyphens/>
              <w:rPr>
                <w:i/>
                <w:sz w:val="20"/>
              </w:rPr>
            </w:pPr>
            <w:r w:rsidRPr="004412C8">
              <w:rPr>
                <w:rFonts w:eastAsia="MS Mincho"/>
                <w:i/>
                <w:sz w:val="20"/>
              </w:rPr>
              <w:t>Налоги на совокупный доход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7E4DE2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19</w:t>
            </w:r>
            <w:r w:rsidR="007E4DE2">
              <w:rPr>
                <w:i/>
                <w:iCs/>
                <w:sz w:val="20"/>
              </w:rPr>
              <w:t> 135,</w:t>
            </w:r>
            <w:r w:rsidRPr="00AC0448">
              <w:rPr>
                <w:i/>
                <w:iCs/>
                <w:sz w:val="20"/>
              </w:rPr>
              <w:t>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5,0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19 952,000</w:t>
            </w:r>
          </w:p>
        </w:tc>
        <w:tc>
          <w:tcPr>
            <w:tcW w:w="866" w:type="dxa"/>
            <w:vAlign w:val="center"/>
          </w:tcPr>
          <w:p w:rsidR="00AC0448" w:rsidRPr="00AC0448" w:rsidRDefault="009062A7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20 253,000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5,4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20 861,000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5,4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>Государственная пошлина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7E4DE2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 xml:space="preserve">4 </w:t>
            </w:r>
            <w:r w:rsidR="007E4DE2">
              <w:rPr>
                <w:i/>
                <w:iCs/>
                <w:sz w:val="20"/>
              </w:rPr>
              <w:t>320</w:t>
            </w:r>
            <w:r w:rsidRPr="00AC0448">
              <w:rPr>
                <w:i/>
                <w:iCs/>
                <w:sz w:val="20"/>
              </w:rPr>
              <w:t>,00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1,1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4 473,000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4 606,000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4 713,000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 w:rsidRPr="004412C8"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t>Неналоговые доходы</w:t>
            </w:r>
          </w:p>
        </w:tc>
        <w:tc>
          <w:tcPr>
            <w:tcW w:w="1260" w:type="dxa"/>
            <w:vAlign w:val="center"/>
          </w:tcPr>
          <w:p w:rsidR="00AC0448" w:rsidRPr="00AC0448" w:rsidRDefault="007E4DE2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92 002,27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24,1</w:t>
            </w:r>
          </w:p>
        </w:tc>
        <w:tc>
          <w:tcPr>
            <w:tcW w:w="1260" w:type="dxa"/>
            <w:vAlign w:val="center"/>
          </w:tcPr>
          <w:p w:rsidR="00AC0448" w:rsidRPr="00AC0448" w:rsidRDefault="009062A7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61 583</w:t>
            </w:r>
            <w:r w:rsidR="00AC0448" w:rsidRPr="00AC0448">
              <w:rPr>
                <w:b/>
                <w:bCs/>
                <w:i/>
                <w:iCs/>
                <w:sz w:val="20"/>
              </w:rPr>
              <w:t>,000</w:t>
            </w:r>
          </w:p>
        </w:tc>
        <w:tc>
          <w:tcPr>
            <w:tcW w:w="866" w:type="dxa"/>
            <w:vAlign w:val="center"/>
          </w:tcPr>
          <w:p w:rsidR="00AC0448" w:rsidRPr="00AC0448" w:rsidRDefault="009062A7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16,8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57 607,000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15,4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58 788,000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AC0448">
              <w:rPr>
                <w:b/>
                <w:bCs/>
                <w:i/>
                <w:iCs/>
                <w:sz w:val="20"/>
              </w:rPr>
              <w:t>15,3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A427A9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0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25 662</w:t>
            </w:r>
            <w:r w:rsidR="00AC0448" w:rsidRPr="00AC0448">
              <w:rPr>
                <w:i/>
                <w:iCs/>
                <w:sz w:val="20"/>
              </w:rPr>
              <w:t>,00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6,7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26 044,000</w:t>
            </w:r>
          </w:p>
        </w:tc>
        <w:tc>
          <w:tcPr>
            <w:tcW w:w="866" w:type="dxa"/>
            <w:vAlign w:val="center"/>
          </w:tcPr>
          <w:p w:rsidR="00AC0448" w:rsidRPr="00AC0448" w:rsidRDefault="007E7DAB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7,1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26 044,000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7,0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26 044,000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6,8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 xml:space="preserve">Платежи </w:t>
            </w:r>
            <w:proofErr w:type="gramStart"/>
            <w:r w:rsidRPr="004412C8">
              <w:rPr>
                <w:rFonts w:ascii="Times New Roman" w:eastAsia="MS Mincho" w:hAnsi="Times New Roman" w:cs="Times New Roman"/>
                <w:i/>
              </w:rPr>
              <w:t>при</w:t>
            </w:r>
            <w:proofErr w:type="gramEnd"/>
            <w:r w:rsidRPr="004412C8">
              <w:rPr>
                <w:rFonts w:ascii="Times New Roman" w:eastAsia="MS Mincho" w:hAnsi="Times New Roman" w:cs="Times New Roman"/>
                <w:i/>
              </w:rPr>
              <w:t xml:space="preserve"> </w:t>
            </w:r>
          </w:p>
          <w:p w:rsidR="00AC0448" w:rsidRPr="004412C8" w:rsidRDefault="00AC0448" w:rsidP="00A427A9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proofErr w:type="gramStart"/>
            <w:r>
              <w:rPr>
                <w:rFonts w:ascii="Times New Roman" w:eastAsia="MS Mincho" w:hAnsi="Times New Roman" w:cs="Times New Roman"/>
                <w:i/>
              </w:rPr>
              <w:t>пользовании</w:t>
            </w:r>
            <w:proofErr w:type="gramEnd"/>
            <w:r>
              <w:rPr>
                <w:rFonts w:ascii="Times New Roman" w:eastAsia="MS Mincho" w:hAnsi="Times New Roman" w:cs="Times New Roman"/>
                <w:i/>
              </w:rPr>
              <w:t xml:space="preserve"> природ</w:t>
            </w:r>
            <w:r w:rsidRPr="004412C8">
              <w:rPr>
                <w:rFonts w:ascii="Times New Roman" w:eastAsia="MS Mincho" w:hAnsi="Times New Roman" w:cs="Times New Roman"/>
                <w:i/>
              </w:rPr>
              <w:t>ными ресурсами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F843EE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 xml:space="preserve">1 </w:t>
            </w:r>
            <w:r w:rsidR="00F843EE">
              <w:rPr>
                <w:i/>
                <w:iCs/>
                <w:sz w:val="20"/>
              </w:rPr>
              <w:t>74</w:t>
            </w:r>
            <w:r w:rsidRPr="00AC0448">
              <w:rPr>
                <w:i/>
                <w:iCs/>
                <w:sz w:val="20"/>
              </w:rPr>
              <w:t>0,00</w:t>
            </w:r>
          </w:p>
        </w:tc>
        <w:tc>
          <w:tcPr>
            <w:tcW w:w="80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0,5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1 500,000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0,4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1 500,000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0,4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1 500,000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0,4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A427A9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 xml:space="preserve">Доходы от оказания платных услуг и </w:t>
            </w:r>
            <w:r w:rsidRPr="004412C8">
              <w:rPr>
                <w:rFonts w:ascii="Times New Roman" w:eastAsia="MS Mincho" w:hAnsi="Times New Roman" w:cs="Times New Roman"/>
                <w:i/>
              </w:rPr>
              <w:lastRenderedPageBreak/>
              <w:t>компенсации затрат государства</w:t>
            </w:r>
          </w:p>
        </w:tc>
        <w:tc>
          <w:tcPr>
            <w:tcW w:w="1260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lastRenderedPageBreak/>
              <w:t>20 806</w:t>
            </w:r>
            <w:r w:rsidR="00AC0448" w:rsidRPr="00AC0448">
              <w:rPr>
                <w:i/>
                <w:iCs/>
                <w:sz w:val="20"/>
              </w:rPr>
              <w:t>,00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20 971,000</w:t>
            </w:r>
          </w:p>
        </w:tc>
        <w:tc>
          <w:tcPr>
            <w:tcW w:w="866" w:type="dxa"/>
            <w:vAlign w:val="center"/>
          </w:tcPr>
          <w:p w:rsidR="00AC0448" w:rsidRPr="00AC0448" w:rsidRDefault="007E7DAB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5,7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21 010,000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5,6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22 048,000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5,7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A427A9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>
              <w:rPr>
                <w:rFonts w:ascii="Times New Roman" w:eastAsia="MS Mincho" w:hAnsi="Times New Roman" w:cs="Times New Roman"/>
                <w:i/>
              </w:rPr>
              <w:lastRenderedPageBreak/>
              <w:t>Доходы от прода</w:t>
            </w:r>
            <w:r w:rsidRPr="004412C8">
              <w:rPr>
                <w:rFonts w:ascii="Times New Roman" w:eastAsia="MS Mincho" w:hAnsi="Times New Roman" w:cs="Times New Roman"/>
                <w:i/>
              </w:rPr>
              <w:t xml:space="preserve">жи  материальных и нематериальных активов </w:t>
            </w:r>
          </w:p>
        </w:tc>
        <w:tc>
          <w:tcPr>
            <w:tcW w:w="1260" w:type="dxa"/>
            <w:vAlign w:val="center"/>
          </w:tcPr>
          <w:p w:rsidR="00AC0448" w:rsidRPr="00AC0448" w:rsidRDefault="00F843EE" w:rsidP="00F843EE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38 616,27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10,1</w:t>
            </w:r>
          </w:p>
        </w:tc>
        <w:tc>
          <w:tcPr>
            <w:tcW w:w="1260" w:type="dxa"/>
            <w:vAlign w:val="center"/>
          </w:tcPr>
          <w:p w:rsidR="00AC0448" w:rsidRPr="00AC0448" w:rsidRDefault="009062A7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8 650</w:t>
            </w:r>
            <w:r w:rsidR="00AC0448" w:rsidRPr="00AC0448">
              <w:rPr>
                <w:i/>
                <w:iCs/>
                <w:sz w:val="20"/>
              </w:rPr>
              <w:t>,000</w:t>
            </w:r>
          </w:p>
        </w:tc>
        <w:tc>
          <w:tcPr>
            <w:tcW w:w="866" w:type="dxa"/>
            <w:vAlign w:val="center"/>
          </w:tcPr>
          <w:p w:rsidR="00AC0448" w:rsidRPr="00AC0448" w:rsidRDefault="007E7DAB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2,4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4 500,000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4 500,000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eastAsia="MS Mincho" w:hAnsi="Times New Roman" w:cs="Times New Roman"/>
                <w:i/>
              </w:rPr>
              <w:t>Штрафы, санкции, возмещение ущерба</w:t>
            </w:r>
          </w:p>
        </w:tc>
        <w:tc>
          <w:tcPr>
            <w:tcW w:w="1260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5 178</w:t>
            </w:r>
            <w:r w:rsidR="00AC0448" w:rsidRPr="00AC0448">
              <w:rPr>
                <w:i/>
                <w:iCs/>
                <w:sz w:val="20"/>
              </w:rPr>
              <w:t>,00</w:t>
            </w:r>
          </w:p>
        </w:tc>
        <w:tc>
          <w:tcPr>
            <w:tcW w:w="806" w:type="dxa"/>
            <w:vAlign w:val="center"/>
          </w:tcPr>
          <w:p w:rsidR="00AC0448" w:rsidRPr="00AC0448" w:rsidRDefault="00F843EE" w:rsidP="00D720A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1,4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4 418,000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4 553,000</w:t>
            </w:r>
          </w:p>
        </w:tc>
        <w:tc>
          <w:tcPr>
            <w:tcW w:w="866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  <w:tc>
          <w:tcPr>
            <w:tcW w:w="1260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4 696,000</w:t>
            </w:r>
          </w:p>
        </w:tc>
        <w:tc>
          <w:tcPr>
            <w:tcW w:w="867" w:type="dxa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1,2</w:t>
            </w:r>
          </w:p>
        </w:tc>
      </w:tr>
      <w:tr w:rsidR="00AC0448" w:rsidRPr="004412C8" w:rsidTr="00A427A9">
        <w:tc>
          <w:tcPr>
            <w:tcW w:w="2487" w:type="dxa"/>
          </w:tcPr>
          <w:p w:rsidR="00AC0448" w:rsidRPr="004412C8" w:rsidRDefault="00AC0448" w:rsidP="00670EA7">
            <w:pPr>
              <w:pStyle w:val="af9"/>
              <w:suppressAutoHyphens/>
              <w:rPr>
                <w:rFonts w:ascii="Times New Roman" w:eastAsia="MS Mincho" w:hAnsi="Times New Roman" w:cs="Times New Roman"/>
                <w:i/>
              </w:rPr>
            </w:pPr>
            <w:r w:rsidRPr="004412C8">
              <w:rPr>
                <w:rFonts w:ascii="Times New Roman" w:hAnsi="Times New Roman" w:cs="Times New Roman"/>
              </w:rPr>
              <w:t xml:space="preserve">СПРАВОЧНО: </w:t>
            </w:r>
            <w:r w:rsidRPr="004412C8">
              <w:rPr>
                <w:rFonts w:ascii="Times New Roman" w:hAnsi="Times New Roman" w:cs="Times New Roman"/>
                <w:i/>
              </w:rPr>
              <w:t xml:space="preserve">доходы от НДФЛ по </w:t>
            </w:r>
            <w:proofErr w:type="spellStart"/>
            <w:r w:rsidRPr="004412C8">
              <w:rPr>
                <w:rFonts w:ascii="Times New Roman" w:hAnsi="Times New Roman" w:cs="Times New Roman"/>
                <w:i/>
              </w:rPr>
              <w:t>доп</w:t>
            </w:r>
            <w:proofErr w:type="gramStart"/>
            <w:r w:rsidRPr="004412C8">
              <w:rPr>
                <w:rFonts w:ascii="Times New Roman" w:hAnsi="Times New Roman" w:cs="Times New Roman"/>
                <w:i/>
              </w:rPr>
              <w:t>.н</w:t>
            </w:r>
            <w:proofErr w:type="gramEnd"/>
            <w:r w:rsidRPr="004412C8">
              <w:rPr>
                <w:rFonts w:ascii="Times New Roman" w:hAnsi="Times New Roman" w:cs="Times New Roman"/>
                <w:i/>
              </w:rPr>
              <w:t>ормативу</w:t>
            </w:r>
            <w:proofErr w:type="spellEnd"/>
          </w:p>
        </w:tc>
        <w:tc>
          <w:tcPr>
            <w:tcW w:w="2066" w:type="dxa"/>
            <w:gridSpan w:val="2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206782,783</w:t>
            </w:r>
          </w:p>
        </w:tc>
        <w:tc>
          <w:tcPr>
            <w:tcW w:w="2126" w:type="dxa"/>
            <w:gridSpan w:val="2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217596,748</w:t>
            </w:r>
          </w:p>
        </w:tc>
        <w:tc>
          <w:tcPr>
            <w:tcW w:w="2126" w:type="dxa"/>
            <w:gridSpan w:val="2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225202,823</w:t>
            </w:r>
          </w:p>
        </w:tc>
        <w:tc>
          <w:tcPr>
            <w:tcW w:w="2127" w:type="dxa"/>
            <w:gridSpan w:val="2"/>
            <w:vAlign w:val="center"/>
          </w:tcPr>
          <w:p w:rsidR="00AC0448" w:rsidRPr="00AC0448" w:rsidRDefault="00AC0448" w:rsidP="00D720AB">
            <w:pPr>
              <w:jc w:val="center"/>
              <w:rPr>
                <w:i/>
                <w:iCs/>
                <w:sz w:val="20"/>
              </w:rPr>
            </w:pPr>
            <w:r w:rsidRPr="00AC0448">
              <w:rPr>
                <w:i/>
                <w:iCs/>
                <w:sz w:val="20"/>
              </w:rPr>
              <w:t>232751,475</w:t>
            </w:r>
          </w:p>
        </w:tc>
      </w:tr>
    </w:tbl>
    <w:p w:rsidR="00670EA7" w:rsidRDefault="00670EA7" w:rsidP="00670EA7">
      <w:pPr>
        <w:suppressAutoHyphens/>
        <w:spacing w:line="276" w:lineRule="auto"/>
        <w:ind w:firstLine="709"/>
      </w:pPr>
    </w:p>
    <w:p w:rsidR="00670EA7" w:rsidRPr="00A427A9" w:rsidRDefault="00670EA7" w:rsidP="004A1B8C">
      <w:pPr>
        <w:suppressAutoHyphens/>
        <w:spacing w:line="276" w:lineRule="auto"/>
        <w:ind w:firstLine="709"/>
        <w:rPr>
          <w:sz w:val="26"/>
          <w:szCs w:val="26"/>
        </w:rPr>
      </w:pPr>
      <w:proofErr w:type="gramStart"/>
      <w:r w:rsidRPr="00A427A9">
        <w:rPr>
          <w:sz w:val="26"/>
          <w:szCs w:val="26"/>
        </w:rPr>
        <w:t>Одним из показателей эффективности деятельности органов местного самоуправления муниципального района, установленных Указом Президента Российской Федерации от 28.04.2008 № 607 «Об оценке эффективности деятельности органов местного самоуправления городских округов и муниципальных районов», является увеличение доли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</w:t>
      </w:r>
      <w:r w:rsidRPr="004A1B8C">
        <w:rPr>
          <w:sz w:val="26"/>
          <w:szCs w:val="26"/>
        </w:rPr>
        <w:t>).</w:t>
      </w:r>
      <w:proofErr w:type="gramEnd"/>
      <w:r w:rsidRPr="004A1B8C">
        <w:rPr>
          <w:sz w:val="26"/>
          <w:szCs w:val="26"/>
        </w:rPr>
        <w:t xml:space="preserve"> </w:t>
      </w:r>
      <w:r w:rsidR="004A1B8C" w:rsidRPr="004A1B8C">
        <w:rPr>
          <w:sz w:val="26"/>
          <w:szCs w:val="26"/>
        </w:rPr>
        <w:t xml:space="preserve">Данный показатель за 2016 год составил 39,665, оценка на 2017 год – </w:t>
      </w:r>
      <w:r w:rsidR="00741F20">
        <w:rPr>
          <w:sz w:val="26"/>
          <w:szCs w:val="26"/>
        </w:rPr>
        <w:t>30,585</w:t>
      </w:r>
      <w:r w:rsidR="004A1B8C" w:rsidRPr="004A1B8C">
        <w:rPr>
          <w:sz w:val="26"/>
          <w:szCs w:val="26"/>
        </w:rPr>
        <w:t xml:space="preserve">, снижение сложилось за счет увеличения собственных доходов за счет большого объема субсидий и иных межбюджетных трансфертов из краевого бюджета. Доля налоговых и неналоговых доходов местного бюджета в общем объеме собственных доходов на 2018 год планируется в объеме </w:t>
      </w:r>
      <w:r w:rsidR="00741F20">
        <w:rPr>
          <w:sz w:val="26"/>
          <w:szCs w:val="26"/>
        </w:rPr>
        <w:t>39,984</w:t>
      </w:r>
      <w:r w:rsidR="004A1B8C" w:rsidRPr="004A1B8C">
        <w:rPr>
          <w:sz w:val="26"/>
          <w:szCs w:val="26"/>
        </w:rPr>
        <w:t xml:space="preserve"> (рост к  2017 году на </w:t>
      </w:r>
      <w:r w:rsidR="00741F20">
        <w:rPr>
          <w:sz w:val="26"/>
          <w:szCs w:val="26"/>
        </w:rPr>
        <w:t>9,399</w:t>
      </w:r>
      <w:r w:rsidR="004A1B8C" w:rsidRPr="004A1B8C">
        <w:rPr>
          <w:sz w:val="26"/>
          <w:szCs w:val="26"/>
        </w:rPr>
        <w:t>).</w:t>
      </w:r>
      <w:r w:rsidRPr="00A427A9">
        <w:rPr>
          <w:sz w:val="26"/>
          <w:szCs w:val="26"/>
        </w:rPr>
        <w:t xml:space="preserve"> </w:t>
      </w:r>
    </w:p>
    <w:p w:rsidR="00670EA7" w:rsidRPr="00A427A9" w:rsidRDefault="00670EA7" w:rsidP="00A427A9">
      <w:pPr>
        <w:pStyle w:val="af7"/>
        <w:suppressAutoHyphens/>
        <w:ind w:left="0" w:firstLine="709"/>
        <w:rPr>
          <w:sz w:val="26"/>
          <w:szCs w:val="26"/>
        </w:rPr>
      </w:pPr>
      <w:r w:rsidRPr="00A427A9">
        <w:rPr>
          <w:sz w:val="26"/>
          <w:szCs w:val="26"/>
        </w:rPr>
        <w:t>В сравнении с уточненными плановыми назначениями бюджета 201</w:t>
      </w:r>
      <w:r w:rsidR="004A1B8C">
        <w:rPr>
          <w:sz w:val="26"/>
          <w:szCs w:val="26"/>
        </w:rPr>
        <w:t>7</w:t>
      </w:r>
      <w:r w:rsidRPr="00A427A9">
        <w:rPr>
          <w:sz w:val="26"/>
          <w:szCs w:val="26"/>
        </w:rPr>
        <w:t xml:space="preserve"> года (</w:t>
      </w:r>
      <w:r w:rsidR="002602B0" w:rsidRPr="002602B0">
        <w:rPr>
          <w:sz w:val="26"/>
          <w:szCs w:val="26"/>
        </w:rPr>
        <w:t>381 918,77</w:t>
      </w:r>
      <w:r w:rsidRPr="002602B0">
        <w:rPr>
          <w:sz w:val="26"/>
          <w:szCs w:val="26"/>
        </w:rPr>
        <w:t xml:space="preserve"> </w:t>
      </w:r>
      <w:proofErr w:type="spellStart"/>
      <w:r w:rsidRPr="002602B0">
        <w:rPr>
          <w:sz w:val="26"/>
          <w:szCs w:val="26"/>
        </w:rPr>
        <w:t>тыс</w:t>
      </w:r>
      <w:proofErr w:type="gramStart"/>
      <w:r w:rsidRPr="002602B0">
        <w:rPr>
          <w:sz w:val="26"/>
          <w:szCs w:val="26"/>
        </w:rPr>
        <w:t>.р</w:t>
      </w:r>
      <w:proofErr w:type="gramEnd"/>
      <w:r w:rsidRPr="002602B0">
        <w:rPr>
          <w:sz w:val="26"/>
          <w:szCs w:val="26"/>
        </w:rPr>
        <w:t>уб</w:t>
      </w:r>
      <w:proofErr w:type="spellEnd"/>
      <w:r w:rsidRPr="002602B0">
        <w:rPr>
          <w:sz w:val="26"/>
          <w:szCs w:val="26"/>
        </w:rPr>
        <w:t>.), на 201</w:t>
      </w:r>
      <w:r w:rsidR="004A1B8C" w:rsidRPr="002602B0">
        <w:rPr>
          <w:sz w:val="26"/>
          <w:szCs w:val="26"/>
        </w:rPr>
        <w:t>8</w:t>
      </w:r>
      <w:r w:rsidRPr="002602B0">
        <w:rPr>
          <w:sz w:val="26"/>
          <w:szCs w:val="26"/>
        </w:rPr>
        <w:t xml:space="preserve"> год планируется </w:t>
      </w:r>
      <w:r w:rsidR="002602B0" w:rsidRPr="002602B0">
        <w:rPr>
          <w:sz w:val="26"/>
          <w:szCs w:val="26"/>
        </w:rPr>
        <w:t>снижение</w:t>
      </w:r>
      <w:r w:rsidRPr="002602B0">
        <w:rPr>
          <w:sz w:val="26"/>
          <w:szCs w:val="26"/>
        </w:rPr>
        <w:t xml:space="preserve"> поступлений в целом на </w:t>
      </w:r>
      <w:r w:rsidR="002602B0" w:rsidRPr="002602B0">
        <w:rPr>
          <w:sz w:val="26"/>
          <w:szCs w:val="26"/>
        </w:rPr>
        <w:t>14 654,77</w:t>
      </w:r>
      <w:r w:rsidRPr="002602B0">
        <w:rPr>
          <w:sz w:val="26"/>
          <w:szCs w:val="26"/>
        </w:rPr>
        <w:t xml:space="preserve"> </w:t>
      </w:r>
      <w:proofErr w:type="spellStart"/>
      <w:r w:rsidRPr="002602B0">
        <w:rPr>
          <w:sz w:val="26"/>
          <w:szCs w:val="26"/>
        </w:rPr>
        <w:t>тыс.руб</w:t>
      </w:r>
      <w:proofErr w:type="spellEnd"/>
      <w:r w:rsidRPr="002602B0">
        <w:rPr>
          <w:sz w:val="26"/>
          <w:szCs w:val="26"/>
        </w:rPr>
        <w:t>.</w:t>
      </w:r>
      <w:r w:rsidRPr="00A427A9">
        <w:rPr>
          <w:sz w:val="26"/>
          <w:szCs w:val="26"/>
        </w:rPr>
        <w:t xml:space="preserve"> </w:t>
      </w:r>
    </w:p>
    <w:p w:rsidR="00670EA7" w:rsidRPr="00A427A9" w:rsidRDefault="00670EA7" w:rsidP="00A427A9">
      <w:pPr>
        <w:pStyle w:val="af7"/>
        <w:suppressAutoHyphens/>
        <w:ind w:left="0" w:firstLine="709"/>
        <w:rPr>
          <w:sz w:val="26"/>
          <w:szCs w:val="26"/>
        </w:rPr>
      </w:pPr>
      <w:r w:rsidRPr="008117C0">
        <w:rPr>
          <w:sz w:val="26"/>
          <w:szCs w:val="26"/>
        </w:rPr>
        <w:t xml:space="preserve">Основной причиной </w:t>
      </w:r>
      <w:r w:rsidR="002602B0">
        <w:rPr>
          <w:sz w:val="26"/>
          <w:szCs w:val="26"/>
        </w:rPr>
        <w:t>снижения</w:t>
      </w:r>
      <w:r w:rsidRPr="008117C0">
        <w:rPr>
          <w:sz w:val="26"/>
          <w:szCs w:val="26"/>
        </w:rPr>
        <w:t xml:space="preserve"> поступлений в 201</w:t>
      </w:r>
      <w:r w:rsidR="008117C0">
        <w:rPr>
          <w:sz w:val="26"/>
          <w:szCs w:val="26"/>
        </w:rPr>
        <w:t>8</w:t>
      </w:r>
      <w:r w:rsidRPr="008117C0">
        <w:rPr>
          <w:sz w:val="26"/>
          <w:szCs w:val="26"/>
        </w:rPr>
        <w:t xml:space="preserve"> году является </w:t>
      </w:r>
      <w:r w:rsidR="002602B0">
        <w:rPr>
          <w:sz w:val="26"/>
          <w:szCs w:val="26"/>
        </w:rPr>
        <w:t>поступление в 2017 году доходов от реализации муниципального имущества</w:t>
      </w:r>
      <w:r w:rsidRPr="008117C0">
        <w:rPr>
          <w:sz w:val="26"/>
          <w:szCs w:val="26"/>
        </w:rPr>
        <w:t>.</w:t>
      </w:r>
    </w:p>
    <w:p w:rsidR="00670EA7" w:rsidRDefault="00670EA7" w:rsidP="00A427A9">
      <w:pPr>
        <w:pStyle w:val="af7"/>
        <w:suppressAutoHyphens/>
        <w:ind w:left="0" w:firstLine="709"/>
        <w:rPr>
          <w:sz w:val="26"/>
          <w:szCs w:val="26"/>
        </w:rPr>
      </w:pPr>
      <w:r w:rsidRPr="008117C0">
        <w:rPr>
          <w:sz w:val="26"/>
          <w:szCs w:val="26"/>
        </w:rPr>
        <w:t>На плановый период прогноз поступлений составил: 201</w:t>
      </w:r>
      <w:r w:rsidR="004A1B8C" w:rsidRPr="008117C0">
        <w:rPr>
          <w:sz w:val="26"/>
          <w:szCs w:val="26"/>
        </w:rPr>
        <w:t>9</w:t>
      </w:r>
      <w:r w:rsidRPr="008117C0">
        <w:rPr>
          <w:sz w:val="26"/>
          <w:szCs w:val="26"/>
        </w:rPr>
        <w:t xml:space="preserve"> год – </w:t>
      </w:r>
      <w:r w:rsidR="002602B0">
        <w:rPr>
          <w:sz w:val="26"/>
          <w:szCs w:val="26"/>
        </w:rPr>
        <w:t>373 494</w:t>
      </w:r>
      <w:r w:rsidRPr="008117C0">
        <w:rPr>
          <w:sz w:val="26"/>
          <w:szCs w:val="26"/>
        </w:rPr>
        <w:t xml:space="preserve">,00 </w:t>
      </w:r>
      <w:proofErr w:type="spellStart"/>
      <w:r w:rsidRPr="008117C0">
        <w:rPr>
          <w:sz w:val="26"/>
          <w:szCs w:val="26"/>
        </w:rPr>
        <w:t>тыс</w:t>
      </w:r>
      <w:proofErr w:type="gramStart"/>
      <w:r w:rsidRPr="008117C0">
        <w:rPr>
          <w:sz w:val="26"/>
          <w:szCs w:val="26"/>
        </w:rPr>
        <w:t>.р</w:t>
      </w:r>
      <w:proofErr w:type="gramEnd"/>
      <w:r w:rsidRPr="008117C0">
        <w:rPr>
          <w:sz w:val="26"/>
          <w:szCs w:val="26"/>
        </w:rPr>
        <w:t>уб</w:t>
      </w:r>
      <w:proofErr w:type="spellEnd"/>
      <w:r w:rsidRPr="008117C0">
        <w:rPr>
          <w:sz w:val="26"/>
          <w:szCs w:val="26"/>
        </w:rPr>
        <w:t>., 20</w:t>
      </w:r>
      <w:r w:rsidR="004A1B8C" w:rsidRPr="008117C0">
        <w:rPr>
          <w:sz w:val="26"/>
          <w:szCs w:val="26"/>
        </w:rPr>
        <w:t>20</w:t>
      </w:r>
      <w:r w:rsidRPr="008117C0">
        <w:rPr>
          <w:sz w:val="26"/>
          <w:szCs w:val="26"/>
        </w:rPr>
        <w:t xml:space="preserve"> год – </w:t>
      </w:r>
      <w:r w:rsidR="004A1B8C" w:rsidRPr="008117C0">
        <w:rPr>
          <w:sz w:val="26"/>
          <w:szCs w:val="26"/>
        </w:rPr>
        <w:t>384 592</w:t>
      </w:r>
      <w:r w:rsidRPr="008117C0">
        <w:rPr>
          <w:sz w:val="26"/>
          <w:szCs w:val="26"/>
        </w:rPr>
        <w:t xml:space="preserve">,00 </w:t>
      </w:r>
      <w:proofErr w:type="spellStart"/>
      <w:r w:rsidRPr="008117C0">
        <w:rPr>
          <w:sz w:val="26"/>
          <w:szCs w:val="26"/>
        </w:rPr>
        <w:t>тыс.руб</w:t>
      </w:r>
      <w:proofErr w:type="spellEnd"/>
      <w:r w:rsidRPr="008117C0">
        <w:rPr>
          <w:sz w:val="26"/>
          <w:szCs w:val="26"/>
        </w:rPr>
        <w:t>. Рост поступлений определен увеличением доходов по налогу на доходы физических лиц.</w:t>
      </w:r>
      <w:r w:rsidRPr="00A427A9">
        <w:rPr>
          <w:sz w:val="26"/>
          <w:szCs w:val="26"/>
        </w:rPr>
        <w:t xml:space="preserve">   </w:t>
      </w:r>
    </w:p>
    <w:p w:rsidR="008117C0" w:rsidRDefault="008117C0" w:rsidP="00A427A9">
      <w:pPr>
        <w:pStyle w:val="af7"/>
        <w:suppressAutoHyphens/>
        <w:ind w:left="0" w:firstLine="709"/>
        <w:rPr>
          <w:sz w:val="26"/>
          <w:szCs w:val="26"/>
        </w:rPr>
      </w:pPr>
    </w:p>
    <w:p w:rsidR="0014540C" w:rsidRPr="00A427A9" w:rsidRDefault="0014540C" w:rsidP="00A427A9">
      <w:pPr>
        <w:pStyle w:val="af7"/>
        <w:suppressAutoHyphens/>
        <w:ind w:left="0" w:firstLine="709"/>
        <w:rPr>
          <w:sz w:val="26"/>
          <w:szCs w:val="26"/>
        </w:rPr>
      </w:pPr>
      <w:r w:rsidRPr="002B00E7">
        <w:rPr>
          <w:noProof/>
          <w:sz w:val="16"/>
          <w:szCs w:val="16"/>
        </w:rPr>
        <w:drawing>
          <wp:inline distT="0" distB="0" distL="0" distR="0" wp14:anchorId="4CD43C31" wp14:editId="051601D7">
            <wp:extent cx="5610225" cy="247650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70EA7" w:rsidRPr="00A427A9" w:rsidRDefault="00670EA7" w:rsidP="00A427A9">
      <w:pPr>
        <w:pStyle w:val="21"/>
        <w:suppressAutoHyphens/>
        <w:spacing w:line="240" w:lineRule="auto"/>
        <w:ind w:left="0" w:firstLine="709"/>
        <w:rPr>
          <w:sz w:val="26"/>
          <w:szCs w:val="26"/>
        </w:rPr>
      </w:pPr>
      <w:r w:rsidRPr="00A427A9">
        <w:rPr>
          <w:sz w:val="26"/>
          <w:szCs w:val="26"/>
        </w:rPr>
        <w:t xml:space="preserve">Объем неналоговых доходов, предусмотренных в Проекте Бюджета </w:t>
      </w:r>
      <w:r w:rsidRPr="00A427A9">
        <w:rPr>
          <w:bCs/>
          <w:sz w:val="26"/>
          <w:szCs w:val="26"/>
        </w:rPr>
        <w:t>на 201</w:t>
      </w:r>
      <w:r w:rsidR="004A1B8C">
        <w:rPr>
          <w:bCs/>
          <w:sz w:val="26"/>
          <w:szCs w:val="26"/>
        </w:rPr>
        <w:t>8</w:t>
      </w:r>
      <w:r w:rsidRPr="00A427A9">
        <w:rPr>
          <w:bCs/>
          <w:sz w:val="26"/>
          <w:szCs w:val="26"/>
        </w:rPr>
        <w:t xml:space="preserve"> - 20</w:t>
      </w:r>
      <w:r w:rsidR="004A1B8C">
        <w:rPr>
          <w:bCs/>
          <w:sz w:val="26"/>
          <w:szCs w:val="26"/>
        </w:rPr>
        <w:t>20</w:t>
      </w:r>
      <w:r w:rsidRPr="00A427A9">
        <w:rPr>
          <w:bCs/>
          <w:sz w:val="26"/>
          <w:szCs w:val="26"/>
        </w:rPr>
        <w:t xml:space="preserve"> годы</w:t>
      </w:r>
      <w:r w:rsidRPr="00A427A9">
        <w:rPr>
          <w:sz w:val="26"/>
          <w:szCs w:val="26"/>
        </w:rPr>
        <w:t>, планируется в объеме: 201</w:t>
      </w:r>
      <w:r w:rsidR="004A1B8C">
        <w:rPr>
          <w:sz w:val="26"/>
          <w:szCs w:val="26"/>
        </w:rPr>
        <w:t>8</w:t>
      </w:r>
      <w:r w:rsidRPr="00A427A9">
        <w:rPr>
          <w:sz w:val="26"/>
          <w:szCs w:val="26"/>
        </w:rPr>
        <w:t xml:space="preserve"> год – </w:t>
      </w:r>
      <w:r w:rsidR="001A2464">
        <w:rPr>
          <w:sz w:val="26"/>
          <w:szCs w:val="26"/>
        </w:rPr>
        <w:t>61 583</w:t>
      </w:r>
      <w:r w:rsidRPr="00A427A9">
        <w:rPr>
          <w:sz w:val="26"/>
          <w:szCs w:val="26"/>
        </w:rPr>
        <w:t xml:space="preserve">,00 </w:t>
      </w:r>
      <w:proofErr w:type="spellStart"/>
      <w:r w:rsidRPr="00A427A9">
        <w:rPr>
          <w:sz w:val="26"/>
          <w:szCs w:val="26"/>
        </w:rPr>
        <w:t>тыс</w:t>
      </w:r>
      <w:proofErr w:type="gramStart"/>
      <w:r w:rsidRPr="00A427A9">
        <w:rPr>
          <w:sz w:val="26"/>
          <w:szCs w:val="26"/>
        </w:rPr>
        <w:t>.р</w:t>
      </w:r>
      <w:proofErr w:type="gramEnd"/>
      <w:r w:rsidRPr="00A427A9">
        <w:rPr>
          <w:sz w:val="26"/>
          <w:szCs w:val="26"/>
        </w:rPr>
        <w:t>уб</w:t>
      </w:r>
      <w:proofErr w:type="spellEnd"/>
      <w:r w:rsidRPr="00A427A9">
        <w:rPr>
          <w:sz w:val="26"/>
          <w:szCs w:val="26"/>
        </w:rPr>
        <w:t>., 201</w:t>
      </w:r>
      <w:r w:rsidR="004A1B8C">
        <w:rPr>
          <w:sz w:val="26"/>
          <w:szCs w:val="26"/>
        </w:rPr>
        <w:t>9</w:t>
      </w:r>
      <w:r w:rsidRPr="00A427A9">
        <w:rPr>
          <w:sz w:val="26"/>
          <w:szCs w:val="26"/>
        </w:rPr>
        <w:t xml:space="preserve"> год – </w:t>
      </w:r>
      <w:r w:rsidR="004A1B8C">
        <w:rPr>
          <w:sz w:val="26"/>
          <w:szCs w:val="26"/>
        </w:rPr>
        <w:t>57 607</w:t>
      </w:r>
      <w:r w:rsidRPr="00A427A9">
        <w:rPr>
          <w:sz w:val="26"/>
          <w:szCs w:val="26"/>
        </w:rPr>
        <w:t xml:space="preserve">,00 </w:t>
      </w:r>
      <w:proofErr w:type="spellStart"/>
      <w:r w:rsidRPr="00A427A9">
        <w:rPr>
          <w:sz w:val="26"/>
          <w:szCs w:val="26"/>
        </w:rPr>
        <w:t>тыс.руб</w:t>
      </w:r>
      <w:proofErr w:type="spellEnd"/>
      <w:r w:rsidRPr="00A427A9">
        <w:rPr>
          <w:sz w:val="26"/>
          <w:szCs w:val="26"/>
        </w:rPr>
        <w:t>., 20</w:t>
      </w:r>
      <w:r w:rsidR="004A1B8C">
        <w:rPr>
          <w:sz w:val="26"/>
          <w:szCs w:val="26"/>
        </w:rPr>
        <w:t>20</w:t>
      </w:r>
      <w:r w:rsidRPr="00A427A9">
        <w:rPr>
          <w:sz w:val="26"/>
          <w:szCs w:val="26"/>
        </w:rPr>
        <w:t xml:space="preserve"> год – </w:t>
      </w:r>
      <w:r w:rsidR="004A1B8C">
        <w:rPr>
          <w:sz w:val="26"/>
          <w:szCs w:val="26"/>
        </w:rPr>
        <w:t>58 788</w:t>
      </w:r>
      <w:r w:rsidRPr="00A427A9">
        <w:rPr>
          <w:sz w:val="26"/>
          <w:szCs w:val="26"/>
        </w:rPr>
        <w:t xml:space="preserve">,00 </w:t>
      </w:r>
      <w:proofErr w:type="spellStart"/>
      <w:r w:rsidRPr="00A427A9">
        <w:rPr>
          <w:sz w:val="26"/>
          <w:szCs w:val="26"/>
        </w:rPr>
        <w:t>тыс.руб</w:t>
      </w:r>
      <w:proofErr w:type="spellEnd"/>
      <w:r w:rsidRPr="00A427A9">
        <w:rPr>
          <w:sz w:val="26"/>
          <w:szCs w:val="26"/>
        </w:rPr>
        <w:t>.</w:t>
      </w:r>
    </w:p>
    <w:p w:rsidR="00670EA7" w:rsidRPr="00A427A9" w:rsidRDefault="00670EA7" w:rsidP="00A427A9">
      <w:pPr>
        <w:pStyle w:val="af7"/>
        <w:suppressAutoHyphens/>
        <w:ind w:left="0" w:firstLine="709"/>
        <w:rPr>
          <w:b/>
          <w:bCs/>
          <w:sz w:val="26"/>
          <w:szCs w:val="26"/>
        </w:rPr>
      </w:pPr>
      <w:r w:rsidRPr="00A427A9">
        <w:rPr>
          <w:sz w:val="26"/>
          <w:szCs w:val="26"/>
        </w:rPr>
        <w:t>В сравнении с уточненными плановыми назначениями бюджета 201</w:t>
      </w:r>
      <w:r w:rsidR="004A1B8C">
        <w:rPr>
          <w:sz w:val="26"/>
          <w:szCs w:val="26"/>
        </w:rPr>
        <w:t>7</w:t>
      </w:r>
      <w:r w:rsidRPr="00A427A9">
        <w:rPr>
          <w:sz w:val="26"/>
          <w:szCs w:val="26"/>
        </w:rPr>
        <w:t xml:space="preserve"> года (</w:t>
      </w:r>
      <w:r w:rsidR="001A2464">
        <w:rPr>
          <w:sz w:val="26"/>
          <w:szCs w:val="26"/>
        </w:rPr>
        <w:t>92 002,27</w:t>
      </w:r>
      <w:r w:rsidRPr="00A427A9">
        <w:rPr>
          <w:sz w:val="26"/>
          <w:szCs w:val="26"/>
        </w:rPr>
        <w:t xml:space="preserve"> </w:t>
      </w:r>
      <w:proofErr w:type="spellStart"/>
      <w:r w:rsidRPr="00A427A9">
        <w:rPr>
          <w:sz w:val="26"/>
          <w:szCs w:val="26"/>
        </w:rPr>
        <w:t>тыс</w:t>
      </w:r>
      <w:proofErr w:type="gramStart"/>
      <w:r w:rsidRPr="00A427A9">
        <w:rPr>
          <w:sz w:val="26"/>
          <w:szCs w:val="26"/>
        </w:rPr>
        <w:t>.р</w:t>
      </w:r>
      <w:proofErr w:type="gramEnd"/>
      <w:r w:rsidRPr="00A427A9">
        <w:rPr>
          <w:sz w:val="26"/>
          <w:szCs w:val="26"/>
        </w:rPr>
        <w:t>уб</w:t>
      </w:r>
      <w:proofErr w:type="spellEnd"/>
      <w:r w:rsidRPr="00A427A9">
        <w:rPr>
          <w:sz w:val="26"/>
          <w:szCs w:val="26"/>
        </w:rPr>
        <w:t>.) на 201</w:t>
      </w:r>
      <w:r w:rsidR="004A1B8C">
        <w:rPr>
          <w:sz w:val="26"/>
          <w:szCs w:val="26"/>
        </w:rPr>
        <w:t>8</w:t>
      </w:r>
      <w:r w:rsidRPr="00A427A9">
        <w:rPr>
          <w:sz w:val="26"/>
          <w:szCs w:val="26"/>
        </w:rPr>
        <w:t xml:space="preserve"> год планируется </w:t>
      </w:r>
      <w:r w:rsidR="004A1B8C">
        <w:rPr>
          <w:sz w:val="26"/>
          <w:szCs w:val="26"/>
        </w:rPr>
        <w:t xml:space="preserve">е значительное </w:t>
      </w:r>
      <w:r w:rsidRPr="00A427A9">
        <w:rPr>
          <w:sz w:val="26"/>
          <w:szCs w:val="26"/>
        </w:rPr>
        <w:t xml:space="preserve">снижение на </w:t>
      </w:r>
      <w:r w:rsidR="001A2464">
        <w:rPr>
          <w:sz w:val="26"/>
          <w:szCs w:val="26"/>
        </w:rPr>
        <w:t>30 419,27</w:t>
      </w:r>
      <w:r w:rsidRPr="00A427A9">
        <w:rPr>
          <w:sz w:val="26"/>
          <w:szCs w:val="26"/>
        </w:rPr>
        <w:t xml:space="preserve"> тыс. руб.</w:t>
      </w:r>
    </w:p>
    <w:p w:rsidR="00670EA7" w:rsidRDefault="00670EA7" w:rsidP="00A427A9">
      <w:pPr>
        <w:pStyle w:val="21"/>
        <w:suppressAutoHyphens/>
        <w:spacing w:line="240" w:lineRule="auto"/>
        <w:ind w:left="0" w:firstLine="709"/>
        <w:rPr>
          <w:sz w:val="26"/>
          <w:szCs w:val="26"/>
        </w:rPr>
      </w:pPr>
      <w:r w:rsidRPr="00A427A9">
        <w:rPr>
          <w:sz w:val="26"/>
          <w:szCs w:val="26"/>
        </w:rPr>
        <w:lastRenderedPageBreak/>
        <w:t xml:space="preserve"> </w:t>
      </w:r>
    </w:p>
    <w:p w:rsidR="0014540C" w:rsidRPr="00A427A9" w:rsidRDefault="0014540C" w:rsidP="00A427A9">
      <w:pPr>
        <w:pStyle w:val="21"/>
        <w:suppressAutoHyphens/>
        <w:spacing w:line="240" w:lineRule="auto"/>
        <w:ind w:left="0" w:firstLine="709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8514702" wp14:editId="211DF085">
            <wp:extent cx="5772150" cy="26955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70EA7" w:rsidRPr="00A427A9" w:rsidRDefault="00670EA7" w:rsidP="00A427A9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427A9">
        <w:rPr>
          <w:rFonts w:ascii="Times New Roman" w:hAnsi="Times New Roman" w:cs="Times New Roman"/>
          <w:sz w:val="26"/>
          <w:szCs w:val="26"/>
        </w:rPr>
        <w:t>Объем безвозмездных поступлений определен на основании проекта Закона Приморского края «О краевом бюджете на 201</w:t>
      </w:r>
      <w:r w:rsidR="00B349C6">
        <w:rPr>
          <w:rFonts w:ascii="Times New Roman" w:hAnsi="Times New Roman" w:cs="Times New Roman"/>
          <w:sz w:val="26"/>
          <w:szCs w:val="26"/>
        </w:rPr>
        <w:t>8</w:t>
      </w:r>
      <w:r w:rsidRPr="00A427A9">
        <w:rPr>
          <w:rFonts w:ascii="Times New Roman" w:hAnsi="Times New Roman" w:cs="Times New Roman"/>
          <w:sz w:val="26"/>
          <w:szCs w:val="26"/>
        </w:rPr>
        <w:t xml:space="preserve"> год и плановый период 201</w:t>
      </w:r>
      <w:r w:rsidR="00B349C6">
        <w:rPr>
          <w:rFonts w:ascii="Times New Roman" w:hAnsi="Times New Roman" w:cs="Times New Roman"/>
          <w:sz w:val="26"/>
          <w:szCs w:val="26"/>
        </w:rPr>
        <w:t>9</w:t>
      </w:r>
      <w:r w:rsidRPr="00A427A9">
        <w:rPr>
          <w:rFonts w:ascii="Times New Roman" w:hAnsi="Times New Roman" w:cs="Times New Roman"/>
          <w:sz w:val="26"/>
          <w:szCs w:val="26"/>
        </w:rPr>
        <w:t xml:space="preserve"> и 20</w:t>
      </w:r>
      <w:r w:rsidR="00B349C6">
        <w:rPr>
          <w:rFonts w:ascii="Times New Roman" w:hAnsi="Times New Roman" w:cs="Times New Roman"/>
          <w:sz w:val="26"/>
          <w:szCs w:val="26"/>
        </w:rPr>
        <w:t>20</w:t>
      </w:r>
      <w:r w:rsidRPr="00A427A9">
        <w:rPr>
          <w:rFonts w:ascii="Times New Roman" w:hAnsi="Times New Roman" w:cs="Times New Roman"/>
          <w:sz w:val="26"/>
          <w:szCs w:val="26"/>
        </w:rPr>
        <w:t xml:space="preserve"> годов». </w:t>
      </w:r>
    </w:p>
    <w:p w:rsidR="00A427A9" w:rsidRDefault="00A427A9" w:rsidP="00670EA7">
      <w:pPr>
        <w:suppressAutoHyphens/>
        <w:spacing w:line="276" w:lineRule="auto"/>
        <w:ind w:firstLine="709"/>
        <w:rPr>
          <w:szCs w:val="28"/>
        </w:rPr>
      </w:pPr>
    </w:p>
    <w:p w:rsidR="00670EA7" w:rsidRDefault="00670EA7" w:rsidP="00A427A9">
      <w:pPr>
        <w:suppressAutoHyphens/>
        <w:spacing w:line="276" w:lineRule="auto"/>
        <w:ind w:firstLine="709"/>
        <w:jc w:val="center"/>
        <w:rPr>
          <w:szCs w:val="28"/>
        </w:rPr>
      </w:pPr>
      <w:r w:rsidRPr="00A427A9">
        <w:rPr>
          <w:b/>
          <w:sz w:val="26"/>
          <w:szCs w:val="26"/>
        </w:rPr>
        <w:t>Структура безвозмездных поступлений от других бюджетов бюджетной системы Российской Федерации</w:t>
      </w:r>
    </w:p>
    <w:tbl>
      <w:tblPr>
        <w:tblpPr w:leftFromText="180" w:rightFromText="180" w:vertAnchor="text" w:horzAnchor="margin" w:tblpX="-252" w:tblpY="143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60"/>
        <w:gridCol w:w="1260"/>
        <w:gridCol w:w="724"/>
        <w:gridCol w:w="1260"/>
        <w:gridCol w:w="725"/>
        <w:gridCol w:w="1260"/>
        <w:gridCol w:w="724"/>
      </w:tblGrid>
      <w:tr w:rsidR="00BE4D4B" w:rsidRPr="004412C8" w:rsidTr="00670EA7">
        <w:tc>
          <w:tcPr>
            <w:tcW w:w="3348" w:type="dxa"/>
            <w:vMerge w:val="restart"/>
            <w:vAlign w:val="center"/>
          </w:tcPr>
          <w:p w:rsidR="00BE4D4B" w:rsidRPr="004412C8" w:rsidRDefault="00BE4D4B" w:rsidP="00BE4D4B">
            <w:pPr>
              <w:suppressAutoHyphens/>
              <w:spacing w:line="276" w:lineRule="auto"/>
              <w:jc w:val="center"/>
              <w:rPr>
                <w:sz w:val="20"/>
              </w:rPr>
            </w:pPr>
            <w:r>
              <w:rPr>
                <w:rFonts w:eastAsia="MS Mincho"/>
                <w:sz w:val="20"/>
              </w:rPr>
              <w:t>Н</w:t>
            </w:r>
            <w:r w:rsidRPr="004412C8">
              <w:rPr>
                <w:rFonts w:eastAsia="MS Mincho"/>
                <w:sz w:val="20"/>
              </w:rPr>
              <w:t>аименование</w:t>
            </w:r>
          </w:p>
        </w:tc>
        <w:tc>
          <w:tcPr>
            <w:tcW w:w="1260" w:type="dxa"/>
            <w:vMerge w:val="restart"/>
            <w:vAlign w:val="center"/>
          </w:tcPr>
          <w:p w:rsidR="00BE4D4B" w:rsidRPr="004412C8" w:rsidRDefault="00BE4D4B" w:rsidP="00BE4D4B">
            <w:pPr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Оценка 201</w:t>
            </w:r>
            <w:r>
              <w:rPr>
                <w:sz w:val="20"/>
              </w:rPr>
              <w:t>7</w:t>
            </w:r>
            <w:r w:rsidRPr="004412C8">
              <w:rPr>
                <w:sz w:val="20"/>
              </w:rPr>
              <w:t xml:space="preserve"> год</w:t>
            </w:r>
          </w:p>
        </w:tc>
        <w:tc>
          <w:tcPr>
            <w:tcW w:w="1984" w:type="dxa"/>
            <w:gridSpan w:val="2"/>
          </w:tcPr>
          <w:p w:rsidR="00BE4D4B" w:rsidRPr="004412C8" w:rsidRDefault="00BE4D4B" w:rsidP="00BE4D4B">
            <w:pPr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201</w:t>
            </w:r>
            <w:r>
              <w:rPr>
                <w:sz w:val="20"/>
              </w:rPr>
              <w:t>8</w:t>
            </w:r>
            <w:r w:rsidRPr="004412C8">
              <w:rPr>
                <w:sz w:val="20"/>
              </w:rPr>
              <w:t xml:space="preserve"> год</w:t>
            </w:r>
          </w:p>
        </w:tc>
        <w:tc>
          <w:tcPr>
            <w:tcW w:w="1985" w:type="dxa"/>
            <w:gridSpan w:val="2"/>
          </w:tcPr>
          <w:p w:rsidR="00BE4D4B" w:rsidRPr="004412C8" w:rsidRDefault="00BE4D4B" w:rsidP="00BE4D4B">
            <w:pPr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201</w:t>
            </w:r>
            <w:r>
              <w:rPr>
                <w:sz w:val="20"/>
              </w:rPr>
              <w:t>9</w:t>
            </w:r>
            <w:r w:rsidRPr="004412C8">
              <w:rPr>
                <w:sz w:val="20"/>
              </w:rPr>
              <w:t xml:space="preserve"> год</w:t>
            </w:r>
          </w:p>
        </w:tc>
        <w:tc>
          <w:tcPr>
            <w:tcW w:w="1984" w:type="dxa"/>
            <w:gridSpan w:val="2"/>
          </w:tcPr>
          <w:p w:rsidR="00BE4D4B" w:rsidRPr="004412C8" w:rsidRDefault="00BE4D4B" w:rsidP="00BE4D4B">
            <w:pPr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20</w:t>
            </w:r>
            <w:r>
              <w:rPr>
                <w:sz w:val="20"/>
              </w:rPr>
              <w:t>20</w:t>
            </w:r>
            <w:r w:rsidRPr="004412C8">
              <w:rPr>
                <w:sz w:val="20"/>
              </w:rPr>
              <w:t xml:space="preserve"> год</w:t>
            </w:r>
          </w:p>
        </w:tc>
      </w:tr>
      <w:tr w:rsidR="00BE4D4B" w:rsidRPr="004412C8" w:rsidTr="00670EA7">
        <w:tc>
          <w:tcPr>
            <w:tcW w:w="3348" w:type="dxa"/>
            <w:vMerge/>
          </w:tcPr>
          <w:p w:rsidR="00BE4D4B" w:rsidRPr="004412C8" w:rsidRDefault="00BE4D4B" w:rsidP="00BE4D4B">
            <w:pPr>
              <w:suppressAutoHyphens/>
              <w:spacing w:line="276" w:lineRule="auto"/>
              <w:rPr>
                <w:sz w:val="20"/>
              </w:rPr>
            </w:pPr>
          </w:p>
        </w:tc>
        <w:tc>
          <w:tcPr>
            <w:tcW w:w="1260" w:type="dxa"/>
            <w:vMerge/>
          </w:tcPr>
          <w:p w:rsidR="00BE4D4B" w:rsidRPr="004412C8" w:rsidRDefault="00BE4D4B" w:rsidP="00BE4D4B">
            <w:pPr>
              <w:pStyle w:val="af9"/>
              <w:suppressAutoHyphens/>
              <w:spacing w:line="276" w:lineRule="auto"/>
              <w:jc w:val="center"/>
              <w:rPr>
                <w:rFonts w:ascii="Times New Roman" w:eastAsia="MS Mincho" w:hAnsi="Times New Roman"/>
              </w:rPr>
            </w:pPr>
          </w:p>
        </w:tc>
        <w:tc>
          <w:tcPr>
            <w:tcW w:w="1260" w:type="dxa"/>
          </w:tcPr>
          <w:p w:rsidR="00BE4D4B" w:rsidRPr="004412C8" w:rsidRDefault="00BE4D4B" w:rsidP="00BE4D4B">
            <w:pPr>
              <w:pStyle w:val="af9"/>
              <w:spacing w:line="276" w:lineRule="auto"/>
              <w:jc w:val="center"/>
              <w:rPr>
                <w:rFonts w:ascii="Times New Roman" w:eastAsia="MS Mincho" w:hAnsi="Times New Roman"/>
                <w:lang w:val="en-US"/>
              </w:rPr>
            </w:pPr>
            <w:r w:rsidRPr="004412C8">
              <w:rPr>
                <w:rFonts w:ascii="Times New Roman" w:eastAsia="MS Mincho" w:hAnsi="Times New Roman"/>
              </w:rPr>
              <w:t>Сумма,</w:t>
            </w:r>
          </w:p>
          <w:p w:rsidR="00BE4D4B" w:rsidRPr="004412C8" w:rsidRDefault="00BE4D4B" w:rsidP="00BE4D4B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рублей</w:t>
            </w:r>
          </w:p>
        </w:tc>
        <w:tc>
          <w:tcPr>
            <w:tcW w:w="724" w:type="dxa"/>
          </w:tcPr>
          <w:p w:rsidR="00BE4D4B" w:rsidRPr="004412C8" w:rsidRDefault="00BE4D4B" w:rsidP="00BE4D4B">
            <w:pPr>
              <w:suppressAutoHyphens/>
              <w:spacing w:line="276" w:lineRule="auto"/>
              <w:ind w:right="-55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  <w:tc>
          <w:tcPr>
            <w:tcW w:w="1260" w:type="dxa"/>
          </w:tcPr>
          <w:p w:rsidR="00BE4D4B" w:rsidRPr="004412C8" w:rsidRDefault="00BE4D4B" w:rsidP="00BE4D4B">
            <w:pPr>
              <w:pStyle w:val="af9"/>
              <w:spacing w:line="276" w:lineRule="auto"/>
              <w:jc w:val="center"/>
              <w:rPr>
                <w:rFonts w:ascii="Times New Roman" w:eastAsia="MS Mincho" w:hAnsi="Times New Roman"/>
              </w:rPr>
            </w:pPr>
            <w:r w:rsidRPr="004412C8">
              <w:rPr>
                <w:rFonts w:ascii="Times New Roman" w:eastAsia="MS Mincho" w:hAnsi="Times New Roman"/>
              </w:rPr>
              <w:t>Сумма,</w:t>
            </w:r>
          </w:p>
          <w:p w:rsidR="00BE4D4B" w:rsidRPr="004412C8" w:rsidRDefault="00BE4D4B" w:rsidP="00BE4D4B">
            <w:p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рублей</w:t>
            </w:r>
          </w:p>
        </w:tc>
        <w:tc>
          <w:tcPr>
            <w:tcW w:w="725" w:type="dxa"/>
          </w:tcPr>
          <w:p w:rsidR="00BE4D4B" w:rsidRPr="004412C8" w:rsidRDefault="00BE4D4B" w:rsidP="00BE4D4B">
            <w:pPr>
              <w:spacing w:line="276" w:lineRule="auto"/>
              <w:ind w:right="-55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  <w:tc>
          <w:tcPr>
            <w:tcW w:w="1260" w:type="dxa"/>
          </w:tcPr>
          <w:p w:rsidR="00BE4D4B" w:rsidRPr="004412C8" w:rsidRDefault="00BE4D4B" w:rsidP="00BE4D4B">
            <w:pPr>
              <w:pStyle w:val="af9"/>
              <w:spacing w:line="276" w:lineRule="auto"/>
              <w:jc w:val="center"/>
              <w:rPr>
                <w:rFonts w:ascii="Times New Roman" w:eastAsia="MS Mincho" w:hAnsi="Times New Roman"/>
                <w:lang w:val="en-US"/>
              </w:rPr>
            </w:pPr>
            <w:r w:rsidRPr="004412C8">
              <w:rPr>
                <w:rFonts w:ascii="Times New Roman" w:eastAsia="MS Mincho" w:hAnsi="Times New Roman"/>
              </w:rPr>
              <w:t>Сумма,</w:t>
            </w:r>
          </w:p>
          <w:p w:rsidR="00BE4D4B" w:rsidRPr="004412C8" w:rsidRDefault="00BE4D4B" w:rsidP="00BE4D4B">
            <w:pPr>
              <w:spacing w:line="276" w:lineRule="auto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тыс. рублей</w:t>
            </w:r>
          </w:p>
        </w:tc>
        <w:tc>
          <w:tcPr>
            <w:tcW w:w="724" w:type="dxa"/>
          </w:tcPr>
          <w:p w:rsidR="00BE4D4B" w:rsidRPr="004412C8" w:rsidRDefault="00BE4D4B" w:rsidP="00BE4D4B">
            <w:pPr>
              <w:spacing w:line="276" w:lineRule="auto"/>
              <w:ind w:right="-55"/>
              <w:jc w:val="center"/>
              <w:rPr>
                <w:sz w:val="20"/>
              </w:rPr>
            </w:pPr>
            <w:r w:rsidRPr="004412C8">
              <w:rPr>
                <w:rFonts w:eastAsia="MS Mincho"/>
                <w:sz w:val="20"/>
              </w:rPr>
              <w:t>Уд</w:t>
            </w:r>
            <w:proofErr w:type="gramStart"/>
            <w:r w:rsidRPr="004412C8">
              <w:rPr>
                <w:rFonts w:eastAsia="MS Mincho"/>
                <w:sz w:val="20"/>
              </w:rPr>
              <w:t>.</w:t>
            </w:r>
            <w:proofErr w:type="gramEnd"/>
            <w:r w:rsidRPr="004412C8">
              <w:rPr>
                <w:rFonts w:eastAsia="MS Mincho"/>
                <w:sz w:val="20"/>
              </w:rPr>
              <w:t xml:space="preserve"> </w:t>
            </w:r>
            <w:proofErr w:type="gramStart"/>
            <w:r w:rsidRPr="004412C8">
              <w:rPr>
                <w:rFonts w:eastAsia="MS Mincho"/>
                <w:sz w:val="20"/>
              </w:rPr>
              <w:t>в</w:t>
            </w:r>
            <w:proofErr w:type="gramEnd"/>
            <w:r w:rsidRPr="004412C8">
              <w:rPr>
                <w:rFonts w:eastAsia="MS Mincho"/>
                <w:sz w:val="20"/>
              </w:rPr>
              <w:t>ес, %</w:t>
            </w:r>
          </w:p>
        </w:tc>
      </w:tr>
      <w:tr w:rsidR="00BE4D4B" w:rsidRPr="004412C8" w:rsidTr="00670EA7">
        <w:tc>
          <w:tcPr>
            <w:tcW w:w="3348" w:type="dxa"/>
          </w:tcPr>
          <w:p w:rsidR="00BE4D4B" w:rsidRPr="004412C8" w:rsidRDefault="00BE4D4B" w:rsidP="00BE4D4B">
            <w:p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 – всего, в том числе:</w:t>
            </w:r>
          </w:p>
        </w:tc>
        <w:tc>
          <w:tcPr>
            <w:tcW w:w="1260" w:type="dxa"/>
            <w:vAlign w:val="center"/>
          </w:tcPr>
          <w:p w:rsidR="00BE4D4B" w:rsidRPr="00BE4D4B" w:rsidRDefault="001A2464" w:rsidP="00BE4D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585 772,98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421917,441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BE4D4B">
            <w:pPr>
              <w:jc w:val="center"/>
              <w:rPr>
                <w:sz w:val="20"/>
              </w:rPr>
            </w:pPr>
            <w:r w:rsidRPr="00BE4D4B">
              <w:rPr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414714,459</w:t>
            </w:r>
          </w:p>
        </w:tc>
        <w:tc>
          <w:tcPr>
            <w:tcW w:w="725" w:type="dxa"/>
            <w:vAlign w:val="center"/>
          </w:tcPr>
          <w:p w:rsidR="00BE4D4B" w:rsidRPr="00BE4D4B" w:rsidRDefault="00BE4D4B" w:rsidP="00BE4D4B">
            <w:pPr>
              <w:jc w:val="center"/>
              <w:rPr>
                <w:sz w:val="20"/>
              </w:rPr>
            </w:pPr>
            <w:r w:rsidRPr="00BE4D4B">
              <w:rPr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414765,681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BE4D4B">
            <w:pPr>
              <w:jc w:val="center"/>
              <w:rPr>
                <w:sz w:val="20"/>
              </w:rPr>
            </w:pPr>
            <w:r w:rsidRPr="00BE4D4B">
              <w:rPr>
                <w:sz w:val="20"/>
              </w:rPr>
              <w:t>100,0</w:t>
            </w:r>
          </w:p>
        </w:tc>
      </w:tr>
      <w:tr w:rsidR="001A2464" w:rsidRPr="004412C8" w:rsidTr="00670EA7">
        <w:tc>
          <w:tcPr>
            <w:tcW w:w="3348" w:type="dxa"/>
          </w:tcPr>
          <w:p w:rsidR="001A2464" w:rsidRPr="004412C8" w:rsidRDefault="001A2464" w:rsidP="001A2464">
            <w:pPr>
              <w:suppressAutoHyphens/>
              <w:rPr>
                <w:i/>
                <w:sz w:val="20"/>
              </w:rPr>
            </w:pPr>
            <w:r>
              <w:rPr>
                <w:i/>
                <w:sz w:val="20"/>
              </w:rPr>
              <w:t>Дотации на поддержку мер по обеспечению сбалансированности бюджета</w:t>
            </w:r>
          </w:p>
        </w:tc>
        <w:tc>
          <w:tcPr>
            <w:tcW w:w="1260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744,00</w:t>
            </w:r>
          </w:p>
        </w:tc>
        <w:tc>
          <w:tcPr>
            <w:tcW w:w="1260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4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5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4" w:type="dxa"/>
            <w:vAlign w:val="center"/>
          </w:tcPr>
          <w:p w:rsidR="001A2464" w:rsidRPr="00BE4D4B" w:rsidRDefault="001A2464" w:rsidP="001A2464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</w:tr>
      <w:tr w:rsidR="00BE4D4B" w:rsidRPr="004412C8" w:rsidTr="00670EA7">
        <w:tc>
          <w:tcPr>
            <w:tcW w:w="3348" w:type="dxa"/>
          </w:tcPr>
          <w:p w:rsidR="00BE4D4B" w:rsidRPr="004412C8" w:rsidRDefault="00BE4D4B" w:rsidP="00BE4D4B">
            <w:pPr>
              <w:suppressAutoHyphens/>
              <w:rPr>
                <w:i/>
                <w:sz w:val="20"/>
              </w:rPr>
            </w:pPr>
            <w:r w:rsidRPr="004412C8">
              <w:rPr>
                <w:i/>
                <w:sz w:val="20"/>
              </w:rPr>
              <w:t>Субсидии бюджетам субъектов Российской Федерации и муниципальных             образований (межбюджетные субсидии)</w:t>
            </w:r>
          </w:p>
        </w:tc>
        <w:tc>
          <w:tcPr>
            <w:tcW w:w="1260" w:type="dxa"/>
            <w:vAlign w:val="center"/>
          </w:tcPr>
          <w:p w:rsidR="00BE4D4B" w:rsidRPr="00BE4D4B" w:rsidRDefault="001A2464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142441,31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6806,524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1,</w:t>
            </w:r>
            <w:r w:rsidR="00841EBD">
              <w:rPr>
                <w:i/>
                <w:iCs/>
                <w:sz w:val="20"/>
              </w:rPr>
              <w:t>6</w:t>
            </w:r>
          </w:p>
        </w:tc>
        <w:tc>
          <w:tcPr>
            <w:tcW w:w="1260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5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</w:tr>
      <w:tr w:rsidR="00BE4D4B" w:rsidRPr="004412C8" w:rsidTr="00670EA7">
        <w:tc>
          <w:tcPr>
            <w:tcW w:w="3348" w:type="dxa"/>
          </w:tcPr>
          <w:p w:rsidR="00BE4D4B" w:rsidRPr="004412C8" w:rsidRDefault="00BE4D4B" w:rsidP="00BE4D4B">
            <w:pPr>
              <w:suppressAutoHyphens/>
              <w:rPr>
                <w:i/>
                <w:sz w:val="20"/>
              </w:rPr>
            </w:pPr>
            <w:r w:rsidRPr="004412C8">
              <w:rPr>
                <w:i/>
                <w:sz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60" w:type="dxa"/>
            <w:vAlign w:val="center"/>
          </w:tcPr>
          <w:p w:rsidR="00BE4D4B" w:rsidRPr="00BE4D4B" w:rsidRDefault="001A2464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395386,11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415110,917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98,</w:t>
            </w:r>
            <w:r w:rsidR="00841EBD">
              <w:rPr>
                <w:i/>
                <w:iCs/>
                <w:sz w:val="20"/>
              </w:rPr>
              <w:t>4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414714,459</w:t>
            </w:r>
          </w:p>
        </w:tc>
        <w:tc>
          <w:tcPr>
            <w:tcW w:w="725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100,0</w:t>
            </w:r>
          </w:p>
        </w:tc>
        <w:tc>
          <w:tcPr>
            <w:tcW w:w="1260" w:type="dxa"/>
            <w:vAlign w:val="center"/>
          </w:tcPr>
          <w:p w:rsidR="00BE4D4B" w:rsidRPr="00BE4D4B" w:rsidRDefault="00841EBD" w:rsidP="00BE4D4B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414765,681</w:t>
            </w:r>
          </w:p>
        </w:tc>
        <w:tc>
          <w:tcPr>
            <w:tcW w:w="724" w:type="dxa"/>
            <w:vAlign w:val="center"/>
          </w:tcPr>
          <w:p w:rsidR="00BE4D4B" w:rsidRPr="00BE4D4B" w:rsidRDefault="00BE4D4B" w:rsidP="00BE4D4B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100,0</w:t>
            </w:r>
          </w:p>
        </w:tc>
      </w:tr>
      <w:tr w:rsidR="00841EBD" w:rsidRPr="004412C8" w:rsidTr="00670EA7">
        <w:tc>
          <w:tcPr>
            <w:tcW w:w="3348" w:type="dxa"/>
          </w:tcPr>
          <w:p w:rsidR="00841EBD" w:rsidRPr="004412C8" w:rsidRDefault="00841EBD" w:rsidP="00841EBD">
            <w:pPr>
              <w:suppressAutoHyphens/>
              <w:rPr>
                <w:i/>
                <w:sz w:val="20"/>
              </w:rPr>
            </w:pPr>
            <w:r w:rsidRPr="004412C8">
              <w:rPr>
                <w:i/>
                <w:sz w:val="20"/>
              </w:rPr>
              <w:t>Иные межбюджетные трансферты</w:t>
            </w:r>
          </w:p>
        </w:tc>
        <w:tc>
          <w:tcPr>
            <w:tcW w:w="1260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47201,56</w:t>
            </w:r>
          </w:p>
        </w:tc>
        <w:tc>
          <w:tcPr>
            <w:tcW w:w="1260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4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5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0,000</w:t>
            </w:r>
          </w:p>
        </w:tc>
        <w:tc>
          <w:tcPr>
            <w:tcW w:w="724" w:type="dxa"/>
            <w:vAlign w:val="center"/>
          </w:tcPr>
          <w:p w:rsidR="00841EBD" w:rsidRPr="00BE4D4B" w:rsidRDefault="00841EBD" w:rsidP="00841EBD">
            <w:pPr>
              <w:jc w:val="center"/>
              <w:rPr>
                <w:i/>
                <w:iCs/>
                <w:sz w:val="20"/>
              </w:rPr>
            </w:pPr>
            <w:r w:rsidRPr="00BE4D4B">
              <w:rPr>
                <w:i/>
                <w:iCs/>
                <w:sz w:val="20"/>
              </w:rPr>
              <w:t>-</w:t>
            </w:r>
          </w:p>
        </w:tc>
      </w:tr>
    </w:tbl>
    <w:p w:rsidR="002F36F9" w:rsidRDefault="00670EA7" w:rsidP="00670EA7">
      <w:pPr>
        <w:suppressAutoHyphens/>
        <w:spacing w:line="276" w:lineRule="auto"/>
        <w:ind w:firstLine="709"/>
        <w:rPr>
          <w:szCs w:val="28"/>
        </w:rPr>
      </w:pPr>
      <w:r>
        <w:rPr>
          <w:szCs w:val="28"/>
        </w:rPr>
        <w:t xml:space="preserve">           </w:t>
      </w:r>
    </w:p>
    <w:p w:rsidR="00670EA7" w:rsidRDefault="00670EA7" w:rsidP="000B4172">
      <w:pPr>
        <w:suppressAutoHyphens/>
        <w:spacing w:line="276" w:lineRule="auto"/>
        <w:ind w:firstLine="709"/>
        <w:rPr>
          <w:sz w:val="26"/>
          <w:szCs w:val="26"/>
        </w:rPr>
      </w:pPr>
      <w:r>
        <w:rPr>
          <w:szCs w:val="28"/>
        </w:rPr>
        <w:t xml:space="preserve">  </w:t>
      </w:r>
      <w:r w:rsidRPr="00A427A9">
        <w:rPr>
          <w:sz w:val="26"/>
          <w:szCs w:val="26"/>
        </w:rPr>
        <w:t>Согласно проекту Закона Приморского края «О краевом бюджете на 201</w:t>
      </w:r>
      <w:r w:rsidR="00BE4D4B">
        <w:rPr>
          <w:sz w:val="26"/>
          <w:szCs w:val="26"/>
        </w:rPr>
        <w:t>8</w:t>
      </w:r>
      <w:r w:rsidRPr="00A427A9">
        <w:rPr>
          <w:sz w:val="26"/>
          <w:szCs w:val="26"/>
        </w:rPr>
        <w:t xml:space="preserve"> год и плановый период 201</w:t>
      </w:r>
      <w:r w:rsidR="00BE4D4B">
        <w:rPr>
          <w:sz w:val="26"/>
          <w:szCs w:val="26"/>
        </w:rPr>
        <w:t>9</w:t>
      </w:r>
      <w:r w:rsidRPr="00A427A9">
        <w:rPr>
          <w:sz w:val="26"/>
          <w:szCs w:val="26"/>
        </w:rPr>
        <w:t xml:space="preserve"> и 20</w:t>
      </w:r>
      <w:r w:rsidR="00BE4D4B">
        <w:rPr>
          <w:sz w:val="26"/>
          <w:szCs w:val="26"/>
        </w:rPr>
        <w:t>20</w:t>
      </w:r>
      <w:r w:rsidRPr="00A427A9">
        <w:rPr>
          <w:sz w:val="26"/>
          <w:szCs w:val="26"/>
        </w:rPr>
        <w:t xml:space="preserve"> годов» в бюджете Надеждинского муниципального района предусмотрены субвенции на исполнение следующих полномочий:</w:t>
      </w:r>
    </w:p>
    <w:p w:rsidR="00670EA7" w:rsidRPr="00302A31" w:rsidRDefault="00670EA7" w:rsidP="00670EA7">
      <w:pPr>
        <w:pStyle w:val="ConsPlusNormal"/>
        <w:widowControl/>
        <w:suppressAutoHyphens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>
        <w:rPr>
          <w:rFonts w:ascii="Times New Roman" w:hAnsi="Times New Roman" w:cs="Times New Roman"/>
          <w:sz w:val="26"/>
          <w:szCs w:val="26"/>
        </w:rPr>
        <w:t>.р</w:t>
      </w:r>
      <w:proofErr w:type="gramEnd"/>
      <w:r>
        <w:rPr>
          <w:rFonts w:ascii="Times New Roman" w:hAnsi="Times New Roman" w:cs="Times New Roman"/>
          <w:sz w:val="26"/>
          <w:szCs w:val="26"/>
        </w:rPr>
        <w:t>уб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898" w:type="dxa"/>
        <w:tblInd w:w="93" w:type="dxa"/>
        <w:tblLook w:val="04A0" w:firstRow="1" w:lastRow="0" w:firstColumn="1" w:lastColumn="0" w:noHBand="0" w:noVBand="1"/>
      </w:tblPr>
      <w:tblGrid>
        <w:gridCol w:w="4835"/>
        <w:gridCol w:w="1276"/>
        <w:gridCol w:w="1356"/>
        <w:gridCol w:w="1356"/>
        <w:gridCol w:w="1356"/>
      </w:tblGrid>
      <w:tr w:rsidR="00BE4D4B" w:rsidTr="001B0D9A">
        <w:trPr>
          <w:trHeight w:val="315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Оценка 2017 год</w:t>
            </w:r>
          </w:p>
        </w:tc>
        <w:tc>
          <w:tcPr>
            <w:tcW w:w="37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Прогноз</w:t>
            </w:r>
          </w:p>
        </w:tc>
      </w:tr>
      <w:tr w:rsidR="00BE4D4B" w:rsidTr="001B0D9A">
        <w:trPr>
          <w:trHeight w:val="31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4D4B" w:rsidRPr="00BE4D4B" w:rsidRDefault="00BE4D4B" w:rsidP="001B0D9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4D4B" w:rsidRPr="00BE4D4B" w:rsidRDefault="00BE4D4B" w:rsidP="001B0D9A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2019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1B0D9A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2020</w:t>
            </w:r>
          </w:p>
        </w:tc>
      </w:tr>
      <w:tr w:rsidR="00BE4D4B" w:rsidTr="001B0D9A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муниципальных районов на выполнение передаваемых полномочий суб</w:t>
            </w:r>
            <w:r>
              <w:rPr>
                <w:sz w:val="22"/>
                <w:szCs w:val="22"/>
              </w:rPr>
              <w:t>ъ</w:t>
            </w:r>
            <w:r>
              <w:rPr>
                <w:sz w:val="22"/>
                <w:szCs w:val="22"/>
              </w:rPr>
              <w:t>ектов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384825,11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403841,933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403841,933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403841,933</w:t>
            </w:r>
          </w:p>
        </w:tc>
      </w:tr>
      <w:tr w:rsidR="00BE4D4B" w:rsidTr="001B0D9A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BE4D4B" w:rsidTr="001B0D9A">
        <w:trPr>
          <w:trHeight w:val="10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lastRenderedPageBreak/>
              <w:t>реализация дошкольного, общего и дополнительного образования в муниципальных общеобразовательных учреждениях по основным общеобразовательным программам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255 318,00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272577,000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272577,000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272577,000</w:t>
            </w:r>
          </w:p>
        </w:tc>
      </w:tr>
      <w:tr w:rsidR="00BE4D4B" w:rsidTr="001B0D9A">
        <w:trPr>
          <w:trHeight w:val="5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создание и обеспечение деятельности комиссий по делам несовершеннолетних и защите их прав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1015,28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1090,057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1090,057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1090,057</w:t>
            </w:r>
          </w:p>
        </w:tc>
      </w:tr>
      <w:tr w:rsidR="00BE4D4B" w:rsidTr="001B0D9A">
        <w:trPr>
          <w:trHeight w:val="76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расчет и предоставление дотаций на выравнивание бюджетной обеспеченности бюджетам поселений, входящих в состав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22774,00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23110,446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23110,446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23110,446</w:t>
            </w:r>
          </w:p>
        </w:tc>
      </w:tr>
      <w:tr w:rsidR="00BE4D4B" w:rsidTr="001B0D9A">
        <w:trPr>
          <w:trHeight w:val="5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осуществление государственного управления охр</w:t>
            </w:r>
            <w:r>
              <w:rPr>
                <w:i/>
                <w:iCs/>
                <w:sz w:val="20"/>
              </w:rPr>
              <w:t>а</w:t>
            </w:r>
            <w:r>
              <w:rPr>
                <w:i/>
                <w:iCs/>
                <w:sz w:val="20"/>
              </w:rPr>
              <w:t>ной труда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544,07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582,287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582,287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582,287</w:t>
            </w:r>
          </w:p>
        </w:tc>
      </w:tr>
      <w:tr w:rsidR="00BE4D4B" w:rsidTr="001B0D9A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создание административных комиссий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659,68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708,062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708,062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708,062</w:t>
            </w:r>
          </w:p>
        </w:tc>
      </w:tr>
      <w:tr w:rsidR="00BE4D4B" w:rsidTr="001B0D9A">
        <w:trPr>
          <w:trHeight w:val="765"/>
        </w:trPr>
        <w:tc>
          <w:tcPr>
            <w:tcW w:w="4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на обеспечение бесплатным питанием детей, об</w:t>
            </w:r>
            <w:r>
              <w:rPr>
                <w:i/>
                <w:iCs/>
                <w:sz w:val="20"/>
              </w:rPr>
              <w:t>у</w:t>
            </w:r>
            <w:r>
              <w:rPr>
                <w:i/>
                <w:iCs/>
                <w:sz w:val="20"/>
              </w:rPr>
              <w:t xml:space="preserve">чающихся в младших классов (1 - 4 включительно) </w:t>
            </w:r>
            <w:proofErr w:type="gramStart"/>
            <w:r>
              <w:rPr>
                <w:i/>
                <w:iCs/>
                <w:sz w:val="20"/>
              </w:rPr>
              <w:t>в</w:t>
            </w:r>
            <w:proofErr w:type="gramEnd"/>
            <w:r>
              <w:rPr>
                <w:i/>
                <w:iCs/>
                <w:sz w:val="20"/>
              </w:rPr>
              <w:t xml:space="preserve"> муниципальных образовательных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5728,00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6271,000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6271,000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6271,000</w:t>
            </w:r>
          </w:p>
        </w:tc>
      </w:tr>
      <w:tr w:rsidR="00BE4D4B" w:rsidTr="001B0D9A">
        <w:trPr>
          <w:trHeight w:val="76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на организацию и обеспечение оздоровления и отд</w:t>
            </w:r>
            <w:r>
              <w:rPr>
                <w:i/>
                <w:iCs/>
                <w:sz w:val="20"/>
              </w:rPr>
              <w:t>ы</w:t>
            </w:r>
            <w:r>
              <w:rPr>
                <w:i/>
                <w:iCs/>
                <w:sz w:val="20"/>
              </w:rPr>
              <w:t>ха детей (за исключением организации отдых детей в каникулярное время)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3384</w:t>
            </w:r>
            <w:r w:rsidR="00BE4D4B">
              <w:rPr>
                <w:i/>
                <w:iCs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2526,000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2526,000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2526,000</w:t>
            </w:r>
          </w:p>
        </w:tc>
      </w:tr>
      <w:tr w:rsidR="00BE4D4B" w:rsidTr="001B0D9A">
        <w:trPr>
          <w:trHeight w:val="127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 xml:space="preserve">на осуществление государственных полномочий по регистрации и учету граждан, имеющих право на получение жилищных субсидий в связи с </w:t>
            </w:r>
            <w:proofErr w:type="spellStart"/>
            <w:r>
              <w:rPr>
                <w:i/>
                <w:iCs/>
                <w:sz w:val="20"/>
              </w:rPr>
              <w:t>переселнием</w:t>
            </w:r>
            <w:proofErr w:type="spellEnd"/>
            <w:r>
              <w:rPr>
                <w:i/>
                <w:iCs/>
                <w:sz w:val="20"/>
              </w:rPr>
              <w:t xml:space="preserve"> из районов Крайнего Севера и приравненных к ним местностей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1,038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1,038</w:t>
            </w:r>
          </w:p>
        </w:tc>
      </w:tr>
      <w:tr w:rsidR="00BE4D4B" w:rsidTr="001B0D9A">
        <w:trPr>
          <w:trHeight w:val="76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по организации мероприятий по предупреждению и ликвидации болезней животных, их лечению, защите населения от болезней, общих для человека и живо</w:t>
            </w:r>
            <w:r>
              <w:rPr>
                <w:i/>
                <w:iCs/>
                <w:sz w:val="20"/>
              </w:rPr>
              <w:t>т</w:t>
            </w:r>
            <w:r>
              <w:rPr>
                <w:i/>
                <w:iCs/>
                <w:sz w:val="20"/>
              </w:rPr>
              <w:t>ных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471,04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471,043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471,043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471,043</w:t>
            </w:r>
          </w:p>
        </w:tc>
      </w:tr>
      <w:tr w:rsidR="00BE4D4B" w:rsidTr="001B0D9A">
        <w:trPr>
          <w:trHeight w:val="76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на обеспечение государственных гарантий реализ</w:t>
            </w:r>
            <w:r>
              <w:rPr>
                <w:i/>
                <w:iCs/>
                <w:sz w:val="20"/>
              </w:rPr>
              <w:t>а</w:t>
            </w:r>
            <w:r>
              <w:rPr>
                <w:i/>
                <w:iCs/>
                <w:sz w:val="20"/>
              </w:rPr>
              <w:t>ции прав на получение общедоступного и бесплатн</w:t>
            </w:r>
            <w:r>
              <w:rPr>
                <w:i/>
                <w:iCs/>
                <w:sz w:val="20"/>
              </w:rPr>
              <w:t>о</w:t>
            </w:r>
            <w:r>
              <w:rPr>
                <w:i/>
                <w:iCs/>
                <w:sz w:val="20"/>
              </w:rPr>
              <w:t xml:space="preserve">го дошкольного образования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94930</w:t>
            </w:r>
            <w:r w:rsidR="00BE4D4B">
              <w:rPr>
                <w:i/>
                <w:iCs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96505,000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96505,000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96505,000</w:t>
            </w:r>
          </w:p>
        </w:tc>
      </w:tr>
      <w:tr w:rsidR="00BE4D4B" w:rsidTr="001B0D9A">
        <w:trPr>
          <w:trHeight w:val="1271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муниципальных районов на компенсацию части родительской платы за присмотр и уход за детьми в образовательных учреждениях, реализующих образовательную программу дошкольного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6 804,00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6905,000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6905,000</w:t>
            </w:r>
          </w:p>
        </w:tc>
      </w:tr>
      <w:tr w:rsidR="00BE4D4B" w:rsidTr="001B0D9A">
        <w:trPr>
          <w:trHeight w:val="9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936,400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841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41EBD">
              <w:rPr>
                <w:sz w:val="22"/>
                <w:szCs w:val="22"/>
              </w:rPr>
              <w:t>46,720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841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41EBD">
              <w:rPr>
                <w:sz w:val="22"/>
                <w:szCs w:val="22"/>
              </w:rPr>
              <w:t>82,000</w:t>
            </w:r>
          </w:p>
        </w:tc>
      </w:tr>
      <w:tr w:rsidR="00BE4D4B" w:rsidTr="001B0D9A">
        <w:trPr>
          <w:trHeight w:val="885"/>
        </w:trPr>
        <w:tc>
          <w:tcPr>
            <w:tcW w:w="4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на исполнение полномочий по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ставлению (изменению) списков кандидатов в присяжные заседатели федеральных судов 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щей юрисдикции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435,584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841EBD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28,806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A02B38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44,748</w:t>
            </w:r>
          </w:p>
        </w:tc>
      </w:tr>
      <w:tr w:rsidR="00BE4D4B" w:rsidTr="001B0D9A">
        <w:trPr>
          <w:trHeight w:val="794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4D4B" w:rsidRDefault="00BE4D4B" w:rsidP="001B0D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муниципальных районов на государственную регистрацию актов гра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данского состояния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841E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="00841EBD">
              <w:rPr>
                <w:sz w:val="22"/>
                <w:szCs w:val="22"/>
              </w:rPr>
              <w:t>76</w:t>
            </w: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2992,000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2992,000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Default="00BE4D4B" w:rsidP="001B0D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2992,000</w:t>
            </w:r>
          </w:p>
        </w:tc>
      </w:tr>
      <w:tr w:rsidR="00BE4D4B" w:rsidTr="001B0D9A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D4B" w:rsidRDefault="00BE4D4B" w:rsidP="001B0D9A">
            <w:r>
              <w:t>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841EBD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395386,11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A02B38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415110,917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A02B38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41471</w:t>
            </w:r>
            <w:r w:rsidR="00A02B38">
              <w:rPr>
                <w:sz w:val="24"/>
                <w:szCs w:val="24"/>
              </w:rPr>
              <w:t>4,459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D4B" w:rsidRPr="00BE4D4B" w:rsidRDefault="00BE4D4B" w:rsidP="00A02B38">
            <w:pPr>
              <w:jc w:val="center"/>
              <w:rPr>
                <w:sz w:val="24"/>
                <w:szCs w:val="24"/>
              </w:rPr>
            </w:pPr>
            <w:r w:rsidRPr="00BE4D4B">
              <w:rPr>
                <w:sz w:val="24"/>
                <w:szCs w:val="24"/>
              </w:rPr>
              <w:t>4147</w:t>
            </w:r>
            <w:r w:rsidR="00A02B38">
              <w:rPr>
                <w:sz w:val="24"/>
                <w:szCs w:val="24"/>
              </w:rPr>
              <w:t>65,681</w:t>
            </w:r>
          </w:p>
        </w:tc>
      </w:tr>
    </w:tbl>
    <w:p w:rsidR="00BE4D4B" w:rsidRPr="00B628C8" w:rsidRDefault="00BE4D4B" w:rsidP="00BE4D4B">
      <w:pPr>
        <w:pStyle w:val="ConsPlusNormal"/>
        <w:widowControl/>
        <w:spacing w:line="276" w:lineRule="auto"/>
        <w:ind w:left="5" w:firstLine="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0EA7" w:rsidRPr="00B628C8" w:rsidRDefault="00670EA7" w:rsidP="00670EA7">
      <w:pPr>
        <w:pStyle w:val="ConsPlusNormal"/>
        <w:widowControl/>
        <w:suppressAutoHyphens/>
        <w:spacing w:line="276" w:lineRule="auto"/>
        <w:ind w:left="5" w:firstLine="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0EA7" w:rsidRPr="001975AC" w:rsidRDefault="00670EA7" w:rsidP="001975AC">
      <w:pPr>
        <w:pStyle w:val="af4"/>
        <w:rPr>
          <w:sz w:val="26"/>
          <w:szCs w:val="26"/>
        </w:rPr>
      </w:pPr>
      <w:r w:rsidRPr="001975AC">
        <w:rPr>
          <w:sz w:val="26"/>
          <w:szCs w:val="26"/>
        </w:rPr>
        <w:t>Необходимо отметить, что объем и виды перечислений из бюджетов других уровней будут уточняться в процессе рассмотрения закона «О краевом бюджете на 201</w:t>
      </w:r>
      <w:r w:rsidR="00B722A5" w:rsidRPr="001975AC">
        <w:rPr>
          <w:sz w:val="26"/>
          <w:szCs w:val="26"/>
        </w:rPr>
        <w:t>8</w:t>
      </w:r>
      <w:r w:rsidRPr="001975AC">
        <w:rPr>
          <w:sz w:val="26"/>
          <w:szCs w:val="26"/>
        </w:rPr>
        <w:t xml:space="preserve"> год и плановый период 201</w:t>
      </w:r>
      <w:r w:rsidR="00B722A5" w:rsidRPr="001975AC">
        <w:rPr>
          <w:sz w:val="26"/>
          <w:szCs w:val="26"/>
        </w:rPr>
        <w:t>9</w:t>
      </w:r>
      <w:r w:rsidRPr="001975AC">
        <w:rPr>
          <w:sz w:val="26"/>
          <w:szCs w:val="26"/>
        </w:rPr>
        <w:t xml:space="preserve"> и 20</w:t>
      </w:r>
      <w:r w:rsidR="00B722A5" w:rsidRPr="001975AC">
        <w:rPr>
          <w:sz w:val="26"/>
          <w:szCs w:val="26"/>
        </w:rPr>
        <w:t>20</w:t>
      </w:r>
      <w:r w:rsidRPr="001975AC">
        <w:rPr>
          <w:sz w:val="26"/>
          <w:szCs w:val="26"/>
        </w:rPr>
        <w:t xml:space="preserve"> годов»,  а также в ходе исполнения бюджета в 201</w:t>
      </w:r>
      <w:r w:rsidR="00B722A5" w:rsidRPr="001975AC">
        <w:rPr>
          <w:sz w:val="26"/>
          <w:szCs w:val="26"/>
        </w:rPr>
        <w:t>8</w:t>
      </w:r>
      <w:r w:rsidRPr="001975AC">
        <w:rPr>
          <w:sz w:val="26"/>
          <w:szCs w:val="26"/>
        </w:rPr>
        <w:t xml:space="preserve"> году.</w:t>
      </w:r>
    </w:p>
    <w:p w:rsidR="002563C5" w:rsidRDefault="002563C5" w:rsidP="002563C5">
      <w:pPr>
        <w:suppressAutoHyphens/>
        <w:ind w:firstLine="709"/>
        <w:jc w:val="center"/>
        <w:rPr>
          <w:b/>
          <w:sz w:val="26"/>
          <w:szCs w:val="26"/>
        </w:rPr>
      </w:pPr>
    </w:p>
    <w:p w:rsidR="008F2FE1" w:rsidRDefault="008F2FE1" w:rsidP="002563C5">
      <w:pPr>
        <w:suppressAutoHyphens/>
        <w:ind w:firstLine="709"/>
        <w:jc w:val="center"/>
        <w:rPr>
          <w:b/>
          <w:sz w:val="26"/>
          <w:szCs w:val="26"/>
        </w:rPr>
      </w:pPr>
    </w:p>
    <w:p w:rsidR="008F2FE1" w:rsidRDefault="008F2FE1" w:rsidP="002563C5">
      <w:pPr>
        <w:suppressAutoHyphens/>
        <w:ind w:firstLine="709"/>
        <w:jc w:val="center"/>
        <w:rPr>
          <w:b/>
          <w:sz w:val="26"/>
          <w:szCs w:val="26"/>
        </w:rPr>
      </w:pPr>
    </w:p>
    <w:p w:rsidR="008F2FE1" w:rsidRDefault="008F2FE1" w:rsidP="002563C5">
      <w:pPr>
        <w:suppressAutoHyphens/>
        <w:ind w:firstLine="709"/>
        <w:jc w:val="center"/>
        <w:rPr>
          <w:b/>
          <w:sz w:val="26"/>
          <w:szCs w:val="26"/>
        </w:rPr>
      </w:pPr>
    </w:p>
    <w:p w:rsidR="00784460" w:rsidRPr="00784460" w:rsidRDefault="00784460" w:rsidP="002563C5">
      <w:pPr>
        <w:suppressAutoHyphens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Расходы</w:t>
      </w:r>
    </w:p>
    <w:p w:rsidR="00F10256" w:rsidRDefault="00F10256" w:rsidP="009A4017">
      <w:pPr>
        <w:suppressAutoHyphens/>
        <w:ind w:firstLine="709"/>
        <w:rPr>
          <w:sz w:val="26"/>
          <w:szCs w:val="26"/>
        </w:rPr>
      </w:pPr>
    </w:p>
    <w:p w:rsidR="00EE36FC" w:rsidRPr="00EE36FC" w:rsidRDefault="00EE36FC" w:rsidP="00EE36FC">
      <w:pPr>
        <w:suppressAutoHyphens/>
        <w:ind w:firstLine="709"/>
        <w:rPr>
          <w:sz w:val="26"/>
          <w:szCs w:val="26"/>
        </w:rPr>
      </w:pPr>
      <w:r w:rsidRPr="00EE36FC">
        <w:rPr>
          <w:sz w:val="26"/>
          <w:szCs w:val="26"/>
        </w:rPr>
        <w:t xml:space="preserve">При формировании расходов бюджета на 2018 год и плановый период 2019 и 2020 годов  учтены основные направления бюджетной политики Надеждинского муниципального района и ключевые моменты по эффективному расходованию бюджетных средств – это исполнение расходов приоритетного характера, качественное оказание услуг населению, выполнение майских Указов Президента Российской Федерации. </w:t>
      </w:r>
    </w:p>
    <w:p w:rsidR="00EE36FC" w:rsidRPr="00EE36FC" w:rsidRDefault="00EE36FC" w:rsidP="00EE36F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>Проект бюджета Надеждинского муниципального района на 2018 год и плановый период 2019 и 2020 годов сформирован в программной структуре расходов на основе 9 муниципальных  программ Надеждинского муниципального района (далее – муниципальные программы), разработанных администрацией Надеждинского муниципального района и структурными подразделениями администрации Надеждинского муниципального района.</w:t>
      </w:r>
    </w:p>
    <w:p w:rsidR="00EE36FC" w:rsidRPr="00EE36FC" w:rsidRDefault="00EE36FC" w:rsidP="001975A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>Доля «программных» расходов Бюджета района составляет:</w:t>
      </w:r>
    </w:p>
    <w:p w:rsidR="00EE36FC" w:rsidRPr="00EE36FC" w:rsidRDefault="00EE36FC" w:rsidP="001975A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>на 2018 год – 89,6  процентов от общего объема расходов бюджета района;</w:t>
      </w:r>
    </w:p>
    <w:p w:rsidR="00EE36FC" w:rsidRPr="00EE36FC" w:rsidRDefault="00EE36FC" w:rsidP="001975A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 xml:space="preserve">на 2019 год – 88,8 процентов от общего объема расходов без учета условно утвержденных расходов; </w:t>
      </w:r>
    </w:p>
    <w:p w:rsidR="00EE36FC" w:rsidRPr="00EE36FC" w:rsidRDefault="00EE36FC" w:rsidP="001975A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>на 2020 год – 88,8 процентов от общего объема расходов без учета условно утвержденных расходов.</w:t>
      </w:r>
    </w:p>
    <w:p w:rsidR="00EE36FC" w:rsidRPr="00EE36FC" w:rsidRDefault="00EE36FC" w:rsidP="00EE36FC">
      <w:pPr>
        <w:pStyle w:val="3"/>
        <w:suppressAutoHyphens/>
        <w:spacing w:after="0"/>
        <w:ind w:left="0" w:firstLine="426"/>
        <w:rPr>
          <w:sz w:val="26"/>
          <w:szCs w:val="26"/>
        </w:rPr>
      </w:pPr>
      <w:r w:rsidRPr="00EE36FC">
        <w:rPr>
          <w:sz w:val="26"/>
          <w:szCs w:val="26"/>
        </w:rPr>
        <w:t>При расчете проектировок по расходам на 2018 год и плановый период 2019 и 2020 годов  в основу положено:</w:t>
      </w:r>
    </w:p>
    <w:p w:rsidR="00EE36FC" w:rsidRPr="00EE36FC" w:rsidRDefault="00EE36FC" w:rsidP="00EE36FC">
      <w:pPr>
        <w:pStyle w:val="af7"/>
        <w:numPr>
          <w:ilvl w:val="0"/>
          <w:numId w:val="49"/>
        </w:numPr>
        <w:tabs>
          <w:tab w:val="clear" w:pos="1068"/>
          <w:tab w:val="num" w:pos="851"/>
        </w:tabs>
        <w:suppressAutoHyphens/>
        <w:spacing w:after="0"/>
        <w:ind w:left="0" w:firstLine="426"/>
        <w:rPr>
          <w:sz w:val="26"/>
          <w:szCs w:val="26"/>
        </w:rPr>
      </w:pPr>
      <w:r w:rsidRPr="00EE36FC">
        <w:rPr>
          <w:sz w:val="26"/>
          <w:szCs w:val="26"/>
        </w:rPr>
        <w:t xml:space="preserve">безусловное финансовое обеспечение полномочий, предусмотренных федеральным законом от 06 октября 2003 года № 131-ФЗ </w:t>
      </w:r>
      <w:r w:rsidR="00A33EBC">
        <w:rPr>
          <w:sz w:val="26"/>
          <w:szCs w:val="26"/>
        </w:rPr>
        <w:t>«</w:t>
      </w:r>
      <w:r w:rsidRPr="00EE36FC">
        <w:rPr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A33EBC">
        <w:rPr>
          <w:sz w:val="26"/>
          <w:szCs w:val="26"/>
        </w:rPr>
        <w:t>»</w:t>
      </w:r>
      <w:r w:rsidRPr="00EE36FC">
        <w:rPr>
          <w:sz w:val="26"/>
          <w:szCs w:val="26"/>
        </w:rPr>
        <w:t>;</w:t>
      </w:r>
    </w:p>
    <w:p w:rsidR="00EE36FC" w:rsidRPr="00EE36FC" w:rsidRDefault="00EE36FC" w:rsidP="00EE36FC">
      <w:pPr>
        <w:pStyle w:val="af7"/>
        <w:numPr>
          <w:ilvl w:val="0"/>
          <w:numId w:val="49"/>
        </w:numPr>
        <w:tabs>
          <w:tab w:val="clear" w:pos="1068"/>
          <w:tab w:val="num" w:pos="851"/>
        </w:tabs>
        <w:suppressAutoHyphens/>
        <w:spacing w:after="0"/>
        <w:ind w:left="0" w:firstLine="426"/>
        <w:rPr>
          <w:sz w:val="26"/>
          <w:szCs w:val="26"/>
        </w:rPr>
      </w:pPr>
      <w:r w:rsidRPr="00EE36FC">
        <w:rPr>
          <w:sz w:val="26"/>
          <w:szCs w:val="26"/>
        </w:rPr>
        <w:t>бюджетное планирование на основе расходных обязательств;</w:t>
      </w:r>
    </w:p>
    <w:p w:rsidR="00EE36FC" w:rsidRPr="00EE36FC" w:rsidRDefault="00EE36FC" w:rsidP="00EE36FC">
      <w:pPr>
        <w:pStyle w:val="af7"/>
        <w:numPr>
          <w:ilvl w:val="0"/>
          <w:numId w:val="49"/>
        </w:numPr>
        <w:tabs>
          <w:tab w:val="clear" w:pos="1068"/>
          <w:tab w:val="num" w:pos="851"/>
        </w:tabs>
        <w:suppressAutoHyphens/>
        <w:spacing w:after="0"/>
        <w:ind w:left="0" w:firstLine="426"/>
        <w:rPr>
          <w:sz w:val="26"/>
          <w:szCs w:val="26"/>
        </w:rPr>
      </w:pPr>
      <w:r w:rsidRPr="00EE36FC">
        <w:rPr>
          <w:sz w:val="26"/>
          <w:szCs w:val="26"/>
        </w:rPr>
        <w:t>обеспечение соответствия объема расходных обязательств реальными доходными источниками;</w:t>
      </w:r>
    </w:p>
    <w:p w:rsidR="00EE36FC" w:rsidRPr="00EE36FC" w:rsidRDefault="00EE36FC" w:rsidP="00EE36FC">
      <w:pPr>
        <w:pStyle w:val="af7"/>
        <w:numPr>
          <w:ilvl w:val="0"/>
          <w:numId w:val="49"/>
        </w:numPr>
        <w:tabs>
          <w:tab w:val="clear" w:pos="1068"/>
          <w:tab w:val="num" w:pos="851"/>
        </w:tabs>
        <w:suppressAutoHyphens/>
        <w:spacing w:after="0"/>
        <w:ind w:left="0" w:firstLine="426"/>
        <w:rPr>
          <w:sz w:val="26"/>
          <w:szCs w:val="26"/>
        </w:rPr>
      </w:pPr>
      <w:r w:rsidRPr="00EE36FC">
        <w:rPr>
          <w:sz w:val="26"/>
          <w:szCs w:val="26"/>
        </w:rPr>
        <w:t>формирование бюджета с учетом нормирования расходов и использования программно-целевого метода.</w:t>
      </w:r>
    </w:p>
    <w:p w:rsidR="00EE36FC" w:rsidRPr="00EE36FC" w:rsidRDefault="00EE36FC" w:rsidP="00EE36FC">
      <w:pPr>
        <w:pStyle w:val="ConsPlusNormal"/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EE36FC">
        <w:rPr>
          <w:rFonts w:ascii="Times New Roman" w:hAnsi="Times New Roman" w:cs="Times New Roman"/>
          <w:sz w:val="26"/>
          <w:szCs w:val="26"/>
        </w:rPr>
        <w:t xml:space="preserve">Расходы  бюджета района на 2018 год и плановый период 2019 и 2020 годов сформированы в структуре кодов бюджетной классификации  по расходам </w:t>
      </w:r>
      <w:r w:rsidRPr="00EE36FC">
        <w:rPr>
          <w:rFonts w:ascii="Times New Roman" w:hAnsi="Times New Roman" w:cs="Times New Roman"/>
          <w:bCs/>
          <w:sz w:val="26"/>
          <w:szCs w:val="26"/>
        </w:rPr>
        <w:t xml:space="preserve">в соответствии с </w:t>
      </w:r>
      <w:r w:rsidRPr="00EE36FC">
        <w:rPr>
          <w:rFonts w:ascii="Times New Roman" w:hAnsi="Times New Roman" w:cs="Times New Roman"/>
          <w:sz w:val="26"/>
          <w:szCs w:val="26"/>
        </w:rPr>
        <w:t xml:space="preserve">приказом Минфина России </w:t>
      </w:r>
      <w:r w:rsidRPr="00EE36FC">
        <w:rPr>
          <w:rFonts w:ascii="Times New Roman" w:hAnsi="Times New Roman" w:cs="Times New Roman"/>
          <w:bCs/>
          <w:sz w:val="26"/>
          <w:szCs w:val="26"/>
        </w:rPr>
        <w:t>от 1 июля 2013 года № 65н «Об утверждении Указаний о порядке применения бюджетной классификации Российской Федерации».</w:t>
      </w:r>
    </w:p>
    <w:p w:rsidR="00EE36FC" w:rsidRPr="00EE36FC" w:rsidRDefault="00EE36FC" w:rsidP="00EE36FC">
      <w:pPr>
        <w:pStyle w:val="ConsPlusNormal"/>
        <w:suppressAutoHyphens/>
        <w:ind w:firstLine="709"/>
        <w:jc w:val="both"/>
        <w:rPr>
          <w:sz w:val="26"/>
          <w:szCs w:val="26"/>
        </w:rPr>
      </w:pPr>
    </w:p>
    <w:p w:rsidR="00EE36FC" w:rsidRPr="00EE36FC" w:rsidRDefault="00EE36FC" w:rsidP="00EE36FC">
      <w:pPr>
        <w:pStyle w:val="3"/>
        <w:suppressAutoHyphens/>
        <w:spacing w:after="0"/>
        <w:ind w:left="0" w:firstLine="709"/>
        <w:rPr>
          <w:sz w:val="26"/>
          <w:szCs w:val="26"/>
        </w:rPr>
      </w:pPr>
      <w:r w:rsidRPr="00EE36FC">
        <w:rPr>
          <w:sz w:val="26"/>
          <w:szCs w:val="26"/>
        </w:rPr>
        <w:t>В проекте решения общий объем расходов Бюджета составляет:</w:t>
      </w:r>
    </w:p>
    <w:p w:rsidR="00EE36FC" w:rsidRPr="001975AC" w:rsidRDefault="00EE36FC" w:rsidP="00EE36FC">
      <w:pPr>
        <w:pStyle w:val="3"/>
        <w:suppressAutoHyphens/>
        <w:spacing w:after="0"/>
        <w:ind w:left="0"/>
        <w:rPr>
          <w:bCs/>
          <w:sz w:val="26"/>
          <w:szCs w:val="26"/>
        </w:rPr>
      </w:pPr>
      <w:r w:rsidRPr="00EE36FC">
        <w:rPr>
          <w:sz w:val="26"/>
          <w:szCs w:val="26"/>
        </w:rPr>
        <w:t xml:space="preserve">в 2018 году – </w:t>
      </w:r>
      <w:r w:rsidR="00B57582">
        <w:rPr>
          <w:sz w:val="26"/>
          <w:szCs w:val="26"/>
        </w:rPr>
        <w:t>789 181,441</w:t>
      </w:r>
      <w:r w:rsidRPr="00EE36FC">
        <w:rPr>
          <w:sz w:val="26"/>
          <w:szCs w:val="26"/>
        </w:rPr>
        <w:t xml:space="preserve"> </w:t>
      </w:r>
      <w:proofErr w:type="spellStart"/>
      <w:r w:rsidRPr="00EE36FC">
        <w:rPr>
          <w:bCs/>
          <w:sz w:val="26"/>
          <w:szCs w:val="26"/>
        </w:rPr>
        <w:t>тыс</w:t>
      </w:r>
      <w:proofErr w:type="gramStart"/>
      <w:r w:rsidRPr="00EE36FC">
        <w:rPr>
          <w:bCs/>
          <w:sz w:val="26"/>
          <w:szCs w:val="26"/>
        </w:rPr>
        <w:t>.р</w:t>
      </w:r>
      <w:proofErr w:type="gramEnd"/>
      <w:r w:rsidRPr="00EE36FC">
        <w:rPr>
          <w:bCs/>
          <w:sz w:val="26"/>
          <w:szCs w:val="26"/>
        </w:rPr>
        <w:t>уб</w:t>
      </w:r>
      <w:proofErr w:type="spellEnd"/>
      <w:r w:rsidRPr="00EE36FC">
        <w:rPr>
          <w:bCs/>
          <w:sz w:val="26"/>
          <w:szCs w:val="26"/>
        </w:rPr>
        <w:t xml:space="preserve">., из них по муниципальным программам – </w:t>
      </w:r>
      <w:r w:rsidR="00B57582">
        <w:rPr>
          <w:bCs/>
          <w:sz w:val="26"/>
          <w:szCs w:val="26"/>
        </w:rPr>
        <w:t>707 062,524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 xml:space="preserve">., непрограммным направлениям деятельности – </w:t>
      </w:r>
      <w:r w:rsidR="00B57582">
        <w:rPr>
          <w:bCs/>
          <w:sz w:val="26"/>
          <w:szCs w:val="26"/>
        </w:rPr>
        <w:t>82 118,917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>.;</w:t>
      </w:r>
    </w:p>
    <w:p w:rsidR="00EE36FC" w:rsidRPr="001975AC" w:rsidRDefault="00EE36FC" w:rsidP="00EE36FC">
      <w:pPr>
        <w:pStyle w:val="3"/>
        <w:suppressAutoHyphens/>
        <w:spacing w:after="0"/>
        <w:ind w:left="0"/>
        <w:rPr>
          <w:bCs/>
          <w:sz w:val="26"/>
          <w:szCs w:val="26"/>
        </w:rPr>
      </w:pPr>
      <w:r w:rsidRPr="001975AC">
        <w:rPr>
          <w:bCs/>
          <w:sz w:val="26"/>
          <w:szCs w:val="26"/>
        </w:rPr>
        <w:t xml:space="preserve">в 2019 году – </w:t>
      </w:r>
      <w:r w:rsidR="00B57582">
        <w:rPr>
          <w:bCs/>
          <w:sz w:val="26"/>
          <w:szCs w:val="26"/>
        </w:rPr>
        <w:t>788 208,459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</w:t>
      </w:r>
      <w:proofErr w:type="gramStart"/>
      <w:r w:rsidRPr="001975AC">
        <w:rPr>
          <w:bCs/>
          <w:sz w:val="26"/>
          <w:szCs w:val="26"/>
        </w:rPr>
        <w:t>.р</w:t>
      </w:r>
      <w:proofErr w:type="gramEnd"/>
      <w:r w:rsidRPr="001975AC">
        <w:rPr>
          <w:bCs/>
          <w:sz w:val="26"/>
          <w:szCs w:val="26"/>
        </w:rPr>
        <w:t>уб</w:t>
      </w:r>
      <w:proofErr w:type="spellEnd"/>
      <w:r w:rsidRPr="001975AC">
        <w:rPr>
          <w:bCs/>
          <w:sz w:val="26"/>
          <w:szCs w:val="26"/>
        </w:rPr>
        <w:t xml:space="preserve">., из них по муниципальным программам – 691 023,300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 xml:space="preserve">., непрограммным направлениям деятельности – </w:t>
      </w:r>
      <w:r w:rsidR="00B57582">
        <w:rPr>
          <w:bCs/>
          <w:sz w:val="26"/>
          <w:szCs w:val="26"/>
        </w:rPr>
        <w:t>86 791,459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 xml:space="preserve">., условно утвержденные расходы – 10 393,700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>.;</w:t>
      </w:r>
    </w:p>
    <w:p w:rsidR="00EE36FC" w:rsidRPr="00EE36FC" w:rsidRDefault="00EE36FC" w:rsidP="00EE36FC">
      <w:pPr>
        <w:pStyle w:val="3"/>
        <w:suppressAutoHyphens/>
        <w:spacing w:after="0"/>
        <w:ind w:left="0"/>
        <w:rPr>
          <w:bCs/>
          <w:sz w:val="26"/>
          <w:szCs w:val="26"/>
        </w:rPr>
      </w:pPr>
      <w:r w:rsidRPr="001975AC">
        <w:rPr>
          <w:bCs/>
          <w:sz w:val="26"/>
          <w:szCs w:val="26"/>
        </w:rPr>
        <w:t xml:space="preserve"> в 2020 году – </w:t>
      </w:r>
      <w:r w:rsidR="00B57582">
        <w:rPr>
          <w:bCs/>
          <w:sz w:val="26"/>
          <w:szCs w:val="26"/>
        </w:rPr>
        <w:t>799 357,681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</w:t>
      </w:r>
      <w:proofErr w:type="gramStart"/>
      <w:r w:rsidRPr="001975AC">
        <w:rPr>
          <w:bCs/>
          <w:sz w:val="26"/>
          <w:szCs w:val="26"/>
        </w:rPr>
        <w:t>.р</w:t>
      </w:r>
      <w:proofErr w:type="gramEnd"/>
      <w:r w:rsidRPr="001975AC">
        <w:rPr>
          <w:bCs/>
          <w:sz w:val="26"/>
          <w:szCs w:val="26"/>
        </w:rPr>
        <w:t>уб</w:t>
      </w:r>
      <w:proofErr w:type="spellEnd"/>
      <w:r w:rsidRPr="001975AC">
        <w:rPr>
          <w:bCs/>
          <w:sz w:val="26"/>
          <w:szCs w:val="26"/>
        </w:rPr>
        <w:t xml:space="preserve">., из них по муниципальным  программам – 691 506,100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>., непрограммным направлениям деятельности – 88</w:t>
      </w:r>
      <w:r w:rsidR="00B57582">
        <w:rPr>
          <w:bCs/>
          <w:sz w:val="26"/>
          <w:szCs w:val="26"/>
        </w:rPr>
        <w:t> 154,681</w:t>
      </w:r>
      <w:r w:rsidRPr="001975AC">
        <w:rPr>
          <w:bCs/>
          <w:sz w:val="26"/>
          <w:szCs w:val="26"/>
        </w:rPr>
        <w:t xml:space="preserve">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 xml:space="preserve">., условно утвержденные расходы – 19 696,900 </w:t>
      </w:r>
      <w:proofErr w:type="spellStart"/>
      <w:r w:rsidRPr="001975AC">
        <w:rPr>
          <w:bCs/>
          <w:sz w:val="26"/>
          <w:szCs w:val="26"/>
        </w:rPr>
        <w:t>тыс.руб</w:t>
      </w:r>
      <w:proofErr w:type="spellEnd"/>
      <w:r w:rsidRPr="001975AC">
        <w:rPr>
          <w:bCs/>
          <w:sz w:val="26"/>
          <w:szCs w:val="26"/>
        </w:rPr>
        <w:t>.</w:t>
      </w:r>
    </w:p>
    <w:p w:rsidR="00EE36FC" w:rsidRPr="00772083" w:rsidRDefault="00EE36FC" w:rsidP="00EE36FC">
      <w:pPr>
        <w:pStyle w:val="3"/>
        <w:suppressAutoHyphens/>
        <w:spacing w:after="0"/>
        <w:ind w:left="0" w:firstLine="709"/>
        <w:rPr>
          <w:bCs/>
          <w:sz w:val="28"/>
          <w:szCs w:val="28"/>
        </w:rPr>
      </w:pPr>
      <w:r w:rsidRPr="00EE36FC">
        <w:rPr>
          <w:bCs/>
          <w:sz w:val="26"/>
          <w:szCs w:val="26"/>
        </w:rPr>
        <w:t xml:space="preserve">В соответствии со статьей 184.1 Бюджетного кодекса Российской Федерации в Бюджете установлен общий объем условно утвержденных расходов: в 2019 году – 10 393,700 </w:t>
      </w:r>
      <w:proofErr w:type="spellStart"/>
      <w:r w:rsidRPr="00EE36FC">
        <w:rPr>
          <w:bCs/>
          <w:sz w:val="26"/>
          <w:szCs w:val="26"/>
        </w:rPr>
        <w:t>тыс</w:t>
      </w:r>
      <w:proofErr w:type="gramStart"/>
      <w:r w:rsidRPr="00EE36FC">
        <w:rPr>
          <w:bCs/>
          <w:sz w:val="26"/>
          <w:szCs w:val="26"/>
        </w:rPr>
        <w:t>.р</w:t>
      </w:r>
      <w:proofErr w:type="gramEnd"/>
      <w:r w:rsidRPr="00EE36FC">
        <w:rPr>
          <w:bCs/>
          <w:sz w:val="26"/>
          <w:szCs w:val="26"/>
        </w:rPr>
        <w:t>уб</w:t>
      </w:r>
      <w:proofErr w:type="spellEnd"/>
      <w:r w:rsidRPr="00EE36FC">
        <w:rPr>
          <w:bCs/>
          <w:sz w:val="26"/>
          <w:szCs w:val="26"/>
        </w:rPr>
        <w:t xml:space="preserve">., в 2020 году – 19 696,900 </w:t>
      </w:r>
      <w:proofErr w:type="spellStart"/>
      <w:r w:rsidRPr="00EE36FC">
        <w:rPr>
          <w:bCs/>
          <w:sz w:val="26"/>
          <w:szCs w:val="26"/>
        </w:rPr>
        <w:t>тыс.руб</w:t>
      </w:r>
      <w:proofErr w:type="spellEnd"/>
      <w:r w:rsidRPr="00EE36FC">
        <w:rPr>
          <w:bCs/>
          <w:sz w:val="26"/>
          <w:szCs w:val="26"/>
        </w:rPr>
        <w:t>., что будет являться при уточнении параметров бюджета на соответствующий год источником увеличения расходных обязательств.</w:t>
      </w:r>
    </w:p>
    <w:p w:rsidR="00670EA7" w:rsidRDefault="00670EA7" w:rsidP="007945F7">
      <w:pPr>
        <w:pStyle w:val="3"/>
        <w:suppressAutoHyphens/>
        <w:spacing w:after="0"/>
        <w:ind w:left="0" w:firstLine="708"/>
        <w:rPr>
          <w:bCs/>
          <w:sz w:val="26"/>
          <w:szCs w:val="26"/>
        </w:rPr>
      </w:pPr>
    </w:p>
    <w:p w:rsidR="0014540C" w:rsidRPr="00DD7744" w:rsidRDefault="00DD7744" w:rsidP="007945F7">
      <w:pPr>
        <w:pStyle w:val="3"/>
        <w:suppressAutoHyphens/>
        <w:spacing w:after="0"/>
        <w:ind w:left="0" w:firstLine="708"/>
        <w:rPr>
          <w:b/>
          <w:bCs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Pr="00DD7744">
        <w:rPr>
          <w:b/>
          <w:bCs/>
          <w:sz w:val="26"/>
          <w:szCs w:val="26"/>
        </w:rPr>
        <w:t>Структура расходов</w:t>
      </w:r>
    </w:p>
    <w:p w:rsidR="00DD7744" w:rsidRDefault="00DD7744" w:rsidP="007945F7">
      <w:pPr>
        <w:pStyle w:val="3"/>
        <w:suppressAutoHyphens/>
        <w:spacing w:after="0"/>
        <w:ind w:left="0" w:firstLine="708"/>
        <w:rPr>
          <w:bCs/>
          <w:sz w:val="26"/>
          <w:szCs w:val="26"/>
        </w:rPr>
      </w:pPr>
    </w:p>
    <w:p w:rsidR="0014540C" w:rsidRPr="009A4017" w:rsidRDefault="0014540C" w:rsidP="007945F7">
      <w:pPr>
        <w:pStyle w:val="3"/>
        <w:suppressAutoHyphens/>
        <w:spacing w:after="0"/>
        <w:ind w:left="0" w:firstLine="708"/>
        <w:rPr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D51CC0" wp14:editId="28BCC66C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4540C" w:rsidRDefault="0014540C" w:rsidP="007945F7">
      <w:pPr>
        <w:pStyle w:val="3"/>
        <w:suppressAutoHyphens/>
        <w:spacing w:after="0"/>
        <w:ind w:left="0" w:firstLine="708"/>
        <w:rPr>
          <w:sz w:val="26"/>
          <w:szCs w:val="26"/>
        </w:rPr>
      </w:pPr>
    </w:p>
    <w:p w:rsidR="00CE30CA" w:rsidRDefault="00CE30CA" w:rsidP="00CE30CA">
      <w:pPr>
        <w:pStyle w:val="3"/>
        <w:spacing w:after="0"/>
        <w:ind w:left="0" w:firstLine="709"/>
        <w:rPr>
          <w:bCs/>
          <w:sz w:val="26"/>
          <w:szCs w:val="26"/>
        </w:rPr>
      </w:pPr>
      <w:r w:rsidRPr="00CE30CA">
        <w:rPr>
          <w:bCs/>
          <w:sz w:val="26"/>
          <w:szCs w:val="26"/>
        </w:rPr>
        <w:t xml:space="preserve">В расходную часть бюджета включены суммы субвенций, передаваемых  из краевого бюджета Бюджету района на реализацию отдельных государственных полномочий: на 2018 год – </w:t>
      </w:r>
      <w:r w:rsidR="00B57582">
        <w:rPr>
          <w:bCs/>
          <w:sz w:val="26"/>
          <w:szCs w:val="26"/>
        </w:rPr>
        <w:t>415 110,917</w:t>
      </w:r>
      <w:r w:rsidRPr="00CE30CA">
        <w:rPr>
          <w:bCs/>
          <w:sz w:val="26"/>
          <w:szCs w:val="26"/>
        </w:rPr>
        <w:t xml:space="preserve"> </w:t>
      </w:r>
      <w:proofErr w:type="spellStart"/>
      <w:r w:rsidRPr="00CE30CA">
        <w:rPr>
          <w:bCs/>
          <w:sz w:val="26"/>
          <w:szCs w:val="26"/>
        </w:rPr>
        <w:t>тыс</w:t>
      </w:r>
      <w:proofErr w:type="gramStart"/>
      <w:r w:rsidRPr="00CE30CA">
        <w:rPr>
          <w:bCs/>
          <w:sz w:val="26"/>
          <w:szCs w:val="26"/>
        </w:rPr>
        <w:t>.р</w:t>
      </w:r>
      <w:proofErr w:type="gramEnd"/>
      <w:r w:rsidRPr="00CE30CA">
        <w:rPr>
          <w:bCs/>
          <w:sz w:val="26"/>
          <w:szCs w:val="26"/>
        </w:rPr>
        <w:t>уб</w:t>
      </w:r>
      <w:proofErr w:type="spellEnd"/>
      <w:r w:rsidRPr="00CE30CA">
        <w:rPr>
          <w:bCs/>
          <w:sz w:val="26"/>
          <w:szCs w:val="26"/>
        </w:rPr>
        <w:t>., 2019 год – 414</w:t>
      </w:r>
      <w:r w:rsidR="00B57582">
        <w:rPr>
          <w:bCs/>
          <w:sz w:val="26"/>
          <w:szCs w:val="26"/>
        </w:rPr>
        <w:t> </w:t>
      </w:r>
      <w:r w:rsidRPr="00CE30CA">
        <w:rPr>
          <w:bCs/>
          <w:sz w:val="26"/>
          <w:szCs w:val="26"/>
        </w:rPr>
        <w:t>71</w:t>
      </w:r>
      <w:r w:rsidR="00B57582">
        <w:rPr>
          <w:bCs/>
          <w:sz w:val="26"/>
          <w:szCs w:val="26"/>
        </w:rPr>
        <w:t>4,459</w:t>
      </w:r>
      <w:r w:rsidRPr="00CE30CA">
        <w:rPr>
          <w:bCs/>
          <w:sz w:val="26"/>
          <w:szCs w:val="26"/>
        </w:rPr>
        <w:t xml:space="preserve"> </w:t>
      </w:r>
      <w:proofErr w:type="spellStart"/>
      <w:r w:rsidRPr="00CE30CA">
        <w:rPr>
          <w:bCs/>
          <w:sz w:val="26"/>
          <w:szCs w:val="26"/>
        </w:rPr>
        <w:t>тыс.руб</w:t>
      </w:r>
      <w:proofErr w:type="spellEnd"/>
      <w:r w:rsidRPr="00CE30CA">
        <w:rPr>
          <w:bCs/>
          <w:sz w:val="26"/>
          <w:szCs w:val="26"/>
        </w:rPr>
        <w:t>., 2020 год – 414</w:t>
      </w:r>
      <w:r w:rsidR="00B57582">
        <w:rPr>
          <w:bCs/>
          <w:sz w:val="26"/>
          <w:szCs w:val="26"/>
        </w:rPr>
        <w:t> </w:t>
      </w:r>
      <w:r w:rsidRPr="00CE30CA">
        <w:rPr>
          <w:bCs/>
          <w:sz w:val="26"/>
          <w:szCs w:val="26"/>
        </w:rPr>
        <w:t>7</w:t>
      </w:r>
      <w:r w:rsidR="00B57582">
        <w:rPr>
          <w:bCs/>
          <w:sz w:val="26"/>
          <w:szCs w:val="26"/>
        </w:rPr>
        <w:t>65,681</w:t>
      </w:r>
      <w:r w:rsidRPr="00CE30CA">
        <w:rPr>
          <w:bCs/>
          <w:sz w:val="26"/>
          <w:szCs w:val="26"/>
        </w:rPr>
        <w:t xml:space="preserve"> </w:t>
      </w:r>
      <w:proofErr w:type="spellStart"/>
      <w:r w:rsidRPr="00CE30CA">
        <w:rPr>
          <w:bCs/>
          <w:sz w:val="26"/>
          <w:szCs w:val="26"/>
        </w:rPr>
        <w:t>тыс.руб</w:t>
      </w:r>
      <w:proofErr w:type="spellEnd"/>
      <w:r w:rsidRPr="00CE30CA">
        <w:rPr>
          <w:bCs/>
          <w:sz w:val="26"/>
          <w:szCs w:val="26"/>
        </w:rPr>
        <w:t>., предусмотренные проектом Закона Приморского края  «О краевом бюджете на 2018 год и плановый период 2019 и 2020 годов».</w:t>
      </w:r>
    </w:p>
    <w:p w:rsidR="00CE30CA" w:rsidRPr="00CE30CA" w:rsidRDefault="00CE30CA" w:rsidP="00CE30CA">
      <w:pPr>
        <w:pStyle w:val="3"/>
        <w:spacing w:after="0"/>
        <w:ind w:left="0" w:firstLine="709"/>
        <w:rPr>
          <w:bCs/>
          <w:sz w:val="26"/>
          <w:szCs w:val="26"/>
        </w:rPr>
      </w:pPr>
      <w:r w:rsidRPr="00CE30CA">
        <w:rPr>
          <w:bCs/>
          <w:sz w:val="26"/>
          <w:szCs w:val="26"/>
        </w:rPr>
        <w:t xml:space="preserve">Расходы на реализацию указов Президента Российской Федерации </w:t>
      </w:r>
      <w:r w:rsidRPr="00CE30CA">
        <w:rPr>
          <w:bCs/>
          <w:sz w:val="26"/>
          <w:szCs w:val="26"/>
        </w:rPr>
        <w:br/>
        <w:t>от 07 мая 2012 года предусмотрены в необходимом объёме в соответствии с «Дорожными картами».</w:t>
      </w:r>
    </w:p>
    <w:p w:rsidR="00CE30CA" w:rsidRPr="00CE30CA" w:rsidRDefault="00CE30CA" w:rsidP="007B5F0E">
      <w:pPr>
        <w:pStyle w:val="3"/>
        <w:suppressAutoHyphens/>
        <w:spacing w:after="0"/>
        <w:ind w:left="0" w:firstLine="709"/>
        <w:rPr>
          <w:bCs/>
          <w:sz w:val="26"/>
          <w:szCs w:val="26"/>
        </w:rPr>
      </w:pPr>
      <w:r w:rsidRPr="00CE30CA">
        <w:rPr>
          <w:bCs/>
          <w:sz w:val="26"/>
          <w:szCs w:val="26"/>
        </w:rPr>
        <w:t>Расходы на оплату труда работников бюджетного сектора экономики, на которых не распространяются Указы Президента Российской Федерации, предусмотрены с учетом индексации ежегодно с 1 января на 4,0 процента.</w:t>
      </w:r>
    </w:p>
    <w:p w:rsidR="00CE30CA" w:rsidRPr="00CE30CA" w:rsidRDefault="00CE30CA" w:rsidP="00CE30CA">
      <w:pPr>
        <w:pStyle w:val="3"/>
        <w:spacing w:after="0"/>
        <w:ind w:left="0" w:firstLine="709"/>
        <w:rPr>
          <w:sz w:val="26"/>
          <w:szCs w:val="26"/>
        </w:rPr>
      </w:pPr>
      <w:r w:rsidRPr="00CE30CA">
        <w:rPr>
          <w:sz w:val="26"/>
          <w:szCs w:val="26"/>
        </w:rPr>
        <w:t>Традиционно основные расходы в бюджете района отнесены на образование – 77% от общего объема расходов.</w:t>
      </w:r>
    </w:p>
    <w:p w:rsidR="009D0B1A" w:rsidRDefault="009D0B1A" w:rsidP="00670EA7">
      <w:pPr>
        <w:pStyle w:val="3"/>
        <w:suppressAutoHyphens/>
        <w:spacing w:line="26" w:lineRule="atLeast"/>
        <w:jc w:val="center"/>
        <w:rPr>
          <w:b/>
          <w:sz w:val="26"/>
          <w:szCs w:val="26"/>
        </w:rPr>
      </w:pPr>
    </w:p>
    <w:p w:rsidR="00670EA7" w:rsidRPr="007945F7" w:rsidRDefault="00670EA7" w:rsidP="00670EA7">
      <w:pPr>
        <w:pStyle w:val="3"/>
        <w:suppressAutoHyphens/>
        <w:spacing w:line="26" w:lineRule="atLeast"/>
        <w:jc w:val="center"/>
        <w:rPr>
          <w:b/>
          <w:sz w:val="26"/>
          <w:szCs w:val="26"/>
        </w:rPr>
      </w:pPr>
      <w:r w:rsidRPr="007945F7">
        <w:rPr>
          <w:b/>
          <w:sz w:val="26"/>
          <w:szCs w:val="26"/>
        </w:rPr>
        <w:t>Сравнительная функциональная структура расходов по разделам бюджетной классификации расходов на 201</w:t>
      </w:r>
      <w:r w:rsidR="00CE30CA">
        <w:rPr>
          <w:b/>
          <w:sz w:val="26"/>
          <w:szCs w:val="26"/>
        </w:rPr>
        <w:t>7</w:t>
      </w:r>
      <w:r w:rsidRPr="007945F7">
        <w:rPr>
          <w:b/>
          <w:sz w:val="26"/>
          <w:szCs w:val="26"/>
        </w:rPr>
        <w:t xml:space="preserve"> - 201</w:t>
      </w:r>
      <w:r w:rsidR="00CE30CA">
        <w:rPr>
          <w:b/>
          <w:sz w:val="26"/>
          <w:szCs w:val="26"/>
        </w:rPr>
        <w:t>8</w:t>
      </w:r>
      <w:r w:rsidRPr="007945F7">
        <w:rPr>
          <w:b/>
          <w:sz w:val="26"/>
          <w:szCs w:val="26"/>
        </w:rPr>
        <w:t xml:space="preserve"> годы</w:t>
      </w:r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60"/>
        <w:gridCol w:w="877"/>
        <w:gridCol w:w="1406"/>
        <w:gridCol w:w="1080"/>
        <w:gridCol w:w="1396"/>
        <w:gridCol w:w="1320"/>
      </w:tblGrid>
      <w:tr w:rsidR="00CE30CA" w:rsidTr="00CE30CA">
        <w:trPr>
          <w:cantSplit/>
          <w:trHeight w:val="1856"/>
          <w:jc w:val="center"/>
        </w:trPr>
        <w:tc>
          <w:tcPr>
            <w:tcW w:w="2660" w:type="dxa"/>
          </w:tcPr>
          <w:p w:rsidR="00CE30CA" w:rsidRPr="00ED1614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</w:p>
          <w:p w:rsidR="00CE30CA" w:rsidRPr="00ED1614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</w:p>
          <w:p w:rsidR="00CE30CA" w:rsidRPr="00ED1614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</w:p>
          <w:p w:rsidR="00CE30CA" w:rsidRPr="00ED1614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r w:rsidRPr="00ED1614">
              <w:rPr>
                <w:sz w:val="20"/>
                <w:szCs w:val="20"/>
              </w:rPr>
              <w:t>Наименование раздела</w:t>
            </w:r>
          </w:p>
        </w:tc>
        <w:tc>
          <w:tcPr>
            <w:tcW w:w="1260" w:type="dxa"/>
          </w:tcPr>
          <w:p w:rsidR="00CE30CA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</w:p>
          <w:p w:rsidR="00CE30CA" w:rsidRPr="00C60AE9" w:rsidRDefault="00CE30CA" w:rsidP="001975AC">
            <w:pPr>
              <w:pStyle w:val="3"/>
              <w:ind w:left="-56" w:right="-34"/>
              <w:jc w:val="center"/>
              <w:rPr>
                <w:sz w:val="20"/>
                <w:szCs w:val="20"/>
              </w:rPr>
            </w:pPr>
            <w:r w:rsidRPr="00C60AE9">
              <w:rPr>
                <w:sz w:val="20"/>
                <w:szCs w:val="20"/>
              </w:rPr>
              <w:t>Уточненный план</w:t>
            </w: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  <w:r w:rsidRPr="00C60AE9">
              <w:rPr>
                <w:sz w:val="20"/>
                <w:szCs w:val="20"/>
              </w:rPr>
              <w:t xml:space="preserve"> г.</w:t>
            </w: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proofErr w:type="spellStart"/>
            <w:r w:rsidRPr="00C60AE9">
              <w:rPr>
                <w:sz w:val="20"/>
                <w:szCs w:val="20"/>
              </w:rPr>
              <w:t>тыс</w:t>
            </w:r>
            <w:proofErr w:type="gramStart"/>
            <w:r w:rsidRPr="00C60AE9">
              <w:rPr>
                <w:sz w:val="20"/>
                <w:szCs w:val="20"/>
              </w:rPr>
              <w:t>.р</w:t>
            </w:r>
            <w:proofErr w:type="gramEnd"/>
            <w:r w:rsidRPr="00C60AE9">
              <w:rPr>
                <w:sz w:val="20"/>
                <w:szCs w:val="20"/>
              </w:rPr>
              <w:t>уб</w:t>
            </w:r>
            <w:proofErr w:type="spellEnd"/>
            <w:r w:rsidRPr="00C60AE9">
              <w:rPr>
                <w:sz w:val="20"/>
                <w:szCs w:val="20"/>
              </w:rPr>
              <w:t>.</w:t>
            </w:r>
          </w:p>
        </w:tc>
        <w:tc>
          <w:tcPr>
            <w:tcW w:w="877" w:type="dxa"/>
            <w:textDirection w:val="btLr"/>
          </w:tcPr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C60AE9">
              <w:rPr>
                <w:sz w:val="20"/>
                <w:szCs w:val="20"/>
              </w:rPr>
              <w:t>Уд</w:t>
            </w:r>
            <w:proofErr w:type="gramStart"/>
            <w:r w:rsidRPr="00C60AE9">
              <w:rPr>
                <w:sz w:val="20"/>
                <w:szCs w:val="20"/>
              </w:rPr>
              <w:t>.в</w:t>
            </w:r>
            <w:proofErr w:type="gramEnd"/>
            <w:r w:rsidRPr="00C60AE9">
              <w:rPr>
                <w:sz w:val="20"/>
                <w:szCs w:val="20"/>
              </w:rPr>
              <w:t>есрасходов</w:t>
            </w:r>
            <w:proofErr w:type="spellEnd"/>
            <w:r w:rsidRPr="00C60AE9">
              <w:rPr>
                <w:sz w:val="20"/>
                <w:szCs w:val="20"/>
              </w:rPr>
              <w:t xml:space="preserve"> к общей сумме </w:t>
            </w:r>
          </w:p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r w:rsidRPr="00C60AE9">
              <w:rPr>
                <w:sz w:val="20"/>
                <w:szCs w:val="20"/>
              </w:rPr>
              <w:t>расходов%</w:t>
            </w:r>
          </w:p>
        </w:tc>
        <w:tc>
          <w:tcPr>
            <w:tcW w:w="1406" w:type="dxa"/>
          </w:tcPr>
          <w:p w:rsidR="00CE30CA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r w:rsidRPr="00C60AE9">
              <w:rPr>
                <w:sz w:val="20"/>
                <w:szCs w:val="20"/>
              </w:rPr>
              <w:t xml:space="preserve">Проект </w:t>
            </w: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r w:rsidRPr="00C60AE9">
              <w:rPr>
                <w:sz w:val="20"/>
                <w:szCs w:val="20"/>
              </w:rPr>
              <w:t>на</w:t>
            </w: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  <w:r w:rsidRPr="00C60AE9">
              <w:rPr>
                <w:sz w:val="20"/>
                <w:szCs w:val="20"/>
              </w:rPr>
              <w:t xml:space="preserve"> г.</w:t>
            </w:r>
          </w:p>
          <w:p w:rsidR="00CE30CA" w:rsidRPr="00C60AE9" w:rsidRDefault="00CE30CA" w:rsidP="001975AC">
            <w:pPr>
              <w:pStyle w:val="3"/>
              <w:jc w:val="center"/>
              <w:rPr>
                <w:sz w:val="20"/>
                <w:szCs w:val="20"/>
              </w:rPr>
            </w:pPr>
            <w:proofErr w:type="spellStart"/>
            <w:r w:rsidRPr="00C60AE9">
              <w:rPr>
                <w:sz w:val="20"/>
                <w:szCs w:val="20"/>
              </w:rPr>
              <w:t>тыс</w:t>
            </w:r>
            <w:proofErr w:type="gramStart"/>
            <w:r w:rsidRPr="00C60AE9">
              <w:rPr>
                <w:sz w:val="20"/>
                <w:szCs w:val="20"/>
              </w:rPr>
              <w:t>.р</w:t>
            </w:r>
            <w:proofErr w:type="gramEnd"/>
            <w:r w:rsidRPr="00C60AE9">
              <w:rPr>
                <w:sz w:val="20"/>
                <w:szCs w:val="20"/>
              </w:rPr>
              <w:t>уб</w:t>
            </w:r>
            <w:proofErr w:type="spellEnd"/>
            <w:r w:rsidRPr="00C60AE9">
              <w:rPr>
                <w:sz w:val="20"/>
                <w:szCs w:val="20"/>
              </w:rPr>
              <w:t>.</w:t>
            </w:r>
          </w:p>
        </w:tc>
        <w:tc>
          <w:tcPr>
            <w:tcW w:w="1080" w:type="dxa"/>
            <w:textDirection w:val="btLr"/>
          </w:tcPr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C60AE9">
              <w:rPr>
                <w:sz w:val="20"/>
                <w:szCs w:val="20"/>
              </w:rPr>
              <w:t>Уд</w:t>
            </w:r>
            <w:proofErr w:type="gramStart"/>
            <w:r w:rsidRPr="00C60AE9">
              <w:rPr>
                <w:sz w:val="20"/>
                <w:szCs w:val="20"/>
              </w:rPr>
              <w:t>.в</w:t>
            </w:r>
            <w:proofErr w:type="gramEnd"/>
            <w:r w:rsidRPr="00C60AE9">
              <w:rPr>
                <w:sz w:val="20"/>
                <w:szCs w:val="20"/>
              </w:rPr>
              <w:t>ес</w:t>
            </w:r>
            <w:proofErr w:type="spellEnd"/>
            <w:r w:rsidRPr="00C60AE9">
              <w:rPr>
                <w:sz w:val="20"/>
                <w:szCs w:val="20"/>
              </w:rPr>
              <w:t xml:space="preserve"> расходов к общей сумме ра</w:t>
            </w:r>
            <w:r w:rsidRPr="00C60AE9">
              <w:rPr>
                <w:sz w:val="20"/>
                <w:szCs w:val="20"/>
              </w:rPr>
              <w:t>с</w:t>
            </w:r>
            <w:r w:rsidRPr="00C60AE9">
              <w:rPr>
                <w:sz w:val="20"/>
                <w:szCs w:val="20"/>
              </w:rPr>
              <w:t>ходов %</w:t>
            </w:r>
          </w:p>
        </w:tc>
        <w:tc>
          <w:tcPr>
            <w:tcW w:w="1396" w:type="dxa"/>
            <w:textDirection w:val="btLr"/>
          </w:tcPr>
          <w:p w:rsidR="00CE30CA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</w:p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(снижение) расходов 2018</w:t>
            </w:r>
            <w:r w:rsidRPr="00C60AE9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 xml:space="preserve">   к 2017</w:t>
            </w:r>
            <w:r w:rsidRPr="00C60AE9">
              <w:rPr>
                <w:sz w:val="20"/>
                <w:szCs w:val="20"/>
              </w:rPr>
              <w:t xml:space="preserve"> </w:t>
            </w:r>
            <w:proofErr w:type="spellStart"/>
            <w:r w:rsidRPr="00C60AE9">
              <w:rPr>
                <w:sz w:val="20"/>
                <w:szCs w:val="20"/>
              </w:rPr>
              <w:t>г</w:t>
            </w:r>
            <w:proofErr w:type="gramStart"/>
            <w:r w:rsidRPr="00C60AE9">
              <w:rPr>
                <w:sz w:val="20"/>
                <w:szCs w:val="20"/>
              </w:rPr>
              <w:t>.т</w:t>
            </w:r>
            <w:proofErr w:type="gramEnd"/>
            <w:r w:rsidRPr="00C60AE9">
              <w:rPr>
                <w:sz w:val="20"/>
                <w:szCs w:val="20"/>
              </w:rPr>
              <w:t>ыс.руб</w:t>
            </w:r>
            <w:proofErr w:type="spellEnd"/>
            <w:r w:rsidRPr="00C60AE9">
              <w:rPr>
                <w:sz w:val="20"/>
                <w:szCs w:val="20"/>
              </w:rPr>
              <w:t>.</w:t>
            </w:r>
          </w:p>
        </w:tc>
        <w:tc>
          <w:tcPr>
            <w:tcW w:w="1320" w:type="dxa"/>
            <w:textDirection w:val="btLr"/>
          </w:tcPr>
          <w:p w:rsidR="00CE30CA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C60AE9"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роста</w:t>
            </w:r>
            <w:proofErr w:type="gramEnd"/>
            <w:r>
              <w:rPr>
                <w:sz w:val="20"/>
                <w:szCs w:val="20"/>
              </w:rPr>
              <w:t xml:space="preserve"> (</w:t>
            </w:r>
            <w:r w:rsidRPr="00C60AE9">
              <w:rPr>
                <w:sz w:val="20"/>
                <w:szCs w:val="20"/>
              </w:rPr>
              <w:t>сниж</w:t>
            </w:r>
            <w:r w:rsidRPr="00C60AE9">
              <w:rPr>
                <w:sz w:val="20"/>
                <w:szCs w:val="20"/>
              </w:rPr>
              <w:t>е</w:t>
            </w:r>
            <w:r w:rsidRPr="00C60AE9">
              <w:rPr>
                <w:sz w:val="20"/>
                <w:szCs w:val="20"/>
              </w:rPr>
              <w:t>ния)</w:t>
            </w:r>
            <w:r>
              <w:rPr>
                <w:sz w:val="20"/>
                <w:szCs w:val="20"/>
              </w:rPr>
              <w:t xml:space="preserve"> расходов 2018</w:t>
            </w:r>
            <w:r w:rsidRPr="00C60AE9">
              <w:rPr>
                <w:sz w:val="20"/>
                <w:szCs w:val="20"/>
              </w:rPr>
              <w:t xml:space="preserve"> г.</w:t>
            </w:r>
          </w:p>
          <w:p w:rsidR="00CE30CA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 2017</w:t>
            </w:r>
            <w:r w:rsidRPr="00C60AE9">
              <w:rPr>
                <w:sz w:val="20"/>
                <w:szCs w:val="20"/>
              </w:rPr>
              <w:t xml:space="preserve"> г. %</w:t>
            </w:r>
          </w:p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</w:p>
          <w:p w:rsidR="00CE30CA" w:rsidRPr="00C60AE9" w:rsidRDefault="00CE30CA" w:rsidP="001975AC">
            <w:pPr>
              <w:pStyle w:val="3"/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Общегосударственные вопросы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33" w:hanging="33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73 341,35</w:t>
            </w:r>
          </w:p>
        </w:tc>
        <w:tc>
          <w:tcPr>
            <w:tcW w:w="877" w:type="dxa"/>
          </w:tcPr>
          <w:p w:rsidR="00CE30CA" w:rsidRPr="008F5382" w:rsidRDefault="00CE30CA" w:rsidP="0065250B">
            <w:pPr>
              <w:pStyle w:val="3"/>
              <w:spacing w:line="276" w:lineRule="auto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7,</w:t>
            </w:r>
            <w:r w:rsidR="0065250B">
              <w:rPr>
                <w:sz w:val="22"/>
                <w:szCs w:val="22"/>
              </w:rPr>
              <w:t>5</w:t>
            </w:r>
          </w:p>
        </w:tc>
        <w:tc>
          <w:tcPr>
            <w:tcW w:w="1406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79 468,914</w:t>
            </w:r>
          </w:p>
        </w:tc>
        <w:tc>
          <w:tcPr>
            <w:tcW w:w="1080" w:type="dxa"/>
          </w:tcPr>
          <w:p w:rsidR="00CE30CA" w:rsidRPr="008F5382" w:rsidRDefault="00C34E57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10,1</w:t>
            </w:r>
          </w:p>
        </w:tc>
        <w:tc>
          <w:tcPr>
            <w:tcW w:w="1396" w:type="dxa"/>
          </w:tcPr>
          <w:p w:rsidR="00CE30CA" w:rsidRPr="008F5382" w:rsidRDefault="00C34E57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6 127,564</w:t>
            </w:r>
          </w:p>
        </w:tc>
        <w:tc>
          <w:tcPr>
            <w:tcW w:w="1320" w:type="dxa"/>
          </w:tcPr>
          <w:p w:rsidR="00CE30CA" w:rsidRPr="008F5382" w:rsidRDefault="00C34E57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108,4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Национальная оборона</w:t>
            </w:r>
          </w:p>
        </w:tc>
        <w:tc>
          <w:tcPr>
            <w:tcW w:w="1260" w:type="dxa"/>
          </w:tcPr>
          <w:p w:rsidR="00CE30CA" w:rsidRPr="008F5382" w:rsidRDefault="00CE30CA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978,4</w:t>
            </w:r>
            <w:r w:rsidRPr="008F5382">
              <w:rPr>
                <w:sz w:val="22"/>
                <w:szCs w:val="22"/>
              </w:rPr>
              <w:t>0</w:t>
            </w:r>
          </w:p>
        </w:tc>
        <w:tc>
          <w:tcPr>
            <w:tcW w:w="877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406" w:type="dxa"/>
          </w:tcPr>
          <w:p w:rsidR="00CE30CA" w:rsidRPr="008F5382" w:rsidRDefault="0065250B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936</w:t>
            </w:r>
            <w:r w:rsidR="00CE30CA">
              <w:rPr>
                <w:sz w:val="22"/>
                <w:szCs w:val="22"/>
              </w:rPr>
              <w:t>,40</w:t>
            </w:r>
            <w:r w:rsidR="00CE30CA" w:rsidRPr="008F5382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96" w:type="dxa"/>
          </w:tcPr>
          <w:p w:rsidR="00CE30CA" w:rsidRPr="008F5382" w:rsidRDefault="00C34E57" w:rsidP="001975AC">
            <w:pPr>
              <w:pStyle w:val="3"/>
              <w:spacing w:line="276" w:lineRule="auto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-42,000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95,7</w:t>
            </w:r>
          </w:p>
        </w:tc>
      </w:tr>
      <w:tr w:rsidR="00CE30CA" w:rsidTr="00CE30CA">
        <w:trPr>
          <w:trHeight w:val="1178"/>
          <w:jc w:val="center"/>
        </w:trPr>
        <w:tc>
          <w:tcPr>
            <w:tcW w:w="2660" w:type="dxa"/>
          </w:tcPr>
          <w:p w:rsidR="00CE30CA" w:rsidRPr="005A5A02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5A5A02">
              <w:rPr>
                <w:sz w:val="24"/>
              </w:rPr>
              <w:t>Национальная безопа</w:t>
            </w:r>
            <w:r w:rsidRPr="005A5A02">
              <w:rPr>
                <w:sz w:val="24"/>
              </w:rPr>
              <w:t>с</w:t>
            </w:r>
            <w:r w:rsidRPr="005A5A02">
              <w:rPr>
                <w:sz w:val="24"/>
              </w:rPr>
              <w:t>ность и правоохран</w:t>
            </w:r>
            <w:r w:rsidRPr="005A5A02">
              <w:rPr>
                <w:sz w:val="24"/>
              </w:rPr>
              <w:t>и</w:t>
            </w:r>
            <w:r w:rsidRPr="005A5A02">
              <w:rPr>
                <w:sz w:val="24"/>
              </w:rPr>
              <w:t>тельная деятельность</w:t>
            </w:r>
          </w:p>
        </w:tc>
        <w:tc>
          <w:tcPr>
            <w:tcW w:w="126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</w:p>
          <w:p w:rsidR="00CE30CA" w:rsidRPr="008F5382" w:rsidRDefault="00CE30CA" w:rsidP="0065250B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65250B">
              <w:rPr>
                <w:sz w:val="22"/>
                <w:szCs w:val="22"/>
              </w:rPr>
              <w:t> 174,60</w:t>
            </w:r>
          </w:p>
        </w:tc>
        <w:tc>
          <w:tcPr>
            <w:tcW w:w="877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</w:p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</w:p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3073</w:t>
            </w:r>
            <w:r w:rsidRPr="008F5382">
              <w:rPr>
                <w:sz w:val="22"/>
                <w:szCs w:val="22"/>
              </w:rPr>
              <w:t>,00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</w:p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0,4</w:t>
            </w:r>
          </w:p>
        </w:tc>
        <w:tc>
          <w:tcPr>
            <w:tcW w:w="139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</w:p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  <w:r w:rsidR="00C34E57">
              <w:rPr>
                <w:sz w:val="22"/>
                <w:szCs w:val="22"/>
              </w:rPr>
              <w:t>101,600</w:t>
            </w:r>
          </w:p>
        </w:tc>
        <w:tc>
          <w:tcPr>
            <w:tcW w:w="132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</w:p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96,8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lastRenderedPageBreak/>
              <w:t>Национальная экон</w:t>
            </w:r>
            <w:r w:rsidRPr="00772083">
              <w:rPr>
                <w:sz w:val="24"/>
              </w:rPr>
              <w:t>о</w:t>
            </w:r>
            <w:r w:rsidRPr="00772083">
              <w:rPr>
                <w:sz w:val="24"/>
              </w:rPr>
              <w:t>мика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115 588,71</w:t>
            </w:r>
          </w:p>
        </w:tc>
        <w:tc>
          <w:tcPr>
            <w:tcW w:w="877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11,8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17 05</w:t>
            </w:r>
            <w:r w:rsidRPr="008F5382">
              <w:rPr>
                <w:sz w:val="22"/>
                <w:szCs w:val="22"/>
              </w:rPr>
              <w:t>1,04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396" w:type="dxa"/>
          </w:tcPr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-</w:t>
            </w:r>
            <w:r w:rsidR="00C34E57">
              <w:rPr>
                <w:sz w:val="22"/>
                <w:szCs w:val="22"/>
              </w:rPr>
              <w:t>98 537,667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14,8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Жилищно-коммунальное хозя</w:t>
            </w:r>
            <w:r w:rsidRPr="00772083">
              <w:rPr>
                <w:sz w:val="24"/>
              </w:rPr>
              <w:t>й</w:t>
            </w:r>
            <w:r w:rsidRPr="00772083">
              <w:rPr>
                <w:sz w:val="24"/>
              </w:rPr>
              <w:t>ство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44 473,91</w:t>
            </w:r>
          </w:p>
        </w:tc>
        <w:tc>
          <w:tcPr>
            <w:tcW w:w="877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4,</w:t>
            </w:r>
            <w:r w:rsidR="0065250B">
              <w:rPr>
                <w:sz w:val="22"/>
                <w:szCs w:val="22"/>
              </w:rPr>
              <w:t>5</w:t>
            </w:r>
          </w:p>
        </w:tc>
        <w:tc>
          <w:tcPr>
            <w:tcW w:w="1406" w:type="dxa"/>
          </w:tcPr>
          <w:p w:rsidR="0065250B" w:rsidRPr="008F5382" w:rsidRDefault="0065250B" w:rsidP="0065250B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16 340,638</w:t>
            </w:r>
          </w:p>
        </w:tc>
        <w:tc>
          <w:tcPr>
            <w:tcW w:w="1080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2,</w:t>
            </w:r>
            <w:r w:rsidR="0065250B">
              <w:rPr>
                <w:sz w:val="22"/>
                <w:szCs w:val="22"/>
              </w:rPr>
              <w:t>1</w:t>
            </w:r>
          </w:p>
        </w:tc>
        <w:tc>
          <w:tcPr>
            <w:tcW w:w="1396" w:type="dxa"/>
          </w:tcPr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  <w:r w:rsidR="00C34E57">
              <w:rPr>
                <w:sz w:val="22"/>
                <w:szCs w:val="22"/>
              </w:rPr>
              <w:t>28 133,272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36,7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Образование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597 833,70</w:t>
            </w:r>
          </w:p>
        </w:tc>
        <w:tc>
          <w:tcPr>
            <w:tcW w:w="877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61,0</w:t>
            </w:r>
          </w:p>
        </w:tc>
        <w:tc>
          <w:tcPr>
            <w:tcW w:w="1406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603 977,300</w:t>
            </w:r>
          </w:p>
        </w:tc>
        <w:tc>
          <w:tcPr>
            <w:tcW w:w="1080" w:type="dxa"/>
          </w:tcPr>
          <w:p w:rsidR="00CE30CA" w:rsidRPr="008F5382" w:rsidRDefault="0065250B" w:rsidP="00C34E57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76,</w:t>
            </w:r>
            <w:r w:rsidR="00C34E57">
              <w:rPr>
                <w:sz w:val="22"/>
                <w:szCs w:val="22"/>
              </w:rPr>
              <w:t>4</w:t>
            </w:r>
          </w:p>
        </w:tc>
        <w:tc>
          <w:tcPr>
            <w:tcW w:w="1396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6 143,600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101,0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Культура и кинемат</w:t>
            </w:r>
            <w:r w:rsidRPr="00772083">
              <w:rPr>
                <w:sz w:val="24"/>
              </w:rPr>
              <w:t>о</w:t>
            </w:r>
            <w:r w:rsidRPr="00772083">
              <w:rPr>
                <w:sz w:val="24"/>
              </w:rPr>
              <w:t xml:space="preserve">графия </w:t>
            </w:r>
          </w:p>
        </w:tc>
        <w:tc>
          <w:tcPr>
            <w:tcW w:w="1260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21</w:t>
            </w:r>
            <w:r w:rsidR="0065250B">
              <w:rPr>
                <w:sz w:val="22"/>
                <w:szCs w:val="22"/>
              </w:rPr>
              <w:t> 394,90</w:t>
            </w:r>
          </w:p>
        </w:tc>
        <w:tc>
          <w:tcPr>
            <w:tcW w:w="877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23 315,700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396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1 920,800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109,0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Социальная политика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8 257,00</w:t>
            </w:r>
          </w:p>
        </w:tc>
        <w:tc>
          <w:tcPr>
            <w:tcW w:w="877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0,</w:t>
            </w:r>
            <w:r w:rsidR="0065250B">
              <w:rPr>
                <w:sz w:val="22"/>
                <w:szCs w:val="22"/>
              </w:rPr>
              <w:t>8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8 278</w:t>
            </w:r>
            <w:r w:rsidRPr="008F5382">
              <w:rPr>
                <w:sz w:val="22"/>
                <w:szCs w:val="22"/>
              </w:rPr>
              <w:t>,0</w:t>
            </w:r>
            <w:r>
              <w:rPr>
                <w:sz w:val="22"/>
                <w:szCs w:val="22"/>
              </w:rPr>
              <w:t>0</w:t>
            </w:r>
            <w:r w:rsidRPr="008F5382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1,</w:t>
            </w:r>
            <w:r w:rsidR="0065250B">
              <w:rPr>
                <w:sz w:val="22"/>
                <w:szCs w:val="22"/>
              </w:rPr>
              <w:t>0</w:t>
            </w:r>
          </w:p>
        </w:tc>
        <w:tc>
          <w:tcPr>
            <w:tcW w:w="1396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21,000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100,3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Физическая культура и спорт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89 747,50</w:t>
            </w:r>
          </w:p>
        </w:tc>
        <w:tc>
          <w:tcPr>
            <w:tcW w:w="877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9,2</w:t>
            </w:r>
          </w:p>
        </w:tc>
        <w:tc>
          <w:tcPr>
            <w:tcW w:w="1406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10 850</w:t>
            </w:r>
            <w:r w:rsidR="00CE30CA" w:rsidRPr="008F5382">
              <w:rPr>
                <w:sz w:val="22"/>
                <w:szCs w:val="22"/>
              </w:rPr>
              <w:t>,0</w:t>
            </w:r>
            <w:r w:rsidR="00CE30CA">
              <w:rPr>
                <w:sz w:val="22"/>
                <w:szCs w:val="22"/>
              </w:rPr>
              <w:t>0</w:t>
            </w:r>
            <w:r w:rsidR="00CE30CA" w:rsidRPr="008F5382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396" w:type="dxa"/>
          </w:tcPr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-</w:t>
            </w:r>
            <w:r w:rsidR="00C34E57">
              <w:rPr>
                <w:sz w:val="22"/>
                <w:szCs w:val="22"/>
              </w:rPr>
              <w:t>78 897,500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12,1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6823D2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6823D2">
              <w:rPr>
                <w:sz w:val="24"/>
              </w:rPr>
              <w:t>Средства массовой и</w:t>
            </w:r>
            <w:r w:rsidRPr="006823D2">
              <w:rPr>
                <w:sz w:val="24"/>
              </w:rPr>
              <w:t>н</w:t>
            </w:r>
            <w:r w:rsidRPr="006823D2">
              <w:rPr>
                <w:sz w:val="24"/>
              </w:rPr>
              <w:t>формации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2 120</w:t>
            </w:r>
            <w:r w:rsidR="00CE30CA" w:rsidRPr="008F5382">
              <w:rPr>
                <w:sz w:val="22"/>
                <w:szCs w:val="22"/>
              </w:rPr>
              <w:t>,00</w:t>
            </w:r>
          </w:p>
        </w:tc>
        <w:tc>
          <w:tcPr>
            <w:tcW w:w="877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0,2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1 78</w:t>
            </w:r>
            <w:r w:rsidRPr="008F5382">
              <w:rPr>
                <w:sz w:val="22"/>
                <w:szCs w:val="22"/>
              </w:rPr>
              <w:t>0,0</w:t>
            </w:r>
            <w:r>
              <w:rPr>
                <w:sz w:val="22"/>
                <w:szCs w:val="22"/>
              </w:rPr>
              <w:t>0</w:t>
            </w:r>
            <w:r w:rsidRPr="008F5382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0,2</w:t>
            </w:r>
          </w:p>
        </w:tc>
        <w:tc>
          <w:tcPr>
            <w:tcW w:w="1396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-340</w:t>
            </w:r>
            <w:r w:rsidR="00CE30CA" w:rsidRPr="008F538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 w:rsidR="00CE30CA" w:rsidRPr="008F5382">
              <w:rPr>
                <w:sz w:val="22"/>
                <w:szCs w:val="22"/>
              </w:rPr>
              <w:t>00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84,0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ind w:left="0"/>
              <w:jc w:val="left"/>
              <w:rPr>
                <w:sz w:val="24"/>
              </w:rPr>
            </w:pPr>
            <w:r w:rsidRPr="00772083">
              <w:rPr>
                <w:sz w:val="24"/>
              </w:rPr>
              <w:t>Межбюджетные трансферты</w:t>
            </w:r>
          </w:p>
        </w:tc>
        <w:tc>
          <w:tcPr>
            <w:tcW w:w="126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3 774</w:t>
            </w:r>
            <w:r w:rsidRPr="008F5382">
              <w:rPr>
                <w:sz w:val="22"/>
                <w:szCs w:val="22"/>
              </w:rPr>
              <w:t>,00</w:t>
            </w:r>
          </w:p>
        </w:tc>
        <w:tc>
          <w:tcPr>
            <w:tcW w:w="877" w:type="dxa"/>
          </w:tcPr>
          <w:p w:rsidR="00CE30CA" w:rsidRPr="008F5382" w:rsidRDefault="00CE30CA" w:rsidP="0065250B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2,</w:t>
            </w:r>
            <w:r w:rsidR="0065250B">
              <w:rPr>
                <w:sz w:val="22"/>
                <w:szCs w:val="22"/>
              </w:rPr>
              <w:t>4</w:t>
            </w:r>
          </w:p>
        </w:tc>
        <w:tc>
          <w:tcPr>
            <w:tcW w:w="1406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22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24 110,446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sz w:val="22"/>
              </w:rPr>
            </w:pPr>
            <w:r w:rsidRPr="008F5382">
              <w:rPr>
                <w:sz w:val="22"/>
                <w:szCs w:val="22"/>
              </w:rPr>
              <w:t>3,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96" w:type="dxa"/>
          </w:tcPr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336</w:t>
            </w:r>
            <w:r w:rsidRPr="008F538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 w:rsidR="00C34E57">
              <w:rPr>
                <w:sz w:val="22"/>
                <w:szCs w:val="22"/>
              </w:rPr>
              <w:t>46</w:t>
            </w:r>
          </w:p>
        </w:tc>
        <w:tc>
          <w:tcPr>
            <w:tcW w:w="132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40"/>
              <w:jc w:val="right"/>
              <w:rPr>
                <w:sz w:val="22"/>
              </w:rPr>
            </w:pPr>
            <w:r>
              <w:rPr>
                <w:sz w:val="22"/>
                <w:szCs w:val="22"/>
              </w:rPr>
              <w:t>101</w:t>
            </w:r>
            <w:r w:rsidRPr="008F538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</w:tr>
      <w:tr w:rsidR="00CE30CA" w:rsidTr="00CE30CA">
        <w:trPr>
          <w:jc w:val="center"/>
        </w:trPr>
        <w:tc>
          <w:tcPr>
            <w:tcW w:w="2660" w:type="dxa"/>
          </w:tcPr>
          <w:p w:rsidR="00CE30CA" w:rsidRPr="00772083" w:rsidRDefault="00CE30CA" w:rsidP="00CE30CA">
            <w:pPr>
              <w:pStyle w:val="3"/>
              <w:spacing w:line="276" w:lineRule="auto"/>
              <w:ind w:left="0"/>
              <w:jc w:val="left"/>
              <w:rPr>
                <w:b/>
                <w:sz w:val="24"/>
              </w:rPr>
            </w:pPr>
            <w:r w:rsidRPr="00772083">
              <w:rPr>
                <w:b/>
                <w:sz w:val="24"/>
              </w:rPr>
              <w:t>Всего расходов</w:t>
            </w:r>
          </w:p>
        </w:tc>
        <w:tc>
          <w:tcPr>
            <w:tcW w:w="1260" w:type="dxa"/>
          </w:tcPr>
          <w:p w:rsidR="00CE30CA" w:rsidRPr="008F5382" w:rsidRDefault="0065250B" w:rsidP="00CE30CA">
            <w:pPr>
              <w:pStyle w:val="3"/>
              <w:spacing w:line="276" w:lineRule="auto"/>
              <w:ind w:left="0"/>
              <w:jc w:val="right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980 684,07</w:t>
            </w:r>
          </w:p>
        </w:tc>
        <w:tc>
          <w:tcPr>
            <w:tcW w:w="877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0"/>
              <w:jc w:val="right"/>
              <w:rPr>
                <w:b/>
                <w:sz w:val="22"/>
              </w:rPr>
            </w:pPr>
            <w:r w:rsidRPr="008F5382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406" w:type="dxa"/>
          </w:tcPr>
          <w:p w:rsidR="00CE30CA" w:rsidRPr="008F5382" w:rsidRDefault="0065250B" w:rsidP="0065250B">
            <w:pPr>
              <w:pStyle w:val="3"/>
              <w:spacing w:line="276" w:lineRule="auto"/>
              <w:ind w:left="22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789 181,441</w:t>
            </w:r>
          </w:p>
        </w:tc>
        <w:tc>
          <w:tcPr>
            <w:tcW w:w="1080" w:type="dxa"/>
          </w:tcPr>
          <w:p w:rsidR="00CE30CA" w:rsidRPr="008F5382" w:rsidRDefault="00CE30CA" w:rsidP="00CE30CA">
            <w:pPr>
              <w:pStyle w:val="3"/>
              <w:spacing w:line="276" w:lineRule="auto"/>
              <w:ind w:left="107"/>
              <w:jc w:val="right"/>
              <w:rPr>
                <w:b/>
                <w:sz w:val="22"/>
              </w:rPr>
            </w:pPr>
            <w:r w:rsidRPr="008F5382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1396" w:type="dxa"/>
          </w:tcPr>
          <w:p w:rsidR="00CE30CA" w:rsidRPr="008F5382" w:rsidRDefault="00CE30CA" w:rsidP="00C34E57">
            <w:pPr>
              <w:pStyle w:val="3"/>
              <w:spacing w:line="276" w:lineRule="auto"/>
              <w:ind w:left="0"/>
              <w:jc w:val="right"/>
              <w:rPr>
                <w:b/>
                <w:sz w:val="22"/>
              </w:rPr>
            </w:pPr>
            <w:r w:rsidRPr="008F5382">
              <w:rPr>
                <w:b/>
                <w:sz w:val="22"/>
                <w:szCs w:val="22"/>
              </w:rPr>
              <w:t>-</w:t>
            </w:r>
            <w:r w:rsidR="00C34E57">
              <w:rPr>
                <w:b/>
                <w:sz w:val="22"/>
                <w:szCs w:val="22"/>
              </w:rPr>
              <w:t>191 502,629</w:t>
            </w:r>
          </w:p>
        </w:tc>
        <w:tc>
          <w:tcPr>
            <w:tcW w:w="1320" w:type="dxa"/>
          </w:tcPr>
          <w:p w:rsidR="00CE30CA" w:rsidRPr="008F5382" w:rsidRDefault="00C34E57" w:rsidP="00CE30CA">
            <w:pPr>
              <w:pStyle w:val="3"/>
              <w:spacing w:line="276" w:lineRule="auto"/>
              <w:ind w:left="40"/>
              <w:jc w:val="right"/>
              <w:rPr>
                <w:b/>
                <w:sz w:val="22"/>
              </w:rPr>
            </w:pPr>
            <w:r>
              <w:rPr>
                <w:b/>
                <w:sz w:val="22"/>
                <w:szCs w:val="22"/>
              </w:rPr>
              <w:t>80,5</w:t>
            </w:r>
          </w:p>
        </w:tc>
      </w:tr>
    </w:tbl>
    <w:p w:rsidR="00670EA7" w:rsidRDefault="00670EA7" w:rsidP="00670EA7">
      <w:pPr>
        <w:pStyle w:val="3"/>
        <w:suppressAutoHyphens/>
        <w:spacing w:line="276" w:lineRule="auto"/>
        <w:rPr>
          <w:sz w:val="24"/>
        </w:rPr>
      </w:pPr>
    </w:p>
    <w:p w:rsidR="002563C5" w:rsidRDefault="002563C5" w:rsidP="00670EA7">
      <w:pPr>
        <w:pStyle w:val="3"/>
        <w:suppressAutoHyphens/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A3BF8AE" wp14:editId="09BFFA44">
            <wp:extent cx="6524625" cy="32004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E30CA" w:rsidRPr="00CE30CA" w:rsidRDefault="00CE30CA" w:rsidP="00AC3BC8">
      <w:pPr>
        <w:suppressAutoHyphens/>
        <w:ind w:firstLine="720"/>
        <w:rPr>
          <w:sz w:val="26"/>
          <w:szCs w:val="26"/>
        </w:rPr>
      </w:pPr>
      <w:proofErr w:type="gramStart"/>
      <w:r w:rsidRPr="00CE30CA">
        <w:rPr>
          <w:sz w:val="26"/>
          <w:szCs w:val="26"/>
        </w:rPr>
        <w:t>Уменьшение расходов в проекте бюджета на 2018 год по отношению к 2017 году сложилось в основном за счет безвозмездных поступлений в 2017 году из федерального и краевого бюджетов, а так же капитальных и инвестиционных расходов проводимых  в 2017 году.</w:t>
      </w:r>
      <w:proofErr w:type="gramEnd"/>
    </w:p>
    <w:p w:rsidR="00670EA7" w:rsidRDefault="00670EA7" w:rsidP="00AC3BC8">
      <w:pPr>
        <w:suppressAutoHyphens/>
        <w:ind w:left="2" w:firstLine="718"/>
        <w:rPr>
          <w:sz w:val="26"/>
          <w:szCs w:val="26"/>
        </w:rPr>
      </w:pPr>
      <w:r w:rsidRPr="00524597">
        <w:rPr>
          <w:sz w:val="26"/>
          <w:szCs w:val="26"/>
        </w:rPr>
        <w:t xml:space="preserve"> </w:t>
      </w:r>
    </w:p>
    <w:p w:rsidR="00AC3BC8" w:rsidRDefault="00AC3BC8" w:rsidP="00AC3BC8">
      <w:pPr>
        <w:suppressAutoHyphens/>
        <w:ind w:left="2" w:firstLine="718"/>
        <w:rPr>
          <w:sz w:val="26"/>
          <w:szCs w:val="26"/>
        </w:rPr>
      </w:pPr>
    </w:p>
    <w:p w:rsidR="00DD7744" w:rsidRDefault="00DD7744" w:rsidP="00524597">
      <w:pPr>
        <w:suppressAutoHyphens/>
        <w:ind w:left="2" w:firstLine="718"/>
        <w:rPr>
          <w:sz w:val="26"/>
          <w:szCs w:val="26"/>
        </w:rPr>
      </w:pPr>
    </w:p>
    <w:p w:rsidR="00DD7744" w:rsidRPr="00DD7744" w:rsidRDefault="00DD7744" w:rsidP="00DD7744">
      <w:pPr>
        <w:suppressAutoHyphens/>
        <w:ind w:left="2" w:firstLine="718"/>
        <w:jc w:val="left"/>
        <w:rPr>
          <w:b/>
          <w:sz w:val="26"/>
          <w:szCs w:val="26"/>
        </w:rPr>
      </w:pPr>
      <w:r w:rsidRPr="00DD7744">
        <w:rPr>
          <w:b/>
          <w:sz w:val="26"/>
          <w:szCs w:val="26"/>
        </w:rPr>
        <w:t>Расходы на социальную сферу</w:t>
      </w:r>
    </w:p>
    <w:p w:rsidR="00DD7744" w:rsidRDefault="00DD7744" w:rsidP="00524597">
      <w:pPr>
        <w:suppressAutoHyphens/>
        <w:ind w:left="2" w:firstLine="718"/>
        <w:rPr>
          <w:sz w:val="26"/>
          <w:szCs w:val="26"/>
        </w:rPr>
      </w:pPr>
    </w:p>
    <w:p w:rsidR="00DD7744" w:rsidRPr="00524597" w:rsidRDefault="00DD7744" w:rsidP="00524597">
      <w:pPr>
        <w:suppressAutoHyphens/>
        <w:ind w:left="2" w:firstLine="718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AA2834" wp14:editId="77D502EB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62A4" w:rsidRDefault="002F62A4" w:rsidP="009F3967">
      <w:pPr>
        <w:numPr>
          <w:ilvl w:val="12"/>
          <w:numId w:val="0"/>
        </w:numPr>
        <w:suppressAutoHyphens/>
        <w:ind w:firstLine="568"/>
        <w:rPr>
          <w:sz w:val="26"/>
          <w:szCs w:val="26"/>
        </w:rPr>
      </w:pPr>
    </w:p>
    <w:p w:rsidR="002F62A4" w:rsidRPr="002F62A4" w:rsidRDefault="002F62A4" w:rsidP="002F62A4">
      <w:pPr>
        <w:pStyle w:val="BodyText21"/>
        <w:numPr>
          <w:ilvl w:val="12"/>
          <w:numId w:val="0"/>
        </w:numPr>
        <w:suppressAutoHyphens/>
        <w:ind w:firstLine="567"/>
        <w:jc w:val="both"/>
        <w:rPr>
          <w:sz w:val="26"/>
          <w:szCs w:val="26"/>
        </w:rPr>
      </w:pPr>
      <w:r w:rsidRPr="002F62A4">
        <w:rPr>
          <w:sz w:val="26"/>
          <w:szCs w:val="26"/>
        </w:rPr>
        <w:t xml:space="preserve">Расходы на социально-культурную сферу на 2018 год и плановый период 2019 и 2020 годов рассчитывались на основе действующего законодательства Приморского края и органов местного самоуправления Надеждинского муниципального района, с учетом разграничения расходных полномочий по источникам их обеспечения и определены в проекте решения Думы Надеждинского муниципального района на 2018 год в сумме – </w:t>
      </w:r>
      <w:r w:rsidR="009908EC">
        <w:rPr>
          <w:sz w:val="26"/>
          <w:szCs w:val="26"/>
        </w:rPr>
        <w:t>646421</w:t>
      </w:r>
      <w:r w:rsidRPr="002F62A4">
        <w:rPr>
          <w:sz w:val="26"/>
          <w:szCs w:val="26"/>
        </w:rPr>
        <w:t xml:space="preserve">,000 </w:t>
      </w:r>
      <w:proofErr w:type="spellStart"/>
      <w:r w:rsidRPr="002F62A4">
        <w:rPr>
          <w:sz w:val="26"/>
          <w:szCs w:val="26"/>
        </w:rPr>
        <w:t>тыс</w:t>
      </w:r>
      <w:proofErr w:type="gramStart"/>
      <w:r w:rsidRPr="002F62A4">
        <w:rPr>
          <w:sz w:val="26"/>
          <w:szCs w:val="26"/>
        </w:rPr>
        <w:t>.р</w:t>
      </w:r>
      <w:proofErr w:type="gramEnd"/>
      <w:r w:rsidRPr="002F62A4">
        <w:rPr>
          <w:sz w:val="26"/>
          <w:szCs w:val="26"/>
        </w:rPr>
        <w:t>уб</w:t>
      </w:r>
      <w:proofErr w:type="spellEnd"/>
      <w:r w:rsidRPr="002F62A4">
        <w:rPr>
          <w:sz w:val="26"/>
          <w:szCs w:val="26"/>
        </w:rPr>
        <w:t xml:space="preserve">., что составляет 82% от общей суммы расходов бюджета на 2018 год, на 2019 год в сумме – 646 709,000 </w:t>
      </w:r>
      <w:proofErr w:type="spellStart"/>
      <w:r w:rsidRPr="002F62A4">
        <w:rPr>
          <w:sz w:val="26"/>
          <w:szCs w:val="26"/>
        </w:rPr>
        <w:t>тыс</w:t>
      </w:r>
      <w:proofErr w:type="gramStart"/>
      <w:r w:rsidRPr="002F62A4">
        <w:rPr>
          <w:sz w:val="26"/>
          <w:szCs w:val="26"/>
        </w:rPr>
        <w:t>.р</w:t>
      </w:r>
      <w:proofErr w:type="gramEnd"/>
      <w:r w:rsidRPr="002F62A4">
        <w:rPr>
          <w:sz w:val="26"/>
          <w:szCs w:val="26"/>
        </w:rPr>
        <w:t>уб</w:t>
      </w:r>
      <w:proofErr w:type="spellEnd"/>
      <w:r w:rsidRPr="002F62A4">
        <w:rPr>
          <w:sz w:val="26"/>
          <w:szCs w:val="26"/>
        </w:rPr>
        <w:t>., что составляет 8</w:t>
      </w:r>
      <w:r w:rsidR="009908EC">
        <w:rPr>
          <w:sz w:val="26"/>
          <w:szCs w:val="26"/>
        </w:rPr>
        <w:t>3</w:t>
      </w:r>
      <w:r w:rsidRPr="002F62A4">
        <w:rPr>
          <w:sz w:val="26"/>
          <w:szCs w:val="26"/>
        </w:rPr>
        <w:t xml:space="preserve">% от общего объема расходов бюджета на 2019 год без учета условно утвержденных расходов, на 2020 год в сумме 656 537,800 </w:t>
      </w:r>
      <w:proofErr w:type="spellStart"/>
      <w:r w:rsidRPr="002F62A4">
        <w:rPr>
          <w:sz w:val="26"/>
          <w:szCs w:val="26"/>
        </w:rPr>
        <w:t>тыс.руб</w:t>
      </w:r>
      <w:proofErr w:type="spellEnd"/>
      <w:r w:rsidRPr="002F62A4">
        <w:rPr>
          <w:sz w:val="26"/>
          <w:szCs w:val="26"/>
        </w:rPr>
        <w:t>., что составляет 84% от общего объема расходов бюджета на 2020 год без учета условно утвержденных расходов.</w:t>
      </w:r>
    </w:p>
    <w:p w:rsidR="002F62A4" w:rsidRPr="002F62A4" w:rsidRDefault="002F62A4" w:rsidP="002F62A4">
      <w:pPr>
        <w:pStyle w:val="BodyText21"/>
        <w:numPr>
          <w:ilvl w:val="12"/>
          <w:numId w:val="0"/>
        </w:numPr>
        <w:suppressAutoHyphens/>
        <w:ind w:firstLine="567"/>
        <w:jc w:val="both"/>
        <w:rPr>
          <w:bCs/>
          <w:sz w:val="26"/>
          <w:szCs w:val="26"/>
        </w:rPr>
      </w:pPr>
      <w:r w:rsidRPr="002F62A4">
        <w:rPr>
          <w:sz w:val="26"/>
          <w:szCs w:val="26"/>
        </w:rPr>
        <w:tab/>
      </w:r>
      <w:proofErr w:type="gramStart"/>
      <w:r w:rsidRPr="002F62A4">
        <w:rPr>
          <w:sz w:val="26"/>
          <w:szCs w:val="26"/>
        </w:rPr>
        <w:t xml:space="preserve">Расходы на оплату труда работникам бюджетных учреждений определены исходя из утвержденной по состоянию на 01.11.2017 года  численности работников учреждений, в соответствии с Указами </w:t>
      </w:r>
      <w:r w:rsidRPr="002F62A4">
        <w:rPr>
          <w:bCs/>
          <w:sz w:val="26"/>
          <w:szCs w:val="26"/>
        </w:rPr>
        <w:t>Президента РФ № 597 от 07.05.2012 «О мероприятиях по реализации Государственной социальной политики» №761 от 01.06.2012 года «О национальной стратегии действий в интересах детей на 2012-2017 годы», распоряжениями Администрации Приморского края от 07.05.2014 №142-ра «Об утверждении Плана мероприятий</w:t>
      </w:r>
      <w:proofErr w:type="gramEnd"/>
      <w:r w:rsidRPr="002F62A4">
        <w:rPr>
          <w:bCs/>
          <w:sz w:val="26"/>
          <w:szCs w:val="26"/>
        </w:rPr>
        <w:t xml:space="preserve"> («</w:t>
      </w:r>
      <w:proofErr w:type="gramStart"/>
      <w:r w:rsidRPr="002F62A4">
        <w:rPr>
          <w:bCs/>
          <w:sz w:val="26"/>
          <w:szCs w:val="26"/>
        </w:rPr>
        <w:t>дорожной карты») «Изменение в отраслях социальной сферы, направленные на повышение эффективности образования и науки на 2013-2018 годы», от 21.08.2014 №295-ра «Об утверждении Плана мероприятий («дорожной карты») «Изменение в отраслях социальной сферы, направленные на повышение эффективности культуры в Приморском крае» (с изменениями),</w:t>
      </w:r>
      <w:r w:rsidRPr="002F62A4">
        <w:rPr>
          <w:sz w:val="26"/>
          <w:szCs w:val="26"/>
        </w:rPr>
        <w:t xml:space="preserve"> положением «Об отраслевых системах оплаты труда работников муниципальных учреждений Надеждинского муниципального района, финансируемых из средств бюджета Надеждинского муниципального района</w:t>
      </w:r>
      <w:proofErr w:type="gramEnd"/>
      <w:r w:rsidRPr="002F62A4">
        <w:rPr>
          <w:sz w:val="26"/>
          <w:szCs w:val="26"/>
        </w:rPr>
        <w:t>», утвержденным постановлением администрации Надеждинского муниципального района от 16.10.2013 № 1479, положениями структурных подразделений администрации Надеждинского муниципального района.</w:t>
      </w:r>
    </w:p>
    <w:p w:rsidR="002F62A4" w:rsidRDefault="002F62A4" w:rsidP="009F3967">
      <w:pPr>
        <w:numPr>
          <w:ilvl w:val="12"/>
          <w:numId w:val="0"/>
        </w:numPr>
        <w:suppressAutoHyphens/>
        <w:ind w:firstLine="568"/>
        <w:rPr>
          <w:sz w:val="26"/>
          <w:szCs w:val="26"/>
        </w:rPr>
      </w:pPr>
    </w:p>
    <w:p w:rsidR="00330AA5" w:rsidRPr="00330AA5" w:rsidRDefault="00330AA5" w:rsidP="009F3967">
      <w:pPr>
        <w:numPr>
          <w:ilvl w:val="12"/>
          <w:numId w:val="0"/>
        </w:numPr>
        <w:suppressAutoHyphens/>
        <w:ind w:firstLine="568"/>
        <w:rPr>
          <w:sz w:val="26"/>
          <w:szCs w:val="26"/>
        </w:rPr>
      </w:pPr>
      <w:proofErr w:type="gramStart"/>
      <w:r w:rsidRPr="00330AA5">
        <w:rPr>
          <w:sz w:val="26"/>
          <w:szCs w:val="26"/>
        </w:rPr>
        <w:t>Фонд оплаты труда органов местного самоуправления на 2018-2020 годы рассчитан в соответствии с Законом Приморского края от 04.06.2007 г. №</w:t>
      </w:r>
      <w:r w:rsidR="002F62A4">
        <w:rPr>
          <w:sz w:val="26"/>
          <w:szCs w:val="26"/>
        </w:rPr>
        <w:t xml:space="preserve"> </w:t>
      </w:r>
      <w:r w:rsidRPr="00330AA5">
        <w:rPr>
          <w:sz w:val="26"/>
          <w:szCs w:val="26"/>
        </w:rPr>
        <w:t xml:space="preserve">82-КЗ «О муниципальной службе в Приморском крае», решением Думы Надеждинского муниципального района от 30.01.2009г. №107 «О Положении «О размере и условиях оплаты труда  муниципальных служащих органов местного самоуправления Надеждинского муниципального района», </w:t>
      </w:r>
      <w:r w:rsidRPr="00330AA5">
        <w:rPr>
          <w:sz w:val="26"/>
          <w:szCs w:val="26"/>
        </w:rPr>
        <w:lastRenderedPageBreak/>
        <w:t>решением Думы Надеждинского муниципального района от 30.01.2009г. №105</w:t>
      </w:r>
      <w:proofErr w:type="gramEnd"/>
      <w:r w:rsidRPr="00330AA5">
        <w:rPr>
          <w:sz w:val="26"/>
          <w:szCs w:val="26"/>
        </w:rPr>
        <w:t xml:space="preserve"> «О </w:t>
      </w:r>
      <w:proofErr w:type="gramStart"/>
      <w:r w:rsidRPr="00330AA5">
        <w:rPr>
          <w:sz w:val="26"/>
          <w:szCs w:val="26"/>
        </w:rPr>
        <w:t>Положении</w:t>
      </w:r>
      <w:proofErr w:type="gramEnd"/>
      <w:r w:rsidRPr="00330AA5">
        <w:rPr>
          <w:sz w:val="26"/>
          <w:szCs w:val="26"/>
        </w:rPr>
        <w:t xml:space="preserve"> об установлении оплаты труда депутатов, членов выборного органа местного самоуправления, выборных должностных лиц местного самоуправления Надеждинского муниципального района».</w:t>
      </w:r>
    </w:p>
    <w:p w:rsidR="00330AA5" w:rsidRPr="00330AA5" w:rsidRDefault="00330AA5" w:rsidP="009F3967">
      <w:pPr>
        <w:numPr>
          <w:ilvl w:val="12"/>
          <w:numId w:val="0"/>
        </w:numPr>
        <w:suppressAutoHyphens/>
        <w:ind w:firstLine="720"/>
        <w:rPr>
          <w:sz w:val="26"/>
          <w:szCs w:val="26"/>
        </w:rPr>
      </w:pPr>
      <w:r w:rsidRPr="00330AA5">
        <w:rPr>
          <w:sz w:val="26"/>
          <w:szCs w:val="26"/>
        </w:rPr>
        <w:t xml:space="preserve">Постановлением администрации Приморского края от 23.11.2016 № 538-па «О нормативах формирования расходов на содержание органов местного самоуправления городских округов и муниципальных районов Приморского края на 2017 год» </w:t>
      </w:r>
      <w:proofErr w:type="spellStart"/>
      <w:r w:rsidRPr="00330AA5">
        <w:rPr>
          <w:sz w:val="26"/>
          <w:szCs w:val="26"/>
        </w:rPr>
        <w:t>Надеждинскому</w:t>
      </w:r>
      <w:proofErr w:type="spellEnd"/>
      <w:r w:rsidRPr="00330AA5">
        <w:rPr>
          <w:sz w:val="26"/>
          <w:szCs w:val="26"/>
        </w:rPr>
        <w:t xml:space="preserve"> муниципальному району установлен норматив расходов на содержание органов местного самоуправления на 2017 год 21,47% от общего объема налоговых и неналоговых доходов местного бюджета.</w:t>
      </w:r>
    </w:p>
    <w:p w:rsidR="00670EA7" w:rsidRPr="00330AA5" w:rsidRDefault="00330AA5" w:rsidP="009F3967">
      <w:pPr>
        <w:numPr>
          <w:ilvl w:val="12"/>
          <w:numId w:val="0"/>
        </w:numPr>
        <w:suppressAutoHyphens/>
        <w:ind w:firstLine="720"/>
        <w:rPr>
          <w:sz w:val="26"/>
          <w:szCs w:val="26"/>
        </w:rPr>
      </w:pPr>
      <w:r w:rsidRPr="00025E9B">
        <w:rPr>
          <w:sz w:val="26"/>
          <w:szCs w:val="26"/>
        </w:rPr>
        <w:t xml:space="preserve">Распределение расходов на содержание органов местного самоуправления Надеждинского муниципального района предусмотрено: на 2018 год в сумме 54 711,600 </w:t>
      </w:r>
      <w:proofErr w:type="spellStart"/>
      <w:r w:rsidRPr="00025E9B">
        <w:rPr>
          <w:sz w:val="26"/>
          <w:szCs w:val="26"/>
        </w:rPr>
        <w:t>тыс</w:t>
      </w:r>
      <w:proofErr w:type="gramStart"/>
      <w:r w:rsidRPr="00025E9B">
        <w:rPr>
          <w:sz w:val="26"/>
          <w:szCs w:val="26"/>
        </w:rPr>
        <w:t>.р</w:t>
      </w:r>
      <w:proofErr w:type="gramEnd"/>
      <w:r w:rsidRPr="00025E9B">
        <w:rPr>
          <w:sz w:val="26"/>
          <w:szCs w:val="26"/>
        </w:rPr>
        <w:t>уб</w:t>
      </w:r>
      <w:proofErr w:type="spellEnd"/>
      <w:r w:rsidRPr="00025E9B">
        <w:rPr>
          <w:sz w:val="26"/>
          <w:szCs w:val="26"/>
        </w:rPr>
        <w:t xml:space="preserve">., на 2019 год в сумме 56 792,000 </w:t>
      </w:r>
      <w:proofErr w:type="spellStart"/>
      <w:r w:rsidRPr="00025E9B">
        <w:rPr>
          <w:sz w:val="26"/>
          <w:szCs w:val="26"/>
        </w:rPr>
        <w:t>тыс.руб</w:t>
      </w:r>
      <w:proofErr w:type="spellEnd"/>
      <w:r w:rsidRPr="00025E9B">
        <w:rPr>
          <w:sz w:val="26"/>
          <w:szCs w:val="26"/>
        </w:rPr>
        <w:t xml:space="preserve">., на 2020 год в сумме 59 004,000 </w:t>
      </w:r>
      <w:proofErr w:type="spellStart"/>
      <w:r w:rsidRPr="00025E9B">
        <w:rPr>
          <w:sz w:val="26"/>
          <w:szCs w:val="26"/>
        </w:rPr>
        <w:t>тыс.руб</w:t>
      </w:r>
      <w:proofErr w:type="spellEnd"/>
      <w:r w:rsidRPr="00025E9B">
        <w:rPr>
          <w:sz w:val="26"/>
          <w:szCs w:val="26"/>
        </w:rPr>
        <w:t>., что составляет по 15% ежегодно от общего объема налоговых и неналоговых доходов местного бюджета.</w:t>
      </w:r>
    </w:p>
    <w:p w:rsidR="00330AA5" w:rsidRDefault="00330AA5" w:rsidP="009F3967">
      <w:pPr>
        <w:pStyle w:val="3"/>
        <w:suppressAutoHyphens/>
        <w:jc w:val="center"/>
        <w:rPr>
          <w:b/>
          <w:sz w:val="26"/>
          <w:szCs w:val="26"/>
        </w:rPr>
      </w:pPr>
    </w:p>
    <w:p w:rsidR="00670EA7" w:rsidRPr="00213CC7" w:rsidRDefault="00670EA7" w:rsidP="009F3967">
      <w:pPr>
        <w:pStyle w:val="3"/>
        <w:suppressAutoHyphens/>
        <w:jc w:val="center"/>
        <w:rPr>
          <w:b/>
          <w:sz w:val="26"/>
          <w:szCs w:val="26"/>
        </w:rPr>
      </w:pPr>
      <w:r w:rsidRPr="00213CC7">
        <w:rPr>
          <w:b/>
          <w:sz w:val="26"/>
          <w:szCs w:val="26"/>
        </w:rPr>
        <w:t>Сравнительная функциональная структура расходов в ведомственной структуре расходов на 201</w:t>
      </w:r>
      <w:r w:rsidR="00330AA5">
        <w:rPr>
          <w:b/>
          <w:sz w:val="26"/>
          <w:szCs w:val="26"/>
        </w:rPr>
        <w:t>7</w:t>
      </w:r>
      <w:r w:rsidRPr="00213CC7">
        <w:rPr>
          <w:b/>
          <w:sz w:val="26"/>
          <w:szCs w:val="26"/>
        </w:rPr>
        <w:t xml:space="preserve"> - 201</w:t>
      </w:r>
      <w:r w:rsidR="00330AA5">
        <w:rPr>
          <w:b/>
          <w:sz w:val="26"/>
          <w:szCs w:val="26"/>
        </w:rPr>
        <w:t>8</w:t>
      </w:r>
      <w:r w:rsidRPr="00213CC7">
        <w:rPr>
          <w:b/>
          <w:sz w:val="26"/>
          <w:szCs w:val="26"/>
        </w:rPr>
        <w:t xml:space="preserve"> годы</w:t>
      </w:r>
    </w:p>
    <w:p w:rsidR="00670EA7" w:rsidRPr="004A56FD" w:rsidRDefault="00670EA7" w:rsidP="009F3967">
      <w:pPr>
        <w:pStyle w:val="3"/>
        <w:suppressAutoHyphens/>
        <w:spacing w:line="276" w:lineRule="auto"/>
        <w:jc w:val="center"/>
      </w:pPr>
    </w:p>
    <w:tbl>
      <w:tblPr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626"/>
        <w:gridCol w:w="1325"/>
        <w:gridCol w:w="1080"/>
        <w:gridCol w:w="1564"/>
        <w:gridCol w:w="1118"/>
        <w:gridCol w:w="1440"/>
      </w:tblGrid>
      <w:tr w:rsidR="00670EA7" w:rsidRPr="004412C8" w:rsidTr="009908EC">
        <w:tc>
          <w:tcPr>
            <w:tcW w:w="3168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 xml:space="preserve">Наименование </w:t>
            </w:r>
          </w:p>
        </w:tc>
        <w:tc>
          <w:tcPr>
            <w:tcW w:w="626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Код</w:t>
            </w:r>
          </w:p>
        </w:tc>
        <w:tc>
          <w:tcPr>
            <w:tcW w:w="1325" w:type="dxa"/>
          </w:tcPr>
          <w:p w:rsidR="00670EA7" w:rsidRPr="004412C8" w:rsidRDefault="00670EA7" w:rsidP="009F3967">
            <w:pPr>
              <w:pStyle w:val="3"/>
              <w:suppressAutoHyphens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4412C8">
              <w:rPr>
                <w:sz w:val="20"/>
                <w:szCs w:val="20"/>
              </w:rPr>
              <w:t>Уточненный план</w:t>
            </w:r>
          </w:p>
          <w:p w:rsidR="00670EA7" w:rsidRPr="004412C8" w:rsidRDefault="00670EA7" w:rsidP="009908EC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  <w:r w:rsidR="009908EC">
              <w:rPr>
                <w:sz w:val="20"/>
              </w:rPr>
              <w:t>7</w:t>
            </w:r>
            <w:r w:rsidRPr="004412C8">
              <w:rPr>
                <w:sz w:val="20"/>
              </w:rPr>
              <w:t xml:space="preserve"> г. </w:t>
            </w:r>
            <w:proofErr w:type="spellStart"/>
            <w:r w:rsidRPr="004412C8">
              <w:rPr>
                <w:sz w:val="20"/>
              </w:rPr>
              <w:t>тыс</w:t>
            </w:r>
            <w:proofErr w:type="gramStart"/>
            <w:r w:rsidRPr="004412C8">
              <w:rPr>
                <w:sz w:val="20"/>
              </w:rPr>
              <w:t>.р</w:t>
            </w:r>
            <w:proofErr w:type="gramEnd"/>
            <w:r w:rsidRPr="004412C8">
              <w:rPr>
                <w:sz w:val="20"/>
              </w:rPr>
              <w:t>уб</w:t>
            </w:r>
            <w:proofErr w:type="spellEnd"/>
            <w:r w:rsidRPr="004412C8">
              <w:rPr>
                <w:sz w:val="20"/>
              </w:rPr>
              <w:t>.</w:t>
            </w:r>
          </w:p>
        </w:tc>
        <w:tc>
          <w:tcPr>
            <w:tcW w:w="1080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proofErr w:type="spellStart"/>
            <w:r w:rsidRPr="004412C8">
              <w:rPr>
                <w:sz w:val="20"/>
              </w:rPr>
              <w:t>Уд</w:t>
            </w:r>
            <w:proofErr w:type="gramStart"/>
            <w:r w:rsidRPr="004412C8">
              <w:rPr>
                <w:sz w:val="20"/>
              </w:rPr>
              <w:t>.в</w:t>
            </w:r>
            <w:proofErr w:type="gramEnd"/>
            <w:r w:rsidRPr="004412C8">
              <w:rPr>
                <w:sz w:val="20"/>
              </w:rPr>
              <w:t>ес</w:t>
            </w:r>
            <w:proofErr w:type="spellEnd"/>
          </w:p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в общей</w:t>
            </w:r>
          </w:p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ind w:right="-108"/>
              <w:jc w:val="center"/>
              <w:rPr>
                <w:sz w:val="20"/>
              </w:rPr>
            </w:pPr>
            <w:r w:rsidRPr="004412C8">
              <w:rPr>
                <w:sz w:val="20"/>
              </w:rPr>
              <w:t>сумме расходов</w:t>
            </w:r>
          </w:p>
        </w:tc>
        <w:tc>
          <w:tcPr>
            <w:tcW w:w="1564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</w:p>
          <w:p w:rsidR="00670EA7" w:rsidRPr="004412C8" w:rsidRDefault="009908EC" w:rsidP="009908EC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r>
              <w:rPr>
                <w:sz w:val="20"/>
              </w:rPr>
              <w:t>Бюджет</w:t>
            </w:r>
            <w:r w:rsidR="00670EA7">
              <w:rPr>
                <w:sz w:val="20"/>
              </w:rPr>
              <w:t>201</w:t>
            </w:r>
            <w:r>
              <w:rPr>
                <w:sz w:val="20"/>
              </w:rPr>
              <w:t>8</w:t>
            </w:r>
            <w:r w:rsidR="00670EA7" w:rsidRPr="004412C8">
              <w:rPr>
                <w:sz w:val="20"/>
              </w:rPr>
              <w:t xml:space="preserve"> г. </w:t>
            </w:r>
            <w:proofErr w:type="spellStart"/>
            <w:r w:rsidR="00670EA7" w:rsidRPr="004412C8">
              <w:rPr>
                <w:sz w:val="20"/>
              </w:rPr>
              <w:t>тыс</w:t>
            </w:r>
            <w:proofErr w:type="gramStart"/>
            <w:r w:rsidR="00670EA7" w:rsidRPr="004412C8">
              <w:rPr>
                <w:sz w:val="20"/>
              </w:rPr>
              <w:t>.р</w:t>
            </w:r>
            <w:proofErr w:type="gramEnd"/>
            <w:r w:rsidR="00670EA7" w:rsidRPr="004412C8">
              <w:rPr>
                <w:sz w:val="20"/>
              </w:rPr>
              <w:t>уб</w:t>
            </w:r>
            <w:proofErr w:type="spellEnd"/>
            <w:r w:rsidR="00670EA7" w:rsidRPr="004412C8">
              <w:rPr>
                <w:sz w:val="20"/>
              </w:rPr>
              <w:t>.</w:t>
            </w:r>
          </w:p>
        </w:tc>
        <w:tc>
          <w:tcPr>
            <w:tcW w:w="1118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proofErr w:type="spellStart"/>
            <w:r w:rsidRPr="004412C8">
              <w:rPr>
                <w:sz w:val="20"/>
              </w:rPr>
              <w:t>Уд</w:t>
            </w:r>
            <w:proofErr w:type="gramStart"/>
            <w:r w:rsidRPr="004412C8">
              <w:rPr>
                <w:sz w:val="20"/>
              </w:rPr>
              <w:t>.в</w:t>
            </w:r>
            <w:proofErr w:type="gramEnd"/>
            <w:r w:rsidRPr="004412C8">
              <w:rPr>
                <w:sz w:val="20"/>
              </w:rPr>
              <w:t>ес</w:t>
            </w:r>
            <w:proofErr w:type="spellEnd"/>
            <w:r w:rsidRPr="004412C8">
              <w:rPr>
                <w:sz w:val="20"/>
              </w:rPr>
              <w:t xml:space="preserve"> </w:t>
            </w:r>
          </w:p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r w:rsidRPr="004412C8">
              <w:rPr>
                <w:sz w:val="20"/>
              </w:rPr>
              <w:t>в общей сумме расходов</w:t>
            </w:r>
          </w:p>
        </w:tc>
        <w:tc>
          <w:tcPr>
            <w:tcW w:w="1440" w:type="dxa"/>
          </w:tcPr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</w:p>
          <w:p w:rsidR="00670EA7" w:rsidRPr="004412C8" w:rsidRDefault="00670EA7" w:rsidP="009F3967">
            <w:pPr>
              <w:numPr>
                <w:ilvl w:val="12"/>
                <w:numId w:val="0"/>
              </w:numPr>
              <w:suppressAutoHyphens/>
              <w:jc w:val="center"/>
              <w:rPr>
                <w:sz w:val="20"/>
              </w:rPr>
            </w:pPr>
            <w:r w:rsidRPr="004412C8">
              <w:rPr>
                <w:sz w:val="20"/>
              </w:rPr>
              <w:t xml:space="preserve">Отклонение </w:t>
            </w:r>
            <w:proofErr w:type="spellStart"/>
            <w:r w:rsidRPr="004412C8">
              <w:rPr>
                <w:sz w:val="20"/>
              </w:rPr>
              <w:t>тыс</w:t>
            </w:r>
            <w:proofErr w:type="gramStart"/>
            <w:r w:rsidRPr="004412C8">
              <w:rPr>
                <w:sz w:val="20"/>
              </w:rPr>
              <w:t>.р</w:t>
            </w:r>
            <w:proofErr w:type="gramEnd"/>
            <w:r w:rsidRPr="004412C8">
              <w:rPr>
                <w:sz w:val="20"/>
              </w:rPr>
              <w:t>уб</w:t>
            </w:r>
            <w:proofErr w:type="spellEnd"/>
            <w:r w:rsidRPr="004412C8">
              <w:rPr>
                <w:sz w:val="20"/>
              </w:rPr>
              <w:t>.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 xml:space="preserve">Администрация Надеждинского муниципального района 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961</w:t>
            </w:r>
          </w:p>
        </w:tc>
        <w:tc>
          <w:tcPr>
            <w:tcW w:w="1325" w:type="dxa"/>
            <w:vAlign w:val="center"/>
          </w:tcPr>
          <w:p w:rsidR="00330AA5" w:rsidRPr="004412C8" w:rsidRDefault="00025E9B" w:rsidP="00025E9B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226</w:t>
            </w:r>
            <w:r w:rsidR="00330AA5">
              <w:rPr>
                <w:sz w:val="22"/>
                <w:szCs w:val="22"/>
              </w:rPr>
              <w:t xml:space="preserve"> 6</w:t>
            </w:r>
            <w:r>
              <w:rPr>
                <w:sz w:val="22"/>
                <w:szCs w:val="22"/>
              </w:rPr>
              <w:t>60</w:t>
            </w:r>
            <w:r w:rsidR="00330AA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47</w:t>
            </w:r>
          </w:p>
        </w:tc>
        <w:tc>
          <w:tcPr>
            <w:tcW w:w="1080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23,1</w:t>
            </w:r>
          </w:p>
        </w:tc>
        <w:tc>
          <w:tcPr>
            <w:tcW w:w="1564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104 333,595</w:t>
            </w:r>
          </w:p>
        </w:tc>
        <w:tc>
          <w:tcPr>
            <w:tcW w:w="1118" w:type="dxa"/>
            <w:vAlign w:val="center"/>
          </w:tcPr>
          <w:p w:rsidR="00330AA5" w:rsidRPr="004412C8" w:rsidRDefault="00AF72A9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1440" w:type="dxa"/>
            <w:vAlign w:val="center"/>
          </w:tcPr>
          <w:p w:rsidR="00330AA5" w:rsidRPr="004412C8" w:rsidRDefault="00330AA5" w:rsidP="00AF72A9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-</w:t>
            </w:r>
            <w:r w:rsidR="00AF72A9">
              <w:rPr>
                <w:sz w:val="22"/>
                <w:szCs w:val="22"/>
              </w:rPr>
              <w:t>122 326,875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Управление образования администрации Надеждинского муниципального района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966</w:t>
            </w:r>
          </w:p>
        </w:tc>
        <w:tc>
          <w:tcPr>
            <w:tcW w:w="1325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576 627,20</w:t>
            </w:r>
          </w:p>
        </w:tc>
        <w:tc>
          <w:tcPr>
            <w:tcW w:w="1080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58,8</w:t>
            </w:r>
          </w:p>
        </w:tc>
        <w:tc>
          <w:tcPr>
            <w:tcW w:w="1564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582 203,100</w:t>
            </w:r>
          </w:p>
        </w:tc>
        <w:tc>
          <w:tcPr>
            <w:tcW w:w="1118" w:type="dxa"/>
            <w:vAlign w:val="center"/>
          </w:tcPr>
          <w:p w:rsidR="00330AA5" w:rsidRPr="004412C8" w:rsidRDefault="00AF72A9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73,8</w:t>
            </w:r>
          </w:p>
        </w:tc>
        <w:tc>
          <w:tcPr>
            <w:tcW w:w="1440" w:type="dxa"/>
            <w:vAlign w:val="center"/>
          </w:tcPr>
          <w:p w:rsidR="00330AA5" w:rsidRPr="004412C8" w:rsidRDefault="00AF72A9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5 575,900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Управление культуры администрации Надеждинского муниципального района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969</w:t>
            </w:r>
          </w:p>
        </w:tc>
        <w:tc>
          <w:tcPr>
            <w:tcW w:w="1325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139 152,90</w:t>
            </w:r>
          </w:p>
        </w:tc>
        <w:tc>
          <w:tcPr>
            <w:tcW w:w="1080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14,2</w:t>
            </w:r>
          </w:p>
        </w:tc>
        <w:tc>
          <w:tcPr>
            <w:tcW w:w="1564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62 844,900</w:t>
            </w:r>
          </w:p>
        </w:tc>
        <w:tc>
          <w:tcPr>
            <w:tcW w:w="1118" w:type="dxa"/>
            <w:vAlign w:val="center"/>
          </w:tcPr>
          <w:p w:rsidR="00330AA5" w:rsidRPr="004412C8" w:rsidRDefault="00AF72A9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440" w:type="dxa"/>
            <w:vAlign w:val="center"/>
          </w:tcPr>
          <w:p w:rsidR="00330AA5" w:rsidRPr="004412C8" w:rsidRDefault="00330AA5" w:rsidP="00AF72A9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-</w:t>
            </w:r>
            <w:r w:rsidR="00AF72A9">
              <w:rPr>
                <w:sz w:val="22"/>
                <w:szCs w:val="22"/>
              </w:rPr>
              <w:t>76 308,000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Дума Надеждинского муниципального района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973</w:t>
            </w:r>
          </w:p>
        </w:tc>
        <w:tc>
          <w:tcPr>
            <w:tcW w:w="1325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614</w:t>
            </w:r>
            <w:r w:rsidRPr="004412C8">
              <w:rPr>
                <w:sz w:val="22"/>
                <w:szCs w:val="22"/>
              </w:rPr>
              <w:t>,00</w:t>
            </w:r>
          </w:p>
        </w:tc>
        <w:tc>
          <w:tcPr>
            <w:tcW w:w="1080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0,3</w:t>
            </w:r>
          </w:p>
        </w:tc>
        <w:tc>
          <w:tcPr>
            <w:tcW w:w="1564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720</w:t>
            </w:r>
            <w:r w:rsidRPr="004412C8">
              <w:rPr>
                <w:sz w:val="22"/>
                <w:szCs w:val="22"/>
              </w:rPr>
              <w:t>,00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18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106</w:t>
            </w:r>
            <w:r w:rsidRPr="004412C8">
              <w:rPr>
                <w:sz w:val="22"/>
                <w:szCs w:val="22"/>
              </w:rPr>
              <w:t>,00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Контрольно-счетная комиссия Надеждинского муниципального района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981</w:t>
            </w:r>
          </w:p>
        </w:tc>
        <w:tc>
          <w:tcPr>
            <w:tcW w:w="1325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312</w:t>
            </w:r>
            <w:r w:rsidRPr="004412C8">
              <w:rPr>
                <w:sz w:val="22"/>
                <w:szCs w:val="22"/>
              </w:rPr>
              <w:t>,00</w:t>
            </w:r>
          </w:p>
        </w:tc>
        <w:tc>
          <w:tcPr>
            <w:tcW w:w="1080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564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415</w:t>
            </w:r>
            <w:r w:rsidRPr="004412C8">
              <w:rPr>
                <w:sz w:val="22"/>
                <w:szCs w:val="22"/>
              </w:rPr>
              <w:t>,00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18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 w:rsidRPr="004412C8">
              <w:rPr>
                <w:sz w:val="22"/>
                <w:szCs w:val="22"/>
              </w:rPr>
              <w:t>0,3</w:t>
            </w:r>
          </w:p>
        </w:tc>
        <w:tc>
          <w:tcPr>
            <w:tcW w:w="1440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103</w:t>
            </w:r>
            <w:r w:rsidRPr="004412C8">
              <w:rPr>
                <w:sz w:val="22"/>
                <w:szCs w:val="22"/>
              </w:rPr>
              <w:t>,00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Финансовое управление администрации Надеждинского муниципального района</w:t>
            </w:r>
          </w:p>
        </w:tc>
        <w:tc>
          <w:tcPr>
            <w:tcW w:w="626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  <w:rPr>
                <w:sz w:val="22"/>
                <w:szCs w:val="22"/>
              </w:rPr>
            </w:pPr>
            <w:r w:rsidRPr="004412C8">
              <w:rPr>
                <w:sz w:val="22"/>
                <w:szCs w:val="22"/>
              </w:rPr>
              <w:t>992</w:t>
            </w:r>
          </w:p>
        </w:tc>
        <w:tc>
          <w:tcPr>
            <w:tcW w:w="1325" w:type="dxa"/>
            <w:vAlign w:val="center"/>
          </w:tcPr>
          <w:p w:rsidR="00330AA5" w:rsidRPr="004412C8" w:rsidRDefault="00330AA5" w:rsidP="00025E9B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33</w:t>
            </w:r>
            <w:r w:rsidR="00025E9B">
              <w:rPr>
                <w:sz w:val="22"/>
                <w:szCs w:val="22"/>
              </w:rPr>
              <w:t> 317,50</w:t>
            </w:r>
          </w:p>
        </w:tc>
        <w:tc>
          <w:tcPr>
            <w:tcW w:w="1080" w:type="dxa"/>
            <w:vAlign w:val="center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1564" w:type="dxa"/>
            <w:vAlign w:val="center"/>
          </w:tcPr>
          <w:p w:rsidR="00330AA5" w:rsidRPr="004412C8" w:rsidRDefault="00025E9B" w:rsidP="00025E9B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34 664,846</w:t>
            </w:r>
          </w:p>
        </w:tc>
        <w:tc>
          <w:tcPr>
            <w:tcW w:w="1118" w:type="dxa"/>
            <w:vAlign w:val="center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1440" w:type="dxa"/>
            <w:vAlign w:val="center"/>
          </w:tcPr>
          <w:p w:rsidR="00330AA5" w:rsidRPr="004412C8" w:rsidRDefault="00AF72A9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center"/>
            </w:pPr>
            <w:r>
              <w:rPr>
                <w:sz w:val="22"/>
                <w:szCs w:val="22"/>
              </w:rPr>
              <w:t>1 347,346</w:t>
            </w:r>
          </w:p>
        </w:tc>
      </w:tr>
      <w:tr w:rsidR="00330AA5" w:rsidRPr="004412C8" w:rsidTr="009908EC">
        <w:tc>
          <w:tcPr>
            <w:tcW w:w="3168" w:type="dxa"/>
          </w:tcPr>
          <w:p w:rsidR="00330AA5" w:rsidRPr="009D0B1A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rPr>
                <w:b/>
                <w:sz w:val="26"/>
                <w:szCs w:val="26"/>
              </w:rPr>
            </w:pPr>
            <w:r w:rsidRPr="009D0B1A">
              <w:rPr>
                <w:b/>
                <w:sz w:val="26"/>
                <w:szCs w:val="26"/>
              </w:rPr>
              <w:t>Всего расходов</w:t>
            </w:r>
          </w:p>
        </w:tc>
        <w:tc>
          <w:tcPr>
            <w:tcW w:w="626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1325" w:type="dxa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980 684,07</w:t>
            </w:r>
          </w:p>
        </w:tc>
        <w:tc>
          <w:tcPr>
            <w:tcW w:w="1080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right"/>
              <w:rPr>
                <w:b/>
              </w:rPr>
            </w:pPr>
            <w:r w:rsidRPr="004412C8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1564" w:type="dxa"/>
          </w:tcPr>
          <w:p w:rsidR="00330AA5" w:rsidRPr="004412C8" w:rsidRDefault="00025E9B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789 181,441</w:t>
            </w:r>
          </w:p>
        </w:tc>
        <w:tc>
          <w:tcPr>
            <w:tcW w:w="1118" w:type="dxa"/>
          </w:tcPr>
          <w:p w:rsidR="00330AA5" w:rsidRPr="004412C8" w:rsidRDefault="00330AA5" w:rsidP="009F3967">
            <w:pPr>
              <w:numPr>
                <w:ilvl w:val="12"/>
                <w:numId w:val="0"/>
              </w:numPr>
              <w:suppressAutoHyphens/>
              <w:spacing w:line="276" w:lineRule="auto"/>
              <w:jc w:val="right"/>
              <w:rPr>
                <w:b/>
              </w:rPr>
            </w:pPr>
            <w:r w:rsidRPr="004412C8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1440" w:type="dxa"/>
          </w:tcPr>
          <w:p w:rsidR="00330AA5" w:rsidRPr="004412C8" w:rsidRDefault="00330AA5" w:rsidP="00AF72A9">
            <w:pPr>
              <w:numPr>
                <w:ilvl w:val="12"/>
                <w:numId w:val="0"/>
              </w:numPr>
              <w:suppressAutoHyphens/>
              <w:spacing w:line="276" w:lineRule="auto"/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-</w:t>
            </w:r>
            <w:r w:rsidR="00AF72A9">
              <w:rPr>
                <w:b/>
                <w:sz w:val="22"/>
                <w:szCs w:val="22"/>
              </w:rPr>
              <w:t>191 502,629</w:t>
            </w:r>
          </w:p>
        </w:tc>
      </w:tr>
    </w:tbl>
    <w:p w:rsidR="00670EA7" w:rsidRDefault="00670EA7" w:rsidP="009F3967">
      <w:pPr>
        <w:suppressAutoHyphens/>
        <w:spacing w:line="312" w:lineRule="auto"/>
        <w:ind w:firstLine="708"/>
        <w:rPr>
          <w:i/>
          <w:szCs w:val="28"/>
        </w:rPr>
      </w:pPr>
    </w:p>
    <w:p w:rsidR="00670EA7" w:rsidRPr="00213CC7" w:rsidRDefault="00670EA7" w:rsidP="009F3967">
      <w:pPr>
        <w:suppressAutoHyphens/>
        <w:spacing w:line="312" w:lineRule="auto"/>
        <w:ind w:firstLine="708"/>
        <w:rPr>
          <w:i/>
          <w:sz w:val="26"/>
          <w:szCs w:val="26"/>
        </w:rPr>
      </w:pPr>
      <w:r w:rsidRPr="009B3CEA">
        <w:rPr>
          <w:b/>
          <w:sz w:val="26"/>
          <w:szCs w:val="26"/>
        </w:rPr>
        <w:t>Наиболее значимые расходы</w:t>
      </w:r>
      <w:r w:rsidRPr="00213CC7">
        <w:rPr>
          <w:i/>
          <w:sz w:val="26"/>
          <w:szCs w:val="26"/>
        </w:rPr>
        <w:t>:</w:t>
      </w:r>
    </w:p>
    <w:p w:rsidR="009F3967" w:rsidRPr="00296C7A" w:rsidRDefault="00694F1A" w:rsidP="009F3967">
      <w:pPr>
        <w:suppressAutoHyphens/>
        <w:ind w:firstLine="708"/>
        <w:rPr>
          <w:szCs w:val="28"/>
        </w:rPr>
      </w:pPr>
      <w:r w:rsidRPr="00213CC7">
        <w:rPr>
          <w:i/>
          <w:sz w:val="26"/>
          <w:szCs w:val="26"/>
        </w:rPr>
        <w:t xml:space="preserve">По разделу 0200 </w:t>
      </w:r>
      <w:r w:rsidRPr="00213CC7">
        <w:rPr>
          <w:i/>
          <w:iCs/>
          <w:sz w:val="26"/>
          <w:szCs w:val="26"/>
        </w:rPr>
        <w:t xml:space="preserve">«Национальная оборона» </w:t>
      </w:r>
      <w:r w:rsidRPr="00213CC7">
        <w:rPr>
          <w:i/>
          <w:sz w:val="26"/>
          <w:szCs w:val="26"/>
        </w:rPr>
        <w:t xml:space="preserve">подразделу «Мобилизационная и вневойсковая подготовка» </w:t>
      </w:r>
      <w:r w:rsidR="009F3967" w:rsidRPr="009F3967">
        <w:rPr>
          <w:sz w:val="26"/>
          <w:szCs w:val="26"/>
        </w:rPr>
        <w:t>за счет средств субвенций бюджетам муниципальных районов на осуществление первичного воинского учета на территориях, где отсутствуют военные комиссариаты предусмотрены бюджетные ассигнования в сумме  9</w:t>
      </w:r>
      <w:r w:rsidR="00AF72A9">
        <w:rPr>
          <w:sz w:val="26"/>
          <w:szCs w:val="26"/>
        </w:rPr>
        <w:t>36</w:t>
      </w:r>
      <w:r w:rsidR="009F3967" w:rsidRPr="009F3967">
        <w:rPr>
          <w:sz w:val="26"/>
          <w:szCs w:val="26"/>
        </w:rPr>
        <w:t xml:space="preserve">,400 </w:t>
      </w:r>
      <w:proofErr w:type="spellStart"/>
      <w:r w:rsidR="009F3967" w:rsidRPr="009F3967">
        <w:rPr>
          <w:sz w:val="26"/>
          <w:szCs w:val="26"/>
        </w:rPr>
        <w:t>тыс</w:t>
      </w:r>
      <w:proofErr w:type="gramStart"/>
      <w:r w:rsidR="009F3967" w:rsidRPr="009F3967">
        <w:rPr>
          <w:sz w:val="26"/>
          <w:szCs w:val="26"/>
        </w:rPr>
        <w:t>.р</w:t>
      </w:r>
      <w:proofErr w:type="gramEnd"/>
      <w:r w:rsidR="009F3967" w:rsidRPr="009F3967">
        <w:rPr>
          <w:sz w:val="26"/>
          <w:szCs w:val="26"/>
        </w:rPr>
        <w:t>уб</w:t>
      </w:r>
      <w:proofErr w:type="spellEnd"/>
      <w:r w:rsidR="009F3967" w:rsidRPr="009F3967">
        <w:rPr>
          <w:sz w:val="26"/>
          <w:szCs w:val="26"/>
        </w:rPr>
        <w:t xml:space="preserve">. ежегодно - расходы связанные с исполнением федеральных полномочий по организации и </w:t>
      </w:r>
      <w:r w:rsidR="009F3967" w:rsidRPr="009F3967">
        <w:rPr>
          <w:sz w:val="26"/>
          <w:szCs w:val="26"/>
        </w:rPr>
        <w:lastRenderedPageBreak/>
        <w:t xml:space="preserve">осуществлению мероприятий по мобилизационной подготовке муниципальных предприятий и учреждений, находящихся на территории поселений (ВУС), в том числе </w:t>
      </w:r>
      <w:proofErr w:type="spellStart"/>
      <w:r w:rsidR="009F3967" w:rsidRPr="009F3967">
        <w:rPr>
          <w:sz w:val="26"/>
          <w:szCs w:val="26"/>
        </w:rPr>
        <w:t>Раздольненскому</w:t>
      </w:r>
      <w:proofErr w:type="spellEnd"/>
      <w:r w:rsidR="009F3967" w:rsidRPr="009F3967">
        <w:rPr>
          <w:sz w:val="26"/>
          <w:szCs w:val="26"/>
        </w:rPr>
        <w:t xml:space="preserve"> сельскому поселению – 489,200 </w:t>
      </w:r>
      <w:proofErr w:type="spellStart"/>
      <w:r w:rsidR="009F3967" w:rsidRPr="009F3967">
        <w:rPr>
          <w:sz w:val="26"/>
          <w:szCs w:val="26"/>
        </w:rPr>
        <w:t>тыс</w:t>
      </w:r>
      <w:proofErr w:type="gramStart"/>
      <w:r w:rsidR="009F3967" w:rsidRPr="009F3967">
        <w:rPr>
          <w:sz w:val="26"/>
          <w:szCs w:val="26"/>
        </w:rPr>
        <w:t>.р</w:t>
      </w:r>
      <w:proofErr w:type="gramEnd"/>
      <w:r w:rsidR="009F3967" w:rsidRPr="009F3967">
        <w:rPr>
          <w:sz w:val="26"/>
          <w:szCs w:val="26"/>
        </w:rPr>
        <w:t>уб</w:t>
      </w:r>
      <w:proofErr w:type="spellEnd"/>
      <w:r w:rsidR="009F3967" w:rsidRPr="009F3967">
        <w:rPr>
          <w:sz w:val="26"/>
          <w:szCs w:val="26"/>
        </w:rPr>
        <w:t xml:space="preserve">., Тавричанскому сельскому поселению – 489,200 </w:t>
      </w:r>
      <w:proofErr w:type="spellStart"/>
      <w:r w:rsidR="009F3967" w:rsidRPr="009F3967">
        <w:rPr>
          <w:sz w:val="26"/>
          <w:szCs w:val="26"/>
        </w:rPr>
        <w:t>тыс.руб</w:t>
      </w:r>
      <w:proofErr w:type="spellEnd"/>
      <w:r w:rsidR="009F3967" w:rsidRPr="009F3967">
        <w:rPr>
          <w:sz w:val="26"/>
          <w:szCs w:val="26"/>
        </w:rPr>
        <w:t>., в соответствии с проектом Закона Приморского края  «О краевом бюджете на 2018 год и плановый период 2019 и 2020 годов».</w:t>
      </w:r>
    </w:p>
    <w:p w:rsidR="00694F1A" w:rsidRDefault="00694F1A" w:rsidP="009F3967">
      <w:pPr>
        <w:suppressAutoHyphens/>
        <w:ind w:firstLine="720"/>
        <w:rPr>
          <w:sz w:val="26"/>
          <w:szCs w:val="26"/>
        </w:rPr>
      </w:pPr>
    </w:p>
    <w:p w:rsidR="009F3967" w:rsidRPr="009F3967" w:rsidRDefault="00694F1A" w:rsidP="009F3967">
      <w:pPr>
        <w:numPr>
          <w:ilvl w:val="1"/>
          <w:numId w:val="51"/>
        </w:numPr>
        <w:tabs>
          <w:tab w:val="clear" w:pos="2043"/>
          <w:tab w:val="num" w:pos="720"/>
          <w:tab w:val="num" w:pos="1080"/>
        </w:tabs>
        <w:suppressAutoHyphens/>
        <w:ind w:left="0" w:firstLine="540"/>
        <w:rPr>
          <w:sz w:val="26"/>
          <w:szCs w:val="26"/>
        </w:rPr>
      </w:pPr>
      <w:r w:rsidRPr="00694F1A">
        <w:rPr>
          <w:i/>
          <w:sz w:val="26"/>
          <w:szCs w:val="26"/>
        </w:rPr>
        <w:t>По разделу 0409 «Дорожное хозяйство (дорожные фонды)»</w:t>
      </w:r>
      <w:r w:rsidRPr="00694F1A">
        <w:rPr>
          <w:sz w:val="26"/>
          <w:szCs w:val="26"/>
        </w:rPr>
        <w:t xml:space="preserve"> </w:t>
      </w:r>
      <w:r w:rsidR="009F3967" w:rsidRPr="009F3967">
        <w:rPr>
          <w:sz w:val="26"/>
          <w:szCs w:val="26"/>
        </w:rPr>
        <w:t xml:space="preserve">предусмотрены бюджетные ассигнования в сумме 16 280,000 </w:t>
      </w:r>
      <w:proofErr w:type="spellStart"/>
      <w:r w:rsidR="009F3967" w:rsidRPr="009F3967">
        <w:rPr>
          <w:sz w:val="26"/>
          <w:szCs w:val="26"/>
        </w:rPr>
        <w:t>тыс</w:t>
      </w:r>
      <w:proofErr w:type="gramStart"/>
      <w:r w:rsidR="009F3967" w:rsidRPr="009F3967">
        <w:rPr>
          <w:sz w:val="26"/>
          <w:szCs w:val="26"/>
        </w:rPr>
        <w:t>.р</w:t>
      </w:r>
      <w:proofErr w:type="gramEnd"/>
      <w:r w:rsidR="009F3967" w:rsidRPr="009F3967">
        <w:rPr>
          <w:sz w:val="26"/>
          <w:szCs w:val="26"/>
        </w:rPr>
        <w:t>уб</w:t>
      </w:r>
      <w:proofErr w:type="spellEnd"/>
      <w:r w:rsidR="009F3967" w:rsidRPr="009F3967">
        <w:rPr>
          <w:sz w:val="26"/>
          <w:szCs w:val="26"/>
        </w:rPr>
        <w:t>. - средства дорожного фонда Надеждинского муниципального района:</w:t>
      </w:r>
    </w:p>
    <w:p w:rsidR="009F3967" w:rsidRPr="009F3967" w:rsidRDefault="009F3967" w:rsidP="009F3967">
      <w:pPr>
        <w:tabs>
          <w:tab w:val="num" w:pos="1323"/>
        </w:tabs>
        <w:suppressAutoHyphens/>
        <w:rPr>
          <w:sz w:val="26"/>
          <w:szCs w:val="26"/>
        </w:rPr>
      </w:pPr>
      <w:r w:rsidRPr="009F3967">
        <w:rPr>
          <w:sz w:val="26"/>
          <w:szCs w:val="26"/>
        </w:rPr>
        <w:t xml:space="preserve">        по муниципальной программе  Развитие дорожной отрасли в </w:t>
      </w:r>
      <w:proofErr w:type="spellStart"/>
      <w:r w:rsidRPr="009F3967">
        <w:rPr>
          <w:sz w:val="26"/>
          <w:szCs w:val="26"/>
        </w:rPr>
        <w:t>Надеждинском</w:t>
      </w:r>
      <w:proofErr w:type="spellEnd"/>
      <w:r w:rsidRPr="009F3967">
        <w:rPr>
          <w:sz w:val="26"/>
          <w:szCs w:val="26"/>
        </w:rPr>
        <w:t xml:space="preserve"> муниципальном районе на 2015-2020 годы» в сумме 16 280,000 </w:t>
      </w:r>
      <w:proofErr w:type="spellStart"/>
      <w:r w:rsidRPr="009F3967">
        <w:rPr>
          <w:sz w:val="26"/>
          <w:szCs w:val="26"/>
        </w:rPr>
        <w:t>тыс</w:t>
      </w:r>
      <w:proofErr w:type="gramStart"/>
      <w:r w:rsidRPr="009F3967">
        <w:rPr>
          <w:sz w:val="26"/>
          <w:szCs w:val="26"/>
        </w:rPr>
        <w:t>.р</w:t>
      </w:r>
      <w:proofErr w:type="gramEnd"/>
      <w:r w:rsidRPr="009F3967">
        <w:rPr>
          <w:sz w:val="26"/>
          <w:szCs w:val="26"/>
        </w:rPr>
        <w:t>уб</w:t>
      </w:r>
      <w:proofErr w:type="spellEnd"/>
      <w:r w:rsidRPr="009F3967">
        <w:rPr>
          <w:sz w:val="26"/>
          <w:szCs w:val="26"/>
        </w:rPr>
        <w:t>.:</w:t>
      </w:r>
    </w:p>
    <w:p w:rsidR="009F3967" w:rsidRPr="009F3967" w:rsidRDefault="009F3967" w:rsidP="009F3967">
      <w:pPr>
        <w:tabs>
          <w:tab w:val="num" w:pos="900"/>
        </w:tabs>
        <w:suppressAutoHyphens/>
        <w:rPr>
          <w:sz w:val="26"/>
          <w:szCs w:val="26"/>
        </w:rPr>
      </w:pPr>
      <w:r w:rsidRPr="009F3967">
        <w:rPr>
          <w:sz w:val="26"/>
          <w:szCs w:val="26"/>
        </w:rPr>
        <w:tab/>
        <w:t xml:space="preserve">- «Содержание и ремонт дорог местного значения в </w:t>
      </w:r>
      <w:proofErr w:type="spellStart"/>
      <w:r w:rsidRPr="009F3967">
        <w:rPr>
          <w:sz w:val="26"/>
          <w:szCs w:val="26"/>
        </w:rPr>
        <w:t>Надеждинском</w:t>
      </w:r>
      <w:proofErr w:type="spellEnd"/>
      <w:r w:rsidRPr="009F3967">
        <w:rPr>
          <w:sz w:val="26"/>
          <w:szCs w:val="26"/>
        </w:rPr>
        <w:t xml:space="preserve"> муниципальном районе» – 9 056,000 </w:t>
      </w:r>
      <w:proofErr w:type="spellStart"/>
      <w:r w:rsidRPr="009F3967">
        <w:rPr>
          <w:sz w:val="26"/>
          <w:szCs w:val="26"/>
        </w:rPr>
        <w:t>тыс</w:t>
      </w:r>
      <w:proofErr w:type="gramStart"/>
      <w:r w:rsidRPr="009F3967">
        <w:rPr>
          <w:sz w:val="26"/>
          <w:szCs w:val="26"/>
        </w:rPr>
        <w:t>.р</w:t>
      </w:r>
      <w:proofErr w:type="gramEnd"/>
      <w:r w:rsidRPr="009F3967">
        <w:rPr>
          <w:sz w:val="26"/>
          <w:szCs w:val="26"/>
        </w:rPr>
        <w:t>уб</w:t>
      </w:r>
      <w:proofErr w:type="spellEnd"/>
      <w:r w:rsidRPr="009F3967">
        <w:rPr>
          <w:sz w:val="26"/>
          <w:szCs w:val="26"/>
        </w:rPr>
        <w:t>.;</w:t>
      </w:r>
    </w:p>
    <w:p w:rsidR="009F3967" w:rsidRPr="009F3967" w:rsidRDefault="009F3967" w:rsidP="009F3967">
      <w:pPr>
        <w:tabs>
          <w:tab w:val="num" w:pos="900"/>
        </w:tabs>
        <w:suppressAutoHyphens/>
        <w:rPr>
          <w:sz w:val="26"/>
          <w:szCs w:val="26"/>
        </w:rPr>
      </w:pPr>
      <w:r w:rsidRPr="009F3967">
        <w:rPr>
          <w:sz w:val="26"/>
          <w:szCs w:val="26"/>
        </w:rPr>
        <w:tab/>
        <w:t xml:space="preserve">- «Проектирование (включая изыскания), реконструкция и строительство дорог местного значения в </w:t>
      </w:r>
      <w:proofErr w:type="spellStart"/>
      <w:r w:rsidRPr="009F3967">
        <w:rPr>
          <w:sz w:val="26"/>
          <w:szCs w:val="26"/>
        </w:rPr>
        <w:t>Надеждинском</w:t>
      </w:r>
      <w:proofErr w:type="spellEnd"/>
      <w:r w:rsidRPr="009F3967">
        <w:rPr>
          <w:sz w:val="26"/>
          <w:szCs w:val="26"/>
        </w:rPr>
        <w:t xml:space="preserve"> муниципальном районе» – 724,000 </w:t>
      </w:r>
      <w:proofErr w:type="spellStart"/>
      <w:r w:rsidRPr="009F3967">
        <w:rPr>
          <w:sz w:val="26"/>
          <w:szCs w:val="26"/>
        </w:rPr>
        <w:t>тыс.руб</w:t>
      </w:r>
      <w:proofErr w:type="spellEnd"/>
      <w:r w:rsidRPr="009F3967">
        <w:rPr>
          <w:sz w:val="26"/>
          <w:szCs w:val="26"/>
        </w:rPr>
        <w:t xml:space="preserve">. – на разработку проектно-сметной и рабочей документации по автомобильной дороге местного значения </w:t>
      </w:r>
      <w:proofErr w:type="spellStart"/>
      <w:r w:rsidRPr="009F3967">
        <w:rPr>
          <w:sz w:val="26"/>
          <w:szCs w:val="26"/>
        </w:rPr>
        <w:t>п</w:t>
      </w:r>
      <w:proofErr w:type="gramStart"/>
      <w:r w:rsidRPr="009F3967">
        <w:rPr>
          <w:sz w:val="26"/>
          <w:szCs w:val="26"/>
        </w:rPr>
        <w:t>.Т</w:t>
      </w:r>
      <w:proofErr w:type="gramEnd"/>
      <w:r w:rsidRPr="009F3967">
        <w:rPr>
          <w:sz w:val="26"/>
          <w:szCs w:val="26"/>
        </w:rPr>
        <w:t>авричанка</w:t>
      </w:r>
      <w:proofErr w:type="spellEnd"/>
      <w:r w:rsidRPr="009F3967">
        <w:rPr>
          <w:sz w:val="26"/>
          <w:szCs w:val="26"/>
        </w:rPr>
        <w:t xml:space="preserve"> – </w:t>
      </w:r>
      <w:proofErr w:type="spellStart"/>
      <w:r w:rsidRPr="009F3967">
        <w:rPr>
          <w:sz w:val="26"/>
          <w:szCs w:val="26"/>
        </w:rPr>
        <w:t>п.Девятый</w:t>
      </w:r>
      <w:proofErr w:type="spellEnd"/>
      <w:r w:rsidRPr="009F3967">
        <w:rPr>
          <w:sz w:val="26"/>
          <w:szCs w:val="26"/>
        </w:rPr>
        <w:t xml:space="preserve"> Вал (</w:t>
      </w:r>
      <w:proofErr w:type="spellStart"/>
      <w:r w:rsidRPr="009F3967">
        <w:rPr>
          <w:sz w:val="26"/>
          <w:szCs w:val="26"/>
        </w:rPr>
        <w:t>ул.Октябрьская</w:t>
      </w:r>
      <w:proofErr w:type="spellEnd"/>
      <w:r w:rsidRPr="009F3967">
        <w:rPr>
          <w:sz w:val="26"/>
          <w:szCs w:val="26"/>
        </w:rPr>
        <w:t xml:space="preserve">, </w:t>
      </w:r>
      <w:proofErr w:type="spellStart"/>
      <w:r w:rsidRPr="009F3967">
        <w:rPr>
          <w:sz w:val="26"/>
          <w:szCs w:val="26"/>
        </w:rPr>
        <w:t>пер.Косой</w:t>
      </w:r>
      <w:proofErr w:type="spellEnd"/>
      <w:r w:rsidRPr="009F3967">
        <w:rPr>
          <w:sz w:val="26"/>
          <w:szCs w:val="26"/>
        </w:rPr>
        <w:t xml:space="preserve"> </w:t>
      </w:r>
      <w:proofErr w:type="spellStart"/>
      <w:r w:rsidRPr="009F3967">
        <w:rPr>
          <w:sz w:val="26"/>
          <w:szCs w:val="26"/>
        </w:rPr>
        <w:t>п.Тавричанка</w:t>
      </w:r>
      <w:proofErr w:type="spellEnd"/>
      <w:r w:rsidRPr="009F3967">
        <w:rPr>
          <w:sz w:val="26"/>
          <w:szCs w:val="26"/>
        </w:rPr>
        <w:t xml:space="preserve">, </w:t>
      </w:r>
      <w:proofErr w:type="spellStart"/>
      <w:r w:rsidRPr="009F3967">
        <w:rPr>
          <w:sz w:val="26"/>
          <w:szCs w:val="26"/>
        </w:rPr>
        <w:t>ул.Ленина</w:t>
      </w:r>
      <w:proofErr w:type="spellEnd"/>
      <w:r w:rsidRPr="009F3967">
        <w:rPr>
          <w:sz w:val="26"/>
          <w:szCs w:val="26"/>
        </w:rPr>
        <w:t xml:space="preserve"> </w:t>
      </w:r>
      <w:proofErr w:type="spellStart"/>
      <w:r w:rsidRPr="009F3967">
        <w:rPr>
          <w:sz w:val="26"/>
          <w:szCs w:val="26"/>
        </w:rPr>
        <w:t>п.Девятый</w:t>
      </w:r>
      <w:proofErr w:type="spellEnd"/>
      <w:r w:rsidRPr="009F3967">
        <w:rPr>
          <w:sz w:val="26"/>
          <w:szCs w:val="26"/>
        </w:rPr>
        <w:t xml:space="preserve"> Вал) 4,5 км.;</w:t>
      </w:r>
    </w:p>
    <w:p w:rsidR="009F3967" w:rsidRPr="009F3967" w:rsidRDefault="009F3967" w:rsidP="009F3967">
      <w:pPr>
        <w:tabs>
          <w:tab w:val="num" w:pos="900"/>
        </w:tabs>
        <w:suppressAutoHyphens/>
        <w:rPr>
          <w:sz w:val="26"/>
          <w:szCs w:val="26"/>
        </w:rPr>
      </w:pPr>
      <w:r w:rsidRPr="009F3967">
        <w:rPr>
          <w:sz w:val="26"/>
          <w:szCs w:val="26"/>
        </w:rPr>
        <w:tab/>
        <w:t xml:space="preserve">- «Осуществление дорожной деятельности на автомобильных дорогах местного значения в рамках реализации Приоритетного проекта «Безопасные и качественные дороги» - 6 500,000 </w:t>
      </w:r>
      <w:proofErr w:type="spellStart"/>
      <w:r w:rsidRPr="009F3967">
        <w:rPr>
          <w:sz w:val="26"/>
          <w:szCs w:val="26"/>
        </w:rPr>
        <w:t>тыс</w:t>
      </w:r>
      <w:proofErr w:type="gramStart"/>
      <w:r w:rsidRPr="009F3967">
        <w:rPr>
          <w:sz w:val="26"/>
          <w:szCs w:val="26"/>
        </w:rPr>
        <w:t>.р</w:t>
      </w:r>
      <w:proofErr w:type="gramEnd"/>
      <w:r w:rsidRPr="009F3967">
        <w:rPr>
          <w:sz w:val="26"/>
          <w:szCs w:val="26"/>
        </w:rPr>
        <w:t>уб</w:t>
      </w:r>
      <w:proofErr w:type="spellEnd"/>
      <w:r w:rsidRPr="009F3967">
        <w:rPr>
          <w:sz w:val="26"/>
          <w:szCs w:val="26"/>
        </w:rPr>
        <w:t xml:space="preserve">., на условиях </w:t>
      </w:r>
      <w:proofErr w:type="spellStart"/>
      <w:r w:rsidRPr="009F3967">
        <w:rPr>
          <w:sz w:val="26"/>
          <w:szCs w:val="26"/>
        </w:rPr>
        <w:t>софинансирования</w:t>
      </w:r>
      <w:proofErr w:type="spellEnd"/>
      <w:r w:rsidRPr="009F3967">
        <w:rPr>
          <w:sz w:val="26"/>
          <w:szCs w:val="26"/>
        </w:rPr>
        <w:t xml:space="preserve"> к федеральным и краевым бюджетами (ожидаемые средства 58 500,000 </w:t>
      </w:r>
      <w:proofErr w:type="spellStart"/>
      <w:r w:rsidRPr="009F3967">
        <w:rPr>
          <w:sz w:val="26"/>
          <w:szCs w:val="26"/>
        </w:rPr>
        <w:t>тыс.руб</w:t>
      </w:r>
      <w:proofErr w:type="spellEnd"/>
      <w:r w:rsidRPr="009F3967">
        <w:rPr>
          <w:sz w:val="26"/>
          <w:szCs w:val="26"/>
        </w:rPr>
        <w:t>.)</w:t>
      </w:r>
    </w:p>
    <w:p w:rsidR="00694F1A" w:rsidRDefault="00694F1A" w:rsidP="009F3967">
      <w:pPr>
        <w:suppressAutoHyphens/>
        <w:ind w:firstLine="709"/>
        <w:rPr>
          <w:i/>
          <w:sz w:val="26"/>
          <w:szCs w:val="26"/>
        </w:rPr>
      </w:pPr>
    </w:p>
    <w:p w:rsidR="009F3967" w:rsidRPr="009F3967" w:rsidRDefault="00670EA7" w:rsidP="009F3967">
      <w:pPr>
        <w:suppressAutoHyphens/>
        <w:ind w:firstLine="709"/>
        <w:rPr>
          <w:sz w:val="26"/>
          <w:szCs w:val="26"/>
        </w:rPr>
      </w:pPr>
      <w:r w:rsidRPr="009F3967">
        <w:rPr>
          <w:i/>
          <w:sz w:val="26"/>
          <w:szCs w:val="26"/>
        </w:rPr>
        <w:t xml:space="preserve">По разделу 0502 «Коммунальное хозяйство» </w:t>
      </w:r>
      <w:r w:rsidR="009F3967" w:rsidRPr="009F3967">
        <w:rPr>
          <w:sz w:val="26"/>
          <w:szCs w:val="26"/>
        </w:rPr>
        <w:t>предусмотрены бюджетные ассигнования в сумме 10 </w:t>
      </w:r>
      <w:r w:rsidR="00AF72A9">
        <w:rPr>
          <w:sz w:val="26"/>
          <w:szCs w:val="26"/>
        </w:rPr>
        <w:t>65</w:t>
      </w:r>
      <w:r w:rsidR="009F3967" w:rsidRPr="009F3967">
        <w:rPr>
          <w:sz w:val="26"/>
          <w:szCs w:val="26"/>
        </w:rPr>
        <w:t xml:space="preserve">0,000 </w:t>
      </w:r>
      <w:proofErr w:type="spellStart"/>
      <w:r w:rsidR="009F3967" w:rsidRPr="009F3967">
        <w:rPr>
          <w:sz w:val="26"/>
          <w:szCs w:val="26"/>
        </w:rPr>
        <w:t>тыс</w:t>
      </w:r>
      <w:proofErr w:type="gramStart"/>
      <w:r w:rsidR="009F3967" w:rsidRPr="009F3967">
        <w:rPr>
          <w:sz w:val="26"/>
          <w:szCs w:val="26"/>
        </w:rPr>
        <w:t>.р</w:t>
      </w:r>
      <w:proofErr w:type="gramEnd"/>
      <w:r w:rsidR="009F3967" w:rsidRPr="009F3967">
        <w:rPr>
          <w:sz w:val="26"/>
          <w:szCs w:val="26"/>
        </w:rPr>
        <w:t>уб</w:t>
      </w:r>
      <w:proofErr w:type="spellEnd"/>
      <w:r w:rsidR="009F3967" w:rsidRPr="009F3967">
        <w:rPr>
          <w:sz w:val="26"/>
          <w:szCs w:val="26"/>
        </w:rPr>
        <w:t>. по муниципальной программе «Капитальный ремонт, реконструкция, проектирование и строительство объектов жилищно-коммунального хозяйства Надеждинского муниципального района на 2016-2020 годы», подпрограмме «Капитальный ремонт, реконструкция, проектирование и строительство объектов коммунального хозяйства Надеждинского муниципального района», из них по мероприятиям:</w:t>
      </w:r>
    </w:p>
    <w:p w:rsidR="009F3967" w:rsidRDefault="009F3967" w:rsidP="009F3967">
      <w:pPr>
        <w:suppressAutoHyphens/>
        <w:ind w:firstLine="709"/>
        <w:rPr>
          <w:sz w:val="26"/>
          <w:szCs w:val="26"/>
        </w:rPr>
      </w:pPr>
      <w:r w:rsidRPr="009F3967">
        <w:rPr>
          <w:sz w:val="26"/>
          <w:szCs w:val="26"/>
        </w:rPr>
        <w:t xml:space="preserve">«Приобретение оборудования, содержание, проведение ремонтных работ на сетях и объектах жизнеобеспечения» – 200,000 </w:t>
      </w:r>
      <w:proofErr w:type="spellStart"/>
      <w:r w:rsidRPr="009F3967">
        <w:rPr>
          <w:sz w:val="26"/>
          <w:szCs w:val="26"/>
        </w:rPr>
        <w:t>тыс</w:t>
      </w:r>
      <w:proofErr w:type="gramStart"/>
      <w:r w:rsidRPr="009F3967">
        <w:rPr>
          <w:sz w:val="26"/>
          <w:szCs w:val="26"/>
        </w:rPr>
        <w:t>.р</w:t>
      </w:r>
      <w:proofErr w:type="gramEnd"/>
      <w:r w:rsidRPr="009F3967">
        <w:rPr>
          <w:sz w:val="26"/>
          <w:szCs w:val="26"/>
        </w:rPr>
        <w:t>уб</w:t>
      </w:r>
      <w:proofErr w:type="spellEnd"/>
      <w:r w:rsidRPr="009F3967">
        <w:rPr>
          <w:sz w:val="26"/>
          <w:szCs w:val="26"/>
        </w:rPr>
        <w:t>.;</w:t>
      </w:r>
    </w:p>
    <w:p w:rsidR="00AF72A9" w:rsidRPr="009F3967" w:rsidRDefault="00AF72A9" w:rsidP="009F3967">
      <w:pPr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«</w:t>
      </w:r>
      <w:r w:rsidRPr="00AF72A9">
        <w:rPr>
          <w:sz w:val="26"/>
          <w:szCs w:val="26"/>
        </w:rPr>
        <w:t xml:space="preserve">Расходы на проведение работ по обеспечению бесперебойной работы системы водоотведения на улицах Котовского и Трудовой в </w:t>
      </w:r>
      <w:proofErr w:type="spellStart"/>
      <w:r w:rsidRPr="00AF72A9">
        <w:rPr>
          <w:sz w:val="26"/>
          <w:szCs w:val="26"/>
        </w:rPr>
        <w:t>с</w:t>
      </w:r>
      <w:proofErr w:type="gramStart"/>
      <w:r w:rsidRPr="00AF72A9">
        <w:rPr>
          <w:sz w:val="26"/>
          <w:szCs w:val="26"/>
        </w:rPr>
        <w:t>.В</w:t>
      </w:r>
      <w:proofErr w:type="gramEnd"/>
      <w:r w:rsidRPr="00AF72A9">
        <w:rPr>
          <w:sz w:val="26"/>
          <w:szCs w:val="26"/>
        </w:rPr>
        <w:t>ольно-Надеждинское</w:t>
      </w:r>
      <w:proofErr w:type="spellEnd"/>
      <w:r>
        <w:rPr>
          <w:sz w:val="26"/>
          <w:szCs w:val="26"/>
        </w:rPr>
        <w:t>» - 4</w:t>
      </w:r>
      <w:bookmarkStart w:id="1" w:name="_GoBack"/>
      <w:bookmarkEnd w:id="1"/>
      <w:r>
        <w:rPr>
          <w:sz w:val="26"/>
          <w:szCs w:val="26"/>
        </w:rPr>
        <w:t xml:space="preserve">50,000 </w:t>
      </w:r>
      <w:proofErr w:type="spellStart"/>
      <w:r>
        <w:rPr>
          <w:sz w:val="26"/>
          <w:szCs w:val="26"/>
        </w:rPr>
        <w:t>тыс.руб</w:t>
      </w:r>
      <w:proofErr w:type="spellEnd"/>
      <w:r>
        <w:rPr>
          <w:sz w:val="26"/>
          <w:szCs w:val="26"/>
        </w:rPr>
        <w:t>.;</w:t>
      </w:r>
    </w:p>
    <w:p w:rsidR="00670EA7" w:rsidRPr="009F3967" w:rsidRDefault="009F3967" w:rsidP="009F3967">
      <w:pPr>
        <w:suppressAutoHyphens/>
        <w:ind w:firstLine="709"/>
        <w:rPr>
          <w:sz w:val="26"/>
          <w:szCs w:val="26"/>
        </w:rPr>
      </w:pPr>
      <w:r w:rsidRPr="009F3967">
        <w:rPr>
          <w:sz w:val="26"/>
          <w:szCs w:val="26"/>
        </w:rPr>
        <w:t xml:space="preserve">«Реконструкция котельной № 15 </w:t>
      </w:r>
      <w:proofErr w:type="spellStart"/>
      <w:r w:rsidRPr="009F3967">
        <w:rPr>
          <w:sz w:val="26"/>
          <w:szCs w:val="26"/>
        </w:rPr>
        <w:t>п</w:t>
      </w:r>
      <w:proofErr w:type="gramStart"/>
      <w:r w:rsidRPr="009F3967">
        <w:rPr>
          <w:sz w:val="26"/>
          <w:szCs w:val="26"/>
        </w:rPr>
        <w:t>.Н</w:t>
      </w:r>
      <w:proofErr w:type="gramEnd"/>
      <w:r w:rsidRPr="009F3967">
        <w:rPr>
          <w:sz w:val="26"/>
          <w:szCs w:val="26"/>
        </w:rPr>
        <w:t>овый</w:t>
      </w:r>
      <w:proofErr w:type="spellEnd"/>
      <w:r w:rsidRPr="009F3967">
        <w:rPr>
          <w:sz w:val="26"/>
          <w:szCs w:val="26"/>
        </w:rPr>
        <w:t xml:space="preserve"> Надеждинского муниципального района» – 10 000,000 </w:t>
      </w:r>
      <w:proofErr w:type="spellStart"/>
      <w:r w:rsidRPr="009F3967">
        <w:rPr>
          <w:sz w:val="26"/>
          <w:szCs w:val="26"/>
        </w:rPr>
        <w:t>тыс.руб</w:t>
      </w:r>
      <w:proofErr w:type="spellEnd"/>
      <w:r w:rsidRPr="009F3967">
        <w:rPr>
          <w:sz w:val="26"/>
          <w:szCs w:val="26"/>
        </w:rPr>
        <w:t xml:space="preserve">., на условиях </w:t>
      </w:r>
      <w:proofErr w:type="spellStart"/>
      <w:r w:rsidRPr="009F3967">
        <w:rPr>
          <w:sz w:val="26"/>
          <w:szCs w:val="26"/>
        </w:rPr>
        <w:t>софинансирования</w:t>
      </w:r>
      <w:proofErr w:type="spellEnd"/>
      <w:r w:rsidRPr="009F3967">
        <w:rPr>
          <w:sz w:val="26"/>
          <w:szCs w:val="26"/>
        </w:rPr>
        <w:t xml:space="preserve"> с краевым бюджетом</w:t>
      </w:r>
      <w:r w:rsidR="00670EA7" w:rsidRPr="009F3967">
        <w:rPr>
          <w:sz w:val="26"/>
          <w:szCs w:val="26"/>
        </w:rPr>
        <w:t>;</w:t>
      </w:r>
      <w:r w:rsidR="00670EA7" w:rsidRPr="009F3967">
        <w:rPr>
          <w:bCs/>
          <w:sz w:val="26"/>
          <w:szCs w:val="26"/>
        </w:rPr>
        <w:t xml:space="preserve"> </w:t>
      </w:r>
    </w:p>
    <w:p w:rsidR="00233FD6" w:rsidRPr="00213CC7" w:rsidRDefault="00233FD6" w:rsidP="009B3CEA">
      <w:pPr>
        <w:pStyle w:val="af7"/>
        <w:suppressAutoHyphens/>
        <w:spacing w:after="0"/>
        <w:ind w:left="0"/>
        <w:rPr>
          <w:i/>
          <w:sz w:val="26"/>
          <w:szCs w:val="26"/>
        </w:rPr>
      </w:pPr>
    </w:p>
    <w:p w:rsidR="00DD2D94" w:rsidRPr="00DD2D94" w:rsidRDefault="00DD2D94" w:rsidP="00DD2D94">
      <w:pPr>
        <w:pStyle w:val="xl25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2D94">
        <w:rPr>
          <w:rFonts w:ascii="Times New Roman" w:hAnsi="Times New Roman" w:cs="Times New Roman"/>
          <w:i/>
          <w:sz w:val="26"/>
          <w:szCs w:val="26"/>
        </w:rPr>
        <w:t>По разделу «Образование», подразделу «Дошкольное образование»</w:t>
      </w:r>
      <w:r w:rsidRPr="00DD2D94">
        <w:rPr>
          <w:szCs w:val="28"/>
        </w:rPr>
        <w:t xml:space="preserve"> </w:t>
      </w:r>
      <w:r w:rsidRPr="00DD2D94">
        <w:rPr>
          <w:rFonts w:ascii="Times New Roman" w:hAnsi="Times New Roman" w:cs="Times New Roman"/>
          <w:sz w:val="26"/>
          <w:szCs w:val="26"/>
        </w:rPr>
        <w:t>на</w:t>
      </w:r>
      <w:r>
        <w:rPr>
          <w:szCs w:val="28"/>
        </w:rPr>
        <w:t xml:space="preserve"> </w:t>
      </w:r>
      <w:r w:rsidRPr="00DD2D94">
        <w:rPr>
          <w:rFonts w:ascii="Times New Roman" w:hAnsi="Times New Roman" w:cs="Times New Roman"/>
          <w:sz w:val="26"/>
          <w:szCs w:val="26"/>
        </w:rPr>
        <w:t xml:space="preserve">обеспечение безопасности в муниципальных учреждениях – 2 522,500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DD2D9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D2D94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. - на мероприятия по обеспечению противопожарной безопасности, обслуживание системы видеонаблюдения, охрану объектов посредством кнопки тревожной сигнализации, проектирование, установку и испытание системы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молниезащиты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>;</w:t>
      </w:r>
    </w:p>
    <w:p w:rsidR="00DD2D94" w:rsidRDefault="00DD2D94" w:rsidP="00DD2D94">
      <w:pPr>
        <w:pStyle w:val="xl25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2D94">
        <w:rPr>
          <w:rFonts w:ascii="Times New Roman" w:hAnsi="Times New Roman" w:cs="Times New Roman"/>
          <w:sz w:val="26"/>
          <w:szCs w:val="26"/>
        </w:rPr>
        <w:t xml:space="preserve">- капитальный ремонт зданий и благоустройство территорий муниципальных образовательных организаций, оказывающих услуги дошкольного образования – 2 470,200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DD2D9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D2D94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., на условиях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 с краевым бюджетом (ожидаемые средства краевого бюджета – 9 880,800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>.)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D2D94" w:rsidRDefault="00DD2D94" w:rsidP="00DD2D94">
      <w:pPr>
        <w:pStyle w:val="xl25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D2D94" w:rsidRPr="00DD2D94" w:rsidRDefault="00DD2D94" w:rsidP="00DD2D94">
      <w:pPr>
        <w:pStyle w:val="xl25"/>
        <w:suppressAutoHyphens/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DD2D94">
        <w:rPr>
          <w:rFonts w:ascii="Times New Roman" w:hAnsi="Times New Roman" w:cs="Times New Roman"/>
          <w:i/>
          <w:sz w:val="26"/>
          <w:szCs w:val="26"/>
        </w:rPr>
        <w:lastRenderedPageBreak/>
        <w:t>По разделу «Образование», подразделу «Общее образование»</w:t>
      </w:r>
      <w:r w:rsidRPr="00DD2D94">
        <w:rPr>
          <w:rFonts w:ascii="Times New Roman" w:hAnsi="Times New Roman" w:cs="Times New Roman"/>
          <w:sz w:val="26"/>
          <w:szCs w:val="26"/>
        </w:rPr>
        <w:t xml:space="preserve"> на обеспечение безопасности в муниципальных учреждениях – 3 879,500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DD2D9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D2D94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. - на мероприятия по обеспечению противопожарной безопасности, обслуживание системы видеонаблюдения, охрану объектов посредством кнопки тревожной сигнализации, проектирование, установку и испытание системы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молниезащиты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>;</w:t>
      </w:r>
    </w:p>
    <w:p w:rsidR="00DD2D94" w:rsidRPr="00DD2D94" w:rsidRDefault="00DD2D94" w:rsidP="00DD2D94">
      <w:pPr>
        <w:pStyle w:val="xl25"/>
        <w:suppressAutoHyphens/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DD2D94">
        <w:rPr>
          <w:rFonts w:ascii="Times New Roman" w:hAnsi="Times New Roman" w:cs="Times New Roman"/>
          <w:sz w:val="26"/>
          <w:szCs w:val="26"/>
        </w:rPr>
        <w:t xml:space="preserve">на капитальный ремонт зданий муниципальных общеобразовательных учреждений – 1 279,800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DD2D94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D2D94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. на условиях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 xml:space="preserve"> с краевым бюджетом (ожидаемые средства краевого бюджета – 5 119,200 </w:t>
      </w:r>
      <w:proofErr w:type="spellStart"/>
      <w:r w:rsidRPr="00DD2D94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DD2D94">
        <w:rPr>
          <w:rFonts w:ascii="Times New Roman" w:hAnsi="Times New Roman" w:cs="Times New Roman"/>
          <w:sz w:val="26"/>
          <w:szCs w:val="26"/>
        </w:rPr>
        <w:t>.);</w:t>
      </w:r>
    </w:p>
    <w:p w:rsidR="00DD2D94" w:rsidRDefault="00DD2D94" w:rsidP="009B3CEA">
      <w:pPr>
        <w:pStyle w:val="xl25"/>
        <w:suppressAutoHyphens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51267" w:rsidRPr="00F51267" w:rsidRDefault="00233FD6" w:rsidP="00F51267">
      <w:pPr>
        <w:numPr>
          <w:ilvl w:val="12"/>
          <w:numId w:val="0"/>
        </w:numPr>
        <w:suppressAutoHyphens/>
        <w:ind w:firstLine="539"/>
        <w:rPr>
          <w:sz w:val="26"/>
          <w:szCs w:val="26"/>
        </w:rPr>
      </w:pPr>
      <w:r w:rsidRPr="00213CC7">
        <w:rPr>
          <w:i/>
          <w:sz w:val="26"/>
          <w:szCs w:val="26"/>
        </w:rPr>
        <w:t>По разделу 1400 «Межбюджетные трансферты бюджетам субъектам Российской Федерации и муниципальных образований общего характера»</w:t>
      </w:r>
      <w:r w:rsidRPr="00213CC7">
        <w:rPr>
          <w:sz w:val="26"/>
          <w:szCs w:val="26"/>
        </w:rPr>
        <w:t xml:space="preserve"> </w:t>
      </w:r>
      <w:r w:rsidR="00F51267" w:rsidRPr="00F51267">
        <w:rPr>
          <w:sz w:val="26"/>
          <w:szCs w:val="26"/>
        </w:rPr>
        <w:t xml:space="preserve">предусмотрены бюджетные ассигнования на 2018 год в сумме 24 110,446 </w:t>
      </w:r>
      <w:proofErr w:type="spellStart"/>
      <w:r w:rsidR="00F51267" w:rsidRPr="00F51267">
        <w:rPr>
          <w:sz w:val="26"/>
          <w:szCs w:val="26"/>
        </w:rPr>
        <w:t>тыс</w:t>
      </w:r>
      <w:proofErr w:type="gramStart"/>
      <w:r w:rsidR="00F51267" w:rsidRPr="00F51267">
        <w:rPr>
          <w:sz w:val="26"/>
          <w:szCs w:val="26"/>
        </w:rPr>
        <w:t>.р</w:t>
      </w:r>
      <w:proofErr w:type="gramEnd"/>
      <w:r w:rsidR="00F51267" w:rsidRPr="00F51267">
        <w:rPr>
          <w:sz w:val="26"/>
          <w:szCs w:val="26"/>
        </w:rPr>
        <w:t>уб</w:t>
      </w:r>
      <w:proofErr w:type="spellEnd"/>
      <w:r w:rsidR="00F51267" w:rsidRPr="00F51267">
        <w:rPr>
          <w:sz w:val="26"/>
          <w:szCs w:val="26"/>
        </w:rPr>
        <w:t xml:space="preserve">., в плановом периоде: на 2019 год – 23 660,446 и 2020 год – 23 160,446 </w:t>
      </w:r>
      <w:proofErr w:type="spellStart"/>
      <w:r w:rsidR="00F51267" w:rsidRPr="00F51267">
        <w:rPr>
          <w:sz w:val="26"/>
          <w:szCs w:val="26"/>
        </w:rPr>
        <w:t>тыс.руб</w:t>
      </w:r>
      <w:proofErr w:type="spellEnd"/>
      <w:r w:rsidR="00F51267" w:rsidRPr="00F51267">
        <w:rPr>
          <w:sz w:val="26"/>
          <w:szCs w:val="26"/>
        </w:rPr>
        <w:t>. по подразделу</w:t>
      </w:r>
      <w:r w:rsidR="00F51267" w:rsidRPr="00F51267">
        <w:rPr>
          <w:i/>
          <w:sz w:val="26"/>
          <w:szCs w:val="26"/>
        </w:rPr>
        <w:t xml:space="preserve"> </w:t>
      </w:r>
      <w:r w:rsidR="00F51267" w:rsidRPr="00F51267">
        <w:rPr>
          <w:sz w:val="26"/>
          <w:szCs w:val="26"/>
        </w:rPr>
        <w:t>«Дотации на выравнивание бюджетной обеспеченности субъектов Российской Федерации и муниципальных образований на осуществление выравнивания бюджетной обеспеченности сельских поселений», из них:</w:t>
      </w:r>
    </w:p>
    <w:p w:rsidR="00F51267" w:rsidRPr="00F51267" w:rsidRDefault="00F51267" w:rsidP="00F51267">
      <w:pPr>
        <w:numPr>
          <w:ilvl w:val="0"/>
          <w:numId w:val="50"/>
        </w:numPr>
        <w:tabs>
          <w:tab w:val="clear" w:pos="900"/>
          <w:tab w:val="num" w:pos="0"/>
        </w:tabs>
        <w:suppressAutoHyphens/>
        <w:ind w:left="0" w:firstLine="539"/>
        <w:rPr>
          <w:sz w:val="26"/>
          <w:szCs w:val="26"/>
        </w:rPr>
      </w:pPr>
      <w:r w:rsidRPr="00F51267">
        <w:rPr>
          <w:sz w:val="26"/>
          <w:szCs w:val="26"/>
        </w:rPr>
        <w:t xml:space="preserve"> за счет средств краевого бюджета (субвенции бюджету Надеждинского муниципального района на осуществление отдельных государственных полномочий по расчету и предоставлению дотаций на выравнивание бюджетной обеспеченности бюджетам сельских поселений, входящих в их состав, в 2018 году и плановом периоде 2019 – 2020 годов) по 23 110,446 </w:t>
      </w:r>
      <w:proofErr w:type="spellStart"/>
      <w:r w:rsidRPr="00F51267">
        <w:rPr>
          <w:sz w:val="26"/>
          <w:szCs w:val="26"/>
        </w:rPr>
        <w:t>тыс</w:t>
      </w:r>
      <w:proofErr w:type="gramStart"/>
      <w:r w:rsidRPr="00F51267">
        <w:rPr>
          <w:sz w:val="26"/>
          <w:szCs w:val="26"/>
        </w:rPr>
        <w:t>.р</w:t>
      </w:r>
      <w:proofErr w:type="gramEnd"/>
      <w:r w:rsidRPr="00F51267">
        <w:rPr>
          <w:sz w:val="26"/>
          <w:szCs w:val="26"/>
        </w:rPr>
        <w:t>уб</w:t>
      </w:r>
      <w:proofErr w:type="spellEnd"/>
      <w:r w:rsidRPr="00F51267">
        <w:rPr>
          <w:sz w:val="26"/>
          <w:szCs w:val="26"/>
        </w:rPr>
        <w:t>.;</w:t>
      </w:r>
    </w:p>
    <w:p w:rsidR="00F51267" w:rsidRPr="00F51267" w:rsidRDefault="00F51267" w:rsidP="00F51267">
      <w:pPr>
        <w:numPr>
          <w:ilvl w:val="0"/>
          <w:numId w:val="50"/>
        </w:numPr>
        <w:tabs>
          <w:tab w:val="clear" w:pos="900"/>
          <w:tab w:val="num" w:pos="0"/>
        </w:tabs>
        <w:suppressAutoHyphens/>
        <w:ind w:left="0" w:firstLine="539"/>
        <w:rPr>
          <w:sz w:val="26"/>
          <w:szCs w:val="26"/>
        </w:rPr>
      </w:pPr>
      <w:r w:rsidRPr="00F51267">
        <w:rPr>
          <w:sz w:val="26"/>
          <w:szCs w:val="26"/>
        </w:rPr>
        <w:t xml:space="preserve">  за счет собственных доходов муниципального района: в размере: 1 000,00 </w:t>
      </w:r>
      <w:proofErr w:type="spellStart"/>
      <w:r w:rsidRPr="00F51267">
        <w:rPr>
          <w:sz w:val="26"/>
          <w:szCs w:val="26"/>
        </w:rPr>
        <w:t>тыс</w:t>
      </w:r>
      <w:proofErr w:type="gramStart"/>
      <w:r w:rsidRPr="00F51267">
        <w:rPr>
          <w:sz w:val="26"/>
          <w:szCs w:val="26"/>
        </w:rPr>
        <w:t>.р</w:t>
      </w:r>
      <w:proofErr w:type="gramEnd"/>
      <w:r w:rsidRPr="00F51267">
        <w:rPr>
          <w:sz w:val="26"/>
          <w:szCs w:val="26"/>
        </w:rPr>
        <w:t>уб</w:t>
      </w:r>
      <w:proofErr w:type="spellEnd"/>
      <w:r w:rsidRPr="00F51267">
        <w:rPr>
          <w:sz w:val="26"/>
          <w:szCs w:val="26"/>
        </w:rPr>
        <w:t xml:space="preserve">. на 2018 год, 550,00 </w:t>
      </w:r>
      <w:proofErr w:type="spellStart"/>
      <w:r w:rsidRPr="00F51267">
        <w:rPr>
          <w:sz w:val="26"/>
          <w:szCs w:val="26"/>
        </w:rPr>
        <w:t>тыс.руб</w:t>
      </w:r>
      <w:proofErr w:type="spellEnd"/>
      <w:r w:rsidRPr="00F51267">
        <w:rPr>
          <w:sz w:val="26"/>
          <w:szCs w:val="26"/>
        </w:rPr>
        <w:t xml:space="preserve">. на 2019 год, 50,00 </w:t>
      </w:r>
      <w:proofErr w:type="spellStart"/>
      <w:r w:rsidRPr="00F51267">
        <w:rPr>
          <w:sz w:val="26"/>
          <w:szCs w:val="26"/>
        </w:rPr>
        <w:t>тыс.руб</w:t>
      </w:r>
      <w:proofErr w:type="spellEnd"/>
      <w:r w:rsidRPr="00F51267">
        <w:rPr>
          <w:sz w:val="26"/>
          <w:szCs w:val="26"/>
        </w:rPr>
        <w:t>. на 2020 год.</w:t>
      </w:r>
    </w:p>
    <w:p w:rsidR="00F51267" w:rsidRDefault="00F51267" w:rsidP="00F51267">
      <w:pPr>
        <w:numPr>
          <w:ilvl w:val="12"/>
          <w:numId w:val="0"/>
        </w:numPr>
        <w:suppressAutoHyphens/>
        <w:ind w:firstLine="709"/>
        <w:rPr>
          <w:sz w:val="26"/>
          <w:szCs w:val="26"/>
        </w:rPr>
      </w:pPr>
    </w:p>
    <w:p w:rsidR="00233FD6" w:rsidRPr="00213CC7" w:rsidRDefault="00233FD6" w:rsidP="009B3CEA">
      <w:pPr>
        <w:suppressAutoHyphens/>
        <w:ind w:firstLine="540"/>
        <w:rPr>
          <w:sz w:val="26"/>
          <w:szCs w:val="26"/>
        </w:rPr>
      </w:pPr>
      <w:r w:rsidRPr="00213CC7">
        <w:rPr>
          <w:sz w:val="26"/>
          <w:szCs w:val="26"/>
        </w:rPr>
        <w:t>Объем дотаций сельским поселениям, образованным в границах Надеждинского муниципального района, на 201</w:t>
      </w:r>
      <w:r w:rsidR="00F51267">
        <w:rPr>
          <w:sz w:val="26"/>
          <w:szCs w:val="26"/>
        </w:rPr>
        <w:t>8</w:t>
      </w:r>
      <w:r w:rsidRPr="00213CC7">
        <w:rPr>
          <w:sz w:val="26"/>
          <w:szCs w:val="26"/>
        </w:rPr>
        <w:t xml:space="preserve"> год и плановый период 201</w:t>
      </w:r>
      <w:r w:rsidR="00F51267">
        <w:rPr>
          <w:sz w:val="26"/>
          <w:szCs w:val="26"/>
        </w:rPr>
        <w:t>9</w:t>
      </w:r>
      <w:r w:rsidRPr="00213CC7">
        <w:rPr>
          <w:sz w:val="26"/>
          <w:szCs w:val="26"/>
        </w:rPr>
        <w:t xml:space="preserve"> и 20</w:t>
      </w:r>
      <w:r w:rsidR="00F51267">
        <w:rPr>
          <w:sz w:val="26"/>
          <w:szCs w:val="26"/>
        </w:rPr>
        <w:t>20</w:t>
      </w:r>
      <w:r w:rsidRPr="00213CC7">
        <w:rPr>
          <w:sz w:val="26"/>
          <w:szCs w:val="26"/>
        </w:rPr>
        <w:t xml:space="preserve"> годов составил:                                                   </w:t>
      </w:r>
    </w:p>
    <w:p w:rsidR="002F62A4" w:rsidRDefault="00233FD6" w:rsidP="009B3CEA">
      <w:pPr>
        <w:suppressAutoHyphens/>
        <w:ind w:firstLine="540"/>
        <w:rPr>
          <w:sz w:val="24"/>
          <w:szCs w:val="24"/>
        </w:rPr>
      </w:pPr>
      <w:r w:rsidRPr="00213CC7">
        <w:rPr>
          <w:sz w:val="24"/>
          <w:szCs w:val="24"/>
        </w:rPr>
        <w:t xml:space="preserve">                                                      </w:t>
      </w:r>
      <w:r w:rsidR="000B417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213CC7">
        <w:rPr>
          <w:sz w:val="24"/>
          <w:szCs w:val="24"/>
        </w:rPr>
        <w:t xml:space="preserve"> </w:t>
      </w:r>
      <w:r w:rsidR="002F62A4">
        <w:rPr>
          <w:sz w:val="24"/>
          <w:szCs w:val="24"/>
        </w:rPr>
        <w:t xml:space="preserve">  </w:t>
      </w:r>
    </w:p>
    <w:p w:rsidR="00233FD6" w:rsidRPr="00213CC7" w:rsidRDefault="002F62A4" w:rsidP="009B3CEA">
      <w:pPr>
        <w:suppressAutoHyphens/>
        <w:ind w:firstLine="54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proofErr w:type="spellStart"/>
      <w:r w:rsidR="00233FD6" w:rsidRPr="00213CC7">
        <w:rPr>
          <w:sz w:val="24"/>
          <w:szCs w:val="24"/>
        </w:rPr>
        <w:t>тыс</w:t>
      </w:r>
      <w:proofErr w:type="gramStart"/>
      <w:r w:rsidR="00233FD6" w:rsidRPr="00213CC7">
        <w:rPr>
          <w:sz w:val="24"/>
          <w:szCs w:val="24"/>
        </w:rPr>
        <w:t>.р</w:t>
      </w:r>
      <w:proofErr w:type="gramEnd"/>
      <w:r w:rsidR="00233FD6" w:rsidRPr="00213CC7">
        <w:rPr>
          <w:sz w:val="24"/>
          <w:szCs w:val="24"/>
        </w:rPr>
        <w:t>уб</w:t>
      </w:r>
      <w:proofErr w:type="spellEnd"/>
      <w:r w:rsidR="00233FD6" w:rsidRPr="00213CC7">
        <w:rPr>
          <w:sz w:val="24"/>
          <w:szCs w:val="24"/>
        </w:rPr>
        <w:t>.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9"/>
        <w:gridCol w:w="2059"/>
        <w:gridCol w:w="2164"/>
        <w:gridCol w:w="2145"/>
      </w:tblGrid>
      <w:tr w:rsidR="00233FD6" w:rsidRPr="00213CC7" w:rsidTr="001C2E8F">
        <w:tc>
          <w:tcPr>
            <w:tcW w:w="3769" w:type="dxa"/>
            <w:vAlign w:val="center"/>
          </w:tcPr>
          <w:p w:rsidR="00233FD6" w:rsidRPr="00213CC7" w:rsidRDefault="00233FD6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13CC7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2059" w:type="dxa"/>
            <w:vAlign w:val="center"/>
          </w:tcPr>
          <w:p w:rsidR="00233FD6" w:rsidRPr="00213CC7" w:rsidRDefault="00233FD6" w:rsidP="001A611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13CC7">
              <w:rPr>
                <w:sz w:val="24"/>
                <w:szCs w:val="24"/>
              </w:rPr>
              <w:t>201</w:t>
            </w:r>
            <w:r w:rsidR="001A611A">
              <w:rPr>
                <w:sz w:val="24"/>
                <w:szCs w:val="24"/>
              </w:rPr>
              <w:t>8</w:t>
            </w:r>
            <w:r w:rsidRPr="00213CC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64" w:type="dxa"/>
            <w:vAlign w:val="center"/>
          </w:tcPr>
          <w:p w:rsidR="00233FD6" w:rsidRPr="00213CC7" w:rsidRDefault="00233FD6" w:rsidP="001A611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13CC7">
              <w:rPr>
                <w:sz w:val="24"/>
                <w:szCs w:val="24"/>
              </w:rPr>
              <w:t>201</w:t>
            </w:r>
            <w:r w:rsidR="001A611A">
              <w:rPr>
                <w:sz w:val="24"/>
                <w:szCs w:val="24"/>
              </w:rPr>
              <w:t>9</w:t>
            </w:r>
            <w:r w:rsidRPr="00213CC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45" w:type="dxa"/>
            <w:vAlign w:val="center"/>
          </w:tcPr>
          <w:p w:rsidR="00233FD6" w:rsidRPr="00213CC7" w:rsidRDefault="00233FD6" w:rsidP="001A611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13CC7">
              <w:rPr>
                <w:sz w:val="24"/>
                <w:szCs w:val="24"/>
              </w:rPr>
              <w:t>20</w:t>
            </w:r>
            <w:r w:rsidR="001A611A">
              <w:rPr>
                <w:sz w:val="24"/>
                <w:szCs w:val="24"/>
              </w:rPr>
              <w:t>20</w:t>
            </w:r>
            <w:r w:rsidRPr="00213CC7">
              <w:rPr>
                <w:sz w:val="24"/>
                <w:szCs w:val="24"/>
              </w:rPr>
              <w:t xml:space="preserve"> год</w:t>
            </w:r>
          </w:p>
        </w:tc>
      </w:tr>
      <w:tr w:rsidR="00233FD6" w:rsidRPr="00213CC7" w:rsidTr="001C2E8F">
        <w:tc>
          <w:tcPr>
            <w:tcW w:w="3769" w:type="dxa"/>
          </w:tcPr>
          <w:p w:rsidR="00233FD6" w:rsidRPr="00213CC7" w:rsidRDefault="00233FD6" w:rsidP="009B3CEA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213CC7">
              <w:rPr>
                <w:sz w:val="24"/>
                <w:szCs w:val="24"/>
              </w:rPr>
              <w:t>Надеждинское</w:t>
            </w:r>
            <w:proofErr w:type="spellEnd"/>
            <w:r w:rsidRPr="00213CC7">
              <w:rPr>
                <w:sz w:val="24"/>
                <w:szCs w:val="24"/>
              </w:rPr>
              <w:t xml:space="preserve"> СП</w:t>
            </w:r>
          </w:p>
        </w:tc>
        <w:tc>
          <w:tcPr>
            <w:tcW w:w="2059" w:type="dxa"/>
            <w:vAlign w:val="center"/>
          </w:tcPr>
          <w:p w:rsidR="00233FD6" w:rsidRPr="00213CC7" w:rsidRDefault="001A611A" w:rsidP="001A611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6 376,000</w:t>
            </w:r>
          </w:p>
        </w:tc>
        <w:tc>
          <w:tcPr>
            <w:tcW w:w="2164" w:type="dxa"/>
            <w:vAlign w:val="center"/>
          </w:tcPr>
          <w:p w:rsidR="00233FD6" w:rsidRPr="00213CC7" w:rsidRDefault="001A611A" w:rsidP="009B3CE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6 376,000</w:t>
            </w:r>
          </w:p>
        </w:tc>
        <w:tc>
          <w:tcPr>
            <w:tcW w:w="2145" w:type="dxa"/>
            <w:vAlign w:val="center"/>
          </w:tcPr>
          <w:p w:rsidR="00233FD6" w:rsidRPr="00213CC7" w:rsidRDefault="001A611A" w:rsidP="009B3CE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3 166,799</w:t>
            </w:r>
          </w:p>
        </w:tc>
      </w:tr>
      <w:tr w:rsidR="00233FD6" w:rsidRPr="00213CC7" w:rsidTr="001C2E8F">
        <w:tc>
          <w:tcPr>
            <w:tcW w:w="3769" w:type="dxa"/>
          </w:tcPr>
          <w:p w:rsidR="00233FD6" w:rsidRPr="00213CC7" w:rsidRDefault="00233FD6" w:rsidP="009B3CEA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213CC7">
              <w:rPr>
                <w:sz w:val="24"/>
                <w:szCs w:val="24"/>
              </w:rPr>
              <w:t>Раздольненское</w:t>
            </w:r>
            <w:proofErr w:type="spellEnd"/>
            <w:r w:rsidRPr="00213CC7">
              <w:rPr>
                <w:sz w:val="24"/>
                <w:szCs w:val="24"/>
              </w:rPr>
              <w:t xml:space="preserve"> СП</w:t>
            </w:r>
          </w:p>
        </w:tc>
        <w:tc>
          <w:tcPr>
            <w:tcW w:w="2059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9 564,704</w:t>
            </w:r>
          </w:p>
        </w:tc>
        <w:tc>
          <w:tcPr>
            <w:tcW w:w="2164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9 309,640</w:t>
            </w:r>
          </w:p>
        </w:tc>
        <w:tc>
          <w:tcPr>
            <w:tcW w:w="2145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10 854,447</w:t>
            </w:r>
          </w:p>
        </w:tc>
      </w:tr>
      <w:tr w:rsidR="00233FD6" w:rsidRPr="00213CC7" w:rsidTr="001C2E8F">
        <w:tc>
          <w:tcPr>
            <w:tcW w:w="3769" w:type="dxa"/>
          </w:tcPr>
          <w:p w:rsidR="00233FD6" w:rsidRPr="00213CC7" w:rsidRDefault="00233FD6" w:rsidP="009B3CEA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13CC7">
              <w:rPr>
                <w:sz w:val="24"/>
                <w:szCs w:val="24"/>
              </w:rPr>
              <w:t>Тавричанское СП</w:t>
            </w:r>
          </w:p>
        </w:tc>
        <w:tc>
          <w:tcPr>
            <w:tcW w:w="2059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8 169,742</w:t>
            </w:r>
          </w:p>
        </w:tc>
        <w:tc>
          <w:tcPr>
            <w:tcW w:w="2164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7 974,806</w:t>
            </w:r>
          </w:p>
        </w:tc>
        <w:tc>
          <w:tcPr>
            <w:tcW w:w="2145" w:type="dxa"/>
            <w:vAlign w:val="center"/>
          </w:tcPr>
          <w:p w:rsidR="00233FD6" w:rsidRPr="00213CC7" w:rsidRDefault="001A611A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9 139,200</w:t>
            </w:r>
          </w:p>
        </w:tc>
      </w:tr>
      <w:tr w:rsidR="00233FD6" w:rsidRPr="00213CC7" w:rsidTr="001C2E8F">
        <w:tc>
          <w:tcPr>
            <w:tcW w:w="3769" w:type="dxa"/>
          </w:tcPr>
          <w:p w:rsidR="00233FD6" w:rsidRPr="009D0B1A" w:rsidRDefault="00233FD6" w:rsidP="009B3CEA">
            <w:pPr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9D0B1A">
              <w:rPr>
                <w:b/>
                <w:sz w:val="24"/>
                <w:szCs w:val="24"/>
              </w:rPr>
              <w:t>Всего ФФПП</w:t>
            </w:r>
          </w:p>
        </w:tc>
        <w:tc>
          <w:tcPr>
            <w:tcW w:w="2059" w:type="dxa"/>
            <w:vAlign w:val="center"/>
          </w:tcPr>
          <w:p w:rsidR="00233FD6" w:rsidRPr="009D0B1A" w:rsidRDefault="005B17E9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24 110,446</w:t>
            </w:r>
          </w:p>
        </w:tc>
        <w:tc>
          <w:tcPr>
            <w:tcW w:w="2164" w:type="dxa"/>
            <w:vAlign w:val="center"/>
          </w:tcPr>
          <w:p w:rsidR="00233FD6" w:rsidRPr="009D0B1A" w:rsidRDefault="005B17E9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23 660,446</w:t>
            </w:r>
          </w:p>
        </w:tc>
        <w:tc>
          <w:tcPr>
            <w:tcW w:w="2145" w:type="dxa"/>
            <w:vAlign w:val="center"/>
          </w:tcPr>
          <w:p w:rsidR="00233FD6" w:rsidRPr="009D0B1A" w:rsidRDefault="005B17E9" w:rsidP="009B3CEA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23 160,446</w:t>
            </w:r>
          </w:p>
        </w:tc>
      </w:tr>
    </w:tbl>
    <w:p w:rsidR="00233FD6" w:rsidRDefault="00E234B6" w:rsidP="009B3CEA">
      <w:pPr>
        <w:suppressAutoHyphens/>
        <w:ind w:firstLine="540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2A22ADCE" wp14:editId="0F7277E7">
            <wp:extent cx="6610350" cy="3171825"/>
            <wp:effectExtent l="0" t="0" r="0" b="0"/>
            <wp:docPr id="12415" name="Схема 124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109A5" w:rsidRDefault="004109A5" w:rsidP="009B3CEA">
      <w:pPr>
        <w:pStyle w:val="ab"/>
        <w:suppressAutoHyphens/>
        <w:spacing w:before="0" w:beforeAutospacing="0" w:after="0" w:afterAutospacing="0"/>
        <w:jc w:val="center"/>
        <w:rPr>
          <w:b/>
          <w:bCs/>
          <w:sz w:val="26"/>
          <w:szCs w:val="26"/>
        </w:rPr>
      </w:pPr>
    </w:p>
    <w:p w:rsidR="009B3CEA" w:rsidRPr="001C2E8F" w:rsidRDefault="00233FD6" w:rsidP="009B3CEA">
      <w:pPr>
        <w:pStyle w:val="ab"/>
        <w:suppressAutoHyphens/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 w:rsidRPr="001C2E8F">
        <w:rPr>
          <w:b/>
          <w:bCs/>
          <w:sz w:val="26"/>
          <w:szCs w:val="26"/>
        </w:rPr>
        <w:t xml:space="preserve">Информация о расходах бюджета района в разрезе муниципальных программам Надеждинского муниципального района и непрограммных направлений деятельности </w:t>
      </w:r>
    </w:p>
    <w:p w:rsidR="00233FD6" w:rsidRPr="001C2E8F" w:rsidRDefault="00233FD6" w:rsidP="009B3CEA">
      <w:pPr>
        <w:pStyle w:val="ab"/>
        <w:suppressAutoHyphens/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 w:rsidRPr="001C2E8F">
        <w:rPr>
          <w:b/>
          <w:bCs/>
          <w:sz w:val="26"/>
          <w:szCs w:val="26"/>
        </w:rPr>
        <w:t>в 201</w:t>
      </w:r>
      <w:r w:rsidR="002F62A4">
        <w:rPr>
          <w:b/>
          <w:bCs/>
          <w:sz w:val="26"/>
          <w:szCs w:val="26"/>
        </w:rPr>
        <w:t>7</w:t>
      </w:r>
      <w:r w:rsidRPr="001C2E8F">
        <w:rPr>
          <w:b/>
          <w:bCs/>
          <w:sz w:val="26"/>
          <w:szCs w:val="26"/>
        </w:rPr>
        <w:t>-20</w:t>
      </w:r>
      <w:r w:rsidR="002F62A4">
        <w:rPr>
          <w:b/>
          <w:bCs/>
          <w:sz w:val="26"/>
          <w:szCs w:val="26"/>
        </w:rPr>
        <w:t>20</w:t>
      </w:r>
      <w:r w:rsidRPr="001C2E8F">
        <w:rPr>
          <w:b/>
          <w:bCs/>
          <w:sz w:val="26"/>
          <w:szCs w:val="26"/>
        </w:rPr>
        <w:t xml:space="preserve"> годах </w:t>
      </w:r>
    </w:p>
    <w:p w:rsidR="00233FD6" w:rsidRPr="00213CC7" w:rsidRDefault="00233FD6" w:rsidP="009B3CEA">
      <w:pPr>
        <w:pStyle w:val="ab"/>
        <w:suppressAutoHyphens/>
        <w:spacing w:before="0" w:beforeAutospacing="0" w:after="0" w:afterAutospacing="0"/>
        <w:jc w:val="center"/>
        <w:rPr>
          <w:b/>
          <w:bCs/>
        </w:rPr>
      </w:pP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1485"/>
        <w:gridCol w:w="1485"/>
        <w:gridCol w:w="1485"/>
        <w:gridCol w:w="1648"/>
      </w:tblGrid>
      <w:tr w:rsidR="00CC3A73" w:rsidRPr="00CC3A73" w:rsidTr="00CC3A73">
        <w:trPr>
          <w:cantSplit/>
          <w:trHeight w:val="604"/>
          <w:jc w:val="center"/>
        </w:trPr>
        <w:tc>
          <w:tcPr>
            <w:tcW w:w="3972" w:type="dxa"/>
          </w:tcPr>
          <w:p w:rsidR="00CC3A73" w:rsidRDefault="00CC3A73" w:rsidP="001975A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CC3A73" w:rsidRPr="00CC3A73" w:rsidRDefault="00CC3A73" w:rsidP="001975A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C3A7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85" w:type="dxa"/>
          </w:tcPr>
          <w:p w:rsidR="00CC3A73" w:rsidRPr="00CC3A73" w:rsidRDefault="00CC3A73" w:rsidP="00CC3A73">
            <w:pPr>
              <w:jc w:val="center"/>
              <w:rPr>
                <w:sz w:val="24"/>
                <w:szCs w:val="24"/>
              </w:rPr>
            </w:pPr>
            <w:r w:rsidRPr="00CC3A73">
              <w:rPr>
                <w:sz w:val="24"/>
                <w:szCs w:val="24"/>
              </w:rPr>
              <w:t>Сумма на 2017 год</w:t>
            </w:r>
          </w:p>
        </w:tc>
        <w:tc>
          <w:tcPr>
            <w:tcW w:w="1485" w:type="dxa"/>
          </w:tcPr>
          <w:p w:rsidR="00CC3A73" w:rsidRPr="00CC3A73" w:rsidRDefault="00CC3A73" w:rsidP="00CC3A73">
            <w:pPr>
              <w:jc w:val="center"/>
              <w:rPr>
                <w:sz w:val="24"/>
                <w:szCs w:val="24"/>
              </w:rPr>
            </w:pPr>
            <w:r w:rsidRPr="00CC3A73">
              <w:rPr>
                <w:sz w:val="24"/>
                <w:szCs w:val="24"/>
              </w:rPr>
              <w:t>Сумма на 2018 год</w:t>
            </w:r>
          </w:p>
        </w:tc>
        <w:tc>
          <w:tcPr>
            <w:tcW w:w="1485" w:type="dxa"/>
          </w:tcPr>
          <w:p w:rsidR="00CC3A73" w:rsidRPr="00CC3A73" w:rsidRDefault="00CC3A73" w:rsidP="00CC3A73">
            <w:pPr>
              <w:jc w:val="center"/>
              <w:rPr>
                <w:sz w:val="24"/>
                <w:szCs w:val="24"/>
              </w:rPr>
            </w:pPr>
            <w:r w:rsidRPr="00CC3A73">
              <w:rPr>
                <w:sz w:val="24"/>
                <w:szCs w:val="24"/>
              </w:rPr>
              <w:t>Сумма на 2019 год</w:t>
            </w:r>
          </w:p>
        </w:tc>
        <w:tc>
          <w:tcPr>
            <w:tcW w:w="1648" w:type="dxa"/>
          </w:tcPr>
          <w:p w:rsidR="00CC3A73" w:rsidRPr="00CC3A73" w:rsidRDefault="00CC3A73" w:rsidP="00CC3A73">
            <w:pPr>
              <w:jc w:val="center"/>
              <w:rPr>
                <w:sz w:val="24"/>
                <w:szCs w:val="24"/>
              </w:rPr>
            </w:pPr>
            <w:r w:rsidRPr="00CC3A73">
              <w:rPr>
                <w:sz w:val="24"/>
                <w:szCs w:val="24"/>
              </w:rPr>
              <w:t>Сумма на 2020 год</w:t>
            </w:r>
          </w:p>
        </w:tc>
      </w:tr>
      <w:tr w:rsidR="001975AC" w:rsidRPr="004412C8" w:rsidTr="00FF1AA9">
        <w:trPr>
          <w:cantSplit/>
          <w:trHeight w:val="604"/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b/>
                <w:sz w:val="22"/>
                <w:szCs w:val="22"/>
              </w:rPr>
            </w:pPr>
          </w:p>
          <w:p w:rsidR="001975AC" w:rsidRPr="00E54DD9" w:rsidRDefault="001975AC" w:rsidP="001975AC">
            <w:pPr>
              <w:rPr>
                <w:b/>
                <w:sz w:val="22"/>
                <w:szCs w:val="22"/>
              </w:rPr>
            </w:pPr>
            <w:r w:rsidRPr="00E54DD9">
              <w:rPr>
                <w:b/>
                <w:sz w:val="22"/>
                <w:szCs w:val="22"/>
              </w:rPr>
              <w:t>Муниципальные программы, всего: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694F7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900 528,78</w:t>
            </w:r>
          </w:p>
        </w:tc>
        <w:tc>
          <w:tcPr>
            <w:tcW w:w="1485" w:type="dxa"/>
            <w:vAlign w:val="center"/>
          </w:tcPr>
          <w:p w:rsidR="001975AC" w:rsidRPr="001975AC" w:rsidRDefault="00694F7C" w:rsidP="00694F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707 062,524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694F7C">
            <w:pPr>
              <w:jc w:val="center"/>
              <w:rPr>
                <w:b/>
                <w:sz w:val="22"/>
                <w:szCs w:val="22"/>
              </w:rPr>
            </w:pPr>
            <w:r w:rsidRPr="001975AC">
              <w:rPr>
                <w:b/>
                <w:sz w:val="22"/>
                <w:szCs w:val="22"/>
              </w:rPr>
              <w:t>691 023,300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694F7C">
            <w:pPr>
              <w:jc w:val="center"/>
              <w:rPr>
                <w:b/>
                <w:sz w:val="22"/>
                <w:szCs w:val="22"/>
              </w:rPr>
            </w:pPr>
            <w:r w:rsidRPr="001975AC">
              <w:rPr>
                <w:b/>
                <w:sz w:val="22"/>
                <w:szCs w:val="22"/>
              </w:rPr>
              <w:t>691 506,100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«Информ</w:t>
            </w:r>
            <w:r w:rsidRPr="00E54DD9">
              <w:rPr>
                <w:sz w:val="22"/>
                <w:szCs w:val="22"/>
              </w:rPr>
              <w:t>а</w:t>
            </w:r>
            <w:r w:rsidRPr="00E54DD9">
              <w:rPr>
                <w:sz w:val="22"/>
                <w:szCs w:val="22"/>
              </w:rPr>
              <w:t>ционное общество Надеждинского м</w:t>
            </w:r>
            <w:r w:rsidRPr="00E54DD9">
              <w:rPr>
                <w:sz w:val="22"/>
                <w:szCs w:val="22"/>
              </w:rPr>
              <w:t>у</w:t>
            </w:r>
            <w:r w:rsidRPr="00E54DD9">
              <w:rPr>
                <w:sz w:val="22"/>
                <w:szCs w:val="22"/>
              </w:rPr>
              <w:t>ниципального района на 2015-2020 г</w:t>
            </w:r>
            <w:r w:rsidRPr="00E54DD9">
              <w:rPr>
                <w:sz w:val="22"/>
                <w:szCs w:val="22"/>
              </w:rPr>
              <w:t>о</w:t>
            </w:r>
            <w:r w:rsidRPr="00E54DD9">
              <w:rPr>
                <w:sz w:val="22"/>
                <w:szCs w:val="22"/>
              </w:rPr>
              <w:t>ды»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ind w:left="1"/>
              <w:jc w:val="center"/>
              <w:rPr>
                <w:sz w:val="22"/>
                <w:szCs w:val="22"/>
              </w:rPr>
            </w:pPr>
          </w:p>
          <w:p w:rsidR="001975AC" w:rsidRPr="001975AC" w:rsidRDefault="00FF1AA9" w:rsidP="001975AC">
            <w:pPr>
              <w:spacing w:line="276" w:lineRule="auto"/>
              <w:ind w:left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15 104,66</w:t>
            </w:r>
          </w:p>
          <w:p w:rsidR="001975AC" w:rsidRPr="001975AC" w:rsidRDefault="001975AC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1975AC" w:rsidRPr="001975AC" w:rsidRDefault="00694F7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16 850,724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9 968,300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10 039,300</w:t>
            </w:r>
          </w:p>
        </w:tc>
      </w:tr>
      <w:tr w:rsidR="001975AC" w:rsidRPr="00701156" w:rsidTr="00CC3A73">
        <w:trPr>
          <w:trHeight w:val="529"/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«Развитие образования Надеждинского муниц</w:t>
            </w:r>
            <w:r w:rsidRPr="00E54DD9">
              <w:rPr>
                <w:sz w:val="22"/>
                <w:szCs w:val="22"/>
              </w:rPr>
              <w:t>и</w:t>
            </w:r>
            <w:r w:rsidRPr="00E54DD9">
              <w:rPr>
                <w:sz w:val="22"/>
                <w:szCs w:val="22"/>
              </w:rPr>
              <w:t>пального района» на 2015- 2020 годы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576 582,55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582 097,000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584 366,000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591 952,000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«Развитие культуры, физической культуры, спо</w:t>
            </w:r>
            <w:r w:rsidRPr="00E54DD9">
              <w:rPr>
                <w:sz w:val="22"/>
                <w:szCs w:val="22"/>
              </w:rPr>
              <w:t>р</w:t>
            </w:r>
            <w:r w:rsidRPr="00E54DD9">
              <w:rPr>
                <w:sz w:val="22"/>
                <w:szCs w:val="22"/>
              </w:rPr>
              <w:t xml:space="preserve">та и молодежной политики в </w:t>
            </w:r>
            <w:proofErr w:type="spellStart"/>
            <w:r w:rsidRPr="00E54DD9">
              <w:rPr>
                <w:sz w:val="22"/>
                <w:szCs w:val="22"/>
              </w:rPr>
              <w:t>Наде</w:t>
            </w:r>
            <w:r w:rsidRPr="00E54DD9">
              <w:rPr>
                <w:sz w:val="22"/>
                <w:szCs w:val="22"/>
              </w:rPr>
              <w:t>ж</w:t>
            </w:r>
            <w:r w:rsidRPr="00E54DD9">
              <w:rPr>
                <w:sz w:val="22"/>
                <w:szCs w:val="22"/>
              </w:rPr>
              <w:t>динском</w:t>
            </w:r>
            <w:proofErr w:type="spellEnd"/>
            <w:r w:rsidRPr="00E54DD9">
              <w:rPr>
                <w:sz w:val="22"/>
                <w:szCs w:val="22"/>
              </w:rPr>
              <w:t xml:space="preserve"> муниципальном районе» на 2015-2020 годы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139 148,00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1975AC" w:rsidRPr="001975AC" w:rsidRDefault="00694F7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62 838,200</w:t>
            </w:r>
          </w:p>
          <w:p w:rsidR="001975AC" w:rsidRPr="001975AC" w:rsidRDefault="001975AC" w:rsidP="001975AC">
            <w:pPr>
              <w:spacing w:line="276" w:lineRule="auto"/>
              <w:ind w:right="1975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60 868,000</w:t>
            </w:r>
          </w:p>
          <w:p w:rsidR="001975AC" w:rsidRPr="001975AC" w:rsidRDefault="001975AC" w:rsidP="001975AC">
            <w:pPr>
              <w:spacing w:line="276" w:lineRule="auto"/>
              <w:ind w:right="1975"/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63 110,800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 xml:space="preserve">Муниципальная программа </w:t>
            </w:r>
          </w:p>
          <w:p w:rsidR="001975AC" w:rsidRPr="00E54DD9" w:rsidRDefault="001975AC" w:rsidP="001975AC">
            <w:pPr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«Экономическое развитие Надежди</w:t>
            </w:r>
            <w:r w:rsidRPr="00E54DD9">
              <w:rPr>
                <w:sz w:val="22"/>
                <w:szCs w:val="22"/>
              </w:rPr>
              <w:t>н</w:t>
            </w:r>
            <w:r w:rsidRPr="00E54DD9">
              <w:rPr>
                <w:sz w:val="22"/>
                <w:szCs w:val="22"/>
              </w:rPr>
              <w:t>ского муниципального района на 2016-2018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9 173,77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9 174,000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0,00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0,00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bCs/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 xml:space="preserve">Муниципальная программа </w:t>
            </w:r>
            <w:r w:rsidRPr="00E54DD9">
              <w:rPr>
                <w:bCs/>
                <w:sz w:val="22"/>
                <w:szCs w:val="22"/>
              </w:rPr>
              <w:t xml:space="preserve">«Развитие дорожной отрасли в </w:t>
            </w:r>
            <w:proofErr w:type="spellStart"/>
            <w:r w:rsidRPr="00E54DD9">
              <w:rPr>
                <w:bCs/>
                <w:sz w:val="22"/>
                <w:szCs w:val="22"/>
              </w:rPr>
              <w:t>Надеждинском</w:t>
            </w:r>
            <w:proofErr w:type="spellEnd"/>
            <w:r w:rsidRPr="00E54DD9">
              <w:rPr>
                <w:bCs/>
                <w:sz w:val="22"/>
                <w:szCs w:val="22"/>
              </w:rPr>
              <w:t xml:space="preserve"> муниципальном районе на 2015-2020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112 503,51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16 280,000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16 794,000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16 810,000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bCs/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«Капитал</w:t>
            </w:r>
            <w:r w:rsidRPr="00E54DD9">
              <w:rPr>
                <w:sz w:val="22"/>
                <w:szCs w:val="22"/>
              </w:rPr>
              <w:t>ь</w:t>
            </w:r>
            <w:r w:rsidRPr="00E54DD9">
              <w:rPr>
                <w:sz w:val="22"/>
                <w:szCs w:val="22"/>
              </w:rPr>
              <w:t>ный ремонт, реконструкция, проект</w:t>
            </w:r>
            <w:r w:rsidRPr="00E54DD9">
              <w:rPr>
                <w:sz w:val="22"/>
                <w:szCs w:val="22"/>
              </w:rPr>
              <w:t>и</w:t>
            </w:r>
            <w:r w:rsidRPr="00E54DD9">
              <w:rPr>
                <w:sz w:val="22"/>
                <w:szCs w:val="22"/>
              </w:rPr>
              <w:t>рование и строительство объектов ж</w:t>
            </w:r>
            <w:r w:rsidRPr="00E54DD9">
              <w:rPr>
                <w:sz w:val="22"/>
                <w:szCs w:val="22"/>
              </w:rPr>
              <w:t>и</w:t>
            </w:r>
            <w:r w:rsidRPr="00E54DD9">
              <w:rPr>
                <w:sz w:val="22"/>
                <w:szCs w:val="22"/>
              </w:rPr>
              <w:t>лищно-коммунального хозяйства Надеждинского муниципального рай</w:t>
            </w:r>
            <w:r w:rsidRPr="00E54DD9">
              <w:rPr>
                <w:sz w:val="22"/>
                <w:szCs w:val="22"/>
              </w:rPr>
              <w:t>о</w:t>
            </w:r>
            <w:r w:rsidRPr="00E54DD9">
              <w:rPr>
                <w:sz w:val="22"/>
                <w:szCs w:val="22"/>
              </w:rPr>
              <w:t>на на 2016-2019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44 472,87</w:t>
            </w:r>
          </w:p>
        </w:tc>
        <w:tc>
          <w:tcPr>
            <w:tcW w:w="1485" w:type="dxa"/>
            <w:vAlign w:val="center"/>
          </w:tcPr>
          <w:p w:rsidR="001975AC" w:rsidRPr="001975AC" w:rsidRDefault="00694F7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16 339,600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15 444,000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5 907,000</w:t>
            </w:r>
          </w:p>
        </w:tc>
      </w:tr>
      <w:tr w:rsidR="001975AC" w:rsidRPr="00701156" w:rsidTr="00CC3A73">
        <w:trPr>
          <w:jc w:val="center"/>
        </w:trPr>
        <w:tc>
          <w:tcPr>
            <w:tcW w:w="3972" w:type="dxa"/>
          </w:tcPr>
          <w:p w:rsidR="001975AC" w:rsidRPr="00E54DD9" w:rsidRDefault="001975AC" w:rsidP="001975AC">
            <w:pPr>
              <w:rPr>
                <w:bCs/>
                <w:sz w:val="22"/>
                <w:szCs w:val="22"/>
              </w:rPr>
            </w:pPr>
            <w:r w:rsidRPr="00E54DD9">
              <w:rPr>
                <w:bCs/>
                <w:sz w:val="22"/>
                <w:szCs w:val="22"/>
              </w:rPr>
              <w:t>Муниципальная программа «Защита населения и территорий от чрезвыча</w:t>
            </w:r>
            <w:r w:rsidRPr="00E54DD9">
              <w:rPr>
                <w:bCs/>
                <w:sz w:val="22"/>
                <w:szCs w:val="22"/>
              </w:rPr>
              <w:t>й</w:t>
            </w:r>
            <w:r w:rsidRPr="00E54DD9">
              <w:rPr>
                <w:bCs/>
                <w:sz w:val="22"/>
                <w:szCs w:val="22"/>
              </w:rPr>
              <w:t>ных ситуаций, обеспечение пожарной безопасности и безопасности людей на водных объектах Надеждинского м</w:t>
            </w:r>
            <w:r w:rsidRPr="00E54DD9">
              <w:rPr>
                <w:bCs/>
                <w:sz w:val="22"/>
                <w:szCs w:val="22"/>
              </w:rPr>
              <w:t>у</w:t>
            </w:r>
            <w:r w:rsidRPr="00E54DD9">
              <w:rPr>
                <w:bCs/>
                <w:sz w:val="22"/>
                <w:szCs w:val="22"/>
              </w:rPr>
              <w:t>ниципального района на  2016-2020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FF1AA9" w:rsidP="001975AC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3 379,50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3 373,000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3 473,000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3 577,000</w:t>
            </w:r>
          </w:p>
        </w:tc>
      </w:tr>
      <w:tr w:rsidR="001975AC" w:rsidTr="00CC3A73">
        <w:trPr>
          <w:trHeight w:val="366"/>
          <w:jc w:val="center"/>
        </w:trPr>
        <w:tc>
          <w:tcPr>
            <w:tcW w:w="3972" w:type="dxa"/>
            <w:vAlign w:val="bottom"/>
          </w:tcPr>
          <w:p w:rsidR="001975AC" w:rsidRPr="00E54DD9" w:rsidRDefault="001975AC" w:rsidP="001975AC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«Против</w:t>
            </w:r>
            <w:r w:rsidRPr="00E54DD9">
              <w:rPr>
                <w:sz w:val="22"/>
                <w:szCs w:val="22"/>
              </w:rPr>
              <w:t>о</w:t>
            </w:r>
            <w:r w:rsidRPr="00E54DD9">
              <w:rPr>
                <w:sz w:val="22"/>
                <w:szCs w:val="22"/>
              </w:rPr>
              <w:t>действие коррупции на территории Надеждинского муниципального рай</w:t>
            </w:r>
            <w:r w:rsidRPr="00E54DD9">
              <w:rPr>
                <w:sz w:val="22"/>
                <w:szCs w:val="22"/>
              </w:rPr>
              <w:t>о</w:t>
            </w:r>
            <w:r w:rsidRPr="00E54DD9">
              <w:rPr>
                <w:sz w:val="22"/>
                <w:szCs w:val="22"/>
              </w:rPr>
              <w:t>на на 2016-2020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8,12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8,000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8,000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8,000</w:t>
            </w:r>
          </w:p>
        </w:tc>
      </w:tr>
      <w:tr w:rsidR="001975AC" w:rsidTr="00CC3A73">
        <w:trPr>
          <w:trHeight w:val="366"/>
          <w:jc w:val="center"/>
        </w:trPr>
        <w:tc>
          <w:tcPr>
            <w:tcW w:w="3972" w:type="dxa"/>
            <w:vAlign w:val="bottom"/>
          </w:tcPr>
          <w:p w:rsidR="001975AC" w:rsidRPr="00E54DD9" w:rsidRDefault="001975AC" w:rsidP="001975AC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Муниципальная программа «Патри</w:t>
            </w:r>
            <w:r w:rsidRPr="00E54DD9">
              <w:rPr>
                <w:sz w:val="22"/>
                <w:szCs w:val="22"/>
              </w:rPr>
              <w:t>о</w:t>
            </w:r>
            <w:r w:rsidRPr="00E54DD9">
              <w:rPr>
                <w:sz w:val="22"/>
                <w:szCs w:val="22"/>
              </w:rPr>
              <w:t>тическое воспитание жителей Наде</w:t>
            </w:r>
            <w:r w:rsidRPr="00E54DD9">
              <w:rPr>
                <w:sz w:val="22"/>
                <w:szCs w:val="22"/>
              </w:rPr>
              <w:t>ж</w:t>
            </w:r>
            <w:r w:rsidRPr="00E54DD9">
              <w:rPr>
                <w:sz w:val="22"/>
                <w:szCs w:val="22"/>
              </w:rPr>
              <w:t>динского муниципального района на 2017 год»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155,80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jc w:val="center"/>
              <w:rPr>
                <w:sz w:val="22"/>
                <w:szCs w:val="22"/>
              </w:rPr>
            </w:pPr>
          </w:p>
        </w:tc>
      </w:tr>
      <w:tr w:rsidR="001975AC" w:rsidTr="00CC3A73">
        <w:trPr>
          <w:jc w:val="center"/>
        </w:trPr>
        <w:tc>
          <w:tcPr>
            <w:tcW w:w="3972" w:type="dxa"/>
            <w:vAlign w:val="bottom"/>
          </w:tcPr>
          <w:p w:rsidR="001975AC" w:rsidRPr="00E54DD9" w:rsidRDefault="001975AC" w:rsidP="001975AC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E54DD9">
              <w:rPr>
                <w:bCs/>
                <w:sz w:val="22"/>
                <w:szCs w:val="22"/>
              </w:rPr>
              <w:t>Муниципальная программа «Безопа</w:t>
            </w:r>
            <w:r w:rsidRPr="00E54DD9">
              <w:rPr>
                <w:bCs/>
                <w:sz w:val="22"/>
                <w:szCs w:val="22"/>
              </w:rPr>
              <w:t>с</w:t>
            </w:r>
            <w:r w:rsidRPr="00E54DD9">
              <w:rPr>
                <w:bCs/>
                <w:sz w:val="22"/>
                <w:szCs w:val="22"/>
              </w:rPr>
              <w:t>ный район на 2016-2020 годы»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pStyle w:val="ab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102,000</w:t>
            </w:r>
          </w:p>
        </w:tc>
        <w:tc>
          <w:tcPr>
            <w:tcW w:w="1485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102,000</w:t>
            </w:r>
          </w:p>
        </w:tc>
        <w:tc>
          <w:tcPr>
            <w:tcW w:w="1648" w:type="dxa"/>
            <w:vAlign w:val="center"/>
          </w:tcPr>
          <w:p w:rsidR="001975AC" w:rsidRPr="001975AC" w:rsidRDefault="001975AC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975AC">
              <w:rPr>
                <w:sz w:val="22"/>
                <w:szCs w:val="22"/>
              </w:rPr>
              <w:t>102,000</w:t>
            </w:r>
          </w:p>
        </w:tc>
      </w:tr>
      <w:tr w:rsidR="00E54DD9" w:rsidTr="00CC3A73">
        <w:trPr>
          <w:jc w:val="center"/>
        </w:trPr>
        <w:tc>
          <w:tcPr>
            <w:tcW w:w="3972" w:type="dxa"/>
            <w:vAlign w:val="bottom"/>
          </w:tcPr>
          <w:p w:rsidR="00E54DD9" w:rsidRPr="00E54DD9" w:rsidRDefault="00E54DD9" w:rsidP="001975AC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1485" w:type="dxa"/>
            <w:vAlign w:val="center"/>
          </w:tcPr>
          <w:p w:rsidR="00E54DD9" w:rsidRPr="00E54DD9" w:rsidRDefault="00E54DD9" w:rsidP="001975AC">
            <w:pPr>
              <w:pStyle w:val="ab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E54DD9" w:rsidRPr="00E54DD9" w:rsidRDefault="00E54DD9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vAlign w:val="center"/>
          </w:tcPr>
          <w:p w:rsidR="00E54DD9" w:rsidRPr="00E54DD9" w:rsidRDefault="00E54DD9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10 393,700</w:t>
            </w:r>
          </w:p>
        </w:tc>
        <w:tc>
          <w:tcPr>
            <w:tcW w:w="1648" w:type="dxa"/>
            <w:vAlign w:val="center"/>
          </w:tcPr>
          <w:p w:rsidR="00E54DD9" w:rsidRPr="00E54DD9" w:rsidRDefault="00E54DD9" w:rsidP="001975A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4DD9">
              <w:rPr>
                <w:sz w:val="22"/>
                <w:szCs w:val="22"/>
              </w:rPr>
              <w:t>19 696,900</w:t>
            </w:r>
          </w:p>
        </w:tc>
      </w:tr>
      <w:tr w:rsidR="00E54DD9" w:rsidTr="00CC3A73">
        <w:trPr>
          <w:jc w:val="center"/>
        </w:trPr>
        <w:tc>
          <w:tcPr>
            <w:tcW w:w="3972" w:type="dxa"/>
            <w:vAlign w:val="bottom"/>
          </w:tcPr>
          <w:p w:rsidR="00E54DD9" w:rsidRPr="00E54DD9" w:rsidRDefault="00E54DD9" w:rsidP="001975AC">
            <w:pPr>
              <w:pStyle w:val="ab"/>
              <w:rPr>
                <w:sz w:val="22"/>
                <w:szCs w:val="22"/>
              </w:rPr>
            </w:pPr>
            <w:r w:rsidRPr="00E54DD9">
              <w:rPr>
                <w:b/>
                <w:sz w:val="22"/>
                <w:szCs w:val="22"/>
              </w:rPr>
              <w:t>Всего расходы</w:t>
            </w:r>
          </w:p>
        </w:tc>
        <w:tc>
          <w:tcPr>
            <w:tcW w:w="1485" w:type="dxa"/>
          </w:tcPr>
          <w:p w:rsidR="00E54DD9" w:rsidRPr="00E54DD9" w:rsidRDefault="00FF1AA9" w:rsidP="001975AC">
            <w:pPr>
              <w:pStyle w:val="ab"/>
              <w:spacing w:line="276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980 684,07</w:t>
            </w:r>
          </w:p>
        </w:tc>
        <w:tc>
          <w:tcPr>
            <w:tcW w:w="1485" w:type="dxa"/>
          </w:tcPr>
          <w:p w:rsidR="00E54DD9" w:rsidRPr="00E54DD9" w:rsidRDefault="00694F7C" w:rsidP="00694F7C">
            <w:pPr>
              <w:pStyle w:val="ab"/>
              <w:spacing w:line="276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789 181,441</w:t>
            </w:r>
          </w:p>
        </w:tc>
        <w:tc>
          <w:tcPr>
            <w:tcW w:w="1485" w:type="dxa"/>
          </w:tcPr>
          <w:p w:rsidR="00E54DD9" w:rsidRPr="00E54DD9" w:rsidRDefault="00E54DD9" w:rsidP="00694F7C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  <w:r w:rsidRPr="00E54DD9">
              <w:rPr>
                <w:b/>
                <w:sz w:val="22"/>
                <w:szCs w:val="22"/>
              </w:rPr>
              <w:t>788</w:t>
            </w:r>
            <w:r w:rsidR="00694F7C">
              <w:rPr>
                <w:b/>
                <w:sz w:val="22"/>
                <w:szCs w:val="22"/>
              </w:rPr>
              <w:t> 208,459</w:t>
            </w:r>
          </w:p>
        </w:tc>
        <w:tc>
          <w:tcPr>
            <w:tcW w:w="1648" w:type="dxa"/>
          </w:tcPr>
          <w:p w:rsidR="00E54DD9" w:rsidRPr="00E54DD9" w:rsidRDefault="00E54DD9" w:rsidP="00694F7C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E54DD9">
              <w:rPr>
                <w:b/>
                <w:sz w:val="22"/>
                <w:szCs w:val="22"/>
              </w:rPr>
              <w:t>799 </w:t>
            </w:r>
            <w:r w:rsidR="00694F7C">
              <w:rPr>
                <w:b/>
                <w:sz w:val="22"/>
                <w:szCs w:val="22"/>
              </w:rPr>
              <w:t>357</w:t>
            </w:r>
            <w:r w:rsidRPr="00E54DD9">
              <w:rPr>
                <w:b/>
                <w:sz w:val="22"/>
                <w:szCs w:val="22"/>
              </w:rPr>
              <w:t>,</w:t>
            </w:r>
            <w:r w:rsidR="00694F7C">
              <w:rPr>
                <w:b/>
                <w:sz w:val="22"/>
                <w:szCs w:val="22"/>
              </w:rPr>
              <w:t>681</w:t>
            </w:r>
          </w:p>
        </w:tc>
      </w:tr>
    </w:tbl>
    <w:p w:rsidR="00233FD6" w:rsidRDefault="00233FD6" w:rsidP="009B3CEA">
      <w:pPr>
        <w:pStyle w:val="afb"/>
        <w:suppressAutoHyphens/>
        <w:spacing w:before="0" w:line="240" w:lineRule="auto"/>
        <w:ind w:firstLine="540"/>
        <w:rPr>
          <w:sz w:val="24"/>
          <w:szCs w:val="24"/>
        </w:rPr>
      </w:pPr>
    </w:p>
    <w:p w:rsidR="000F0191" w:rsidRPr="00213CC7" w:rsidRDefault="000F0191" w:rsidP="009B3CEA">
      <w:pPr>
        <w:pStyle w:val="afb"/>
        <w:suppressAutoHyphens/>
        <w:spacing w:before="0" w:line="240" w:lineRule="auto"/>
        <w:ind w:firstLine="540"/>
        <w:rPr>
          <w:sz w:val="24"/>
          <w:szCs w:val="24"/>
        </w:rPr>
      </w:pPr>
    </w:p>
    <w:p w:rsidR="000F0191" w:rsidRDefault="000F0191" w:rsidP="009B3CEA">
      <w:pPr>
        <w:suppressAutoHyphens/>
        <w:ind w:firstLine="357"/>
        <w:jc w:val="center"/>
        <w:rPr>
          <w:b/>
          <w:sz w:val="26"/>
          <w:szCs w:val="26"/>
        </w:rPr>
      </w:pPr>
    </w:p>
    <w:p w:rsidR="004A78E5" w:rsidRDefault="004A78E5" w:rsidP="009B3CEA">
      <w:pPr>
        <w:suppressAutoHyphens/>
        <w:ind w:firstLine="357"/>
        <w:jc w:val="center"/>
        <w:rPr>
          <w:b/>
          <w:sz w:val="26"/>
          <w:szCs w:val="26"/>
        </w:rPr>
      </w:pPr>
    </w:p>
    <w:p w:rsidR="004A78E5" w:rsidRDefault="004A78E5" w:rsidP="009B3CEA">
      <w:pPr>
        <w:suppressAutoHyphens/>
        <w:ind w:firstLine="357"/>
        <w:jc w:val="center"/>
        <w:rPr>
          <w:b/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 wp14:anchorId="493F7FF9" wp14:editId="241D42E2">
            <wp:extent cx="6534150" cy="521017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A78E5" w:rsidRDefault="004A78E5" w:rsidP="009B3CEA">
      <w:pPr>
        <w:suppressAutoHyphens/>
        <w:ind w:firstLine="357"/>
        <w:jc w:val="center"/>
        <w:rPr>
          <w:b/>
          <w:sz w:val="26"/>
          <w:szCs w:val="26"/>
        </w:rPr>
      </w:pPr>
    </w:p>
    <w:p w:rsidR="004A78E5" w:rsidRDefault="004A78E5" w:rsidP="009B3CEA">
      <w:pPr>
        <w:suppressAutoHyphens/>
        <w:ind w:firstLine="357"/>
        <w:jc w:val="center"/>
        <w:rPr>
          <w:b/>
          <w:sz w:val="26"/>
          <w:szCs w:val="26"/>
        </w:rPr>
      </w:pPr>
    </w:p>
    <w:p w:rsidR="009B3CEA" w:rsidRPr="001C2E8F" w:rsidRDefault="00233FD6" w:rsidP="009B3CEA">
      <w:pPr>
        <w:suppressAutoHyphens/>
        <w:ind w:firstLine="357"/>
        <w:jc w:val="center"/>
        <w:rPr>
          <w:b/>
          <w:sz w:val="26"/>
          <w:szCs w:val="26"/>
        </w:rPr>
      </w:pPr>
      <w:r w:rsidRPr="001C2E8F">
        <w:rPr>
          <w:b/>
          <w:sz w:val="26"/>
          <w:szCs w:val="26"/>
        </w:rPr>
        <w:t xml:space="preserve">Источники внутреннего финансирования дефицита бюджета </w:t>
      </w:r>
    </w:p>
    <w:p w:rsidR="00233FD6" w:rsidRPr="001C2E8F" w:rsidRDefault="00233FD6" w:rsidP="009B3CEA">
      <w:pPr>
        <w:suppressAutoHyphens/>
        <w:ind w:firstLine="357"/>
        <w:jc w:val="center"/>
        <w:rPr>
          <w:b/>
          <w:sz w:val="26"/>
          <w:szCs w:val="26"/>
        </w:rPr>
      </w:pPr>
      <w:r w:rsidRPr="001C2E8F">
        <w:rPr>
          <w:b/>
          <w:sz w:val="26"/>
          <w:szCs w:val="26"/>
        </w:rPr>
        <w:t>Надеждинского муниципального района</w:t>
      </w:r>
    </w:p>
    <w:p w:rsidR="00233FD6" w:rsidRPr="00213CC7" w:rsidRDefault="00233FD6" w:rsidP="009B3CEA">
      <w:pPr>
        <w:suppressAutoHyphens/>
        <w:ind w:firstLine="360"/>
        <w:jc w:val="center"/>
        <w:rPr>
          <w:b/>
          <w:sz w:val="24"/>
          <w:szCs w:val="24"/>
        </w:rPr>
      </w:pPr>
    </w:p>
    <w:p w:rsidR="002E0EF8" w:rsidRDefault="00233FD6" w:rsidP="009B3CEA">
      <w:pPr>
        <w:suppressAutoHyphens/>
        <w:ind w:firstLine="708"/>
        <w:rPr>
          <w:sz w:val="26"/>
          <w:szCs w:val="26"/>
        </w:rPr>
      </w:pPr>
      <w:r w:rsidRPr="001C2E8F">
        <w:rPr>
          <w:sz w:val="26"/>
          <w:szCs w:val="26"/>
        </w:rPr>
        <w:t>Дефицит не планируется, соответственно источники покрытия дефицита отсутствуют.</w:t>
      </w:r>
    </w:p>
    <w:p w:rsidR="00233FD6" w:rsidRPr="001C2E8F" w:rsidRDefault="002E0EF8" w:rsidP="009B3CEA">
      <w:pPr>
        <w:suppressAutoHyphens/>
        <w:ind w:firstLine="708"/>
        <w:rPr>
          <w:sz w:val="26"/>
          <w:szCs w:val="26"/>
        </w:rPr>
      </w:pPr>
      <w:r>
        <w:rPr>
          <w:sz w:val="26"/>
          <w:szCs w:val="26"/>
        </w:rPr>
        <w:t>Муниципальный долг отсутствует.</w:t>
      </w:r>
      <w:r w:rsidR="00233FD6" w:rsidRPr="001C2E8F">
        <w:rPr>
          <w:sz w:val="26"/>
          <w:szCs w:val="26"/>
        </w:rPr>
        <w:t xml:space="preserve"> </w:t>
      </w:r>
    </w:p>
    <w:p w:rsidR="00233FD6" w:rsidRPr="00FA56B6" w:rsidRDefault="00233FD6" w:rsidP="009B3CEA">
      <w:pPr>
        <w:suppressAutoHyphens/>
        <w:ind w:firstLine="708"/>
        <w:rPr>
          <w:b/>
          <w:bCs/>
          <w:szCs w:val="28"/>
        </w:rPr>
      </w:pPr>
    </w:p>
    <w:p w:rsidR="009D0B1A" w:rsidRDefault="008B405B" w:rsidP="008B405B">
      <w:pPr>
        <w:pStyle w:val="a3"/>
        <w:numPr>
          <w:ilvl w:val="0"/>
          <w:numId w:val="46"/>
        </w:numPr>
        <w:suppressAutoHyphens/>
        <w:rPr>
          <w:b/>
          <w:bCs/>
          <w:szCs w:val="28"/>
        </w:rPr>
      </w:pPr>
      <w:r>
        <w:rPr>
          <w:b/>
          <w:bCs/>
          <w:szCs w:val="28"/>
        </w:rPr>
        <w:t xml:space="preserve">    </w:t>
      </w:r>
      <w:r w:rsidR="009D0B1A" w:rsidRPr="00FA56B6">
        <w:rPr>
          <w:b/>
          <w:bCs/>
          <w:szCs w:val="28"/>
        </w:rPr>
        <w:t>ДОПОЛНИТЕЛЬНАЯ ИНФОРМАЦИЯ</w:t>
      </w:r>
    </w:p>
    <w:p w:rsidR="00FA56B6" w:rsidRDefault="00FA56B6" w:rsidP="00FA56B6">
      <w:pPr>
        <w:pStyle w:val="a3"/>
        <w:suppressAutoHyphens/>
        <w:ind w:left="2062"/>
        <w:rPr>
          <w:b/>
          <w:bCs/>
          <w:szCs w:val="28"/>
        </w:rPr>
      </w:pPr>
    </w:p>
    <w:p w:rsidR="00702FD8" w:rsidRPr="00702FD8" w:rsidRDefault="00702FD8" w:rsidP="00702FD8">
      <w:pPr>
        <w:jc w:val="center"/>
        <w:rPr>
          <w:b/>
          <w:color w:val="323232" w:themeColor="text2"/>
          <w:sz w:val="26"/>
          <w:szCs w:val="26"/>
        </w:rPr>
      </w:pPr>
      <w:r w:rsidRPr="00702FD8">
        <w:rPr>
          <w:b/>
          <w:color w:val="323232" w:themeColor="text2"/>
          <w:sz w:val="26"/>
          <w:szCs w:val="26"/>
        </w:rPr>
        <w:t xml:space="preserve">Дополнительные показатели по бюджету Надеждинского муниципального района на текущий финансовый год в сравнении с предыдущим финансовым годом </w:t>
      </w:r>
    </w:p>
    <w:p w:rsidR="00702FD8" w:rsidRDefault="00702FD8" w:rsidP="00702FD8">
      <w:pPr>
        <w:jc w:val="center"/>
      </w:pPr>
    </w:p>
    <w:tbl>
      <w:tblPr>
        <w:tblStyle w:val="a4"/>
        <w:tblW w:w="1114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7524"/>
        <w:gridCol w:w="1276"/>
        <w:gridCol w:w="1072"/>
        <w:gridCol w:w="1268"/>
      </w:tblGrid>
      <w:tr w:rsidR="00702FD8" w:rsidTr="00702FD8">
        <w:tc>
          <w:tcPr>
            <w:tcW w:w="7524" w:type="dxa"/>
            <w:vMerge w:val="restart"/>
            <w:tcBorders>
              <w:top w:val="single" w:sz="4" w:space="0" w:color="auto"/>
            </w:tcBorders>
          </w:tcPr>
          <w:p w:rsidR="00702FD8" w:rsidRPr="00FF0204" w:rsidRDefault="00702FD8" w:rsidP="002B00E7">
            <w:pPr>
              <w:jc w:val="center"/>
              <w:rPr>
                <w:b/>
              </w:rPr>
            </w:pPr>
            <w:r w:rsidRPr="00FF0204">
              <w:rPr>
                <w:b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702FD8" w:rsidRPr="00FF0204" w:rsidRDefault="00702FD8" w:rsidP="002B00E7">
            <w:pPr>
              <w:jc w:val="center"/>
              <w:rPr>
                <w:b/>
              </w:rPr>
            </w:pPr>
            <w:proofErr w:type="spellStart"/>
            <w:r w:rsidRPr="00FF0204">
              <w:rPr>
                <w:b/>
              </w:rPr>
              <w:t>Ед</w:t>
            </w:r>
            <w:proofErr w:type="gramStart"/>
            <w:r w:rsidRPr="00FF0204">
              <w:rPr>
                <w:b/>
              </w:rPr>
              <w:t>.и</w:t>
            </w:r>
            <w:proofErr w:type="gramEnd"/>
            <w:r w:rsidRPr="00FF0204">
              <w:rPr>
                <w:b/>
              </w:rPr>
              <w:t>зм</w:t>
            </w:r>
            <w:proofErr w:type="spellEnd"/>
            <w:r w:rsidRPr="00FF0204">
              <w:rPr>
                <w:b/>
              </w:rPr>
              <w:t>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</w:tcBorders>
          </w:tcPr>
          <w:p w:rsidR="00702FD8" w:rsidRPr="00FF0204" w:rsidRDefault="00702FD8" w:rsidP="002B00E7">
            <w:pPr>
              <w:jc w:val="center"/>
              <w:rPr>
                <w:b/>
              </w:rPr>
            </w:pPr>
            <w:r w:rsidRPr="00FF0204">
              <w:rPr>
                <w:b/>
              </w:rPr>
              <w:t>Сумма</w:t>
            </w:r>
          </w:p>
        </w:tc>
      </w:tr>
      <w:tr w:rsidR="00702FD8" w:rsidTr="00702FD8">
        <w:tc>
          <w:tcPr>
            <w:tcW w:w="7524" w:type="dxa"/>
            <w:vMerge/>
          </w:tcPr>
          <w:p w:rsidR="00702FD8" w:rsidRPr="00FF0204" w:rsidRDefault="00702FD8" w:rsidP="002B00E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702FD8" w:rsidRPr="00FF0204" w:rsidRDefault="00702FD8" w:rsidP="002B00E7">
            <w:pPr>
              <w:jc w:val="center"/>
              <w:rPr>
                <w:b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</w:tcPr>
          <w:p w:rsidR="00702FD8" w:rsidRPr="00FF0204" w:rsidRDefault="00702FD8" w:rsidP="005B17E9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5B17E9">
              <w:rPr>
                <w:b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:rsidR="00702FD8" w:rsidRPr="00FF0204" w:rsidRDefault="00702FD8" w:rsidP="005B17E9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 w:rsidR="005B17E9">
              <w:rPr>
                <w:b/>
              </w:rPr>
              <w:t>7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доходов местного бюджета в расчёте на 1 жителя</w:t>
            </w:r>
          </w:p>
        </w:tc>
        <w:tc>
          <w:tcPr>
            <w:tcW w:w="1276" w:type="dxa"/>
          </w:tcPr>
          <w:p w:rsidR="005B17E9" w:rsidRDefault="005B17E9" w:rsidP="00702FD8">
            <w:pPr>
              <w:ind w:right="-108"/>
              <w:jc w:val="center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5B17E9" w:rsidRPr="00702FD8" w:rsidRDefault="005B17E9" w:rsidP="00184528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466395" w:rsidP="00466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19,526</w:t>
            </w:r>
          </w:p>
        </w:tc>
        <w:tc>
          <w:tcPr>
            <w:tcW w:w="1268" w:type="dxa"/>
            <w:vAlign w:val="center"/>
          </w:tcPr>
          <w:p w:rsidR="005B17E9" w:rsidRPr="00702FD8" w:rsidRDefault="007B0E8E" w:rsidP="002B0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24,278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расходов местного бюджета в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466395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19,447</w:t>
            </w:r>
          </w:p>
        </w:tc>
        <w:tc>
          <w:tcPr>
            <w:tcW w:w="1268" w:type="dxa"/>
            <w:vAlign w:val="center"/>
          </w:tcPr>
          <w:p w:rsidR="005B17E9" w:rsidRPr="00702FD8" w:rsidRDefault="007B0E8E" w:rsidP="002B0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24,615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Объём расходов местного бюджета на жилищно-коммунальное </w:t>
            </w:r>
            <w:r w:rsidRPr="00702FD8">
              <w:rPr>
                <w:sz w:val="24"/>
                <w:szCs w:val="24"/>
              </w:rPr>
              <w:lastRenderedPageBreak/>
              <w:t>хозяйство в 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lastRenderedPageBreak/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466395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0,927</w:t>
            </w:r>
          </w:p>
        </w:tc>
        <w:tc>
          <w:tcPr>
            <w:tcW w:w="1268" w:type="dxa"/>
            <w:vAlign w:val="center"/>
          </w:tcPr>
          <w:p w:rsidR="005B17E9" w:rsidRPr="00702FD8" w:rsidRDefault="007B0E8E" w:rsidP="002B0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1,169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lastRenderedPageBreak/>
              <w:t>Объём расходов местного бюджета на образование в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466395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14,738</w:t>
            </w:r>
          </w:p>
        </w:tc>
        <w:tc>
          <w:tcPr>
            <w:tcW w:w="1268" w:type="dxa"/>
            <w:vAlign w:val="center"/>
          </w:tcPr>
          <w:p w:rsidR="005B17E9" w:rsidRPr="00702FD8" w:rsidRDefault="00466395" w:rsidP="007B0E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</w:t>
            </w:r>
            <w:r w:rsidR="007B0E8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8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расходов местного бюджета на культуру и кинематографию в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7B0E8E" w:rsidP="001B0D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0,533</w:t>
            </w:r>
          </w:p>
        </w:tc>
        <w:tc>
          <w:tcPr>
            <w:tcW w:w="1268" w:type="dxa"/>
            <w:vAlign w:val="center"/>
          </w:tcPr>
          <w:p w:rsidR="005B17E9" w:rsidRPr="00702FD8" w:rsidRDefault="007B0E8E" w:rsidP="002B0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0,544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расходов местного бюджета на социальную политику в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5B17E9" w:rsidP="007B0E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  <w:r w:rsidR="007B0E8E">
              <w:rPr>
                <w:sz w:val="24"/>
                <w:szCs w:val="24"/>
              </w:rPr>
              <w:t>95</w:t>
            </w:r>
          </w:p>
        </w:tc>
        <w:tc>
          <w:tcPr>
            <w:tcW w:w="1268" w:type="dxa"/>
            <w:vAlign w:val="center"/>
          </w:tcPr>
          <w:p w:rsidR="005B17E9" w:rsidRPr="00702FD8" w:rsidRDefault="005B17E9" w:rsidP="007B0E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7B0E8E">
              <w:rPr>
                <w:sz w:val="24"/>
                <w:szCs w:val="24"/>
              </w:rPr>
              <w:t>212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расходов местного бюджета на физическую культуру и спорт в расчёте на 1 жителя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702FD8" w:rsidRDefault="005B17E9" w:rsidP="007B0E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7B0E8E">
              <w:rPr>
                <w:sz w:val="24"/>
                <w:szCs w:val="24"/>
              </w:rPr>
              <w:t>055</w:t>
            </w:r>
          </w:p>
        </w:tc>
        <w:tc>
          <w:tcPr>
            <w:tcW w:w="1268" w:type="dxa"/>
            <w:vAlign w:val="center"/>
          </w:tcPr>
          <w:p w:rsidR="005B17E9" w:rsidRPr="00702FD8" w:rsidRDefault="007B0E8E" w:rsidP="002B0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2,166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Объём расходов местного бюджета на содержание органов местного самоуправления в расчёте на 1 единицу штатной численности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072" w:type="dxa"/>
            <w:vAlign w:val="center"/>
          </w:tcPr>
          <w:p w:rsidR="005B17E9" w:rsidRPr="004E0A1B" w:rsidRDefault="00595A1B" w:rsidP="001B0D9A">
            <w:pPr>
              <w:jc w:val="center"/>
              <w:rPr>
                <w:sz w:val="24"/>
                <w:szCs w:val="24"/>
                <w:highlight w:val="yellow"/>
              </w:rPr>
            </w:pPr>
            <w:r w:rsidRPr="00595A1B">
              <w:rPr>
                <w:sz w:val="24"/>
                <w:szCs w:val="24"/>
              </w:rPr>
              <w:t>635,77</w:t>
            </w:r>
          </w:p>
        </w:tc>
        <w:tc>
          <w:tcPr>
            <w:tcW w:w="1268" w:type="dxa"/>
            <w:vAlign w:val="center"/>
          </w:tcPr>
          <w:p w:rsidR="005B17E9" w:rsidRPr="004E0A1B" w:rsidRDefault="00595A1B" w:rsidP="002B00E7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657,97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единиц</w:t>
            </w:r>
          </w:p>
        </w:tc>
        <w:tc>
          <w:tcPr>
            <w:tcW w:w="1072" w:type="dxa"/>
            <w:vAlign w:val="center"/>
          </w:tcPr>
          <w:p w:rsidR="005B17E9" w:rsidRPr="004E0A1B" w:rsidRDefault="0053081F" w:rsidP="001B0D9A">
            <w:pPr>
              <w:jc w:val="center"/>
              <w:rPr>
                <w:sz w:val="24"/>
                <w:szCs w:val="24"/>
                <w:highlight w:val="yellow"/>
              </w:rPr>
            </w:pPr>
            <w:r w:rsidRPr="0053081F">
              <w:rPr>
                <w:sz w:val="24"/>
                <w:szCs w:val="24"/>
              </w:rPr>
              <w:t>4</w:t>
            </w:r>
          </w:p>
        </w:tc>
        <w:tc>
          <w:tcPr>
            <w:tcW w:w="1268" w:type="dxa"/>
            <w:vAlign w:val="center"/>
          </w:tcPr>
          <w:p w:rsidR="005B17E9" w:rsidRPr="004E0A1B" w:rsidRDefault="0053081F" w:rsidP="002B00E7">
            <w:pPr>
              <w:jc w:val="center"/>
              <w:rPr>
                <w:sz w:val="24"/>
                <w:szCs w:val="24"/>
                <w:highlight w:val="yellow"/>
              </w:rPr>
            </w:pPr>
            <w:r w:rsidRPr="0053081F">
              <w:rPr>
                <w:sz w:val="24"/>
                <w:szCs w:val="24"/>
              </w:rPr>
              <w:t>1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Доля протяжённости автомобильных дорог общего пользования местного значения, не отвечающих нормативным требованиям, в общей протяжённости автомобильных дорог общего пользования местного значения 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4E0A1B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79,9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4E0A1B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75,7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населения, проживающего в населённых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Доля детей в возрасте 1-6 лет, состоящих на учёте для определения в муниципальные дошкольные образовательные учреждения, в общей численности детей в возрасте 1-6 лет 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595A1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95A1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Общая площадь жилых помещений, приходящаяся в среднем на одного жителя, - всего, в том числе введённая в действие за один год 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кв.м</w:t>
            </w:r>
            <w:proofErr w:type="spellEnd"/>
            <w:r w:rsidRPr="00702FD8">
              <w:rPr>
                <w:sz w:val="24"/>
                <w:szCs w:val="24"/>
              </w:rPr>
              <w:t>.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95A1B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20,6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595A1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</w:t>
            </w:r>
            <w:r w:rsidR="00595A1B">
              <w:rPr>
                <w:sz w:val="24"/>
                <w:szCs w:val="24"/>
              </w:rPr>
              <w:t>2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Удовлетворённость населения деятельностью органов местного самоуправления городского округа (муниципального района)</w:t>
            </w:r>
          </w:p>
        </w:tc>
        <w:tc>
          <w:tcPr>
            <w:tcW w:w="1276" w:type="dxa"/>
          </w:tcPr>
          <w:p w:rsidR="005B17E9" w:rsidRDefault="005B17E9" w:rsidP="004A78E5">
            <w:pPr>
              <w:suppressAutoHyphens/>
              <w:jc w:val="right"/>
              <w:rPr>
                <w:sz w:val="18"/>
                <w:szCs w:val="18"/>
              </w:rPr>
            </w:pPr>
          </w:p>
          <w:p w:rsidR="005B17E9" w:rsidRPr="00A12E98" w:rsidRDefault="005B17E9" w:rsidP="004A78E5">
            <w:pPr>
              <w:suppressAutoHyphens/>
              <w:jc w:val="right"/>
              <w:rPr>
                <w:sz w:val="18"/>
                <w:szCs w:val="18"/>
              </w:rPr>
            </w:pPr>
            <w:r w:rsidRPr="00A12E98">
              <w:rPr>
                <w:sz w:val="18"/>
                <w:szCs w:val="18"/>
              </w:rPr>
              <w:t xml:space="preserve">% от числа </w:t>
            </w:r>
            <w:proofErr w:type="gramStart"/>
            <w:r w:rsidRPr="00A12E98">
              <w:rPr>
                <w:sz w:val="18"/>
                <w:szCs w:val="18"/>
              </w:rPr>
              <w:t>опрошенных</w:t>
            </w:r>
            <w:proofErr w:type="gramEnd"/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Default="00595A1B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Default="00595A1B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рублей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21 343,6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21 345,6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рублей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24 264,7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29 261,0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рублей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32 265,6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32 266,0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1-6 лет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56,1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5308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3081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</w:t>
            </w:r>
            <w:r w:rsidRPr="00702FD8">
              <w:rPr>
                <w:sz w:val="24"/>
                <w:szCs w:val="24"/>
              </w:rPr>
              <w:lastRenderedPageBreak/>
              <w:t>общеобразовательных учреждений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B17E9">
              <w:rPr>
                <w:sz w:val="24"/>
                <w:szCs w:val="24"/>
              </w:rPr>
              <w:t>,0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184528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lastRenderedPageBreak/>
              <w:t xml:space="preserve">Доля муниципальных </w:t>
            </w:r>
            <w:r>
              <w:rPr>
                <w:sz w:val="24"/>
                <w:szCs w:val="24"/>
              </w:rPr>
              <w:t>обще</w:t>
            </w:r>
            <w:r w:rsidRPr="00702FD8">
              <w:rPr>
                <w:sz w:val="24"/>
                <w:szCs w:val="24"/>
              </w:rPr>
              <w:t>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Расходы бюджета муниципального образования на общее образование в расчёте на 1 обучающегося в муниципальных общеобразовательных учреждениях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proofErr w:type="spellStart"/>
            <w:r w:rsidRPr="00702FD8">
              <w:rPr>
                <w:sz w:val="24"/>
                <w:szCs w:val="24"/>
              </w:rPr>
              <w:t>тыс</w:t>
            </w:r>
            <w:proofErr w:type="gramStart"/>
            <w:r w:rsidRPr="00702FD8">
              <w:rPr>
                <w:sz w:val="24"/>
                <w:szCs w:val="24"/>
              </w:rPr>
              <w:t>.р</w:t>
            </w:r>
            <w:proofErr w:type="gramEnd"/>
            <w:r w:rsidRPr="00702FD8">
              <w:rPr>
                <w:sz w:val="24"/>
                <w:szCs w:val="24"/>
              </w:rPr>
              <w:t>уб</w:t>
            </w:r>
            <w:proofErr w:type="spellEnd"/>
            <w:r w:rsidRPr="00702FD8">
              <w:rPr>
                <w:sz w:val="24"/>
                <w:szCs w:val="24"/>
              </w:rPr>
              <w:t>.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84,7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84,7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детей в возрасте 5-18 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этой возрастной группы.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  <w:r w:rsidR="005B17E9">
              <w:rPr>
                <w:sz w:val="24"/>
                <w:szCs w:val="24"/>
              </w:rPr>
              <w:t>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муниципальных учреждений культуры, здания которых находится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</w:tr>
      <w:tr w:rsidR="005B17E9" w:rsidRPr="00702FD8" w:rsidTr="0053081F">
        <w:trPr>
          <w:trHeight w:val="1172"/>
        </w:trPr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 xml:space="preserve"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 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5B17E9">
              <w:rPr>
                <w:sz w:val="24"/>
                <w:szCs w:val="24"/>
              </w:rPr>
              <w:t>,0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20,0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  <w:tc>
          <w:tcPr>
            <w:tcW w:w="1268" w:type="dxa"/>
          </w:tcPr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24,4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proofErr w:type="gramStart"/>
            <w:r w:rsidRPr="00702FD8">
              <w:rPr>
                <w:sz w:val="24"/>
                <w:szCs w:val="24"/>
              </w:rPr>
              <w:t xml:space="preserve">Доля населения, получившего жилые помещения и улучшившего жилищные условия в отчётном году, в общей численности населения, состоящего на учёте в качестве нуждающегося в жилых помещениях </w:t>
            </w:r>
            <w:proofErr w:type="gramEnd"/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%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2B00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</w:tr>
      <w:tr w:rsidR="005B17E9" w:rsidRPr="00702FD8" w:rsidTr="00702FD8">
        <w:tc>
          <w:tcPr>
            <w:tcW w:w="7524" w:type="dxa"/>
          </w:tcPr>
          <w:p w:rsidR="005B17E9" w:rsidRPr="00702FD8" w:rsidRDefault="005B17E9" w:rsidP="00694F1A">
            <w:pPr>
              <w:suppressAutoHyphens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Расходы бюджета муниципального образования на содержание работников органов местного самоуправления в расчёте на одного жителя муниципального образования</w:t>
            </w:r>
          </w:p>
        </w:tc>
        <w:tc>
          <w:tcPr>
            <w:tcW w:w="1276" w:type="dxa"/>
          </w:tcPr>
          <w:p w:rsidR="005B17E9" w:rsidRPr="00702FD8" w:rsidRDefault="005B17E9" w:rsidP="002B00E7">
            <w:pPr>
              <w:jc w:val="right"/>
              <w:rPr>
                <w:sz w:val="24"/>
                <w:szCs w:val="24"/>
              </w:rPr>
            </w:pPr>
            <w:r w:rsidRPr="00702FD8">
              <w:rPr>
                <w:sz w:val="24"/>
                <w:szCs w:val="24"/>
              </w:rPr>
              <w:t>рублей</w:t>
            </w:r>
          </w:p>
        </w:tc>
        <w:tc>
          <w:tcPr>
            <w:tcW w:w="1072" w:type="dxa"/>
          </w:tcPr>
          <w:p w:rsidR="005B17E9" w:rsidRDefault="005B17E9" w:rsidP="001B0D9A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3081F" w:rsidP="001B0D9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1 349,4</w:t>
            </w:r>
          </w:p>
        </w:tc>
        <w:tc>
          <w:tcPr>
            <w:tcW w:w="1268" w:type="dxa"/>
          </w:tcPr>
          <w:p w:rsidR="005B17E9" w:rsidRDefault="005B17E9" w:rsidP="002B00E7">
            <w:pPr>
              <w:jc w:val="right"/>
              <w:rPr>
                <w:sz w:val="24"/>
                <w:szCs w:val="24"/>
              </w:rPr>
            </w:pPr>
          </w:p>
          <w:p w:rsidR="005B17E9" w:rsidRPr="00702FD8" w:rsidRDefault="005B17E9" w:rsidP="005308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3081F">
              <w:rPr>
                <w:sz w:val="24"/>
                <w:szCs w:val="24"/>
              </w:rPr>
              <w:t> 362,4</w:t>
            </w:r>
          </w:p>
        </w:tc>
      </w:tr>
    </w:tbl>
    <w:p w:rsidR="00FA56B6" w:rsidRPr="00702FD8" w:rsidRDefault="00FA56B6" w:rsidP="00FA56B6">
      <w:pPr>
        <w:pStyle w:val="a3"/>
        <w:suppressAutoHyphens/>
        <w:ind w:left="2062"/>
        <w:rPr>
          <w:bCs/>
          <w:sz w:val="24"/>
          <w:szCs w:val="24"/>
        </w:rPr>
      </w:pPr>
    </w:p>
    <w:p w:rsidR="00670EA7" w:rsidRPr="00213CC7" w:rsidRDefault="00670EA7" w:rsidP="009B3CEA">
      <w:pPr>
        <w:pStyle w:val="af7"/>
        <w:suppressAutoHyphens/>
        <w:spacing w:after="0"/>
        <w:ind w:left="0"/>
        <w:rPr>
          <w:b/>
          <w:bCs/>
          <w:sz w:val="24"/>
          <w:szCs w:val="24"/>
        </w:rPr>
      </w:pP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C04984">
        <w:rPr>
          <w:rFonts w:ascii="Times New Roman" w:hAnsi="Times New Roman"/>
          <w:color w:val="auto"/>
        </w:rPr>
        <w:t>Свой отзыв, предложения и замечания Вы можете отправить</w:t>
      </w:r>
      <w:r w:rsidR="008B405B">
        <w:rPr>
          <w:rFonts w:ascii="Times New Roman" w:hAnsi="Times New Roman"/>
          <w:color w:val="auto"/>
        </w:rPr>
        <w:t xml:space="preserve"> </w:t>
      </w:r>
      <w:r w:rsidRPr="00C04984">
        <w:rPr>
          <w:rFonts w:ascii="Times New Roman" w:hAnsi="Times New Roman"/>
          <w:color w:val="auto"/>
        </w:rPr>
        <w:t>по адресу:</w:t>
      </w: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C04984">
        <w:rPr>
          <w:rFonts w:ascii="Times New Roman" w:hAnsi="Times New Roman"/>
          <w:b w:val="0"/>
          <w:bCs w:val="0"/>
          <w:color w:val="auto"/>
        </w:rPr>
        <w:t xml:space="preserve">692481, </w:t>
      </w:r>
      <w:proofErr w:type="spellStart"/>
      <w:r w:rsidRPr="00C04984">
        <w:rPr>
          <w:rFonts w:ascii="Times New Roman" w:hAnsi="Times New Roman"/>
          <w:b w:val="0"/>
          <w:bCs w:val="0"/>
          <w:color w:val="auto"/>
        </w:rPr>
        <w:t>с</w:t>
      </w:r>
      <w:proofErr w:type="gramStart"/>
      <w:r w:rsidRPr="00C04984">
        <w:rPr>
          <w:rFonts w:ascii="Times New Roman" w:hAnsi="Times New Roman"/>
          <w:b w:val="0"/>
          <w:bCs w:val="0"/>
          <w:color w:val="auto"/>
        </w:rPr>
        <w:t>.В</w:t>
      </w:r>
      <w:proofErr w:type="gramEnd"/>
      <w:r w:rsidRPr="00C04984">
        <w:rPr>
          <w:rFonts w:ascii="Times New Roman" w:hAnsi="Times New Roman"/>
          <w:b w:val="0"/>
          <w:bCs w:val="0"/>
          <w:color w:val="auto"/>
        </w:rPr>
        <w:t>ольно-Надеждинское</w:t>
      </w:r>
      <w:proofErr w:type="spellEnd"/>
      <w:r w:rsidRPr="00C04984">
        <w:rPr>
          <w:rFonts w:ascii="Times New Roman" w:hAnsi="Times New Roman"/>
          <w:b w:val="0"/>
          <w:bCs w:val="0"/>
          <w:color w:val="auto"/>
        </w:rPr>
        <w:t xml:space="preserve">, ул. Пушкина, д.59-а, </w:t>
      </w:r>
    </w:p>
    <w:p w:rsidR="00702FD8" w:rsidRPr="00C04984" w:rsidRDefault="00702FD8" w:rsidP="00702FD8">
      <w:pPr>
        <w:spacing w:line="360" w:lineRule="auto"/>
        <w:ind w:left="-142" w:right="-144"/>
        <w:jc w:val="center"/>
        <w:rPr>
          <w:sz w:val="26"/>
          <w:szCs w:val="26"/>
        </w:rPr>
      </w:pPr>
      <w:r w:rsidRPr="00C04984">
        <w:rPr>
          <w:sz w:val="26"/>
          <w:szCs w:val="26"/>
        </w:rPr>
        <w:t>Финансовое управление администрации Надеждинского муниципального района</w:t>
      </w: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C04984">
        <w:rPr>
          <w:rStyle w:val="afc"/>
          <w:rFonts w:ascii="Times New Roman" w:hAnsi="Times New Roman"/>
          <w:b/>
          <w:bCs/>
          <w:color w:val="auto"/>
        </w:rPr>
        <w:t xml:space="preserve">или </w:t>
      </w:r>
      <w:proofErr w:type="gramStart"/>
      <w:r w:rsidRPr="00C04984">
        <w:rPr>
          <w:rStyle w:val="afc"/>
          <w:rFonts w:ascii="Times New Roman" w:hAnsi="Times New Roman"/>
          <w:b/>
          <w:bCs/>
          <w:color w:val="auto"/>
        </w:rPr>
        <w:t>Е</w:t>
      </w:r>
      <w:proofErr w:type="gramEnd"/>
      <w:r w:rsidRPr="00C04984">
        <w:rPr>
          <w:rStyle w:val="afc"/>
          <w:rFonts w:ascii="Times New Roman" w:hAnsi="Times New Roman"/>
          <w:b/>
          <w:bCs/>
          <w:color w:val="auto"/>
        </w:rPr>
        <w:t>-</w:t>
      </w:r>
      <w:proofErr w:type="spellStart"/>
      <w:r w:rsidRPr="00C04984">
        <w:rPr>
          <w:rStyle w:val="afc"/>
          <w:rFonts w:ascii="Times New Roman" w:hAnsi="Times New Roman"/>
          <w:b/>
          <w:bCs/>
          <w:color w:val="auto"/>
        </w:rPr>
        <w:t>mail</w:t>
      </w:r>
      <w:proofErr w:type="spellEnd"/>
      <w:r w:rsidRPr="00C04984">
        <w:rPr>
          <w:rStyle w:val="afc"/>
          <w:rFonts w:ascii="Times New Roman" w:hAnsi="Times New Roman"/>
          <w:b/>
          <w:bCs/>
          <w:color w:val="auto"/>
        </w:rPr>
        <w:t>:</w:t>
      </w:r>
      <w:r w:rsidRPr="00C04984">
        <w:rPr>
          <w:rFonts w:ascii="Times New Roman" w:hAnsi="Times New Roman"/>
          <w:b w:val="0"/>
          <w:bCs w:val="0"/>
          <w:color w:val="auto"/>
        </w:rPr>
        <w:t> </w:t>
      </w:r>
      <w:hyperlink r:id="rId27" w:history="1"/>
      <w:hyperlink r:id="rId28" w:history="1">
        <w:r w:rsidR="0053093E" w:rsidRPr="008B405B">
          <w:rPr>
            <w:rStyle w:val="ae"/>
            <w:rFonts w:ascii="Times New Roman" w:hAnsi="Times New Roman"/>
            <w:b w:val="0"/>
            <w:bCs w:val="0"/>
            <w:color w:val="323232" w:themeColor="text2"/>
            <w:lang w:val="en-US"/>
          </w:rPr>
          <w:t>f</w:t>
        </w:r>
        <w:r w:rsidR="0053093E" w:rsidRPr="008B405B">
          <w:rPr>
            <w:rStyle w:val="ae"/>
            <w:rFonts w:ascii="Times New Roman" w:hAnsi="Times New Roman"/>
            <w:b w:val="0"/>
            <w:bCs w:val="0"/>
            <w:color w:val="323232" w:themeColor="text2"/>
          </w:rPr>
          <w:t>in340@findept.primorsky.ru</w:t>
        </w:r>
      </w:hyperlink>
      <w:r w:rsidRPr="00C04984">
        <w:rPr>
          <w:rFonts w:ascii="Times New Roman" w:hAnsi="Times New Roman"/>
          <w:b w:val="0"/>
          <w:bCs w:val="0"/>
          <w:color w:val="auto"/>
        </w:rPr>
        <w:t> </w:t>
      </w:r>
    </w:p>
    <w:p w:rsidR="00702FD8" w:rsidRPr="00C04984" w:rsidRDefault="00702FD8" w:rsidP="00702FD8">
      <w:pPr>
        <w:spacing w:line="360" w:lineRule="auto"/>
        <w:jc w:val="center"/>
        <w:rPr>
          <w:b/>
          <w:sz w:val="26"/>
          <w:szCs w:val="26"/>
        </w:rPr>
      </w:pPr>
      <w:r w:rsidRPr="00C04984">
        <w:rPr>
          <w:b/>
          <w:sz w:val="26"/>
          <w:szCs w:val="26"/>
        </w:rPr>
        <w:t xml:space="preserve">А также, высказать </w:t>
      </w:r>
      <w:r w:rsidRPr="00C04984">
        <w:rPr>
          <w:sz w:val="26"/>
          <w:szCs w:val="26"/>
        </w:rPr>
        <w:t xml:space="preserve">свои замечания и предложения </w:t>
      </w:r>
      <w:r w:rsidRPr="00C04984">
        <w:rPr>
          <w:b/>
          <w:sz w:val="26"/>
          <w:szCs w:val="26"/>
        </w:rPr>
        <w:t>по телефонам:</w:t>
      </w: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C04984">
        <w:rPr>
          <w:rFonts w:ascii="Times New Roman" w:hAnsi="Times New Roman"/>
          <w:b w:val="0"/>
          <w:bCs w:val="0"/>
          <w:color w:val="auto"/>
        </w:rPr>
        <w:t>Брагина Ирина Владимировна</w:t>
      </w:r>
      <w:proofErr w:type="gramStart"/>
      <w:r w:rsidRPr="00C04984">
        <w:rPr>
          <w:rFonts w:ascii="Times New Roman" w:hAnsi="Times New Roman"/>
          <w:b w:val="0"/>
          <w:bCs w:val="0"/>
          <w:color w:val="auto"/>
        </w:rPr>
        <w:t xml:space="preserve"> Т</w:t>
      </w:r>
      <w:proofErr w:type="gramEnd"/>
      <w:r w:rsidRPr="00C04984">
        <w:rPr>
          <w:rFonts w:ascii="Times New Roman" w:hAnsi="Times New Roman"/>
          <w:b w:val="0"/>
          <w:bCs w:val="0"/>
          <w:color w:val="auto"/>
        </w:rPr>
        <w:t>ел.: 8(42334)2-07-62</w:t>
      </w: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C04984">
        <w:rPr>
          <w:rFonts w:ascii="Times New Roman" w:hAnsi="Times New Roman"/>
          <w:b w:val="0"/>
          <w:bCs w:val="0"/>
          <w:color w:val="auto"/>
        </w:rPr>
        <w:t>Гребенюк Елена Станиславовна</w:t>
      </w:r>
      <w:proofErr w:type="gramStart"/>
      <w:r w:rsidRPr="00C04984">
        <w:rPr>
          <w:rFonts w:ascii="Times New Roman" w:hAnsi="Times New Roman"/>
          <w:b w:val="0"/>
          <w:bCs w:val="0"/>
          <w:color w:val="auto"/>
        </w:rPr>
        <w:t xml:space="preserve"> Т</w:t>
      </w:r>
      <w:proofErr w:type="gramEnd"/>
      <w:r w:rsidRPr="00C04984">
        <w:rPr>
          <w:rFonts w:ascii="Times New Roman" w:hAnsi="Times New Roman"/>
          <w:b w:val="0"/>
          <w:bCs w:val="0"/>
          <w:color w:val="auto"/>
        </w:rPr>
        <w:t>ел.: 8(42334)2-03-93</w:t>
      </w:r>
    </w:p>
    <w:p w:rsidR="00702FD8" w:rsidRPr="00C04984" w:rsidRDefault="00702FD8" w:rsidP="00702FD8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</w:rPr>
      </w:pPr>
      <w:r w:rsidRPr="00C04984">
        <w:rPr>
          <w:rFonts w:ascii="Times New Roman" w:hAnsi="Times New Roman"/>
          <w:b w:val="0"/>
          <w:bCs w:val="0"/>
          <w:color w:val="auto"/>
        </w:rPr>
        <w:t>Худякова Татьяна Валерьевна</w:t>
      </w:r>
      <w:proofErr w:type="gramStart"/>
      <w:r w:rsidRPr="00C04984">
        <w:rPr>
          <w:rFonts w:ascii="Times New Roman" w:hAnsi="Times New Roman"/>
          <w:b w:val="0"/>
          <w:bCs w:val="0"/>
          <w:color w:val="auto"/>
        </w:rPr>
        <w:t xml:space="preserve"> Т</w:t>
      </w:r>
      <w:proofErr w:type="gramEnd"/>
      <w:r w:rsidRPr="00C04984">
        <w:rPr>
          <w:rFonts w:ascii="Times New Roman" w:hAnsi="Times New Roman"/>
          <w:b w:val="0"/>
          <w:bCs w:val="0"/>
          <w:color w:val="auto"/>
        </w:rPr>
        <w:t>ел.: 8(42334)2-08-04</w:t>
      </w:r>
    </w:p>
    <w:p w:rsidR="00702FD8" w:rsidRPr="00C04984" w:rsidRDefault="00702FD8" w:rsidP="00702FD8">
      <w:pPr>
        <w:spacing w:line="360" w:lineRule="auto"/>
        <w:jc w:val="center"/>
        <w:rPr>
          <w:b/>
          <w:sz w:val="26"/>
          <w:szCs w:val="26"/>
        </w:rPr>
      </w:pPr>
      <w:r w:rsidRPr="00C04984">
        <w:rPr>
          <w:b/>
          <w:sz w:val="26"/>
          <w:szCs w:val="26"/>
        </w:rPr>
        <w:t>или лично</w:t>
      </w:r>
      <w:r w:rsidRPr="00C04984">
        <w:rPr>
          <w:b/>
          <w:bCs/>
          <w:sz w:val="26"/>
          <w:szCs w:val="26"/>
        </w:rPr>
        <w:t xml:space="preserve"> - </w:t>
      </w:r>
      <w:proofErr w:type="spellStart"/>
      <w:r w:rsidRPr="00C04984">
        <w:rPr>
          <w:b/>
          <w:bCs/>
          <w:sz w:val="26"/>
          <w:szCs w:val="26"/>
        </w:rPr>
        <w:t>каб</w:t>
      </w:r>
      <w:proofErr w:type="spellEnd"/>
      <w:r w:rsidRPr="00C04984">
        <w:rPr>
          <w:b/>
          <w:bCs/>
          <w:sz w:val="26"/>
          <w:szCs w:val="26"/>
        </w:rPr>
        <w:t>.</w:t>
      </w:r>
      <w:r w:rsidR="009C404D">
        <w:rPr>
          <w:b/>
          <w:bCs/>
          <w:sz w:val="26"/>
          <w:szCs w:val="26"/>
        </w:rPr>
        <w:t xml:space="preserve"> </w:t>
      </w:r>
      <w:r w:rsidRPr="00C04984">
        <w:rPr>
          <w:b/>
          <w:bCs/>
          <w:sz w:val="26"/>
          <w:szCs w:val="26"/>
        </w:rPr>
        <w:t>№</w:t>
      </w:r>
      <w:r w:rsidR="009C404D">
        <w:rPr>
          <w:b/>
          <w:bCs/>
          <w:sz w:val="26"/>
          <w:szCs w:val="26"/>
        </w:rPr>
        <w:t xml:space="preserve"> </w:t>
      </w:r>
      <w:r w:rsidRPr="00C04984">
        <w:rPr>
          <w:b/>
          <w:bCs/>
          <w:sz w:val="26"/>
          <w:szCs w:val="26"/>
        </w:rPr>
        <w:t>3 и №</w:t>
      </w:r>
      <w:r w:rsidR="009C404D">
        <w:rPr>
          <w:b/>
          <w:bCs/>
          <w:sz w:val="26"/>
          <w:szCs w:val="26"/>
        </w:rPr>
        <w:t xml:space="preserve"> </w:t>
      </w:r>
      <w:r w:rsidRPr="00C04984">
        <w:rPr>
          <w:b/>
          <w:bCs/>
          <w:sz w:val="26"/>
          <w:szCs w:val="26"/>
        </w:rPr>
        <w:t>4</w:t>
      </w:r>
    </w:p>
    <w:p w:rsidR="00702FD8" w:rsidRPr="00C04984" w:rsidRDefault="00702FD8" w:rsidP="00702FD8">
      <w:pPr>
        <w:spacing w:line="360" w:lineRule="auto"/>
        <w:jc w:val="center"/>
        <w:rPr>
          <w:sz w:val="26"/>
          <w:szCs w:val="26"/>
        </w:rPr>
      </w:pPr>
      <w:r w:rsidRPr="00C04984">
        <w:rPr>
          <w:sz w:val="26"/>
          <w:szCs w:val="26"/>
        </w:rPr>
        <w:t>С 9.00 до 13.00 часов и с 14.00 до 16.00 часов ежедневно,</w:t>
      </w:r>
    </w:p>
    <w:p w:rsidR="009B4458" w:rsidRPr="00213CC7" w:rsidRDefault="00702FD8" w:rsidP="00694F1A">
      <w:pPr>
        <w:spacing w:line="360" w:lineRule="auto"/>
        <w:jc w:val="center"/>
        <w:rPr>
          <w:sz w:val="24"/>
          <w:szCs w:val="24"/>
        </w:rPr>
      </w:pPr>
      <w:r w:rsidRPr="00C04984">
        <w:rPr>
          <w:sz w:val="26"/>
          <w:szCs w:val="26"/>
        </w:rPr>
        <w:t xml:space="preserve"> кроме субботы и воскресе</w:t>
      </w:r>
      <w:r w:rsidR="00694F1A">
        <w:rPr>
          <w:sz w:val="26"/>
          <w:szCs w:val="26"/>
        </w:rPr>
        <w:t>нья</w:t>
      </w:r>
    </w:p>
    <w:sectPr w:rsidR="009B4458" w:rsidRPr="00213CC7" w:rsidSect="00136C90">
      <w:headerReference w:type="default" r:id="rId29"/>
      <w:pgSz w:w="11906" w:h="16838"/>
      <w:pgMar w:top="567" w:right="424" w:bottom="709" w:left="99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29A" w:rsidRDefault="00AF029A" w:rsidP="00233A5C">
      <w:r>
        <w:separator/>
      </w:r>
    </w:p>
  </w:endnote>
  <w:endnote w:type="continuationSeparator" w:id="0">
    <w:p w:rsidR="00AF029A" w:rsidRDefault="00AF029A" w:rsidP="002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29A" w:rsidRDefault="00AF029A" w:rsidP="00233A5C">
      <w:r>
        <w:separator/>
      </w:r>
    </w:p>
  </w:footnote>
  <w:footnote w:type="continuationSeparator" w:id="0">
    <w:p w:rsidR="00AF029A" w:rsidRDefault="00AF029A" w:rsidP="00233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E9B" w:rsidRDefault="00025E9B" w:rsidP="00D24B52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1A739ADE" wp14:editId="60090373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8415" b="22225"/>
              <wp:wrapNone/>
              <wp:docPr id="225" name="Группа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7" name="Rectangle 197"/>
                      <wps:cNvSpPr>
                        <a:spLocks noChangeArrowheads="1"/>
                      </wps:cNvSpPr>
                      <wps:spPr bwMode="auto">
                        <a:xfrm>
                          <a:off x="376" y="360"/>
                          <a:ext cx="8294" cy="7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E9B" w:rsidRPr="00A12E98" w:rsidRDefault="00025E9B" w:rsidP="009C404D">
                            <w:pPr>
                              <w:pStyle w:val="a5"/>
                              <w:shd w:val="clear" w:color="auto" w:fill="C3E0F2" w:themeFill="accent3" w:themeFillTint="33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 xml:space="preserve">                </w:t>
                            </w:r>
                            <w:r w:rsidRPr="00A12E98">
                              <w:rPr>
                                <w:b/>
                                <w:color w:val="auto"/>
                              </w:rPr>
                              <w:t xml:space="preserve">НАДЕЖДИНСКИЙ МУНИЦИПАЛЬНЫЙ РАЙОН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8"/>
                      <wps:cNvSpPr>
                        <a:spLocks noChangeArrowheads="1"/>
                      </wps:cNvSpPr>
                      <wps:spPr bwMode="auto">
                        <a:xfrm>
                          <a:off x="8714" y="394"/>
                          <a:ext cx="2901" cy="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E9B" w:rsidRPr="00A12E98" w:rsidRDefault="00025E9B" w:rsidP="00D24B52">
                            <w:pPr>
                              <w:pStyle w:val="a5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 xml:space="preserve">        </w:t>
                            </w:r>
                            <w:r w:rsidRPr="00A12E98">
                              <w:rPr>
                                <w:b/>
                                <w:color w:val="auto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8</w:t>
                            </w:r>
                            <w:r w:rsidRPr="00A12E98">
                              <w:rPr>
                                <w:b/>
                                <w:color w:val="auto"/>
                              </w:rPr>
                              <w:t>-20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20</w:t>
                            </w:r>
                            <w:r w:rsidRPr="00A12E98">
                              <w:rPr>
                                <w:b/>
                                <w:color w:val="auto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96" o:spid="_x0000_s1044" style="position:absolute;left:0;text-align:left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" o:allowincell="f">
              <v:rect id="Rectangle 197" o:spid="_x0000_s1045" style="position:absolute;left:376;top:360;width:829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PJscA&#10;AADcAAAADwAAAGRycy9kb3ducmV2LnhtbESPS2vDMBCE74X+B7GF3ho5pnk5UUJxKaQlCeRxyW2x&#10;NpaxtTKWmrj/vioUchxm5htmseptI67U+cqxguEgAUFcOF1xqeB0/HiZgvABWWPjmBT8kIfV8vFh&#10;gZl2N97T9RBKESHsM1RgQmgzKX1hyKIfuJY4ehfXWQxRdqXUHd4i3DYyTZKxtFhxXDDYUm6oqA/f&#10;VsFrtZ3sprPPph3no035da5z814r9fzUv81BBOrDPfzfXmsFaTq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JDybHAAAA3AAAAA8AAAAAAAAAAAAAAAAAmAIAAGRy&#10;cy9kb3ducmV2LnhtbFBLBQYAAAAABAAEAPUAAACMAwAAAAA=&#10;" fillcolor="#c3e0f2 [662]" stroked="f" strokecolor="white" strokeweight="1.5pt">
                <v:textbox>
                  <w:txbxContent>
                    <w:p w:rsidR="001975AC" w:rsidRPr="00A12E98" w:rsidRDefault="001975AC" w:rsidP="009C404D">
                      <w:pPr>
                        <w:pStyle w:val="a5"/>
                        <w:shd w:val="clear" w:color="auto" w:fill="C3E0F2" w:themeFill="accent3" w:themeFillTint="33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 xml:space="preserve">                </w:t>
                      </w:r>
                      <w:r w:rsidRPr="00A12E98">
                        <w:rPr>
                          <w:b/>
                          <w:color w:val="auto"/>
                        </w:rPr>
                        <w:t xml:space="preserve">НАДЕЖДИНСКИЙ МУНИЦИПАЛЬНЫЙ РАЙОН </w:t>
                      </w:r>
                    </w:p>
                  </w:txbxContent>
                </v:textbox>
              </v:rect>
              <v:rect id="Rectangle 198" o:spid="_x0000_s1046" style="position:absolute;left:8714;top:394;width:290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IicMA&#10;AADcAAAADwAAAGRycy9kb3ducmV2LnhtbERPS2vCQBC+F/oflil4q5sG7CN1lVqRihfRFnodstMk&#10;bXY27I4x+ffuQejx43vPl4NrVU8hNp4NPEwzUMSltw1XBr4+N/fPoKIgW2w9k4GRIiwXtzdzLKw/&#10;84H6o1QqhXAs0EAt0hVax7Imh3HqO+LE/fjgUBIMlbYBzynctTrPskftsOHUUGNH7zWVf8eTM/DU&#10;739ltKvNrPs+7Wbrj5ewGsWYyd3w9gpKaJB/8dW9tQbyPK1NZ9IR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PIicMAAADcAAAADwAAAAAAAAAAAAAAAACYAgAAZHJzL2Rv&#10;d25yZXYueG1sUEsFBgAAAAAEAAQA9QAAAIgDAAAAAA==&#10;" fillcolor="#d9ead5 [663]" stroked="f" strokecolor="white" strokeweight="2pt">
                <v:textbox>
                  <w:txbxContent>
                    <w:p w:rsidR="001975AC" w:rsidRPr="00A12E98" w:rsidRDefault="001975AC" w:rsidP="00D24B52">
                      <w:pPr>
                        <w:pStyle w:val="a5"/>
                        <w:rPr>
                          <w:b/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 xml:space="preserve">        </w:t>
                      </w:r>
                      <w:r w:rsidRPr="00A12E98">
                        <w:rPr>
                          <w:b/>
                          <w:color w:val="auto"/>
                        </w:rPr>
                        <w:t>201</w:t>
                      </w:r>
                      <w:r>
                        <w:rPr>
                          <w:b/>
                          <w:color w:val="auto"/>
                        </w:rPr>
                        <w:t>8</w:t>
                      </w:r>
                      <w:r w:rsidRPr="00A12E98">
                        <w:rPr>
                          <w:b/>
                          <w:color w:val="auto"/>
                        </w:rPr>
                        <w:t>-20</w:t>
                      </w:r>
                      <w:r>
                        <w:rPr>
                          <w:b/>
                          <w:color w:val="auto"/>
                        </w:rPr>
                        <w:t>20</w:t>
                      </w:r>
                      <w:r w:rsidRPr="00A12E98">
                        <w:rPr>
                          <w:b/>
                          <w:color w:val="auto"/>
                        </w:rPr>
                        <w:t xml:space="preserve"> ГОДЫ</w:t>
                      </w:r>
                    </w:p>
                  </w:txbxContent>
                </v:textbox>
              </v:rect>
              <v:rect id="Rectangle 199" o:spid="_x0000_s1047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KPMMA&#10;AADcAAAADwAAAGRycy9kb3ducmV2LnhtbERPz2vCMBS+D/wfwhN2GZp2c6LVWMZAGB4GUxGPj+bZ&#10;FpOXkqRa//vlMNjx4/u9LgdrxI18aB0ryKcZCOLK6ZZrBcfDdrIAESKyRuOYFDwoQLkZPa2x0O7O&#10;P3Tbx1qkEA4FKmhi7AopQ9WQxTB1HXHiLs5bjAn6WmqP9xRujXzNsrm02HJqaLCjz4aq6763Cnaz&#10;9+wcT7k7LK5vy29vXk7zXa/U83j4WIGINMR/8Z/7SyuY5Wlt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KPMMAAADcAAAADwAAAAAAAAAAAAAAAACYAgAAZHJzL2Rv&#10;d25yZXYueG1sUEsFBgAAAAAEAAQA9QAAAIgDAAAAAA==&#10;" filled="f" strokeweight="1pt"/>
              <w10:wrap anchorx="page" anchory="margin"/>
            </v:group>
          </w:pict>
        </mc:Fallback>
      </mc:AlternateContent>
    </w:r>
  </w:p>
  <w:p w:rsidR="00025E9B" w:rsidRDefault="00025E9B" w:rsidP="00D24B5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3AA7"/>
    <w:multiLevelType w:val="hybridMultilevel"/>
    <w:tmpl w:val="9C282026"/>
    <w:lvl w:ilvl="0" w:tplc="B18824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E90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44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020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C96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565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02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6EE6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78F0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4368D"/>
    <w:multiLevelType w:val="hybridMultilevel"/>
    <w:tmpl w:val="EC3EA948"/>
    <w:lvl w:ilvl="0" w:tplc="B5A61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E21B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702D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127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481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E7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C1C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C2D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1025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08739C"/>
    <w:multiLevelType w:val="hybridMultilevel"/>
    <w:tmpl w:val="EADA3DAC"/>
    <w:lvl w:ilvl="0" w:tplc="4890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0BA6"/>
    <w:multiLevelType w:val="hybridMultilevel"/>
    <w:tmpl w:val="54768AA4"/>
    <w:lvl w:ilvl="0" w:tplc="4890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D37EC"/>
    <w:multiLevelType w:val="hybridMultilevel"/>
    <w:tmpl w:val="11D67E60"/>
    <w:lvl w:ilvl="0" w:tplc="ACBE79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DA66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5C92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65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02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45A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1C5A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DED2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329E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7C0D10"/>
    <w:multiLevelType w:val="hybridMultilevel"/>
    <w:tmpl w:val="B9CC78B2"/>
    <w:lvl w:ilvl="0" w:tplc="ACBE79B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AD7CA0"/>
    <w:multiLevelType w:val="hybridMultilevel"/>
    <w:tmpl w:val="B65EBDE2"/>
    <w:lvl w:ilvl="0" w:tplc="0FC093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ACB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1264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4245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CC43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48E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0E1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A18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783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E12786"/>
    <w:multiLevelType w:val="hybridMultilevel"/>
    <w:tmpl w:val="CD70F5EC"/>
    <w:lvl w:ilvl="0" w:tplc="0D560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FA9C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883F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02A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875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28C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8682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FA2A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D4B2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415BC4"/>
    <w:multiLevelType w:val="hybridMultilevel"/>
    <w:tmpl w:val="75B880DE"/>
    <w:lvl w:ilvl="0" w:tplc="27D8ED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3CE5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D8C1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42A2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ED1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D27A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4C22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E0D9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E76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B41A33"/>
    <w:multiLevelType w:val="hybridMultilevel"/>
    <w:tmpl w:val="B7444B94"/>
    <w:lvl w:ilvl="0" w:tplc="DFAED21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3EB2939C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2C82ECDC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3904A48A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B9D22966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ABAC70BC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76FC35CA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DD80F0D6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0B12053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1F360F7D"/>
    <w:multiLevelType w:val="hybridMultilevel"/>
    <w:tmpl w:val="D234B356"/>
    <w:lvl w:ilvl="0" w:tplc="8642FB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4686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244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3A5C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D2E8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C46B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CF0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7E0C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A25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7E5FA1"/>
    <w:multiLevelType w:val="hybridMultilevel"/>
    <w:tmpl w:val="BF7CAFCC"/>
    <w:lvl w:ilvl="0" w:tplc="4890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512C3"/>
    <w:multiLevelType w:val="hybridMultilevel"/>
    <w:tmpl w:val="E6C0E478"/>
    <w:lvl w:ilvl="0" w:tplc="8A08DC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2DA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C2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3A11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D6E9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260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4A11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7E0A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F60F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2145BE"/>
    <w:multiLevelType w:val="hybridMultilevel"/>
    <w:tmpl w:val="99A4A234"/>
    <w:lvl w:ilvl="0" w:tplc="252419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0606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222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64C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837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DE95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70FD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A04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D448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AA58A2"/>
    <w:multiLevelType w:val="hybridMultilevel"/>
    <w:tmpl w:val="148E1436"/>
    <w:lvl w:ilvl="0" w:tplc="4890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5654C0"/>
    <w:multiLevelType w:val="hybridMultilevel"/>
    <w:tmpl w:val="38043F0A"/>
    <w:lvl w:ilvl="0" w:tplc="C63431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A61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D015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8AFF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C89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7C25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EA3C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A01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818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6A3015"/>
    <w:multiLevelType w:val="hybridMultilevel"/>
    <w:tmpl w:val="9404EF82"/>
    <w:lvl w:ilvl="0" w:tplc="D61231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C9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BC7F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727C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F60E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452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EEA3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8418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46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7F5CC8"/>
    <w:multiLevelType w:val="hybridMultilevel"/>
    <w:tmpl w:val="705AC264"/>
    <w:lvl w:ilvl="0" w:tplc="ED904C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AB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CF8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C82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D0F8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2BD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44F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1E90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481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4B714D"/>
    <w:multiLevelType w:val="hybridMultilevel"/>
    <w:tmpl w:val="C8167E42"/>
    <w:lvl w:ilvl="0" w:tplc="3E0470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4462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A4EB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D48E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4696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7857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A4E3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90C5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767E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9F024E"/>
    <w:multiLevelType w:val="hybridMultilevel"/>
    <w:tmpl w:val="0102F124"/>
    <w:lvl w:ilvl="0" w:tplc="6EF29A0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2D42037D"/>
    <w:multiLevelType w:val="hybridMultilevel"/>
    <w:tmpl w:val="1F0ECE1E"/>
    <w:lvl w:ilvl="0" w:tplc="E01C38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0C0F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8416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4809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DEF9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45B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1284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2AD0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4C5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0F1E29"/>
    <w:multiLevelType w:val="hybridMultilevel"/>
    <w:tmpl w:val="7312F614"/>
    <w:lvl w:ilvl="0" w:tplc="E2E627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5CF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0D6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646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F874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A606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B2A9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AE38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B8EF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CF3430"/>
    <w:multiLevelType w:val="hybridMultilevel"/>
    <w:tmpl w:val="C9F07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409E4"/>
    <w:multiLevelType w:val="hybridMultilevel"/>
    <w:tmpl w:val="61D82B0E"/>
    <w:lvl w:ilvl="0" w:tplc="ACBE79B0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4">
    <w:nsid w:val="378532FB"/>
    <w:multiLevelType w:val="hybridMultilevel"/>
    <w:tmpl w:val="F620D810"/>
    <w:lvl w:ilvl="0" w:tplc="48900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415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3746B4"/>
    <w:multiLevelType w:val="hybridMultilevel"/>
    <w:tmpl w:val="767CEB24"/>
    <w:lvl w:ilvl="0" w:tplc="54BC0A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1ACC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33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56D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B643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4ECC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022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283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A2F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C774A4"/>
    <w:multiLevelType w:val="multilevel"/>
    <w:tmpl w:val="08DE778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27">
    <w:nsid w:val="3B515098"/>
    <w:multiLevelType w:val="hybridMultilevel"/>
    <w:tmpl w:val="1B40DA6C"/>
    <w:lvl w:ilvl="0" w:tplc="FCB2C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B89D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5801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86EF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4412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D60A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3459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1C8D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FC4A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C8A3E42"/>
    <w:multiLevelType w:val="hybridMultilevel"/>
    <w:tmpl w:val="95DC7C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D2C0C95"/>
    <w:multiLevelType w:val="hybridMultilevel"/>
    <w:tmpl w:val="B630BD50"/>
    <w:lvl w:ilvl="0" w:tplc="17DE06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AE0D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7CA9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68BE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BED9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9E63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A69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AAF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7CD5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77E74C9"/>
    <w:multiLevelType w:val="hybridMultilevel"/>
    <w:tmpl w:val="06541674"/>
    <w:lvl w:ilvl="0" w:tplc="CAD259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E48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827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079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E1A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AD3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E5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4E00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9E17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9008A5"/>
    <w:multiLevelType w:val="hybridMultilevel"/>
    <w:tmpl w:val="9F261D00"/>
    <w:lvl w:ilvl="0" w:tplc="F79840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66C2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805D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16F3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0EB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0E9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FE6D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EF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D02A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B24473"/>
    <w:multiLevelType w:val="hybridMultilevel"/>
    <w:tmpl w:val="85242682"/>
    <w:lvl w:ilvl="0" w:tplc="D38430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A4A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2AC8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4ED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6D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E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F4C5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5C0C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D679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9430EB"/>
    <w:multiLevelType w:val="hybridMultilevel"/>
    <w:tmpl w:val="CFBC0B04"/>
    <w:lvl w:ilvl="0" w:tplc="ACBE7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D02ADE"/>
    <w:multiLevelType w:val="hybridMultilevel"/>
    <w:tmpl w:val="6D1C4EC0"/>
    <w:lvl w:ilvl="0" w:tplc="AA8679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6F2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6D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EC74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E06C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0A4F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26E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C5C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6C2B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2F2662"/>
    <w:multiLevelType w:val="hybridMultilevel"/>
    <w:tmpl w:val="5218E4EA"/>
    <w:lvl w:ilvl="0" w:tplc="C888B83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500D81"/>
    <w:multiLevelType w:val="hybridMultilevel"/>
    <w:tmpl w:val="6D8AE208"/>
    <w:lvl w:ilvl="0" w:tplc="3320B968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8D113F7"/>
    <w:multiLevelType w:val="hybridMultilevel"/>
    <w:tmpl w:val="E27AE732"/>
    <w:lvl w:ilvl="0" w:tplc="04190001">
      <w:start w:val="1"/>
      <w:numFmt w:val="bullet"/>
      <w:lvlText w:val=""/>
      <w:lvlJc w:val="left"/>
      <w:pPr>
        <w:tabs>
          <w:tab w:val="num" w:pos="1323"/>
        </w:tabs>
        <w:ind w:left="1323" w:hanging="360"/>
      </w:pPr>
      <w:rPr>
        <w:rFonts w:ascii="Symbol" w:hAnsi="Symbol" w:hint="default"/>
      </w:rPr>
    </w:lvl>
    <w:lvl w:ilvl="1" w:tplc="3320B968">
      <w:start w:val="1"/>
      <w:numFmt w:val="bullet"/>
      <w:lvlText w:val=""/>
      <w:lvlJc w:val="left"/>
      <w:pPr>
        <w:tabs>
          <w:tab w:val="num" w:pos="2043"/>
        </w:tabs>
        <w:ind w:left="2043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38">
    <w:nsid w:val="5B3F457C"/>
    <w:multiLevelType w:val="hybridMultilevel"/>
    <w:tmpl w:val="C68A2196"/>
    <w:lvl w:ilvl="0" w:tplc="93500F5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39">
    <w:nsid w:val="61E1488C"/>
    <w:multiLevelType w:val="hybridMultilevel"/>
    <w:tmpl w:val="ED5209DE"/>
    <w:lvl w:ilvl="0" w:tplc="C47453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D8F7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08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075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E98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965D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ADD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4F2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0D9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1E26C5F"/>
    <w:multiLevelType w:val="hybridMultilevel"/>
    <w:tmpl w:val="AA54EC4E"/>
    <w:lvl w:ilvl="0" w:tplc="204438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B0A0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28C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838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2D3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657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4E0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8F5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061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5AB0AE0"/>
    <w:multiLevelType w:val="hybridMultilevel"/>
    <w:tmpl w:val="AB6A9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271E6C"/>
    <w:multiLevelType w:val="hybridMultilevel"/>
    <w:tmpl w:val="81503C7A"/>
    <w:lvl w:ilvl="0" w:tplc="9E64EE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CD3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E2E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227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C3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FC60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4A5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1623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42E5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94628F"/>
    <w:multiLevelType w:val="hybridMultilevel"/>
    <w:tmpl w:val="A9604C42"/>
    <w:lvl w:ilvl="0" w:tplc="117AE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C411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4C59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821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AFF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27D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A61D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832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96C0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4E2297"/>
    <w:multiLevelType w:val="hybridMultilevel"/>
    <w:tmpl w:val="56B601DC"/>
    <w:lvl w:ilvl="0" w:tplc="8FB236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10C8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1858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06F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384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B69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C25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C0A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663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8833A9"/>
    <w:multiLevelType w:val="hybridMultilevel"/>
    <w:tmpl w:val="28FEEFEC"/>
    <w:lvl w:ilvl="0" w:tplc="FA3A2C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C66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8A7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7E31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CEC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C6CC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5005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48BE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F297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993FBF"/>
    <w:multiLevelType w:val="hybridMultilevel"/>
    <w:tmpl w:val="8028EC28"/>
    <w:lvl w:ilvl="0" w:tplc="3C6095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FA73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58E1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6EF4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E8B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6C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8C8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2C6F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FC9B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37D52F8"/>
    <w:multiLevelType w:val="hybridMultilevel"/>
    <w:tmpl w:val="6574759C"/>
    <w:lvl w:ilvl="0" w:tplc="79761C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090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702B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899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2C96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2B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0E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943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24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492525E"/>
    <w:multiLevelType w:val="hybridMultilevel"/>
    <w:tmpl w:val="4D22943E"/>
    <w:lvl w:ilvl="0" w:tplc="3320B96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9">
    <w:nsid w:val="7CE07C04"/>
    <w:multiLevelType w:val="hybridMultilevel"/>
    <w:tmpl w:val="F3A254C2"/>
    <w:lvl w:ilvl="0" w:tplc="0A2222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0E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A28D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C29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CAC0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CAB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FE76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E97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222F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D8A72C3"/>
    <w:multiLevelType w:val="hybridMultilevel"/>
    <w:tmpl w:val="EF5407E4"/>
    <w:lvl w:ilvl="0" w:tplc="290C2A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30A2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C95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4B8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124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280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BAF2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6F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20BC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FE70C48"/>
    <w:multiLevelType w:val="hybridMultilevel"/>
    <w:tmpl w:val="98CAE362"/>
    <w:lvl w:ilvl="0" w:tplc="AC1407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204C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F4E5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47E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B0DF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2EBD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0E86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CC9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466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2"/>
  </w:num>
  <w:num w:numId="4">
    <w:abstractNumId w:val="14"/>
  </w:num>
  <w:num w:numId="5">
    <w:abstractNumId w:val="11"/>
  </w:num>
  <w:num w:numId="6">
    <w:abstractNumId w:val="24"/>
  </w:num>
  <w:num w:numId="7">
    <w:abstractNumId w:val="4"/>
  </w:num>
  <w:num w:numId="8">
    <w:abstractNumId w:val="12"/>
  </w:num>
  <w:num w:numId="9">
    <w:abstractNumId w:val="7"/>
  </w:num>
  <w:num w:numId="10">
    <w:abstractNumId w:val="43"/>
  </w:num>
  <w:num w:numId="11">
    <w:abstractNumId w:val="47"/>
  </w:num>
  <w:num w:numId="12">
    <w:abstractNumId w:val="0"/>
  </w:num>
  <w:num w:numId="13">
    <w:abstractNumId w:val="1"/>
  </w:num>
  <w:num w:numId="14">
    <w:abstractNumId w:val="22"/>
  </w:num>
  <w:num w:numId="15">
    <w:abstractNumId w:val="5"/>
  </w:num>
  <w:num w:numId="16">
    <w:abstractNumId w:val="51"/>
  </w:num>
  <w:num w:numId="17">
    <w:abstractNumId w:val="15"/>
  </w:num>
  <w:num w:numId="18">
    <w:abstractNumId w:val="9"/>
  </w:num>
  <w:num w:numId="19">
    <w:abstractNumId w:val="42"/>
  </w:num>
  <w:num w:numId="20">
    <w:abstractNumId w:val="20"/>
  </w:num>
  <w:num w:numId="21">
    <w:abstractNumId w:val="30"/>
  </w:num>
  <w:num w:numId="22">
    <w:abstractNumId w:val="23"/>
  </w:num>
  <w:num w:numId="23">
    <w:abstractNumId w:val="13"/>
  </w:num>
  <w:num w:numId="24">
    <w:abstractNumId w:val="16"/>
  </w:num>
  <w:num w:numId="25">
    <w:abstractNumId w:val="45"/>
  </w:num>
  <w:num w:numId="26">
    <w:abstractNumId w:val="44"/>
  </w:num>
  <w:num w:numId="27">
    <w:abstractNumId w:val="10"/>
  </w:num>
  <w:num w:numId="28">
    <w:abstractNumId w:val="29"/>
  </w:num>
  <w:num w:numId="29">
    <w:abstractNumId w:val="8"/>
  </w:num>
  <w:num w:numId="30">
    <w:abstractNumId w:val="18"/>
  </w:num>
  <w:num w:numId="31">
    <w:abstractNumId w:val="33"/>
  </w:num>
  <w:num w:numId="32">
    <w:abstractNumId w:val="50"/>
  </w:num>
  <w:num w:numId="33">
    <w:abstractNumId w:val="6"/>
  </w:num>
  <w:num w:numId="34">
    <w:abstractNumId w:val="46"/>
  </w:num>
  <w:num w:numId="35">
    <w:abstractNumId w:val="39"/>
  </w:num>
  <w:num w:numId="36">
    <w:abstractNumId w:val="40"/>
  </w:num>
  <w:num w:numId="37">
    <w:abstractNumId w:val="34"/>
  </w:num>
  <w:num w:numId="38">
    <w:abstractNumId w:val="21"/>
  </w:num>
  <w:num w:numId="39">
    <w:abstractNumId w:val="31"/>
  </w:num>
  <w:num w:numId="40">
    <w:abstractNumId w:val="17"/>
  </w:num>
  <w:num w:numId="41">
    <w:abstractNumId w:val="32"/>
  </w:num>
  <w:num w:numId="42">
    <w:abstractNumId w:val="49"/>
  </w:num>
  <w:num w:numId="43">
    <w:abstractNumId w:val="25"/>
  </w:num>
  <w:num w:numId="44">
    <w:abstractNumId w:val="41"/>
  </w:num>
  <w:num w:numId="45">
    <w:abstractNumId w:val="27"/>
  </w:num>
  <w:num w:numId="46">
    <w:abstractNumId w:val="19"/>
  </w:num>
  <w:num w:numId="47">
    <w:abstractNumId w:val="26"/>
  </w:num>
  <w:num w:numId="48">
    <w:abstractNumId w:val="35"/>
  </w:num>
  <w:num w:numId="49">
    <w:abstractNumId w:val="38"/>
  </w:num>
  <w:num w:numId="50">
    <w:abstractNumId w:val="36"/>
  </w:num>
  <w:num w:numId="51">
    <w:abstractNumId w:val="37"/>
  </w:num>
  <w:num w:numId="52">
    <w:abstractNumId w:val="4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8"/>
    <w:rsid w:val="0000071E"/>
    <w:rsid w:val="00001FA6"/>
    <w:rsid w:val="00003CD3"/>
    <w:rsid w:val="0000572C"/>
    <w:rsid w:val="00006893"/>
    <w:rsid w:val="00006CE5"/>
    <w:rsid w:val="00007A7C"/>
    <w:rsid w:val="00013789"/>
    <w:rsid w:val="00013879"/>
    <w:rsid w:val="00013EB6"/>
    <w:rsid w:val="00015C07"/>
    <w:rsid w:val="00016970"/>
    <w:rsid w:val="00021F1B"/>
    <w:rsid w:val="00023B5E"/>
    <w:rsid w:val="00024EAC"/>
    <w:rsid w:val="00025E9B"/>
    <w:rsid w:val="00033C73"/>
    <w:rsid w:val="00034D4F"/>
    <w:rsid w:val="0003535C"/>
    <w:rsid w:val="00037A03"/>
    <w:rsid w:val="00040B27"/>
    <w:rsid w:val="00041E81"/>
    <w:rsid w:val="00042B04"/>
    <w:rsid w:val="00043E43"/>
    <w:rsid w:val="00044D4D"/>
    <w:rsid w:val="000561C4"/>
    <w:rsid w:val="00057674"/>
    <w:rsid w:val="00057C0E"/>
    <w:rsid w:val="0006164B"/>
    <w:rsid w:val="000619FB"/>
    <w:rsid w:val="00063E76"/>
    <w:rsid w:val="000644F0"/>
    <w:rsid w:val="00064513"/>
    <w:rsid w:val="00065103"/>
    <w:rsid w:val="000665DE"/>
    <w:rsid w:val="00066B6E"/>
    <w:rsid w:val="000671A0"/>
    <w:rsid w:val="000677DB"/>
    <w:rsid w:val="00067A26"/>
    <w:rsid w:val="00067DE4"/>
    <w:rsid w:val="00074E70"/>
    <w:rsid w:val="000758B7"/>
    <w:rsid w:val="000775A9"/>
    <w:rsid w:val="00080CED"/>
    <w:rsid w:val="000827A3"/>
    <w:rsid w:val="00083608"/>
    <w:rsid w:val="00083AA3"/>
    <w:rsid w:val="00083E74"/>
    <w:rsid w:val="00085E44"/>
    <w:rsid w:val="00086F6C"/>
    <w:rsid w:val="000874E8"/>
    <w:rsid w:val="00087606"/>
    <w:rsid w:val="0009333F"/>
    <w:rsid w:val="00094D7D"/>
    <w:rsid w:val="00097608"/>
    <w:rsid w:val="00097DD3"/>
    <w:rsid w:val="000B0863"/>
    <w:rsid w:val="000B2761"/>
    <w:rsid w:val="000B3463"/>
    <w:rsid w:val="000B4172"/>
    <w:rsid w:val="000B4344"/>
    <w:rsid w:val="000B6518"/>
    <w:rsid w:val="000B6719"/>
    <w:rsid w:val="000B7732"/>
    <w:rsid w:val="000C10D1"/>
    <w:rsid w:val="000C1316"/>
    <w:rsid w:val="000C2AF8"/>
    <w:rsid w:val="000C5C6B"/>
    <w:rsid w:val="000D1325"/>
    <w:rsid w:val="000D2743"/>
    <w:rsid w:val="000D2F58"/>
    <w:rsid w:val="000D34C0"/>
    <w:rsid w:val="000D4116"/>
    <w:rsid w:val="000D4CE4"/>
    <w:rsid w:val="000D7712"/>
    <w:rsid w:val="000D797E"/>
    <w:rsid w:val="000D7FF1"/>
    <w:rsid w:val="000E030F"/>
    <w:rsid w:val="000E198A"/>
    <w:rsid w:val="000E28ED"/>
    <w:rsid w:val="000E28FE"/>
    <w:rsid w:val="000E2E72"/>
    <w:rsid w:val="000E4CF8"/>
    <w:rsid w:val="000F0131"/>
    <w:rsid w:val="000F0191"/>
    <w:rsid w:val="000F26BE"/>
    <w:rsid w:val="000F3FA9"/>
    <w:rsid w:val="000F3FCE"/>
    <w:rsid w:val="000F4BBC"/>
    <w:rsid w:val="000F4CCF"/>
    <w:rsid w:val="0010063E"/>
    <w:rsid w:val="00100A4F"/>
    <w:rsid w:val="001018FB"/>
    <w:rsid w:val="00102168"/>
    <w:rsid w:val="00102AED"/>
    <w:rsid w:val="001047A1"/>
    <w:rsid w:val="001048B8"/>
    <w:rsid w:val="00104C05"/>
    <w:rsid w:val="00106320"/>
    <w:rsid w:val="00106CEB"/>
    <w:rsid w:val="001103E9"/>
    <w:rsid w:val="00110FFA"/>
    <w:rsid w:val="00112152"/>
    <w:rsid w:val="00113726"/>
    <w:rsid w:val="00113C30"/>
    <w:rsid w:val="00115AA3"/>
    <w:rsid w:val="00116D78"/>
    <w:rsid w:val="0011724B"/>
    <w:rsid w:val="0012395C"/>
    <w:rsid w:val="001253C4"/>
    <w:rsid w:val="00126764"/>
    <w:rsid w:val="00127046"/>
    <w:rsid w:val="00131E11"/>
    <w:rsid w:val="00134781"/>
    <w:rsid w:val="00134E5C"/>
    <w:rsid w:val="00134EAD"/>
    <w:rsid w:val="00136C90"/>
    <w:rsid w:val="0013762F"/>
    <w:rsid w:val="001405DA"/>
    <w:rsid w:val="001407DE"/>
    <w:rsid w:val="00140A0C"/>
    <w:rsid w:val="00141336"/>
    <w:rsid w:val="001414F6"/>
    <w:rsid w:val="00142553"/>
    <w:rsid w:val="001429F0"/>
    <w:rsid w:val="00142A94"/>
    <w:rsid w:val="001432E8"/>
    <w:rsid w:val="00144453"/>
    <w:rsid w:val="0014540C"/>
    <w:rsid w:val="001458AC"/>
    <w:rsid w:val="00147B01"/>
    <w:rsid w:val="00155BE6"/>
    <w:rsid w:val="0015718A"/>
    <w:rsid w:val="00157616"/>
    <w:rsid w:val="001608D2"/>
    <w:rsid w:val="00161B2F"/>
    <w:rsid w:val="001623A7"/>
    <w:rsid w:val="001643FE"/>
    <w:rsid w:val="00165389"/>
    <w:rsid w:val="00165527"/>
    <w:rsid w:val="00170239"/>
    <w:rsid w:val="00172BC4"/>
    <w:rsid w:val="00173310"/>
    <w:rsid w:val="00174D0B"/>
    <w:rsid w:val="001760FE"/>
    <w:rsid w:val="00180938"/>
    <w:rsid w:val="00182DC4"/>
    <w:rsid w:val="00184528"/>
    <w:rsid w:val="001862CE"/>
    <w:rsid w:val="0018673E"/>
    <w:rsid w:val="0018676E"/>
    <w:rsid w:val="00190312"/>
    <w:rsid w:val="00190E84"/>
    <w:rsid w:val="00191F13"/>
    <w:rsid w:val="00192244"/>
    <w:rsid w:val="0019273C"/>
    <w:rsid w:val="0019400E"/>
    <w:rsid w:val="00194A1A"/>
    <w:rsid w:val="00194F78"/>
    <w:rsid w:val="001958E9"/>
    <w:rsid w:val="00196A90"/>
    <w:rsid w:val="001975AC"/>
    <w:rsid w:val="00197CED"/>
    <w:rsid w:val="001A2464"/>
    <w:rsid w:val="001A50D9"/>
    <w:rsid w:val="001A5424"/>
    <w:rsid w:val="001A5657"/>
    <w:rsid w:val="001A5A1A"/>
    <w:rsid w:val="001A611A"/>
    <w:rsid w:val="001B0245"/>
    <w:rsid w:val="001B0D9A"/>
    <w:rsid w:val="001B1458"/>
    <w:rsid w:val="001B17F7"/>
    <w:rsid w:val="001B3A18"/>
    <w:rsid w:val="001B446B"/>
    <w:rsid w:val="001B47AE"/>
    <w:rsid w:val="001B63FA"/>
    <w:rsid w:val="001B69C3"/>
    <w:rsid w:val="001C185C"/>
    <w:rsid w:val="001C2A48"/>
    <w:rsid w:val="001C2BB8"/>
    <w:rsid w:val="001C2E8F"/>
    <w:rsid w:val="001C3D57"/>
    <w:rsid w:val="001C5C8E"/>
    <w:rsid w:val="001C5D3F"/>
    <w:rsid w:val="001C640D"/>
    <w:rsid w:val="001D2467"/>
    <w:rsid w:val="001D2AE5"/>
    <w:rsid w:val="001D2D1F"/>
    <w:rsid w:val="001D47B6"/>
    <w:rsid w:val="001D56DE"/>
    <w:rsid w:val="001E38A4"/>
    <w:rsid w:val="001E4B74"/>
    <w:rsid w:val="001E58BC"/>
    <w:rsid w:val="001E758F"/>
    <w:rsid w:val="001F12E8"/>
    <w:rsid w:val="001F3790"/>
    <w:rsid w:val="001F4A7B"/>
    <w:rsid w:val="001F6D57"/>
    <w:rsid w:val="001F7F51"/>
    <w:rsid w:val="002019AE"/>
    <w:rsid w:val="002019F7"/>
    <w:rsid w:val="00201DB8"/>
    <w:rsid w:val="00202B70"/>
    <w:rsid w:val="002041B2"/>
    <w:rsid w:val="00204461"/>
    <w:rsid w:val="0020518A"/>
    <w:rsid w:val="00210056"/>
    <w:rsid w:val="00213CC7"/>
    <w:rsid w:val="002162E8"/>
    <w:rsid w:val="00221EF9"/>
    <w:rsid w:val="002221B0"/>
    <w:rsid w:val="0023271D"/>
    <w:rsid w:val="00232E59"/>
    <w:rsid w:val="00233A5C"/>
    <w:rsid w:val="00233FD6"/>
    <w:rsid w:val="0023438F"/>
    <w:rsid w:val="00235A64"/>
    <w:rsid w:val="002369FC"/>
    <w:rsid w:val="00236CC9"/>
    <w:rsid w:val="002411F9"/>
    <w:rsid w:val="00243AF7"/>
    <w:rsid w:val="00244236"/>
    <w:rsid w:val="0024514C"/>
    <w:rsid w:val="002458D3"/>
    <w:rsid w:val="002501B3"/>
    <w:rsid w:val="00250795"/>
    <w:rsid w:val="00251551"/>
    <w:rsid w:val="00251ABE"/>
    <w:rsid w:val="00251E82"/>
    <w:rsid w:val="00254DC6"/>
    <w:rsid w:val="002563C5"/>
    <w:rsid w:val="00256484"/>
    <w:rsid w:val="00257F10"/>
    <w:rsid w:val="002602B0"/>
    <w:rsid w:val="002623E7"/>
    <w:rsid w:val="00263F0C"/>
    <w:rsid w:val="00264C4D"/>
    <w:rsid w:val="00271036"/>
    <w:rsid w:val="00271C41"/>
    <w:rsid w:val="0027234E"/>
    <w:rsid w:val="00275CFE"/>
    <w:rsid w:val="00280A85"/>
    <w:rsid w:val="002817DB"/>
    <w:rsid w:val="0028193F"/>
    <w:rsid w:val="002833FB"/>
    <w:rsid w:val="002870FD"/>
    <w:rsid w:val="00287308"/>
    <w:rsid w:val="00293233"/>
    <w:rsid w:val="002936E5"/>
    <w:rsid w:val="002957EB"/>
    <w:rsid w:val="002959F4"/>
    <w:rsid w:val="0029706E"/>
    <w:rsid w:val="00297A63"/>
    <w:rsid w:val="002A00D1"/>
    <w:rsid w:val="002A019A"/>
    <w:rsid w:val="002A0F12"/>
    <w:rsid w:val="002A165C"/>
    <w:rsid w:val="002A1BBC"/>
    <w:rsid w:val="002A4713"/>
    <w:rsid w:val="002A75D0"/>
    <w:rsid w:val="002B00E7"/>
    <w:rsid w:val="002B0D12"/>
    <w:rsid w:val="002B23B1"/>
    <w:rsid w:val="002C17C8"/>
    <w:rsid w:val="002C1AC7"/>
    <w:rsid w:val="002C23D9"/>
    <w:rsid w:val="002C2B66"/>
    <w:rsid w:val="002C3512"/>
    <w:rsid w:val="002C3DF2"/>
    <w:rsid w:val="002C46AA"/>
    <w:rsid w:val="002C745E"/>
    <w:rsid w:val="002D217F"/>
    <w:rsid w:val="002D2431"/>
    <w:rsid w:val="002D3E0C"/>
    <w:rsid w:val="002D4A29"/>
    <w:rsid w:val="002D548D"/>
    <w:rsid w:val="002D590C"/>
    <w:rsid w:val="002D6EF5"/>
    <w:rsid w:val="002D714F"/>
    <w:rsid w:val="002E0EF8"/>
    <w:rsid w:val="002E1C8B"/>
    <w:rsid w:val="002E32DC"/>
    <w:rsid w:val="002E60CE"/>
    <w:rsid w:val="002F03C5"/>
    <w:rsid w:val="002F09C3"/>
    <w:rsid w:val="002F221E"/>
    <w:rsid w:val="002F36F9"/>
    <w:rsid w:val="002F3817"/>
    <w:rsid w:val="002F3932"/>
    <w:rsid w:val="002F4A5D"/>
    <w:rsid w:val="002F5389"/>
    <w:rsid w:val="002F562A"/>
    <w:rsid w:val="002F62A4"/>
    <w:rsid w:val="002F66A0"/>
    <w:rsid w:val="002F77CA"/>
    <w:rsid w:val="002F7A55"/>
    <w:rsid w:val="002F7AF7"/>
    <w:rsid w:val="003004D4"/>
    <w:rsid w:val="00301B5A"/>
    <w:rsid w:val="00302213"/>
    <w:rsid w:val="00304122"/>
    <w:rsid w:val="00305645"/>
    <w:rsid w:val="00307072"/>
    <w:rsid w:val="00307E49"/>
    <w:rsid w:val="00311A92"/>
    <w:rsid w:val="00313CA3"/>
    <w:rsid w:val="00313CAF"/>
    <w:rsid w:val="003141CC"/>
    <w:rsid w:val="00314BFD"/>
    <w:rsid w:val="0031560A"/>
    <w:rsid w:val="003157BB"/>
    <w:rsid w:val="00315C29"/>
    <w:rsid w:val="00316B0A"/>
    <w:rsid w:val="00316C15"/>
    <w:rsid w:val="00317AFE"/>
    <w:rsid w:val="00317BD5"/>
    <w:rsid w:val="00317F96"/>
    <w:rsid w:val="0032043C"/>
    <w:rsid w:val="00320E28"/>
    <w:rsid w:val="00321482"/>
    <w:rsid w:val="00323D88"/>
    <w:rsid w:val="003242BA"/>
    <w:rsid w:val="003257FF"/>
    <w:rsid w:val="00326216"/>
    <w:rsid w:val="00326657"/>
    <w:rsid w:val="00327536"/>
    <w:rsid w:val="00330349"/>
    <w:rsid w:val="00330AA5"/>
    <w:rsid w:val="00330BA1"/>
    <w:rsid w:val="003310E2"/>
    <w:rsid w:val="003330EE"/>
    <w:rsid w:val="003330F8"/>
    <w:rsid w:val="00334D2F"/>
    <w:rsid w:val="00340655"/>
    <w:rsid w:val="0034067E"/>
    <w:rsid w:val="003409A1"/>
    <w:rsid w:val="00341B8B"/>
    <w:rsid w:val="00342C3C"/>
    <w:rsid w:val="00344AC6"/>
    <w:rsid w:val="00344CD2"/>
    <w:rsid w:val="00347CA5"/>
    <w:rsid w:val="003508C1"/>
    <w:rsid w:val="00351D44"/>
    <w:rsid w:val="00353800"/>
    <w:rsid w:val="00355FEC"/>
    <w:rsid w:val="003561A3"/>
    <w:rsid w:val="0035654B"/>
    <w:rsid w:val="00357B2C"/>
    <w:rsid w:val="00360018"/>
    <w:rsid w:val="003612F3"/>
    <w:rsid w:val="003620D4"/>
    <w:rsid w:val="0036263C"/>
    <w:rsid w:val="003638A1"/>
    <w:rsid w:val="003655F1"/>
    <w:rsid w:val="00365CA5"/>
    <w:rsid w:val="00370D58"/>
    <w:rsid w:val="003710DB"/>
    <w:rsid w:val="0037142B"/>
    <w:rsid w:val="003731D5"/>
    <w:rsid w:val="003747FD"/>
    <w:rsid w:val="00374D77"/>
    <w:rsid w:val="00377A8B"/>
    <w:rsid w:val="003813E7"/>
    <w:rsid w:val="0038515E"/>
    <w:rsid w:val="003854EF"/>
    <w:rsid w:val="00385805"/>
    <w:rsid w:val="00385BB9"/>
    <w:rsid w:val="003860A1"/>
    <w:rsid w:val="00386AD2"/>
    <w:rsid w:val="00386E39"/>
    <w:rsid w:val="003879B6"/>
    <w:rsid w:val="003900FD"/>
    <w:rsid w:val="00391197"/>
    <w:rsid w:val="00391F30"/>
    <w:rsid w:val="003929BE"/>
    <w:rsid w:val="00393199"/>
    <w:rsid w:val="00393A1E"/>
    <w:rsid w:val="00397248"/>
    <w:rsid w:val="003A1E4E"/>
    <w:rsid w:val="003A425A"/>
    <w:rsid w:val="003A5A71"/>
    <w:rsid w:val="003A6272"/>
    <w:rsid w:val="003B72AE"/>
    <w:rsid w:val="003C324D"/>
    <w:rsid w:val="003C4942"/>
    <w:rsid w:val="003C4EE8"/>
    <w:rsid w:val="003C6016"/>
    <w:rsid w:val="003C7C4D"/>
    <w:rsid w:val="003C7E8B"/>
    <w:rsid w:val="003D06E3"/>
    <w:rsid w:val="003D39DB"/>
    <w:rsid w:val="003E0958"/>
    <w:rsid w:val="003E0C21"/>
    <w:rsid w:val="003E0E4A"/>
    <w:rsid w:val="003E26E4"/>
    <w:rsid w:val="003E35EB"/>
    <w:rsid w:val="003E4575"/>
    <w:rsid w:val="003E4A4F"/>
    <w:rsid w:val="003E4BB1"/>
    <w:rsid w:val="003E64CA"/>
    <w:rsid w:val="003E75E8"/>
    <w:rsid w:val="003E75F1"/>
    <w:rsid w:val="003F1874"/>
    <w:rsid w:val="003F3323"/>
    <w:rsid w:val="003F57F1"/>
    <w:rsid w:val="00400215"/>
    <w:rsid w:val="004029B2"/>
    <w:rsid w:val="004043C7"/>
    <w:rsid w:val="00404426"/>
    <w:rsid w:val="00405BA9"/>
    <w:rsid w:val="00406510"/>
    <w:rsid w:val="004073E0"/>
    <w:rsid w:val="00410323"/>
    <w:rsid w:val="00410508"/>
    <w:rsid w:val="004109A5"/>
    <w:rsid w:val="00410E66"/>
    <w:rsid w:val="00412621"/>
    <w:rsid w:val="004126F5"/>
    <w:rsid w:val="00414A7C"/>
    <w:rsid w:val="0041512A"/>
    <w:rsid w:val="00415C01"/>
    <w:rsid w:val="00417F0A"/>
    <w:rsid w:val="0042258C"/>
    <w:rsid w:val="00422742"/>
    <w:rsid w:val="00422E49"/>
    <w:rsid w:val="00430036"/>
    <w:rsid w:val="00430354"/>
    <w:rsid w:val="00430ACE"/>
    <w:rsid w:val="00434410"/>
    <w:rsid w:val="00434724"/>
    <w:rsid w:val="00434B7F"/>
    <w:rsid w:val="004358A3"/>
    <w:rsid w:val="0043760A"/>
    <w:rsid w:val="0043794E"/>
    <w:rsid w:val="00440C59"/>
    <w:rsid w:val="00441FA2"/>
    <w:rsid w:val="00444399"/>
    <w:rsid w:val="00444B9A"/>
    <w:rsid w:val="00445841"/>
    <w:rsid w:val="00446307"/>
    <w:rsid w:val="004504BE"/>
    <w:rsid w:val="00450A0F"/>
    <w:rsid w:val="00451693"/>
    <w:rsid w:val="00455E44"/>
    <w:rsid w:val="004560F3"/>
    <w:rsid w:val="00460D96"/>
    <w:rsid w:val="00461F09"/>
    <w:rsid w:val="00462261"/>
    <w:rsid w:val="004653EF"/>
    <w:rsid w:val="00466395"/>
    <w:rsid w:val="004672DA"/>
    <w:rsid w:val="004719EA"/>
    <w:rsid w:val="004736BB"/>
    <w:rsid w:val="00473814"/>
    <w:rsid w:val="00474916"/>
    <w:rsid w:val="00474998"/>
    <w:rsid w:val="004766F5"/>
    <w:rsid w:val="00482B96"/>
    <w:rsid w:val="00483685"/>
    <w:rsid w:val="0048393A"/>
    <w:rsid w:val="0048666A"/>
    <w:rsid w:val="00486750"/>
    <w:rsid w:val="00490D48"/>
    <w:rsid w:val="00493E59"/>
    <w:rsid w:val="0049565B"/>
    <w:rsid w:val="00496ACB"/>
    <w:rsid w:val="00496F54"/>
    <w:rsid w:val="004971BE"/>
    <w:rsid w:val="004A01FA"/>
    <w:rsid w:val="004A1B8C"/>
    <w:rsid w:val="004A3C37"/>
    <w:rsid w:val="004A501B"/>
    <w:rsid w:val="004A60CA"/>
    <w:rsid w:val="004A70B7"/>
    <w:rsid w:val="004A78E5"/>
    <w:rsid w:val="004B041A"/>
    <w:rsid w:val="004B1507"/>
    <w:rsid w:val="004B3EBE"/>
    <w:rsid w:val="004B5740"/>
    <w:rsid w:val="004C1E16"/>
    <w:rsid w:val="004C2D54"/>
    <w:rsid w:val="004C4711"/>
    <w:rsid w:val="004C52BE"/>
    <w:rsid w:val="004C7356"/>
    <w:rsid w:val="004C7539"/>
    <w:rsid w:val="004D09B8"/>
    <w:rsid w:val="004D2A91"/>
    <w:rsid w:val="004D5B5D"/>
    <w:rsid w:val="004D7A45"/>
    <w:rsid w:val="004E0A1B"/>
    <w:rsid w:val="004E261A"/>
    <w:rsid w:val="004E28A0"/>
    <w:rsid w:val="004E2F08"/>
    <w:rsid w:val="004E4C52"/>
    <w:rsid w:val="004E6079"/>
    <w:rsid w:val="004E6B5F"/>
    <w:rsid w:val="004F14DE"/>
    <w:rsid w:val="004F1AD6"/>
    <w:rsid w:val="004F3A0D"/>
    <w:rsid w:val="004F3B63"/>
    <w:rsid w:val="004F650D"/>
    <w:rsid w:val="004F7458"/>
    <w:rsid w:val="004F79D5"/>
    <w:rsid w:val="0050337A"/>
    <w:rsid w:val="00505ABE"/>
    <w:rsid w:val="005078E8"/>
    <w:rsid w:val="00507D43"/>
    <w:rsid w:val="00507E28"/>
    <w:rsid w:val="0051179D"/>
    <w:rsid w:val="00513703"/>
    <w:rsid w:val="005141A5"/>
    <w:rsid w:val="0051499B"/>
    <w:rsid w:val="00514C85"/>
    <w:rsid w:val="00516776"/>
    <w:rsid w:val="00516F6C"/>
    <w:rsid w:val="00521BE3"/>
    <w:rsid w:val="00521D4F"/>
    <w:rsid w:val="005230E2"/>
    <w:rsid w:val="005233B5"/>
    <w:rsid w:val="00524597"/>
    <w:rsid w:val="0052613F"/>
    <w:rsid w:val="00527030"/>
    <w:rsid w:val="005273A4"/>
    <w:rsid w:val="00527E64"/>
    <w:rsid w:val="005302AC"/>
    <w:rsid w:val="00530324"/>
    <w:rsid w:val="0053081F"/>
    <w:rsid w:val="0053093E"/>
    <w:rsid w:val="00531B56"/>
    <w:rsid w:val="00532831"/>
    <w:rsid w:val="005363AE"/>
    <w:rsid w:val="00536630"/>
    <w:rsid w:val="005366C8"/>
    <w:rsid w:val="00540806"/>
    <w:rsid w:val="00540C38"/>
    <w:rsid w:val="00542459"/>
    <w:rsid w:val="0054287E"/>
    <w:rsid w:val="00543D50"/>
    <w:rsid w:val="00547CB9"/>
    <w:rsid w:val="00550421"/>
    <w:rsid w:val="00550C82"/>
    <w:rsid w:val="00553CE4"/>
    <w:rsid w:val="005540CE"/>
    <w:rsid w:val="005542B1"/>
    <w:rsid w:val="0055589A"/>
    <w:rsid w:val="00556805"/>
    <w:rsid w:val="00556945"/>
    <w:rsid w:val="0055753D"/>
    <w:rsid w:val="00560AD7"/>
    <w:rsid w:val="0056128E"/>
    <w:rsid w:val="00561B71"/>
    <w:rsid w:val="00563B1E"/>
    <w:rsid w:val="00563D57"/>
    <w:rsid w:val="005654D9"/>
    <w:rsid w:val="00566E4F"/>
    <w:rsid w:val="00573E2D"/>
    <w:rsid w:val="00574260"/>
    <w:rsid w:val="00575193"/>
    <w:rsid w:val="00575265"/>
    <w:rsid w:val="005761A0"/>
    <w:rsid w:val="005762DD"/>
    <w:rsid w:val="00577A44"/>
    <w:rsid w:val="005807E2"/>
    <w:rsid w:val="00580E5E"/>
    <w:rsid w:val="00581E25"/>
    <w:rsid w:val="00582B4F"/>
    <w:rsid w:val="00582E72"/>
    <w:rsid w:val="00585CFD"/>
    <w:rsid w:val="00586693"/>
    <w:rsid w:val="005871BF"/>
    <w:rsid w:val="005907F3"/>
    <w:rsid w:val="00590E87"/>
    <w:rsid w:val="00590F36"/>
    <w:rsid w:val="005916DE"/>
    <w:rsid w:val="0059381C"/>
    <w:rsid w:val="00594BE3"/>
    <w:rsid w:val="00595A1B"/>
    <w:rsid w:val="00595CFC"/>
    <w:rsid w:val="00597C3B"/>
    <w:rsid w:val="005A14F5"/>
    <w:rsid w:val="005A59AA"/>
    <w:rsid w:val="005A7691"/>
    <w:rsid w:val="005B17E9"/>
    <w:rsid w:val="005B2111"/>
    <w:rsid w:val="005B2C8C"/>
    <w:rsid w:val="005B40B3"/>
    <w:rsid w:val="005B4B7A"/>
    <w:rsid w:val="005B77B0"/>
    <w:rsid w:val="005C33FE"/>
    <w:rsid w:val="005C37E4"/>
    <w:rsid w:val="005C3A22"/>
    <w:rsid w:val="005C3B02"/>
    <w:rsid w:val="005C6D78"/>
    <w:rsid w:val="005D0BB0"/>
    <w:rsid w:val="005D0E85"/>
    <w:rsid w:val="005D1E11"/>
    <w:rsid w:val="005D69D3"/>
    <w:rsid w:val="005D6FC8"/>
    <w:rsid w:val="005D7642"/>
    <w:rsid w:val="005D79A1"/>
    <w:rsid w:val="005E0753"/>
    <w:rsid w:val="005E0CC5"/>
    <w:rsid w:val="005E30FC"/>
    <w:rsid w:val="005E35FA"/>
    <w:rsid w:val="005E7E3E"/>
    <w:rsid w:val="005F1116"/>
    <w:rsid w:val="005F140F"/>
    <w:rsid w:val="005F1AB8"/>
    <w:rsid w:val="005F2AC4"/>
    <w:rsid w:val="005F319D"/>
    <w:rsid w:val="005F4F1E"/>
    <w:rsid w:val="005F788A"/>
    <w:rsid w:val="00601A0A"/>
    <w:rsid w:val="006020F0"/>
    <w:rsid w:val="00603E76"/>
    <w:rsid w:val="00604753"/>
    <w:rsid w:val="006070A0"/>
    <w:rsid w:val="006074CA"/>
    <w:rsid w:val="006101D2"/>
    <w:rsid w:val="00610624"/>
    <w:rsid w:val="00614639"/>
    <w:rsid w:val="00615D94"/>
    <w:rsid w:val="006165FA"/>
    <w:rsid w:val="00616F06"/>
    <w:rsid w:val="006204DA"/>
    <w:rsid w:val="0062050D"/>
    <w:rsid w:val="0062258F"/>
    <w:rsid w:val="00623A1D"/>
    <w:rsid w:val="006243B0"/>
    <w:rsid w:val="00627212"/>
    <w:rsid w:val="006328B8"/>
    <w:rsid w:val="006340B4"/>
    <w:rsid w:val="00634EE7"/>
    <w:rsid w:val="00634FD2"/>
    <w:rsid w:val="00636E2A"/>
    <w:rsid w:val="00637675"/>
    <w:rsid w:val="00640631"/>
    <w:rsid w:val="006411E1"/>
    <w:rsid w:val="00641F39"/>
    <w:rsid w:val="006435E9"/>
    <w:rsid w:val="00643F21"/>
    <w:rsid w:val="00644514"/>
    <w:rsid w:val="00647A28"/>
    <w:rsid w:val="0065043A"/>
    <w:rsid w:val="00651467"/>
    <w:rsid w:val="0065250B"/>
    <w:rsid w:val="006527B8"/>
    <w:rsid w:val="006532B0"/>
    <w:rsid w:val="00653567"/>
    <w:rsid w:val="006563E0"/>
    <w:rsid w:val="00661E3B"/>
    <w:rsid w:val="0066246E"/>
    <w:rsid w:val="0066346A"/>
    <w:rsid w:val="00663D19"/>
    <w:rsid w:val="00665509"/>
    <w:rsid w:val="006656CA"/>
    <w:rsid w:val="00665D23"/>
    <w:rsid w:val="00670EA7"/>
    <w:rsid w:val="00672994"/>
    <w:rsid w:val="00672F8D"/>
    <w:rsid w:val="00680E6F"/>
    <w:rsid w:val="00682428"/>
    <w:rsid w:val="0068258A"/>
    <w:rsid w:val="00683A08"/>
    <w:rsid w:val="0068448E"/>
    <w:rsid w:val="0068518A"/>
    <w:rsid w:val="00685C15"/>
    <w:rsid w:val="00687880"/>
    <w:rsid w:val="006910AB"/>
    <w:rsid w:val="00692B1D"/>
    <w:rsid w:val="006939F8"/>
    <w:rsid w:val="00693B09"/>
    <w:rsid w:val="00693D31"/>
    <w:rsid w:val="00694F1A"/>
    <w:rsid w:val="00694F7C"/>
    <w:rsid w:val="006968D9"/>
    <w:rsid w:val="00696CD7"/>
    <w:rsid w:val="006971A2"/>
    <w:rsid w:val="006A0253"/>
    <w:rsid w:val="006A0F70"/>
    <w:rsid w:val="006A1CE2"/>
    <w:rsid w:val="006A1F5E"/>
    <w:rsid w:val="006A2811"/>
    <w:rsid w:val="006A29B5"/>
    <w:rsid w:val="006A2C69"/>
    <w:rsid w:val="006A2DF6"/>
    <w:rsid w:val="006A48F4"/>
    <w:rsid w:val="006A5118"/>
    <w:rsid w:val="006A5E27"/>
    <w:rsid w:val="006A6774"/>
    <w:rsid w:val="006A6C6C"/>
    <w:rsid w:val="006B2597"/>
    <w:rsid w:val="006B3787"/>
    <w:rsid w:val="006B4418"/>
    <w:rsid w:val="006B4573"/>
    <w:rsid w:val="006B4E66"/>
    <w:rsid w:val="006B5419"/>
    <w:rsid w:val="006B5735"/>
    <w:rsid w:val="006B5C74"/>
    <w:rsid w:val="006B601B"/>
    <w:rsid w:val="006B61D4"/>
    <w:rsid w:val="006B6260"/>
    <w:rsid w:val="006B6D30"/>
    <w:rsid w:val="006C1E18"/>
    <w:rsid w:val="006C3D8A"/>
    <w:rsid w:val="006C47AB"/>
    <w:rsid w:val="006C596C"/>
    <w:rsid w:val="006C698F"/>
    <w:rsid w:val="006C717D"/>
    <w:rsid w:val="006D0BCF"/>
    <w:rsid w:val="006D0DF2"/>
    <w:rsid w:val="006D329E"/>
    <w:rsid w:val="006D4EFA"/>
    <w:rsid w:val="006D67E9"/>
    <w:rsid w:val="006D6E1F"/>
    <w:rsid w:val="006E1140"/>
    <w:rsid w:val="006E15BB"/>
    <w:rsid w:val="006E1673"/>
    <w:rsid w:val="006E30CD"/>
    <w:rsid w:val="006E30FC"/>
    <w:rsid w:val="006E3653"/>
    <w:rsid w:val="006E6DC0"/>
    <w:rsid w:val="006F1083"/>
    <w:rsid w:val="006F57FB"/>
    <w:rsid w:val="006F6BD4"/>
    <w:rsid w:val="00701802"/>
    <w:rsid w:val="00702FD8"/>
    <w:rsid w:val="007035DF"/>
    <w:rsid w:val="00704548"/>
    <w:rsid w:val="007115D3"/>
    <w:rsid w:val="0071462A"/>
    <w:rsid w:val="00715D5E"/>
    <w:rsid w:val="007160E2"/>
    <w:rsid w:val="00716883"/>
    <w:rsid w:val="00717AE0"/>
    <w:rsid w:val="007231FF"/>
    <w:rsid w:val="00723867"/>
    <w:rsid w:val="00723BC9"/>
    <w:rsid w:val="007242A2"/>
    <w:rsid w:val="00731088"/>
    <w:rsid w:val="00731120"/>
    <w:rsid w:val="0073200C"/>
    <w:rsid w:val="007328B1"/>
    <w:rsid w:val="0073425B"/>
    <w:rsid w:val="0073445B"/>
    <w:rsid w:val="007346D6"/>
    <w:rsid w:val="007359CE"/>
    <w:rsid w:val="007376E2"/>
    <w:rsid w:val="00741583"/>
    <w:rsid w:val="00741F20"/>
    <w:rsid w:val="00742D4D"/>
    <w:rsid w:val="00743C63"/>
    <w:rsid w:val="00746E5A"/>
    <w:rsid w:val="00747BAD"/>
    <w:rsid w:val="0075010C"/>
    <w:rsid w:val="007501E0"/>
    <w:rsid w:val="00750EED"/>
    <w:rsid w:val="007518A8"/>
    <w:rsid w:val="00752285"/>
    <w:rsid w:val="00752D2E"/>
    <w:rsid w:val="00753C2E"/>
    <w:rsid w:val="00753DEA"/>
    <w:rsid w:val="00756456"/>
    <w:rsid w:val="00757680"/>
    <w:rsid w:val="007579B2"/>
    <w:rsid w:val="00760F36"/>
    <w:rsid w:val="00764233"/>
    <w:rsid w:val="00764386"/>
    <w:rsid w:val="00765ECC"/>
    <w:rsid w:val="00767E2D"/>
    <w:rsid w:val="00772C02"/>
    <w:rsid w:val="007746D9"/>
    <w:rsid w:val="007811F8"/>
    <w:rsid w:val="007833D8"/>
    <w:rsid w:val="00784460"/>
    <w:rsid w:val="007865D2"/>
    <w:rsid w:val="00790606"/>
    <w:rsid w:val="007910D8"/>
    <w:rsid w:val="0079165A"/>
    <w:rsid w:val="00793651"/>
    <w:rsid w:val="007945F7"/>
    <w:rsid w:val="0079567A"/>
    <w:rsid w:val="007965F3"/>
    <w:rsid w:val="00796B99"/>
    <w:rsid w:val="007974C0"/>
    <w:rsid w:val="00797ADC"/>
    <w:rsid w:val="007A004C"/>
    <w:rsid w:val="007A3E34"/>
    <w:rsid w:val="007A4343"/>
    <w:rsid w:val="007A5086"/>
    <w:rsid w:val="007A5E86"/>
    <w:rsid w:val="007A644D"/>
    <w:rsid w:val="007A6D6C"/>
    <w:rsid w:val="007B0E8E"/>
    <w:rsid w:val="007B1EF9"/>
    <w:rsid w:val="007B2213"/>
    <w:rsid w:val="007B28EE"/>
    <w:rsid w:val="007B2D3E"/>
    <w:rsid w:val="007B5F0E"/>
    <w:rsid w:val="007C0A64"/>
    <w:rsid w:val="007C0A85"/>
    <w:rsid w:val="007C1598"/>
    <w:rsid w:val="007C163C"/>
    <w:rsid w:val="007C2569"/>
    <w:rsid w:val="007C2C33"/>
    <w:rsid w:val="007C3F7C"/>
    <w:rsid w:val="007C7CAF"/>
    <w:rsid w:val="007C7E56"/>
    <w:rsid w:val="007D08F2"/>
    <w:rsid w:val="007D0D9A"/>
    <w:rsid w:val="007D13CE"/>
    <w:rsid w:val="007D2AB4"/>
    <w:rsid w:val="007D2DB6"/>
    <w:rsid w:val="007D5C27"/>
    <w:rsid w:val="007D72CE"/>
    <w:rsid w:val="007E05A5"/>
    <w:rsid w:val="007E09D8"/>
    <w:rsid w:val="007E3C0A"/>
    <w:rsid w:val="007E4DE2"/>
    <w:rsid w:val="007E5487"/>
    <w:rsid w:val="007E5E5C"/>
    <w:rsid w:val="007E6C3B"/>
    <w:rsid w:val="007E7361"/>
    <w:rsid w:val="007E760C"/>
    <w:rsid w:val="007E78C7"/>
    <w:rsid w:val="007E7DAB"/>
    <w:rsid w:val="007F183D"/>
    <w:rsid w:val="007F1A44"/>
    <w:rsid w:val="007F33E2"/>
    <w:rsid w:val="007F43B9"/>
    <w:rsid w:val="007F6540"/>
    <w:rsid w:val="007F656A"/>
    <w:rsid w:val="007F7620"/>
    <w:rsid w:val="008006B6"/>
    <w:rsid w:val="0080148D"/>
    <w:rsid w:val="00801CE1"/>
    <w:rsid w:val="00801EA2"/>
    <w:rsid w:val="00803645"/>
    <w:rsid w:val="00803AD1"/>
    <w:rsid w:val="008054ED"/>
    <w:rsid w:val="008061DD"/>
    <w:rsid w:val="008074F8"/>
    <w:rsid w:val="00807F6C"/>
    <w:rsid w:val="008111DD"/>
    <w:rsid w:val="008115DE"/>
    <w:rsid w:val="008117C0"/>
    <w:rsid w:val="008133FF"/>
    <w:rsid w:val="008137B5"/>
    <w:rsid w:val="008138E5"/>
    <w:rsid w:val="00814D5F"/>
    <w:rsid w:val="00823ACB"/>
    <w:rsid w:val="00823AD0"/>
    <w:rsid w:val="0082480C"/>
    <w:rsid w:val="00824B77"/>
    <w:rsid w:val="008251FC"/>
    <w:rsid w:val="008264E0"/>
    <w:rsid w:val="008266E0"/>
    <w:rsid w:val="008267E8"/>
    <w:rsid w:val="00826BB0"/>
    <w:rsid w:val="00827499"/>
    <w:rsid w:val="00832A1F"/>
    <w:rsid w:val="008414CC"/>
    <w:rsid w:val="008416AE"/>
    <w:rsid w:val="00841EBD"/>
    <w:rsid w:val="008422FA"/>
    <w:rsid w:val="008424D5"/>
    <w:rsid w:val="00844EE8"/>
    <w:rsid w:val="00845E04"/>
    <w:rsid w:val="0084711B"/>
    <w:rsid w:val="008474B0"/>
    <w:rsid w:val="00853159"/>
    <w:rsid w:val="00854D76"/>
    <w:rsid w:val="00856F05"/>
    <w:rsid w:val="008609EB"/>
    <w:rsid w:val="00861456"/>
    <w:rsid w:val="008619DD"/>
    <w:rsid w:val="00861EB5"/>
    <w:rsid w:val="00862C89"/>
    <w:rsid w:val="00865F22"/>
    <w:rsid w:val="00866B0B"/>
    <w:rsid w:val="00870F18"/>
    <w:rsid w:val="0087133B"/>
    <w:rsid w:val="00872422"/>
    <w:rsid w:val="00872F2D"/>
    <w:rsid w:val="00873ADD"/>
    <w:rsid w:val="00874E31"/>
    <w:rsid w:val="00877BFF"/>
    <w:rsid w:val="00880AEB"/>
    <w:rsid w:val="00880CAD"/>
    <w:rsid w:val="00881EF0"/>
    <w:rsid w:val="00882896"/>
    <w:rsid w:val="0088742E"/>
    <w:rsid w:val="008875D6"/>
    <w:rsid w:val="00887ACF"/>
    <w:rsid w:val="008900DE"/>
    <w:rsid w:val="00892653"/>
    <w:rsid w:val="008928B9"/>
    <w:rsid w:val="00892F71"/>
    <w:rsid w:val="00894C51"/>
    <w:rsid w:val="00895D64"/>
    <w:rsid w:val="00896013"/>
    <w:rsid w:val="008964C8"/>
    <w:rsid w:val="00896843"/>
    <w:rsid w:val="00897CEA"/>
    <w:rsid w:val="008A1E2C"/>
    <w:rsid w:val="008A32EB"/>
    <w:rsid w:val="008A3E01"/>
    <w:rsid w:val="008A40C8"/>
    <w:rsid w:val="008A59D5"/>
    <w:rsid w:val="008A709A"/>
    <w:rsid w:val="008B1D12"/>
    <w:rsid w:val="008B3251"/>
    <w:rsid w:val="008B405B"/>
    <w:rsid w:val="008B5422"/>
    <w:rsid w:val="008B5523"/>
    <w:rsid w:val="008B5F90"/>
    <w:rsid w:val="008B67EC"/>
    <w:rsid w:val="008B7B41"/>
    <w:rsid w:val="008C0054"/>
    <w:rsid w:val="008C0C3E"/>
    <w:rsid w:val="008C0E57"/>
    <w:rsid w:val="008C164A"/>
    <w:rsid w:val="008C26FA"/>
    <w:rsid w:val="008C2BCA"/>
    <w:rsid w:val="008C4801"/>
    <w:rsid w:val="008C4DDC"/>
    <w:rsid w:val="008C7E87"/>
    <w:rsid w:val="008D1775"/>
    <w:rsid w:val="008D1856"/>
    <w:rsid w:val="008D268D"/>
    <w:rsid w:val="008D2D4E"/>
    <w:rsid w:val="008D3015"/>
    <w:rsid w:val="008D3033"/>
    <w:rsid w:val="008D4070"/>
    <w:rsid w:val="008D4BF3"/>
    <w:rsid w:val="008D6488"/>
    <w:rsid w:val="008E0682"/>
    <w:rsid w:val="008E1B64"/>
    <w:rsid w:val="008E27A1"/>
    <w:rsid w:val="008E6A88"/>
    <w:rsid w:val="008E7035"/>
    <w:rsid w:val="008E717B"/>
    <w:rsid w:val="008F0C72"/>
    <w:rsid w:val="008F1867"/>
    <w:rsid w:val="008F280E"/>
    <w:rsid w:val="008F2FE1"/>
    <w:rsid w:val="00900E19"/>
    <w:rsid w:val="00900FB0"/>
    <w:rsid w:val="00901118"/>
    <w:rsid w:val="00901785"/>
    <w:rsid w:val="00901C06"/>
    <w:rsid w:val="009022E5"/>
    <w:rsid w:val="009050FE"/>
    <w:rsid w:val="00905306"/>
    <w:rsid w:val="0090599A"/>
    <w:rsid w:val="00906127"/>
    <w:rsid w:val="009062A7"/>
    <w:rsid w:val="00906941"/>
    <w:rsid w:val="00910886"/>
    <w:rsid w:val="00912A5F"/>
    <w:rsid w:val="009135D4"/>
    <w:rsid w:val="00913DCA"/>
    <w:rsid w:val="00915429"/>
    <w:rsid w:val="00916CA4"/>
    <w:rsid w:val="00917082"/>
    <w:rsid w:val="00920D5D"/>
    <w:rsid w:val="00923411"/>
    <w:rsid w:val="009246EB"/>
    <w:rsid w:val="00925AF1"/>
    <w:rsid w:val="00925DFC"/>
    <w:rsid w:val="00931310"/>
    <w:rsid w:val="009320AF"/>
    <w:rsid w:val="00932298"/>
    <w:rsid w:val="00932307"/>
    <w:rsid w:val="00932496"/>
    <w:rsid w:val="00932B5E"/>
    <w:rsid w:val="0093484D"/>
    <w:rsid w:val="00935D57"/>
    <w:rsid w:val="00936009"/>
    <w:rsid w:val="00936BFA"/>
    <w:rsid w:val="00936EC7"/>
    <w:rsid w:val="0094092A"/>
    <w:rsid w:val="0094419A"/>
    <w:rsid w:val="00946338"/>
    <w:rsid w:val="00947635"/>
    <w:rsid w:val="009504CA"/>
    <w:rsid w:val="00952594"/>
    <w:rsid w:val="00952F69"/>
    <w:rsid w:val="00954BC3"/>
    <w:rsid w:val="00955F04"/>
    <w:rsid w:val="00961AE0"/>
    <w:rsid w:val="0096370E"/>
    <w:rsid w:val="009645B0"/>
    <w:rsid w:val="009674CA"/>
    <w:rsid w:val="00967DE1"/>
    <w:rsid w:val="00971934"/>
    <w:rsid w:val="00975339"/>
    <w:rsid w:val="00980C35"/>
    <w:rsid w:val="00981436"/>
    <w:rsid w:val="00982646"/>
    <w:rsid w:val="00982878"/>
    <w:rsid w:val="0098341B"/>
    <w:rsid w:val="00983D6F"/>
    <w:rsid w:val="009842A4"/>
    <w:rsid w:val="009908EC"/>
    <w:rsid w:val="0099148E"/>
    <w:rsid w:val="009917F3"/>
    <w:rsid w:val="00992117"/>
    <w:rsid w:val="00994CEC"/>
    <w:rsid w:val="009959AE"/>
    <w:rsid w:val="00995A49"/>
    <w:rsid w:val="00997719"/>
    <w:rsid w:val="00997E94"/>
    <w:rsid w:val="009A1AEF"/>
    <w:rsid w:val="009A21F3"/>
    <w:rsid w:val="009A3277"/>
    <w:rsid w:val="009A3C57"/>
    <w:rsid w:val="009A4017"/>
    <w:rsid w:val="009B001D"/>
    <w:rsid w:val="009B1B3B"/>
    <w:rsid w:val="009B2A7D"/>
    <w:rsid w:val="009B3CEA"/>
    <w:rsid w:val="009B4458"/>
    <w:rsid w:val="009B5779"/>
    <w:rsid w:val="009B5E27"/>
    <w:rsid w:val="009B6215"/>
    <w:rsid w:val="009B7DB7"/>
    <w:rsid w:val="009C0EB3"/>
    <w:rsid w:val="009C196D"/>
    <w:rsid w:val="009C2647"/>
    <w:rsid w:val="009C2D6A"/>
    <w:rsid w:val="009C32BF"/>
    <w:rsid w:val="009C404D"/>
    <w:rsid w:val="009C40D8"/>
    <w:rsid w:val="009C469A"/>
    <w:rsid w:val="009C71C9"/>
    <w:rsid w:val="009C7B11"/>
    <w:rsid w:val="009C7DAB"/>
    <w:rsid w:val="009D0B1A"/>
    <w:rsid w:val="009D23E0"/>
    <w:rsid w:val="009D49DD"/>
    <w:rsid w:val="009D4F8E"/>
    <w:rsid w:val="009D5F7E"/>
    <w:rsid w:val="009D60A5"/>
    <w:rsid w:val="009D620B"/>
    <w:rsid w:val="009D7CAC"/>
    <w:rsid w:val="009E1730"/>
    <w:rsid w:val="009E4F77"/>
    <w:rsid w:val="009E5E26"/>
    <w:rsid w:val="009E7E6C"/>
    <w:rsid w:val="009F34AB"/>
    <w:rsid w:val="009F3943"/>
    <w:rsid w:val="009F3967"/>
    <w:rsid w:val="009F4EA4"/>
    <w:rsid w:val="009F538A"/>
    <w:rsid w:val="009F585A"/>
    <w:rsid w:val="009F7D0C"/>
    <w:rsid w:val="00A0061D"/>
    <w:rsid w:val="00A02B38"/>
    <w:rsid w:val="00A02C47"/>
    <w:rsid w:val="00A044CC"/>
    <w:rsid w:val="00A055D3"/>
    <w:rsid w:val="00A05AD8"/>
    <w:rsid w:val="00A06CAE"/>
    <w:rsid w:val="00A06D61"/>
    <w:rsid w:val="00A1003A"/>
    <w:rsid w:val="00A11DEC"/>
    <w:rsid w:val="00A12E98"/>
    <w:rsid w:val="00A13A00"/>
    <w:rsid w:val="00A13BF4"/>
    <w:rsid w:val="00A144AE"/>
    <w:rsid w:val="00A15C5F"/>
    <w:rsid w:val="00A16D04"/>
    <w:rsid w:val="00A245CD"/>
    <w:rsid w:val="00A31EBB"/>
    <w:rsid w:val="00A3314B"/>
    <w:rsid w:val="00A33681"/>
    <w:rsid w:val="00A33EBC"/>
    <w:rsid w:val="00A35CD2"/>
    <w:rsid w:val="00A36926"/>
    <w:rsid w:val="00A3710E"/>
    <w:rsid w:val="00A3789C"/>
    <w:rsid w:val="00A413CD"/>
    <w:rsid w:val="00A427A9"/>
    <w:rsid w:val="00A43CDA"/>
    <w:rsid w:val="00A45CBA"/>
    <w:rsid w:val="00A46933"/>
    <w:rsid w:val="00A5061B"/>
    <w:rsid w:val="00A549B8"/>
    <w:rsid w:val="00A55E37"/>
    <w:rsid w:val="00A57E72"/>
    <w:rsid w:val="00A605E2"/>
    <w:rsid w:val="00A65394"/>
    <w:rsid w:val="00A65568"/>
    <w:rsid w:val="00A6631F"/>
    <w:rsid w:val="00A66FF3"/>
    <w:rsid w:val="00A670FE"/>
    <w:rsid w:val="00A71275"/>
    <w:rsid w:val="00A71454"/>
    <w:rsid w:val="00A71E45"/>
    <w:rsid w:val="00A74375"/>
    <w:rsid w:val="00A7480A"/>
    <w:rsid w:val="00A74CC3"/>
    <w:rsid w:val="00A74DAA"/>
    <w:rsid w:val="00A76096"/>
    <w:rsid w:val="00A76DEA"/>
    <w:rsid w:val="00A76EDC"/>
    <w:rsid w:val="00A77BA9"/>
    <w:rsid w:val="00A77FF9"/>
    <w:rsid w:val="00A8090B"/>
    <w:rsid w:val="00A82807"/>
    <w:rsid w:val="00A828A3"/>
    <w:rsid w:val="00A83F29"/>
    <w:rsid w:val="00A86D83"/>
    <w:rsid w:val="00A9039A"/>
    <w:rsid w:val="00A92C1E"/>
    <w:rsid w:val="00A9415A"/>
    <w:rsid w:val="00A94EE3"/>
    <w:rsid w:val="00A9503C"/>
    <w:rsid w:val="00AA2EB8"/>
    <w:rsid w:val="00AA44D1"/>
    <w:rsid w:val="00AA7F36"/>
    <w:rsid w:val="00AB126A"/>
    <w:rsid w:val="00AB1AF9"/>
    <w:rsid w:val="00AB2C06"/>
    <w:rsid w:val="00AB3235"/>
    <w:rsid w:val="00AB467B"/>
    <w:rsid w:val="00AB53A9"/>
    <w:rsid w:val="00AB594F"/>
    <w:rsid w:val="00AB6196"/>
    <w:rsid w:val="00AB7651"/>
    <w:rsid w:val="00AC0448"/>
    <w:rsid w:val="00AC0BC6"/>
    <w:rsid w:val="00AC2EDB"/>
    <w:rsid w:val="00AC3BC8"/>
    <w:rsid w:val="00AC581D"/>
    <w:rsid w:val="00AC6693"/>
    <w:rsid w:val="00AC682F"/>
    <w:rsid w:val="00AD1A51"/>
    <w:rsid w:val="00AD61D6"/>
    <w:rsid w:val="00AD7F79"/>
    <w:rsid w:val="00AE0E11"/>
    <w:rsid w:val="00AE3018"/>
    <w:rsid w:val="00AE4118"/>
    <w:rsid w:val="00AE455A"/>
    <w:rsid w:val="00AE4C8C"/>
    <w:rsid w:val="00AE4E95"/>
    <w:rsid w:val="00AE60E2"/>
    <w:rsid w:val="00AF0076"/>
    <w:rsid w:val="00AF029A"/>
    <w:rsid w:val="00AF140B"/>
    <w:rsid w:val="00AF17BD"/>
    <w:rsid w:val="00AF1B1A"/>
    <w:rsid w:val="00AF4546"/>
    <w:rsid w:val="00AF5B77"/>
    <w:rsid w:val="00AF6C4F"/>
    <w:rsid w:val="00AF72A9"/>
    <w:rsid w:val="00B00902"/>
    <w:rsid w:val="00B00E66"/>
    <w:rsid w:val="00B01DF8"/>
    <w:rsid w:val="00B02E83"/>
    <w:rsid w:val="00B036C2"/>
    <w:rsid w:val="00B0380A"/>
    <w:rsid w:val="00B04E84"/>
    <w:rsid w:val="00B056B3"/>
    <w:rsid w:val="00B05CE3"/>
    <w:rsid w:val="00B06829"/>
    <w:rsid w:val="00B06BD8"/>
    <w:rsid w:val="00B07F6A"/>
    <w:rsid w:val="00B07F82"/>
    <w:rsid w:val="00B128DB"/>
    <w:rsid w:val="00B1346F"/>
    <w:rsid w:val="00B142FD"/>
    <w:rsid w:val="00B16DC4"/>
    <w:rsid w:val="00B229E0"/>
    <w:rsid w:val="00B22F5A"/>
    <w:rsid w:val="00B23C4A"/>
    <w:rsid w:val="00B30976"/>
    <w:rsid w:val="00B30EBB"/>
    <w:rsid w:val="00B33092"/>
    <w:rsid w:val="00B33344"/>
    <w:rsid w:val="00B33486"/>
    <w:rsid w:val="00B3391A"/>
    <w:rsid w:val="00B33ACE"/>
    <w:rsid w:val="00B34852"/>
    <w:rsid w:val="00B349C6"/>
    <w:rsid w:val="00B40FCD"/>
    <w:rsid w:val="00B41E6D"/>
    <w:rsid w:val="00B43595"/>
    <w:rsid w:val="00B4397A"/>
    <w:rsid w:val="00B453DB"/>
    <w:rsid w:val="00B52FB2"/>
    <w:rsid w:val="00B53139"/>
    <w:rsid w:val="00B57582"/>
    <w:rsid w:val="00B60C27"/>
    <w:rsid w:val="00B621FF"/>
    <w:rsid w:val="00B623AD"/>
    <w:rsid w:val="00B63EA5"/>
    <w:rsid w:val="00B64758"/>
    <w:rsid w:val="00B65C50"/>
    <w:rsid w:val="00B6683A"/>
    <w:rsid w:val="00B71050"/>
    <w:rsid w:val="00B71ABD"/>
    <w:rsid w:val="00B722A5"/>
    <w:rsid w:val="00B72601"/>
    <w:rsid w:val="00B740CD"/>
    <w:rsid w:val="00B80816"/>
    <w:rsid w:val="00B816CA"/>
    <w:rsid w:val="00B83E23"/>
    <w:rsid w:val="00B84307"/>
    <w:rsid w:val="00B84800"/>
    <w:rsid w:val="00B8666E"/>
    <w:rsid w:val="00B871C0"/>
    <w:rsid w:val="00B87B79"/>
    <w:rsid w:val="00B937C0"/>
    <w:rsid w:val="00B95801"/>
    <w:rsid w:val="00B961DA"/>
    <w:rsid w:val="00BA0757"/>
    <w:rsid w:val="00BA0F29"/>
    <w:rsid w:val="00BA1E89"/>
    <w:rsid w:val="00BA567E"/>
    <w:rsid w:val="00BA7929"/>
    <w:rsid w:val="00BB0215"/>
    <w:rsid w:val="00BB0E21"/>
    <w:rsid w:val="00BB15B9"/>
    <w:rsid w:val="00BB198B"/>
    <w:rsid w:val="00BB373B"/>
    <w:rsid w:val="00BB3D29"/>
    <w:rsid w:val="00BB478B"/>
    <w:rsid w:val="00BB4ABC"/>
    <w:rsid w:val="00BB5766"/>
    <w:rsid w:val="00BB6926"/>
    <w:rsid w:val="00BB6F1A"/>
    <w:rsid w:val="00BB7D80"/>
    <w:rsid w:val="00BC0284"/>
    <w:rsid w:val="00BC1E40"/>
    <w:rsid w:val="00BC2465"/>
    <w:rsid w:val="00BC29FA"/>
    <w:rsid w:val="00BC34F9"/>
    <w:rsid w:val="00BC48A8"/>
    <w:rsid w:val="00BD2D9D"/>
    <w:rsid w:val="00BD3E62"/>
    <w:rsid w:val="00BD3F8D"/>
    <w:rsid w:val="00BD55AC"/>
    <w:rsid w:val="00BD67B4"/>
    <w:rsid w:val="00BD7C27"/>
    <w:rsid w:val="00BE08A6"/>
    <w:rsid w:val="00BE19C2"/>
    <w:rsid w:val="00BE4872"/>
    <w:rsid w:val="00BE4D4B"/>
    <w:rsid w:val="00BE532B"/>
    <w:rsid w:val="00BE60D7"/>
    <w:rsid w:val="00BF0F79"/>
    <w:rsid w:val="00BF11CE"/>
    <w:rsid w:val="00BF2B4D"/>
    <w:rsid w:val="00BF4621"/>
    <w:rsid w:val="00BF4C07"/>
    <w:rsid w:val="00C00871"/>
    <w:rsid w:val="00C01932"/>
    <w:rsid w:val="00C02B9D"/>
    <w:rsid w:val="00C03627"/>
    <w:rsid w:val="00C03709"/>
    <w:rsid w:val="00C03D87"/>
    <w:rsid w:val="00C03E1E"/>
    <w:rsid w:val="00C06DF7"/>
    <w:rsid w:val="00C10A65"/>
    <w:rsid w:val="00C117FD"/>
    <w:rsid w:val="00C11CE8"/>
    <w:rsid w:val="00C133BC"/>
    <w:rsid w:val="00C13FDD"/>
    <w:rsid w:val="00C15BBB"/>
    <w:rsid w:val="00C17098"/>
    <w:rsid w:val="00C202AE"/>
    <w:rsid w:val="00C202DF"/>
    <w:rsid w:val="00C23E41"/>
    <w:rsid w:val="00C2537E"/>
    <w:rsid w:val="00C25B3A"/>
    <w:rsid w:val="00C274AB"/>
    <w:rsid w:val="00C33C8B"/>
    <w:rsid w:val="00C33C93"/>
    <w:rsid w:val="00C34E57"/>
    <w:rsid w:val="00C35BBD"/>
    <w:rsid w:val="00C373F8"/>
    <w:rsid w:val="00C37905"/>
    <w:rsid w:val="00C4090F"/>
    <w:rsid w:val="00C42FDB"/>
    <w:rsid w:val="00C43477"/>
    <w:rsid w:val="00C444B6"/>
    <w:rsid w:val="00C46480"/>
    <w:rsid w:val="00C47EE1"/>
    <w:rsid w:val="00C5227A"/>
    <w:rsid w:val="00C52FEC"/>
    <w:rsid w:val="00C53490"/>
    <w:rsid w:val="00C559F0"/>
    <w:rsid w:val="00C560CB"/>
    <w:rsid w:val="00C57335"/>
    <w:rsid w:val="00C604C6"/>
    <w:rsid w:val="00C60DA2"/>
    <w:rsid w:val="00C64716"/>
    <w:rsid w:val="00C649A7"/>
    <w:rsid w:val="00C65DB5"/>
    <w:rsid w:val="00C664B3"/>
    <w:rsid w:val="00C677CC"/>
    <w:rsid w:val="00C67838"/>
    <w:rsid w:val="00C74F79"/>
    <w:rsid w:val="00C756C4"/>
    <w:rsid w:val="00C75FC0"/>
    <w:rsid w:val="00C7649B"/>
    <w:rsid w:val="00C76E15"/>
    <w:rsid w:val="00C77622"/>
    <w:rsid w:val="00C81499"/>
    <w:rsid w:val="00C816C7"/>
    <w:rsid w:val="00C81AE7"/>
    <w:rsid w:val="00C82211"/>
    <w:rsid w:val="00C8404F"/>
    <w:rsid w:val="00C85543"/>
    <w:rsid w:val="00C86160"/>
    <w:rsid w:val="00C86589"/>
    <w:rsid w:val="00C874C3"/>
    <w:rsid w:val="00C90BBE"/>
    <w:rsid w:val="00C91771"/>
    <w:rsid w:val="00C91BF7"/>
    <w:rsid w:val="00C925AE"/>
    <w:rsid w:val="00C93178"/>
    <w:rsid w:val="00C94058"/>
    <w:rsid w:val="00C95E3E"/>
    <w:rsid w:val="00C961C1"/>
    <w:rsid w:val="00CA0F1B"/>
    <w:rsid w:val="00CA417A"/>
    <w:rsid w:val="00CA438C"/>
    <w:rsid w:val="00CA440F"/>
    <w:rsid w:val="00CA4907"/>
    <w:rsid w:val="00CA644C"/>
    <w:rsid w:val="00CA6EC2"/>
    <w:rsid w:val="00CB087F"/>
    <w:rsid w:val="00CB3A66"/>
    <w:rsid w:val="00CB40C8"/>
    <w:rsid w:val="00CB4427"/>
    <w:rsid w:val="00CB4FD7"/>
    <w:rsid w:val="00CB741E"/>
    <w:rsid w:val="00CB7962"/>
    <w:rsid w:val="00CC3A73"/>
    <w:rsid w:val="00CC7CA0"/>
    <w:rsid w:val="00CD0FD5"/>
    <w:rsid w:val="00CD1EA4"/>
    <w:rsid w:val="00CD235A"/>
    <w:rsid w:val="00CD41F2"/>
    <w:rsid w:val="00CD57E4"/>
    <w:rsid w:val="00CD6A41"/>
    <w:rsid w:val="00CD7437"/>
    <w:rsid w:val="00CE07D2"/>
    <w:rsid w:val="00CE086B"/>
    <w:rsid w:val="00CE0C00"/>
    <w:rsid w:val="00CE1655"/>
    <w:rsid w:val="00CE30CA"/>
    <w:rsid w:val="00CE3A0E"/>
    <w:rsid w:val="00CE3B38"/>
    <w:rsid w:val="00CE46D8"/>
    <w:rsid w:val="00CE4B1E"/>
    <w:rsid w:val="00CF038A"/>
    <w:rsid w:val="00CF3AD0"/>
    <w:rsid w:val="00CF419C"/>
    <w:rsid w:val="00CF427C"/>
    <w:rsid w:val="00CF5034"/>
    <w:rsid w:val="00CF52C8"/>
    <w:rsid w:val="00CF5512"/>
    <w:rsid w:val="00CF57C9"/>
    <w:rsid w:val="00CF76B1"/>
    <w:rsid w:val="00D0008E"/>
    <w:rsid w:val="00D005EC"/>
    <w:rsid w:val="00D020AB"/>
    <w:rsid w:val="00D02E33"/>
    <w:rsid w:val="00D054C8"/>
    <w:rsid w:val="00D06219"/>
    <w:rsid w:val="00D10E4F"/>
    <w:rsid w:val="00D124E8"/>
    <w:rsid w:val="00D128AF"/>
    <w:rsid w:val="00D15769"/>
    <w:rsid w:val="00D15BC0"/>
    <w:rsid w:val="00D20796"/>
    <w:rsid w:val="00D20F8A"/>
    <w:rsid w:val="00D2220B"/>
    <w:rsid w:val="00D23295"/>
    <w:rsid w:val="00D236B1"/>
    <w:rsid w:val="00D24B52"/>
    <w:rsid w:val="00D26344"/>
    <w:rsid w:val="00D267BD"/>
    <w:rsid w:val="00D26A37"/>
    <w:rsid w:val="00D27C29"/>
    <w:rsid w:val="00D300BC"/>
    <w:rsid w:val="00D3023F"/>
    <w:rsid w:val="00D30911"/>
    <w:rsid w:val="00D31126"/>
    <w:rsid w:val="00D31D72"/>
    <w:rsid w:val="00D3389F"/>
    <w:rsid w:val="00D344EE"/>
    <w:rsid w:val="00D35753"/>
    <w:rsid w:val="00D37B44"/>
    <w:rsid w:val="00D37F23"/>
    <w:rsid w:val="00D40141"/>
    <w:rsid w:val="00D41697"/>
    <w:rsid w:val="00D454C4"/>
    <w:rsid w:val="00D51750"/>
    <w:rsid w:val="00D51B11"/>
    <w:rsid w:val="00D607E0"/>
    <w:rsid w:val="00D62020"/>
    <w:rsid w:val="00D63701"/>
    <w:rsid w:val="00D639AA"/>
    <w:rsid w:val="00D63F19"/>
    <w:rsid w:val="00D7041F"/>
    <w:rsid w:val="00D720AB"/>
    <w:rsid w:val="00D7250B"/>
    <w:rsid w:val="00D73FE3"/>
    <w:rsid w:val="00D74C0E"/>
    <w:rsid w:val="00D74C55"/>
    <w:rsid w:val="00D801F1"/>
    <w:rsid w:val="00D80B05"/>
    <w:rsid w:val="00D81420"/>
    <w:rsid w:val="00D843D3"/>
    <w:rsid w:val="00D84547"/>
    <w:rsid w:val="00D84688"/>
    <w:rsid w:val="00D856C9"/>
    <w:rsid w:val="00D872E4"/>
    <w:rsid w:val="00D90140"/>
    <w:rsid w:val="00D92729"/>
    <w:rsid w:val="00D92D04"/>
    <w:rsid w:val="00D9461B"/>
    <w:rsid w:val="00D95C69"/>
    <w:rsid w:val="00DA5E32"/>
    <w:rsid w:val="00DA6A77"/>
    <w:rsid w:val="00DB036F"/>
    <w:rsid w:val="00DB1FCA"/>
    <w:rsid w:val="00DB22FC"/>
    <w:rsid w:val="00DB2763"/>
    <w:rsid w:val="00DB46BE"/>
    <w:rsid w:val="00DB46EA"/>
    <w:rsid w:val="00DB536E"/>
    <w:rsid w:val="00DB7456"/>
    <w:rsid w:val="00DC63CE"/>
    <w:rsid w:val="00DC79BA"/>
    <w:rsid w:val="00DD0B4C"/>
    <w:rsid w:val="00DD1E8D"/>
    <w:rsid w:val="00DD2D94"/>
    <w:rsid w:val="00DD4678"/>
    <w:rsid w:val="00DD59C3"/>
    <w:rsid w:val="00DD604C"/>
    <w:rsid w:val="00DD63B2"/>
    <w:rsid w:val="00DD7744"/>
    <w:rsid w:val="00DE0808"/>
    <w:rsid w:val="00DE0941"/>
    <w:rsid w:val="00DE2CF4"/>
    <w:rsid w:val="00DE7599"/>
    <w:rsid w:val="00DF3251"/>
    <w:rsid w:val="00DF37F3"/>
    <w:rsid w:val="00DF472D"/>
    <w:rsid w:val="00DF5F9D"/>
    <w:rsid w:val="00DF6651"/>
    <w:rsid w:val="00DF744F"/>
    <w:rsid w:val="00E00302"/>
    <w:rsid w:val="00E00C66"/>
    <w:rsid w:val="00E00D87"/>
    <w:rsid w:val="00E0125D"/>
    <w:rsid w:val="00E01FA0"/>
    <w:rsid w:val="00E045B6"/>
    <w:rsid w:val="00E04897"/>
    <w:rsid w:val="00E06C9E"/>
    <w:rsid w:val="00E07D1E"/>
    <w:rsid w:val="00E07EF2"/>
    <w:rsid w:val="00E1194D"/>
    <w:rsid w:val="00E132CF"/>
    <w:rsid w:val="00E13DFA"/>
    <w:rsid w:val="00E150B0"/>
    <w:rsid w:val="00E15255"/>
    <w:rsid w:val="00E152A9"/>
    <w:rsid w:val="00E2118C"/>
    <w:rsid w:val="00E21529"/>
    <w:rsid w:val="00E234B6"/>
    <w:rsid w:val="00E24A8C"/>
    <w:rsid w:val="00E25E01"/>
    <w:rsid w:val="00E27C6A"/>
    <w:rsid w:val="00E27C86"/>
    <w:rsid w:val="00E27E52"/>
    <w:rsid w:val="00E31235"/>
    <w:rsid w:val="00E3255A"/>
    <w:rsid w:val="00E32D05"/>
    <w:rsid w:val="00E33C14"/>
    <w:rsid w:val="00E34D25"/>
    <w:rsid w:val="00E36C0C"/>
    <w:rsid w:val="00E424A3"/>
    <w:rsid w:val="00E44FD0"/>
    <w:rsid w:val="00E479DA"/>
    <w:rsid w:val="00E50498"/>
    <w:rsid w:val="00E508E3"/>
    <w:rsid w:val="00E535A6"/>
    <w:rsid w:val="00E5467B"/>
    <w:rsid w:val="00E54794"/>
    <w:rsid w:val="00E54C25"/>
    <w:rsid w:val="00E54DD9"/>
    <w:rsid w:val="00E554EF"/>
    <w:rsid w:val="00E56547"/>
    <w:rsid w:val="00E572C1"/>
    <w:rsid w:val="00E60BCA"/>
    <w:rsid w:val="00E61D58"/>
    <w:rsid w:val="00E65E0A"/>
    <w:rsid w:val="00E66254"/>
    <w:rsid w:val="00E71795"/>
    <w:rsid w:val="00E72D87"/>
    <w:rsid w:val="00E73B9E"/>
    <w:rsid w:val="00E74BA7"/>
    <w:rsid w:val="00E7678B"/>
    <w:rsid w:val="00E77182"/>
    <w:rsid w:val="00E81739"/>
    <w:rsid w:val="00E826FB"/>
    <w:rsid w:val="00E84C30"/>
    <w:rsid w:val="00E8524F"/>
    <w:rsid w:val="00E85274"/>
    <w:rsid w:val="00E85A28"/>
    <w:rsid w:val="00E8714A"/>
    <w:rsid w:val="00E87766"/>
    <w:rsid w:val="00E87DC9"/>
    <w:rsid w:val="00E9009F"/>
    <w:rsid w:val="00E903F2"/>
    <w:rsid w:val="00E92326"/>
    <w:rsid w:val="00E92AE7"/>
    <w:rsid w:val="00E96ACE"/>
    <w:rsid w:val="00EA2496"/>
    <w:rsid w:val="00EA7AED"/>
    <w:rsid w:val="00EA7D2D"/>
    <w:rsid w:val="00EB23EA"/>
    <w:rsid w:val="00EB567F"/>
    <w:rsid w:val="00EB6617"/>
    <w:rsid w:val="00EB6B9A"/>
    <w:rsid w:val="00EC0372"/>
    <w:rsid w:val="00EC17F8"/>
    <w:rsid w:val="00EC2C90"/>
    <w:rsid w:val="00EC3B0D"/>
    <w:rsid w:val="00EC3F1A"/>
    <w:rsid w:val="00EC3F4C"/>
    <w:rsid w:val="00EC430D"/>
    <w:rsid w:val="00EC4BEF"/>
    <w:rsid w:val="00EC7744"/>
    <w:rsid w:val="00EC7E7F"/>
    <w:rsid w:val="00ED036B"/>
    <w:rsid w:val="00ED0C64"/>
    <w:rsid w:val="00ED18E9"/>
    <w:rsid w:val="00ED21EB"/>
    <w:rsid w:val="00ED3BFA"/>
    <w:rsid w:val="00EE155C"/>
    <w:rsid w:val="00EE29AB"/>
    <w:rsid w:val="00EE360E"/>
    <w:rsid w:val="00EE36FC"/>
    <w:rsid w:val="00EE42B7"/>
    <w:rsid w:val="00EE5B4F"/>
    <w:rsid w:val="00EE750D"/>
    <w:rsid w:val="00EF012D"/>
    <w:rsid w:val="00EF05E8"/>
    <w:rsid w:val="00EF1381"/>
    <w:rsid w:val="00EF2471"/>
    <w:rsid w:val="00EF2CF2"/>
    <w:rsid w:val="00EF33C3"/>
    <w:rsid w:val="00EF37E3"/>
    <w:rsid w:val="00EF3F16"/>
    <w:rsid w:val="00EF3FC1"/>
    <w:rsid w:val="00EF6B10"/>
    <w:rsid w:val="00F00DAE"/>
    <w:rsid w:val="00F03CA5"/>
    <w:rsid w:val="00F04234"/>
    <w:rsid w:val="00F05CB0"/>
    <w:rsid w:val="00F06325"/>
    <w:rsid w:val="00F06448"/>
    <w:rsid w:val="00F07275"/>
    <w:rsid w:val="00F10256"/>
    <w:rsid w:val="00F13D44"/>
    <w:rsid w:val="00F17E3F"/>
    <w:rsid w:val="00F17E41"/>
    <w:rsid w:val="00F20807"/>
    <w:rsid w:val="00F20B99"/>
    <w:rsid w:val="00F21AB4"/>
    <w:rsid w:val="00F25C06"/>
    <w:rsid w:val="00F270B0"/>
    <w:rsid w:val="00F2730A"/>
    <w:rsid w:val="00F27AE8"/>
    <w:rsid w:val="00F27B7A"/>
    <w:rsid w:val="00F30115"/>
    <w:rsid w:val="00F3032E"/>
    <w:rsid w:val="00F30CBA"/>
    <w:rsid w:val="00F32957"/>
    <w:rsid w:val="00F34DD1"/>
    <w:rsid w:val="00F3683E"/>
    <w:rsid w:val="00F36FB7"/>
    <w:rsid w:val="00F37C8B"/>
    <w:rsid w:val="00F400D8"/>
    <w:rsid w:val="00F4105A"/>
    <w:rsid w:val="00F424FA"/>
    <w:rsid w:val="00F42DA4"/>
    <w:rsid w:val="00F4793B"/>
    <w:rsid w:val="00F51267"/>
    <w:rsid w:val="00F51BCA"/>
    <w:rsid w:val="00F51C25"/>
    <w:rsid w:val="00F5237F"/>
    <w:rsid w:val="00F52734"/>
    <w:rsid w:val="00F52BAA"/>
    <w:rsid w:val="00F5428A"/>
    <w:rsid w:val="00F5511F"/>
    <w:rsid w:val="00F556BA"/>
    <w:rsid w:val="00F578A2"/>
    <w:rsid w:val="00F60B86"/>
    <w:rsid w:val="00F62FA1"/>
    <w:rsid w:val="00F64187"/>
    <w:rsid w:val="00F6447C"/>
    <w:rsid w:val="00F70336"/>
    <w:rsid w:val="00F70C2E"/>
    <w:rsid w:val="00F719F8"/>
    <w:rsid w:val="00F71E66"/>
    <w:rsid w:val="00F724A9"/>
    <w:rsid w:val="00F72751"/>
    <w:rsid w:val="00F74234"/>
    <w:rsid w:val="00F75533"/>
    <w:rsid w:val="00F75C41"/>
    <w:rsid w:val="00F763C2"/>
    <w:rsid w:val="00F767EF"/>
    <w:rsid w:val="00F81E22"/>
    <w:rsid w:val="00F82DE8"/>
    <w:rsid w:val="00F83270"/>
    <w:rsid w:val="00F841A3"/>
    <w:rsid w:val="00F8437B"/>
    <w:rsid w:val="00F843EE"/>
    <w:rsid w:val="00F85CE1"/>
    <w:rsid w:val="00F90260"/>
    <w:rsid w:val="00F90DC9"/>
    <w:rsid w:val="00F924D2"/>
    <w:rsid w:val="00F927FF"/>
    <w:rsid w:val="00F92CF8"/>
    <w:rsid w:val="00F941EB"/>
    <w:rsid w:val="00F95EBB"/>
    <w:rsid w:val="00F96AEE"/>
    <w:rsid w:val="00F97ADD"/>
    <w:rsid w:val="00FA1696"/>
    <w:rsid w:val="00FA26A7"/>
    <w:rsid w:val="00FA27B7"/>
    <w:rsid w:val="00FA505E"/>
    <w:rsid w:val="00FA56B6"/>
    <w:rsid w:val="00FA5918"/>
    <w:rsid w:val="00FA6D7C"/>
    <w:rsid w:val="00FB02F9"/>
    <w:rsid w:val="00FB3531"/>
    <w:rsid w:val="00FB7744"/>
    <w:rsid w:val="00FC0B88"/>
    <w:rsid w:val="00FC11D4"/>
    <w:rsid w:val="00FC15EE"/>
    <w:rsid w:val="00FC2B02"/>
    <w:rsid w:val="00FC494F"/>
    <w:rsid w:val="00FC54F5"/>
    <w:rsid w:val="00FC5E33"/>
    <w:rsid w:val="00FC654D"/>
    <w:rsid w:val="00FD1AFE"/>
    <w:rsid w:val="00FD58D6"/>
    <w:rsid w:val="00FD5FDE"/>
    <w:rsid w:val="00FD7582"/>
    <w:rsid w:val="00FD7921"/>
    <w:rsid w:val="00FE0036"/>
    <w:rsid w:val="00FE3E31"/>
    <w:rsid w:val="00FE40D8"/>
    <w:rsid w:val="00FE6D27"/>
    <w:rsid w:val="00FF1825"/>
    <w:rsid w:val="00FF1AA9"/>
    <w:rsid w:val="00FF1D05"/>
    <w:rsid w:val="00FF2E46"/>
    <w:rsid w:val="00FF3912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540806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1C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3F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2D9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E52"/>
    <w:pPr>
      <w:ind w:left="720"/>
      <w:contextualSpacing/>
    </w:pPr>
  </w:style>
  <w:style w:type="table" w:styleId="a4">
    <w:name w:val="Table Grid"/>
    <w:basedOn w:val="a1"/>
    <w:rsid w:val="00067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24B52"/>
    <w:pPr>
      <w:tabs>
        <w:tab w:val="center" w:pos="4677"/>
        <w:tab w:val="right" w:pos="9355"/>
      </w:tabs>
    </w:pPr>
    <w:rPr>
      <w:color w:val="FFFFFF" w:themeColor="background1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D24B52"/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aliases w:val="Обычный (Web)"/>
    <w:basedOn w:val="a"/>
    <w:uiPriority w:val="99"/>
    <w:unhideWhenUsed/>
    <w:rsid w:val="00E21529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  <w:style w:type="paragraph" w:styleId="ac">
    <w:name w:val="No Spacing"/>
    <w:link w:val="ad"/>
    <w:uiPriority w:val="1"/>
    <w:qFormat/>
    <w:rsid w:val="004C7539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7539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7D08F2"/>
    <w:rPr>
      <w:color w:val="6B9F25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8E0682"/>
    <w:rPr>
      <w:color w:val="B26B02" w:themeColor="followedHyperlink"/>
      <w:u w:val="single"/>
    </w:rPr>
  </w:style>
  <w:style w:type="paragraph" w:customStyle="1" w:styleId="3CBD5A742C28424DA5172AD252E32316">
    <w:name w:val="3CBD5A742C28424DA5172AD252E32316"/>
    <w:rsid w:val="00B84800"/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F25C06"/>
    <w:pPr>
      <w:pBdr>
        <w:bottom w:val="single" w:sz="8" w:space="4" w:color="F07F09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F25C06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F25C06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25C06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08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1CE1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paragraph" w:styleId="af4">
    <w:name w:val="Body Text"/>
    <w:basedOn w:val="a"/>
    <w:link w:val="af5"/>
    <w:autoRedefine/>
    <w:rsid w:val="001975AC"/>
    <w:pPr>
      <w:suppressAutoHyphens/>
      <w:ind w:firstLine="539"/>
    </w:pPr>
    <w:rPr>
      <w:bCs/>
      <w:szCs w:val="28"/>
    </w:rPr>
  </w:style>
  <w:style w:type="character" w:customStyle="1" w:styleId="af5">
    <w:name w:val="Основной текст Знак"/>
    <w:basedOn w:val="a0"/>
    <w:link w:val="af4"/>
    <w:rsid w:val="001975A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6">
    <w:name w:val="Знак Знак Знак Знак"/>
    <w:basedOn w:val="a"/>
    <w:rsid w:val="00CD235A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3">
    <w:name w:val="Body Text Indent 3"/>
    <w:basedOn w:val="a"/>
    <w:link w:val="30"/>
    <w:uiPriority w:val="99"/>
    <w:unhideWhenUsed/>
    <w:rsid w:val="00FD5FD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D5F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FD5FD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FD5F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FD5F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 Знак1 Знак"/>
    <w:basedOn w:val="a"/>
    <w:rsid w:val="00FD5FDE"/>
    <w:pPr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paragraph" w:styleId="HTML">
    <w:name w:val="HTML Preformatted"/>
    <w:basedOn w:val="a"/>
    <w:link w:val="HTML0"/>
    <w:rsid w:val="00FD5F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FD5FDE"/>
    <w:rPr>
      <w:rFonts w:ascii="Courier New" w:eastAsia="Courier New" w:hAnsi="Courier New" w:cs="Courier New"/>
      <w:sz w:val="20"/>
      <w:szCs w:val="20"/>
      <w:lang w:eastAsia="ru-RU"/>
    </w:rPr>
  </w:style>
  <w:style w:type="paragraph" w:styleId="af9">
    <w:name w:val="Plain Text"/>
    <w:basedOn w:val="a"/>
    <w:link w:val="afa"/>
    <w:rsid w:val="00FD5FDE"/>
    <w:pPr>
      <w:jc w:val="left"/>
    </w:pPr>
    <w:rPr>
      <w:rFonts w:ascii="Courier New" w:hAnsi="Courier New" w:cs="Courier New"/>
      <w:sz w:val="20"/>
    </w:rPr>
  </w:style>
  <w:style w:type="character" w:customStyle="1" w:styleId="afa">
    <w:name w:val="Текст Знак"/>
    <w:basedOn w:val="a0"/>
    <w:link w:val="af9"/>
    <w:rsid w:val="00FD5F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scrRUSTxtStyleText">
    <w:name w:val="defscr_RUS_TxtStyleText"/>
    <w:basedOn w:val="a"/>
    <w:rsid w:val="00FD5FDE"/>
    <w:pPr>
      <w:widowControl w:val="0"/>
      <w:spacing w:before="120"/>
      <w:ind w:firstLine="425"/>
    </w:pPr>
    <w:rPr>
      <w:noProof/>
      <w:color w:val="000000"/>
      <w:sz w:val="24"/>
    </w:rPr>
  </w:style>
  <w:style w:type="paragraph" w:styleId="21">
    <w:name w:val="Body Text Indent 2"/>
    <w:basedOn w:val="a"/>
    <w:link w:val="22"/>
    <w:uiPriority w:val="99"/>
    <w:semiHidden/>
    <w:unhideWhenUsed/>
    <w:rsid w:val="00FD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D5F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233FD6"/>
    <w:pPr>
      <w:overflowPunct w:val="0"/>
      <w:autoSpaceDE w:val="0"/>
      <w:autoSpaceDN w:val="0"/>
      <w:adjustRightInd w:val="0"/>
      <w:ind w:firstLine="851"/>
      <w:jc w:val="left"/>
      <w:textAlignment w:val="baseline"/>
    </w:pPr>
    <w:rPr>
      <w:sz w:val="24"/>
    </w:rPr>
  </w:style>
  <w:style w:type="paragraph" w:customStyle="1" w:styleId="xl25">
    <w:name w:val="xl25"/>
    <w:basedOn w:val="a"/>
    <w:uiPriority w:val="99"/>
    <w:rsid w:val="00233FD6"/>
    <w:pPr>
      <w:spacing w:before="100" w:beforeAutospacing="1" w:after="100" w:afterAutospacing="1"/>
      <w:jc w:val="left"/>
    </w:pPr>
    <w:rPr>
      <w:rFonts w:ascii="Courier New" w:hAnsi="Courier New" w:cs="Courier New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3FD6"/>
    <w:rPr>
      <w:rFonts w:asciiTheme="majorHAnsi" w:eastAsiaTheme="majorEastAsia" w:hAnsiTheme="majorHAnsi" w:cstheme="majorBidi"/>
      <w:i/>
      <w:iCs/>
      <w:color w:val="773F04" w:themeColor="accent1" w:themeShade="7F"/>
      <w:sz w:val="28"/>
      <w:szCs w:val="20"/>
      <w:lang w:eastAsia="ru-RU"/>
    </w:rPr>
  </w:style>
  <w:style w:type="paragraph" w:customStyle="1" w:styleId="afb">
    <w:name w:val="Стиль в законе"/>
    <w:basedOn w:val="a"/>
    <w:rsid w:val="00233FD6"/>
    <w:pPr>
      <w:spacing w:before="120" w:line="360" w:lineRule="auto"/>
      <w:ind w:firstLine="851"/>
    </w:pPr>
    <w:rPr>
      <w:snapToGrid w:val="0"/>
    </w:rPr>
  </w:style>
  <w:style w:type="paragraph" w:customStyle="1" w:styleId="110">
    <w:name w:val="Знак Знак1 Знак1"/>
    <w:basedOn w:val="a"/>
    <w:rsid w:val="00702FD8"/>
    <w:pPr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character" w:styleId="afc">
    <w:name w:val="Strong"/>
    <w:basedOn w:val="a0"/>
    <w:qFormat/>
    <w:rsid w:val="00702FD8"/>
    <w:rPr>
      <w:b/>
      <w:bCs/>
    </w:rPr>
  </w:style>
  <w:style w:type="character" w:customStyle="1" w:styleId="hl21">
    <w:name w:val="hl21"/>
    <w:rsid w:val="008133FF"/>
    <w:rPr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DD2D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2F62A4"/>
    <w:pPr>
      <w:overflowPunct w:val="0"/>
      <w:autoSpaceDE w:val="0"/>
      <w:autoSpaceDN w:val="0"/>
      <w:adjustRightInd w:val="0"/>
      <w:ind w:firstLine="851"/>
      <w:jc w:val="left"/>
      <w:textAlignment w:val="baseline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540806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1C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3F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2D9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E52"/>
    <w:pPr>
      <w:ind w:left="720"/>
      <w:contextualSpacing/>
    </w:pPr>
  </w:style>
  <w:style w:type="table" w:styleId="a4">
    <w:name w:val="Table Grid"/>
    <w:basedOn w:val="a1"/>
    <w:rsid w:val="00067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24B52"/>
    <w:pPr>
      <w:tabs>
        <w:tab w:val="center" w:pos="4677"/>
        <w:tab w:val="right" w:pos="9355"/>
      </w:tabs>
    </w:pPr>
    <w:rPr>
      <w:color w:val="FFFFFF" w:themeColor="background1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D24B52"/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aliases w:val="Обычный (Web)"/>
    <w:basedOn w:val="a"/>
    <w:uiPriority w:val="99"/>
    <w:unhideWhenUsed/>
    <w:rsid w:val="00E21529"/>
    <w:pPr>
      <w:spacing w:before="100" w:beforeAutospacing="1" w:after="100" w:afterAutospacing="1"/>
      <w:jc w:val="left"/>
    </w:pPr>
    <w:rPr>
      <w:rFonts w:eastAsiaTheme="minorEastAsia"/>
      <w:sz w:val="24"/>
      <w:szCs w:val="24"/>
    </w:rPr>
  </w:style>
  <w:style w:type="paragraph" w:styleId="ac">
    <w:name w:val="No Spacing"/>
    <w:link w:val="ad"/>
    <w:uiPriority w:val="1"/>
    <w:qFormat/>
    <w:rsid w:val="004C7539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7539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7D08F2"/>
    <w:rPr>
      <w:color w:val="6B9F25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8E0682"/>
    <w:rPr>
      <w:color w:val="B26B02" w:themeColor="followedHyperlink"/>
      <w:u w:val="single"/>
    </w:rPr>
  </w:style>
  <w:style w:type="paragraph" w:customStyle="1" w:styleId="3CBD5A742C28424DA5172AD252E32316">
    <w:name w:val="3CBD5A742C28424DA5172AD252E32316"/>
    <w:rsid w:val="00B84800"/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F25C06"/>
    <w:pPr>
      <w:pBdr>
        <w:bottom w:val="single" w:sz="8" w:space="4" w:color="F07F09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F25C06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F25C06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25C06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08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1CE1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paragraph" w:styleId="af4">
    <w:name w:val="Body Text"/>
    <w:basedOn w:val="a"/>
    <w:link w:val="af5"/>
    <w:autoRedefine/>
    <w:rsid w:val="001975AC"/>
    <w:pPr>
      <w:suppressAutoHyphens/>
      <w:ind w:firstLine="539"/>
    </w:pPr>
    <w:rPr>
      <w:bCs/>
      <w:szCs w:val="28"/>
    </w:rPr>
  </w:style>
  <w:style w:type="character" w:customStyle="1" w:styleId="af5">
    <w:name w:val="Основной текст Знак"/>
    <w:basedOn w:val="a0"/>
    <w:link w:val="af4"/>
    <w:rsid w:val="001975A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f6">
    <w:name w:val="Знак Знак Знак Знак"/>
    <w:basedOn w:val="a"/>
    <w:rsid w:val="00CD235A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styleId="3">
    <w:name w:val="Body Text Indent 3"/>
    <w:basedOn w:val="a"/>
    <w:link w:val="30"/>
    <w:uiPriority w:val="99"/>
    <w:unhideWhenUsed/>
    <w:rsid w:val="00FD5FD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D5FD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FD5FD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FD5F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FD5F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 Знак1 Знак"/>
    <w:basedOn w:val="a"/>
    <w:rsid w:val="00FD5FDE"/>
    <w:pPr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paragraph" w:styleId="HTML">
    <w:name w:val="HTML Preformatted"/>
    <w:basedOn w:val="a"/>
    <w:link w:val="HTML0"/>
    <w:rsid w:val="00FD5F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FD5FDE"/>
    <w:rPr>
      <w:rFonts w:ascii="Courier New" w:eastAsia="Courier New" w:hAnsi="Courier New" w:cs="Courier New"/>
      <w:sz w:val="20"/>
      <w:szCs w:val="20"/>
      <w:lang w:eastAsia="ru-RU"/>
    </w:rPr>
  </w:style>
  <w:style w:type="paragraph" w:styleId="af9">
    <w:name w:val="Plain Text"/>
    <w:basedOn w:val="a"/>
    <w:link w:val="afa"/>
    <w:rsid w:val="00FD5FDE"/>
    <w:pPr>
      <w:jc w:val="left"/>
    </w:pPr>
    <w:rPr>
      <w:rFonts w:ascii="Courier New" w:hAnsi="Courier New" w:cs="Courier New"/>
      <w:sz w:val="20"/>
    </w:rPr>
  </w:style>
  <w:style w:type="character" w:customStyle="1" w:styleId="afa">
    <w:name w:val="Текст Знак"/>
    <w:basedOn w:val="a0"/>
    <w:link w:val="af9"/>
    <w:rsid w:val="00FD5FD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scrRUSTxtStyleText">
    <w:name w:val="defscr_RUS_TxtStyleText"/>
    <w:basedOn w:val="a"/>
    <w:rsid w:val="00FD5FDE"/>
    <w:pPr>
      <w:widowControl w:val="0"/>
      <w:spacing w:before="120"/>
      <w:ind w:firstLine="425"/>
    </w:pPr>
    <w:rPr>
      <w:noProof/>
      <w:color w:val="000000"/>
      <w:sz w:val="24"/>
    </w:rPr>
  </w:style>
  <w:style w:type="paragraph" w:styleId="21">
    <w:name w:val="Body Text Indent 2"/>
    <w:basedOn w:val="a"/>
    <w:link w:val="22"/>
    <w:uiPriority w:val="99"/>
    <w:semiHidden/>
    <w:unhideWhenUsed/>
    <w:rsid w:val="00FD5FD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D5F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233FD6"/>
    <w:pPr>
      <w:overflowPunct w:val="0"/>
      <w:autoSpaceDE w:val="0"/>
      <w:autoSpaceDN w:val="0"/>
      <w:adjustRightInd w:val="0"/>
      <w:ind w:firstLine="851"/>
      <w:jc w:val="left"/>
      <w:textAlignment w:val="baseline"/>
    </w:pPr>
    <w:rPr>
      <w:sz w:val="24"/>
    </w:rPr>
  </w:style>
  <w:style w:type="paragraph" w:customStyle="1" w:styleId="xl25">
    <w:name w:val="xl25"/>
    <w:basedOn w:val="a"/>
    <w:uiPriority w:val="99"/>
    <w:rsid w:val="00233FD6"/>
    <w:pPr>
      <w:spacing w:before="100" w:beforeAutospacing="1" w:after="100" w:afterAutospacing="1"/>
      <w:jc w:val="left"/>
    </w:pPr>
    <w:rPr>
      <w:rFonts w:ascii="Courier New" w:hAnsi="Courier New" w:cs="Courier New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33FD6"/>
    <w:rPr>
      <w:rFonts w:asciiTheme="majorHAnsi" w:eastAsiaTheme="majorEastAsia" w:hAnsiTheme="majorHAnsi" w:cstheme="majorBidi"/>
      <w:i/>
      <w:iCs/>
      <w:color w:val="773F04" w:themeColor="accent1" w:themeShade="7F"/>
      <w:sz w:val="28"/>
      <w:szCs w:val="20"/>
      <w:lang w:eastAsia="ru-RU"/>
    </w:rPr>
  </w:style>
  <w:style w:type="paragraph" w:customStyle="1" w:styleId="afb">
    <w:name w:val="Стиль в законе"/>
    <w:basedOn w:val="a"/>
    <w:rsid w:val="00233FD6"/>
    <w:pPr>
      <w:spacing w:before="120" w:line="360" w:lineRule="auto"/>
      <w:ind w:firstLine="851"/>
    </w:pPr>
    <w:rPr>
      <w:snapToGrid w:val="0"/>
    </w:rPr>
  </w:style>
  <w:style w:type="paragraph" w:customStyle="1" w:styleId="110">
    <w:name w:val="Знак Знак1 Знак1"/>
    <w:basedOn w:val="a"/>
    <w:rsid w:val="00702FD8"/>
    <w:pPr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character" w:styleId="afc">
    <w:name w:val="Strong"/>
    <w:basedOn w:val="a0"/>
    <w:qFormat/>
    <w:rsid w:val="00702FD8"/>
    <w:rPr>
      <w:b/>
      <w:bCs/>
    </w:rPr>
  </w:style>
  <w:style w:type="character" w:customStyle="1" w:styleId="hl21">
    <w:name w:val="hl21"/>
    <w:rsid w:val="008133FF"/>
    <w:rPr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DD2D9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2F62A4"/>
    <w:pPr>
      <w:overflowPunct w:val="0"/>
      <w:autoSpaceDE w:val="0"/>
      <w:autoSpaceDN w:val="0"/>
      <w:adjustRightInd w:val="0"/>
      <w:ind w:firstLine="851"/>
      <w:jc w:val="left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7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2DED92B75D8FA07EF3CA2E451CC1054779BFDBA64510E2353C47AE0134C453K" TargetMode="External"/><Relationship Id="rId18" Type="http://schemas.openxmlformats.org/officeDocument/2006/relationships/chart" Target="charts/chart4.xml"/><Relationship Id="rId26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diagramData" Target="diagrams/data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diagramColors" Target="diagrams/colors1.xm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23" Type="http://schemas.openxmlformats.org/officeDocument/2006/relationships/diagramQuickStyle" Target="diagrams/quickStyle1.xml"/><Relationship Id="rId28" Type="http://schemas.openxmlformats.org/officeDocument/2006/relationships/hyperlink" Target="mailto:fin340@findept.primorsky.ru" TargetMode="External"/><Relationship Id="rId10" Type="http://schemas.openxmlformats.org/officeDocument/2006/relationships/image" Target="media/image1.jpeg"/><Relationship Id="rId19" Type="http://schemas.openxmlformats.org/officeDocument/2006/relationships/chart" Target="charts/chart5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gif"/><Relationship Id="rId22" Type="http://schemas.openxmlformats.org/officeDocument/2006/relationships/diagramLayout" Target="diagrams/layout1.xml"/><Relationship Id="rId27" Type="http://schemas.openxmlformats.org/officeDocument/2006/relationships/hyperlink" Target="mailto: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289916.5</c:v>
                </c:pt>
                <c:pt idx="1">
                  <c:v>305681</c:v>
                </c:pt>
                <c:pt idx="2">
                  <c:v>315887</c:v>
                </c:pt>
                <c:pt idx="3">
                  <c:v>325804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92002.27</c:v>
                </c:pt>
                <c:pt idx="1">
                  <c:v>61583</c:v>
                </c:pt>
                <c:pt idx="2">
                  <c:v>57607</c:v>
                </c:pt>
                <c:pt idx="3">
                  <c:v>58788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585772.98</c:v>
                </c:pt>
                <c:pt idx="1">
                  <c:v>421917.44099999999</c:v>
                </c:pt>
                <c:pt idx="2">
                  <c:v>414714.45899999997</c:v>
                </c:pt>
                <c:pt idx="3">
                  <c:v>414765.68099999998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6740992"/>
        <c:axId val="216742528"/>
        <c:axId val="0"/>
      </c:bar3DChart>
      <c:catAx>
        <c:axId val="216740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6742528"/>
        <c:crosses val="autoZero"/>
        <c:auto val="1"/>
        <c:lblAlgn val="ctr"/>
        <c:lblOffset val="100"/>
        <c:noMultiLvlLbl val="0"/>
      </c:catAx>
      <c:valAx>
        <c:axId val="21674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74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2018 год</a:t>
            </a:r>
          </a:p>
        </c:rich>
      </c:tx>
      <c:layout>
        <c:manualLayout>
          <c:xMode val="edge"/>
          <c:yMode val="edge"/>
          <c:x val="2.9216690119058322E-2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7.4703539661708951E-2"/>
                  <c:y val="-0.271246719160105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Госпошлина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0.86799999999999999</c:v>
                </c:pt>
                <c:pt idx="1">
                  <c:v>5.1999999999999998E-2</c:v>
                </c:pt>
                <c:pt idx="2">
                  <c:v>6.5000000000000002E-2</c:v>
                </c:pt>
                <c:pt idx="3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Неналоговые доходы 2018 год</a:t>
            </a:r>
          </a:p>
        </c:rich>
      </c:tx>
      <c:layout>
        <c:manualLayout>
          <c:xMode val="edge"/>
          <c:yMode val="edge"/>
          <c:x val="2.8113334791484392E-2"/>
          <c:y val="2.380952380952380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Аренда муниципального имущества</c:v>
                </c:pt>
                <c:pt idx="1">
                  <c:v>Сбор за пользование природными ресурсами</c:v>
                </c:pt>
                <c:pt idx="2">
                  <c:v>Платные услуги и компенсация затрат</c:v>
                </c:pt>
                <c:pt idx="3">
                  <c:v>Доходы от продажи муниципального имущества</c:v>
                </c:pt>
                <c:pt idx="4">
                  <c:v>Штрафы (санкции)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0.42299999999999999</c:v>
                </c:pt>
                <c:pt idx="1">
                  <c:v>2.4E-2</c:v>
                </c:pt>
                <c:pt idx="2">
                  <c:v>0.34050000000000002</c:v>
                </c:pt>
                <c:pt idx="3">
                  <c:v>0.14050000000000001</c:v>
                </c:pt>
                <c:pt idx="4">
                  <c:v>7.1999999999999995E-2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Программные расходы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0.91830000000000001</c:v>
                </c:pt>
                <c:pt idx="1">
                  <c:v>0.89600000000000002</c:v>
                </c:pt>
                <c:pt idx="2">
                  <c:v>0.877</c:v>
                </c:pt>
                <c:pt idx="3">
                  <c:v>0.86509999999999998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непрограммные расходы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0.00%</c:formatCode>
                <c:ptCount val="4"/>
                <c:pt idx="0">
                  <c:v>8.1699999999999995E-2</c:v>
                </c:pt>
                <c:pt idx="1">
                  <c:v>0.104</c:v>
                </c:pt>
                <c:pt idx="2">
                  <c:v>0.11</c:v>
                </c:pt>
                <c:pt idx="3">
                  <c:v>0.11020000000000001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Условно - утвержденные расходы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.00%">
                  <c:v>1.2999999999999999E-2</c:v>
                </c:pt>
                <c:pt idx="3" formatCode="0.00%">
                  <c:v>2.47E-2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939520"/>
        <c:axId val="216957696"/>
        <c:axId val="0"/>
      </c:bar3DChart>
      <c:catAx>
        <c:axId val="216939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6957696"/>
        <c:crosses val="autoZero"/>
        <c:auto val="1"/>
        <c:lblAlgn val="ctr"/>
        <c:lblOffset val="100"/>
        <c:noMultiLvlLbl val="0"/>
      </c:catAx>
      <c:valAx>
        <c:axId val="216957696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crossAx val="21693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Расходы 2018 год</a:t>
            </a:r>
          </a:p>
        </c:rich>
      </c:tx>
      <c:layout>
        <c:manualLayout>
          <c:xMode val="edge"/>
          <c:yMode val="edge"/>
          <c:x val="7.5196668124817734E-2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5"/>
              <c:layout>
                <c:manualLayout>
                  <c:x val="8.7732210557013704E-2"/>
                  <c:y val="-0.23313398325209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Образование</c:v>
                </c:pt>
                <c:pt idx="6">
                  <c:v>Культура 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0.00%</c:formatCode>
                <c:ptCount val="11"/>
                <c:pt idx="0">
                  <c:v>0.10100000000000001</c:v>
                </c:pt>
                <c:pt idx="1">
                  <c:v>1E-3</c:v>
                </c:pt>
                <c:pt idx="2">
                  <c:v>4.0000000000000001E-3</c:v>
                </c:pt>
                <c:pt idx="3">
                  <c:v>2.1999999999999999E-2</c:v>
                </c:pt>
                <c:pt idx="4">
                  <c:v>2.1000000000000001E-2</c:v>
                </c:pt>
                <c:pt idx="5">
                  <c:v>0.76500000000000001</c:v>
                </c:pt>
                <c:pt idx="6">
                  <c:v>2.9000000000000001E-2</c:v>
                </c:pt>
                <c:pt idx="7">
                  <c:v>0.01</c:v>
                </c:pt>
                <c:pt idx="8">
                  <c:v>1.4E-2</c:v>
                </c:pt>
                <c:pt idx="9">
                  <c:v>2E-3</c:v>
                </c:pt>
                <c:pt idx="10">
                  <c:v>3.1E-2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392313734505816"/>
          <c:y val="7.5521809773778273E-2"/>
          <c:w val="0.30439803053815351"/>
          <c:h val="0.880603362079739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89552347623213"/>
          <c:y val="4.4057617797775277E-2"/>
          <c:w val="0.58888797754447364"/>
          <c:h val="0.85653105861767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0.83299999999999996</c:v>
                </c:pt>
                <c:pt idx="1">
                  <c:v>0.93400000000000005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0.03</c:v>
                </c:pt>
                <c:pt idx="1">
                  <c:v>3.5999999999999997E-2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Физкультура и спорт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3888888888888888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Лист1!$D$2:$D$3</c:f>
              <c:numCache>
                <c:formatCode>0.00%</c:formatCode>
                <c:ptCount val="2"/>
                <c:pt idx="0">
                  <c:v>0.125</c:v>
                </c:pt>
                <c:pt idx="1">
                  <c:v>1.7000000000000001E-2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8611111111111112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Лист1!$E$2:$E$3</c:f>
              <c:numCache>
                <c:formatCode>0.00%</c:formatCode>
                <c:ptCount val="2"/>
                <c:pt idx="0">
                  <c:v>1.2E-2</c:v>
                </c:pt>
                <c:pt idx="1">
                  <c:v>1.2999999999999999E-2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9671936"/>
        <c:axId val="219673728"/>
        <c:axId val="0"/>
      </c:bar3DChart>
      <c:catAx>
        <c:axId val="21967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9673728"/>
        <c:crosses val="autoZero"/>
        <c:auto val="1"/>
        <c:lblAlgn val="ctr"/>
        <c:lblOffset val="100"/>
        <c:noMultiLvlLbl val="0"/>
      </c:catAx>
      <c:valAx>
        <c:axId val="21967372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19671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программных расходов </a:t>
            </a:r>
          </a:p>
          <a:p>
            <a:pPr>
              <a:defRPr/>
            </a:pPr>
            <a:r>
              <a:rPr lang="ru-RU" baseline="0"/>
              <a:t>в разрезе муниципальных программ </a:t>
            </a:r>
          </a:p>
          <a:p>
            <a:pPr>
              <a:defRPr/>
            </a:pPr>
            <a:r>
              <a:rPr lang="ru-RU" baseline="0"/>
              <a:t>на 2018 год </a:t>
            </a:r>
            <a:endParaRPr lang="ru-RU"/>
          </a:p>
        </c:rich>
      </c:tx>
      <c:overlay val="0"/>
    </c:title>
    <c:autoTitleDeleted val="0"/>
    <c:view3D>
      <c:rotX val="40"/>
      <c:rotY val="30"/>
      <c:depthPercent val="1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45529389471472E-2"/>
          <c:y val="0.23077518232976618"/>
          <c:w val="0.54203756788465962"/>
          <c:h val="0.736673187250341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bubble3D val="0"/>
            <c:spPr>
              <a:solidFill>
                <a:schemeClr val="tx2">
                  <a:lumMod val="50000"/>
                  <a:lumOff val="5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4.9155145929339478E-2"/>
                  <c:y val="-1.0276172125883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774318021043306E-17"/>
                  <c:y val="-1.6701461377870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1203277009728626E-2"/>
                  <c:y val="-8.47784200385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9.2485549132947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8673835125448029E-2"/>
                  <c:y val="7.193300259432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3660000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Информационное общество</c:v>
                </c:pt>
                <c:pt idx="1">
                  <c:v>Развитие образования</c:v>
                </c:pt>
                <c:pt idx="2">
                  <c:v>Развитие культуры, физической культуры и спорта</c:v>
                </c:pt>
                <c:pt idx="3">
                  <c:v>Экономическое развитие</c:v>
                </c:pt>
                <c:pt idx="4">
                  <c:v>Развитие дорожной отрасли</c:v>
                </c:pt>
                <c:pt idx="5">
                  <c:v>Развитие ЖКХ</c:v>
                </c:pt>
                <c:pt idx="6">
                  <c:v>Защита населения от ЧС, обеспечение пожарной безопасности</c:v>
                </c:pt>
                <c:pt idx="7">
                  <c:v>Противодействие коррупции и Безопасный район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2.3800000000000002E-2</c:v>
                </c:pt>
                <c:pt idx="1">
                  <c:v>0.82330000000000003</c:v>
                </c:pt>
                <c:pt idx="2">
                  <c:v>8.8900000000000007E-2</c:v>
                </c:pt>
                <c:pt idx="3">
                  <c:v>1.2999999999999999E-2</c:v>
                </c:pt>
                <c:pt idx="4">
                  <c:v>2.3E-2</c:v>
                </c:pt>
                <c:pt idx="5">
                  <c:v>2.3099999999999999E-2</c:v>
                </c:pt>
                <c:pt idx="6">
                  <c:v>4.7999999999999996E-3</c:v>
                </c:pt>
                <c:pt idx="7">
                  <c:v>1E-4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642185855800281"/>
          <c:y val="0.17631526748091772"/>
          <c:w val="0.3612893549596623"/>
          <c:h val="0.8023603813691478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DE05A6-39E1-492E-8179-C71BC397FD84}" type="doc">
      <dgm:prSet loTypeId="urn:microsoft.com/office/officeart/2005/8/layout/pyramid2" loCatId="pyramid" qsTypeId="urn:microsoft.com/office/officeart/2005/8/quickstyle/3d2" qsCatId="3D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4FBE263B-38FA-423B-AAEC-07D4AB5BEB0B}">
      <dgm:prSet custT="1"/>
      <dgm:spPr>
        <a:xfrm>
          <a:off x="2816860" y="365787"/>
          <a:ext cx="2987030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glow rad="101600">
            <a:srgbClr val="4F81BD">
              <a:satMod val="175000"/>
              <a:alpha val="40000"/>
            </a:srgbClr>
          </a:glow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152400">
          <a:bevelT w="190500" h="38100"/>
        </a:sp3d>
      </dgm:spPr>
      <dgm:t>
        <a:bodyPr/>
        <a:lstStyle/>
        <a:p>
          <a:pPr rtl="0"/>
          <a:r>
            <a:rPr lang="ru-RU" sz="12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Фонд финансовой поддержки поселений</a:t>
          </a:r>
          <a:endParaRPr lang="ru-RU" sz="12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F8574C5-0CAD-471D-9136-34D6557C3532}" type="parTrans" cxnId="{5EBFB215-0254-4610-AA11-F7ED588606F1}">
      <dgm:prSet/>
      <dgm:spPr/>
      <dgm:t>
        <a:bodyPr/>
        <a:lstStyle/>
        <a:p>
          <a:endParaRPr lang="ru-RU"/>
        </a:p>
      </dgm:t>
    </dgm:pt>
    <dgm:pt modelId="{A1791696-C73A-4CDD-97DE-98D20D006116}" type="sibTrans" cxnId="{5EBFB215-0254-4610-AA11-F7ED588606F1}">
      <dgm:prSet/>
      <dgm:spPr/>
      <dgm:t>
        <a:bodyPr/>
        <a:lstStyle/>
        <a:p>
          <a:endParaRPr lang="ru-RU"/>
        </a:p>
      </dgm:t>
    </dgm:pt>
    <dgm:pt modelId="{78B9205C-0285-41EA-AD6C-FA5E854FE9C9}">
      <dgm:prSet custT="1"/>
      <dgm:spPr>
        <a:xfrm>
          <a:off x="2827384" y="963238"/>
          <a:ext cx="2965982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rtl="0"/>
          <a:r>
            <a:rPr lang="ru-RU" sz="12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дотации на выравнивание бюджетной обеспеченности сельских поселений</a:t>
          </a:r>
          <a:endParaRPr lang="ru-RU" sz="12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301AC1A-BC21-45C3-8DB6-F6422954D11E}" type="parTrans" cxnId="{E11A5EEB-ABB1-409D-825A-ED91CFC9F345}">
      <dgm:prSet/>
      <dgm:spPr/>
      <dgm:t>
        <a:bodyPr/>
        <a:lstStyle/>
        <a:p>
          <a:endParaRPr lang="ru-RU"/>
        </a:p>
      </dgm:t>
    </dgm:pt>
    <dgm:pt modelId="{A2079A08-7704-458D-8370-EDD1E69E0972}" type="sibTrans" cxnId="{E11A5EEB-ABB1-409D-825A-ED91CFC9F345}">
      <dgm:prSet/>
      <dgm:spPr/>
      <dgm:t>
        <a:bodyPr/>
        <a:lstStyle/>
        <a:p>
          <a:endParaRPr lang="ru-RU"/>
        </a:p>
      </dgm:t>
    </dgm:pt>
    <dgm:pt modelId="{E6D4236C-ABD3-4818-8CD8-E6CF73D41B17}">
      <dgm:prSet custT="1"/>
      <dgm:spPr>
        <a:xfrm>
          <a:off x="2787024" y="1514666"/>
          <a:ext cx="3009838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rtl="0"/>
          <a:r>
            <a:rPr lang="ru-RU" sz="12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2018 год – 24 110,446 тыс.руб.;</a:t>
          </a:r>
          <a:endParaRPr lang="ru-RU" sz="14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8A1466E-C661-493C-9CCC-69FEC6591BCE}" type="parTrans" cxnId="{21391593-6A97-4FB4-9979-BE069723FF31}">
      <dgm:prSet/>
      <dgm:spPr/>
      <dgm:t>
        <a:bodyPr/>
        <a:lstStyle/>
        <a:p>
          <a:endParaRPr lang="ru-RU"/>
        </a:p>
      </dgm:t>
    </dgm:pt>
    <dgm:pt modelId="{03FD51A5-756F-40A8-A1BB-CB38BE77C357}" type="sibTrans" cxnId="{21391593-6A97-4FB4-9979-BE069723FF31}">
      <dgm:prSet/>
      <dgm:spPr/>
      <dgm:t>
        <a:bodyPr/>
        <a:lstStyle/>
        <a:p>
          <a:endParaRPr lang="ru-RU"/>
        </a:p>
      </dgm:t>
    </dgm:pt>
    <dgm:pt modelId="{6DA7FF65-0C3F-4B09-A4D2-0577FC92EE35}">
      <dgm:prSet custT="1"/>
      <dgm:spPr>
        <a:xfrm>
          <a:off x="2772147" y="2102913"/>
          <a:ext cx="3039639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rtl="0"/>
          <a:r>
            <a:rPr lang="ru-RU" sz="13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 </a:t>
          </a:r>
          <a:r>
            <a:rPr lang="ru-RU" sz="14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2019 год – 23 660,446 тыс.руб.;</a:t>
          </a:r>
          <a:endParaRPr lang="ru-RU" sz="14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8178C91-CA66-4262-AB00-4061D6D1FA76}" type="parTrans" cxnId="{06350AED-FB9C-4DF4-ABEB-FE1326F34473}">
      <dgm:prSet/>
      <dgm:spPr/>
      <dgm:t>
        <a:bodyPr/>
        <a:lstStyle/>
        <a:p>
          <a:endParaRPr lang="ru-RU"/>
        </a:p>
      </dgm:t>
    </dgm:pt>
    <dgm:pt modelId="{790185C3-EEA1-4695-955E-482BEA1AA9CB}" type="sibTrans" cxnId="{06350AED-FB9C-4DF4-ABEB-FE1326F34473}">
      <dgm:prSet/>
      <dgm:spPr/>
      <dgm:t>
        <a:bodyPr/>
        <a:lstStyle/>
        <a:p>
          <a:endParaRPr lang="ru-RU"/>
        </a:p>
      </dgm:t>
    </dgm:pt>
    <dgm:pt modelId="{8062ACD1-A66F-4C0A-8AF2-28B35780293B}">
      <dgm:prSet custT="1"/>
      <dgm:spPr>
        <a:xfrm>
          <a:off x="2774289" y="2700364"/>
          <a:ext cx="3072172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shade val="50000"/>
              <a:hueOff val="107022"/>
              <a:satOff val="-1708"/>
              <a:lumOff val="16443"/>
              <a:alphaOff val="0"/>
            </a:srgb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rtl="0"/>
          <a:r>
            <a:rPr lang="ru-RU" sz="1400" b="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2020 год – 23 160,446 тыс.руб.</a:t>
          </a:r>
          <a:endParaRPr lang="ru-RU" sz="14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DA963D1-C979-4461-BAA6-3862A46AE44D}" type="parTrans" cxnId="{2F136829-0FC6-4C03-A3B7-3A338ABD4628}">
      <dgm:prSet/>
      <dgm:spPr/>
      <dgm:t>
        <a:bodyPr/>
        <a:lstStyle/>
        <a:p>
          <a:endParaRPr lang="ru-RU"/>
        </a:p>
      </dgm:t>
    </dgm:pt>
    <dgm:pt modelId="{109FE0E3-17CA-4B10-8FBA-A83D0BF62735}" type="sibTrans" cxnId="{2F136829-0FC6-4C03-A3B7-3A338ABD4628}">
      <dgm:prSet/>
      <dgm:spPr/>
      <dgm:t>
        <a:bodyPr/>
        <a:lstStyle/>
        <a:p>
          <a:endParaRPr lang="ru-RU"/>
        </a:p>
      </dgm:t>
    </dgm:pt>
    <dgm:pt modelId="{ACAEE3DB-9672-47C8-82D9-A77D2D36EE86}">
      <dgm:prSet custT="1"/>
      <dgm:spPr>
        <a:xfrm>
          <a:off x="2827384" y="963238"/>
          <a:ext cx="2965982" cy="5065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 rtl="0"/>
          <a:endParaRPr lang="ru-RU" sz="14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rtl="0"/>
          <a:r>
            <a:rPr lang="ru-RU" sz="1400" b="0" dirty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2017 год - 23 774,000 тыс.руб.</a:t>
          </a:r>
        </a:p>
        <a:p>
          <a:pPr rtl="0"/>
          <a:endParaRPr lang="ru-RU" sz="1200" b="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247B886-4CDB-47FF-90B9-BBE8BEB1D39D}" type="parTrans" cxnId="{F7F6194A-5C94-43EA-A0C0-5F933D235161}">
      <dgm:prSet/>
      <dgm:spPr/>
      <dgm:t>
        <a:bodyPr/>
        <a:lstStyle/>
        <a:p>
          <a:endParaRPr lang="ru-RU"/>
        </a:p>
      </dgm:t>
    </dgm:pt>
    <dgm:pt modelId="{0E998612-3496-4C2B-A398-C1CC77AB622E}" type="sibTrans" cxnId="{F7F6194A-5C94-43EA-A0C0-5F933D235161}">
      <dgm:prSet/>
      <dgm:spPr/>
      <dgm:t>
        <a:bodyPr/>
        <a:lstStyle/>
        <a:p>
          <a:endParaRPr lang="ru-RU"/>
        </a:p>
      </dgm:t>
    </dgm:pt>
    <dgm:pt modelId="{7B3FD96C-E0AE-4A94-BCD1-9A5D948A12C2}" type="pres">
      <dgm:prSet presAssocID="{70DE05A6-39E1-492E-8179-C71BC397FD84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48A6EF58-197D-405C-813A-BAD89D7333C8}" type="pres">
      <dgm:prSet presAssocID="{70DE05A6-39E1-492E-8179-C71BC397FD84}" presName="pyramid" presStyleLbl="node1" presStyleIdx="0" presStyleCnt="1" custScaleY="83506"/>
      <dgm:spPr>
        <a:xfrm>
          <a:off x="1067662" y="293787"/>
          <a:ext cx="3562349" cy="2974775"/>
        </a:xfrm>
        <a:prstGeom prst="triangl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60000"/>
                <a:satMod val="160000"/>
              </a:srgbClr>
            </a:gs>
            <a:gs pos="46000">
              <a:srgbClr val="9BBB59">
                <a:shade val="50000"/>
                <a:hueOff val="0"/>
                <a:satOff val="0"/>
                <a:lumOff val="0"/>
                <a:alphaOff val="0"/>
                <a:tint val="86000"/>
                <a:satMod val="16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shade val="40000"/>
                <a:satMod val="160000"/>
              </a:srgb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endParaRPr lang="ru-RU"/>
        </a:p>
      </dgm:t>
    </dgm:pt>
    <dgm:pt modelId="{52ABADC6-E9CF-47ED-83A6-7C7CDFCF8DDC}" type="pres">
      <dgm:prSet presAssocID="{70DE05A6-39E1-492E-8179-C71BC397FD84}" presName="theList" presStyleCnt="0"/>
      <dgm:spPr/>
      <dgm:t>
        <a:bodyPr/>
        <a:lstStyle/>
        <a:p>
          <a:endParaRPr lang="ru-RU"/>
        </a:p>
      </dgm:t>
    </dgm:pt>
    <dgm:pt modelId="{5C489847-47B5-4178-885C-CCEFBB0333A5}" type="pres">
      <dgm:prSet presAssocID="{4FBE263B-38FA-423B-AAEC-07D4AB5BEB0B}" presName="aNode" presStyleLbl="fgAcc1" presStyleIdx="0" presStyleCnt="6" custScaleX="130010" custLinFactNeighborX="13119" custLinFactNeighborY="1453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2728B01-85D0-4A34-A0E8-72B694246C08}" type="pres">
      <dgm:prSet presAssocID="{4FBE263B-38FA-423B-AAEC-07D4AB5BEB0B}" presName="aSpace" presStyleCnt="0"/>
      <dgm:spPr/>
      <dgm:t>
        <a:bodyPr/>
        <a:lstStyle/>
        <a:p>
          <a:endParaRPr lang="ru-RU"/>
        </a:p>
      </dgm:t>
    </dgm:pt>
    <dgm:pt modelId="{44051DCB-A894-48D4-A0DF-34F1E64FF477}" type="pres">
      <dgm:prSet presAssocID="{78B9205C-0285-41EA-AD6C-FA5E854FE9C9}" presName="aNode" presStyleLbl="fgAcc1" presStyleIdx="1" presStyleCnt="6" custScaleX="131952" custLinFactNeighborX="12708" custLinFactNeighborY="7622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1BE5A07-74E2-43AA-8280-4ED074B20B8B}" type="pres">
      <dgm:prSet presAssocID="{78B9205C-0285-41EA-AD6C-FA5E854FE9C9}" presName="aSpace" presStyleCnt="0"/>
      <dgm:spPr/>
      <dgm:t>
        <a:bodyPr/>
        <a:lstStyle/>
        <a:p>
          <a:endParaRPr lang="ru-RU"/>
        </a:p>
      </dgm:t>
    </dgm:pt>
    <dgm:pt modelId="{D82F2EB1-B1C2-478F-939F-A4D59AADFEEB}" type="pres">
      <dgm:prSet presAssocID="{ACAEE3DB-9672-47C8-82D9-A77D2D36EE86}" presName="aNode" presStyleLbl="fgAcc1" presStyleIdx="2" presStyleCnt="6" custScaleX="131107" custLinFactNeighborX="11929" custLinFactNeighborY="54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B1DC7F-C7CB-4E36-80F8-0D5A6ADFC51B}" type="pres">
      <dgm:prSet presAssocID="{ACAEE3DB-9672-47C8-82D9-A77D2D36EE86}" presName="aSpace" presStyleCnt="0"/>
      <dgm:spPr/>
    </dgm:pt>
    <dgm:pt modelId="{5A205735-DA44-4576-A60A-D9EC11ADA7C7}" type="pres">
      <dgm:prSet presAssocID="{E6D4236C-ABD3-4818-8CD8-E6CF73D41B17}" presName="aNode" presStyleLbl="fgAcc1" presStyleIdx="3" presStyleCnt="6" custScaleX="129985" custLinFactNeighborX="12323" custLinFactNeighborY="2907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2F8DFD5-A670-46BE-9791-3CBE9811CF06}" type="pres">
      <dgm:prSet presAssocID="{E6D4236C-ABD3-4818-8CD8-E6CF73D41B17}" presName="aSpace" presStyleCnt="0"/>
      <dgm:spPr/>
      <dgm:t>
        <a:bodyPr/>
        <a:lstStyle/>
        <a:p>
          <a:endParaRPr lang="ru-RU"/>
        </a:p>
      </dgm:t>
    </dgm:pt>
    <dgm:pt modelId="{5B9A03B9-1250-43C0-8F71-47A45A4B01F2}" type="pres">
      <dgm:prSet presAssocID="{6DA7FF65-0C3F-4B09-A4D2-0577FC92EE35}" presName="aNode" presStyleLbl="fgAcc1" presStyleIdx="4" presStyleCnt="6" custScaleX="131272" custLinFactNeighborX="12324" custLinFactNeighborY="581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C170C34-D9F9-4A99-A581-8C6DA0C9C4DF}" type="pres">
      <dgm:prSet presAssocID="{6DA7FF65-0C3F-4B09-A4D2-0577FC92EE35}" presName="aSpace" presStyleCnt="0"/>
      <dgm:spPr/>
      <dgm:t>
        <a:bodyPr/>
        <a:lstStyle/>
        <a:p>
          <a:endParaRPr lang="ru-RU"/>
        </a:p>
      </dgm:t>
    </dgm:pt>
    <dgm:pt modelId="{68D704EC-5177-422E-896F-CAD586CD18E5}" type="pres">
      <dgm:prSet presAssocID="{8062ACD1-A66F-4C0A-8AF2-28B35780293B}" presName="aNode" presStyleLbl="fgAcc1" presStyleIdx="5" presStyleCnt="6" custScaleX="131195" custLinFactY="221" custLinFactNeighborX="13119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33B31BE-9454-46AB-99FE-329F0DE5BE03}" type="pres">
      <dgm:prSet presAssocID="{8062ACD1-A66F-4C0A-8AF2-28B35780293B}" presName="aSpace" presStyleCnt="0"/>
      <dgm:spPr/>
      <dgm:t>
        <a:bodyPr/>
        <a:lstStyle/>
        <a:p>
          <a:endParaRPr lang="ru-RU"/>
        </a:p>
      </dgm:t>
    </dgm:pt>
  </dgm:ptLst>
  <dgm:cxnLst>
    <dgm:cxn modelId="{AE86EDD8-8F2E-46D1-9AA0-141851CD6080}" type="presOf" srcId="{6DA7FF65-0C3F-4B09-A4D2-0577FC92EE35}" destId="{5B9A03B9-1250-43C0-8F71-47A45A4B01F2}" srcOrd="0" destOrd="0" presId="urn:microsoft.com/office/officeart/2005/8/layout/pyramid2"/>
    <dgm:cxn modelId="{2F136829-0FC6-4C03-A3B7-3A338ABD4628}" srcId="{70DE05A6-39E1-492E-8179-C71BC397FD84}" destId="{8062ACD1-A66F-4C0A-8AF2-28B35780293B}" srcOrd="5" destOrd="0" parTransId="{CDA963D1-C979-4461-BAA6-3862A46AE44D}" sibTransId="{109FE0E3-17CA-4B10-8FBA-A83D0BF62735}"/>
    <dgm:cxn modelId="{0F831247-E3FC-4587-9DD1-9F0EEB3B134B}" type="presOf" srcId="{8062ACD1-A66F-4C0A-8AF2-28B35780293B}" destId="{68D704EC-5177-422E-896F-CAD586CD18E5}" srcOrd="0" destOrd="0" presId="urn:microsoft.com/office/officeart/2005/8/layout/pyramid2"/>
    <dgm:cxn modelId="{41291C26-8555-4CA9-8445-DC0BA5AD5793}" type="presOf" srcId="{70DE05A6-39E1-492E-8179-C71BC397FD84}" destId="{7B3FD96C-E0AE-4A94-BCD1-9A5D948A12C2}" srcOrd="0" destOrd="0" presId="urn:microsoft.com/office/officeart/2005/8/layout/pyramid2"/>
    <dgm:cxn modelId="{5EBFB215-0254-4610-AA11-F7ED588606F1}" srcId="{70DE05A6-39E1-492E-8179-C71BC397FD84}" destId="{4FBE263B-38FA-423B-AAEC-07D4AB5BEB0B}" srcOrd="0" destOrd="0" parTransId="{1F8574C5-0CAD-471D-9136-34D6557C3532}" sibTransId="{A1791696-C73A-4CDD-97DE-98D20D006116}"/>
    <dgm:cxn modelId="{F7F6194A-5C94-43EA-A0C0-5F933D235161}" srcId="{70DE05A6-39E1-492E-8179-C71BC397FD84}" destId="{ACAEE3DB-9672-47C8-82D9-A77D2D36EE86}" srcOrd="2" destOrd="0" parTransId="{D247B886-4CDB-47FF-90B9-BBE8BEB1D39D}" sibTransId="{0E998612-3496-4C2B-A398-C1CC77AB622E}"/>
    <dgm:cxn modelId="{21391593-6A97-4FB4-9979-BE069723FF31}" srcId="{70DE05A6-39E1-492E-8179-C71BC397FD84}" destId="{E6D4236C-ABD3-4818-8CD8-E6CF73D41B17}" srcOrd="3" destOrd="0" parTransId="{E8A1466E-C661-493C-9CCC-69FEC6591BCE}" sibTransId="{03FD51A5-756F-40A8-A1BB-CB38BE77C357}"/>
    <dgm:cxn modelId="{E379AA97-BA1A-4CE6-9277-61B5FDCB53E4}" type="presOf" srcId="{E6D4236C-ABD3-4818-8CD8-E6CF73D41B17}" destId="{5A205735-DA44-4576-A60A-D9EC11ADA7C7}" srcOrd="0" destOrd="0" presId="urn:microsoft.com/office/officeart/2005/8/layout/pyramid2"/>
    <dgm:cxn modelId="{E11A5EEB-ABB1-409D-825A-ED91CFC9F345}" srcId="{70DE05A6-39E1-492E-8179-C71BC397FD84}" destId="{78B9205C-0285-41EA-AD6C-FA5E854FE9C9}" srcOrd="1" destOrd="0" parTransId="{1301AC1A-BC21-45C3-8DB6-F6422954D11E}" sibTransId="{A2079A08-7704-458D-8370-EDD1E69E0972}"/>
    <dgm:cxn modelId="{06350AED-FB9C-4DF4-ABEB-FE1326F34473}" srcId="{70DE05A6-39E1-492E-8179-C71BC397FD84}" destId="{6DA7FF65-0C3F-4B09-A4D2-0577FC92EE35}" srcOrd="4" destOrd="0" parTransId="{18178C91-CA66-4262-AB00-4061D6D1FA76}" sibTransId="{790185C3-EEA1-4695-955E-482BEA1AA9CB}"/>
    <dgm:cxn modelId="{55677AF9-4190-4CB9-AD5D-782F58DE8BFD}" type="presOf" srcId="{ACAEE3DB-9672-47C8-82D9-A77D2D36EE86}" destId="{D82F2EB1-B1C2-478F-939F-A4D59AADFEEB}" srcOrd="0" destOrd="0" presId="urn:microsoft.com/office/officeart/2005/8/layout/pyramid2"/>
    <dgm:cxn modelId="{EC62CEE4-00E7-4679-97DB-83CB38BEF8E9}" type="presOf" srcId="{78B9205C-0285-41EA-AD6C-FA5E854FE9C9}" destId="{44051DCB-A894-48D4-A0DF-34F1E64FF477}" srcOrd="0" destOrd="0" presId="urn:microsoft.com/office/officeart/2005/8/layout/pyramid2"/>
    <dgm:cxn modelId="{58B34C8B-B200-4E96-9B2F-EAC575127A70}" type="presOf" srcId="{4FBE263B-38FA-423B-AAEC-07D4AB5BEB0B}" destId="{5C489847-47B5-4178-885C-CCEFBB0333A5}" srcOrd="0" destOrd="0" presId="urn:microsoft.com/office/officeart/2005/8/layout/pyramid2"/>
    <dgm:cxn modelId="{30FD459D-3B5D-4542-85B2-6E77A4AC361C}" type="presParOf" srcId="{7B3FD96C-E0AE-4A94-BCD1-9A5D948A12C2}" destId="{48A6EF58-197D-405C-813A-BAD89D7333C8}" srcOrd="0" destOrd="0" presId="urn:microsoft.com/office/officeart/2005/8/layout/pyramid2"/>
    <dgm:cxn modelId="{5C5B9128-AA39-4005-8C10-5A09CEB5A99C}" type="presParOf" srcId="{7B3FD96C-E0AE-4A94-BCD1-9A5D948A12C2}" destId="{52ABADC6-E9CF-47ED-83A6-7C7CDFCF8DDC}" srcOrd="1" destOrd="0" presId="urn:microsoft.com/office/officeart/2005/8/layout/pyramid2"/>
    <dgm:cxn modelId="{4B76A827-DF4D-4319-9AF5-E8F1F1A10B51}" type="presParOf" srcId="{52ABADC6-E9CF-47ED-83A6-7C7CDFCF8DDC}" destId="{5C489847-47B5-4178-885C-CCEFBB0333A5}" srcOrd="0" destOrd="0" presId="urn:microsoft.com/office/officeart/2005/8/layout/pyramid2"/>
    <dgm:cxn modelId="{70F60E71-E6FE-4743-87C3-92352C53831A}" type="presParOf" srcId="{52ABADC6-E9CF-47ED-83A6-7C7CDFCF8DDC}" destId="{22728B01-85D0-4A34-A0E8-72B694246C08}" srcOrd="1" destOrd="0" presId="urn:microsoft.com/office/officeart/2005/8/layout/pyramid2"/>
    <dgm:cxn modelId="{27226B31-8235-4C7B-997C-39C9ECA9E23F}" type="presParOf" srcId="{52ABADC6-E9CF-47ED-83A6-7C7CDFCF8DDC}" destId="{44051DCB-A894-48D4-A0DF-34F1E64FF477}" srcOrd="2" destOrd="0" presId="urn:microsoft.com/office/officeart/2005/8/layout/pyramid2"/>
    <dgm:cxn modelId="{94914971-EE99-4C86-BBEF-D03DA7950A5C}" type="presParOf" srcId="{52ABADC6-E9CF-47ED-83A6-7C7CDFCF8DDC}" destId="{61BE5A07-74E2-43AA-8280-4ED074B20B8B}" srcOrd="3" destOrd="0" presId="urn:microsoft.com/office/officeart/2005/8/layout/pyramid2"/>
    <dgm:cxn modelId="{72449564-58A6-40D3-A8C3-4E164E08363E}" type="presParOf" srcId="{52ABADC6-E9CF-47ED-83A6-7C7CDFCF8DDC}" destId="{D82F2EB1-B1C2-478F-939F-A4D59AADFEEB}" srcOrd="4" destOrd="0" presId="urn:microsoft.com/office/officeart/2005/8/layout/pyramid2"/>
    <dgm:cxn modelId="{AEE8B6B5-A337-4D27-9FED-DB9C9693BF48}" type="presParOf" srcId="{52ABADC6-E9CF-47ED-83A6-7C7CDFCF8DDC}" destId="{CCB1DC7F-C7CB-4E36-80F8-0D5A6ADFC51B}" srcOrd="5" destOrd="0" presId="urn:microsoft.com/office/officeart/2005/8/layout/pyramid2"/>
    <dgm:cxn modelId="{7AEAC264-5E28-41BD-9D1B-6F33334E62DB}" type="presParOf" srcId="{52ABADC6-E9CF-47ED-83A6-7C7CDFCF8DDC}" destId="{5A205735-DA44-4576-A60A-D9EC11ADA7C7}" srcOrd="6" destOrd="0" presId="urn:microsoft.com/office/officeart/2005/8/layout/pyramid2"/>
    <dgm:cxn modelId="{5400DFF4-2141-4857-964F-612F6C77E9D2}" type="presParOf" srcId="{52ABADC6-E9CF-47ED-83A6-7C7CDFCF8DDC}" destId="{82F8DFD5-A670-46BE-9791-3CBE9811CF06}" srcOrd="7" destOrd="0" presId="urn:microsoft.com/office/officeart/2005/8/layout/pyramid2"/>
    <dgm:cxn modelId="{5A76982B-1FFF-4E6E-A226-C8C8FDF2ED95}" type="presParOf" srcId="{52ABADC6-E9CF-47ED-83A6-7C7CDFCF8DDC}" destId="{5B9A03B9-1250-43C0-8F71-47A45A4B01F2}" srcOrd="8" destOrd="0" presId="urn:microsoft.com/office/officeart/2005/8/layout/pyramid2"/>
    <dgm:cxn modelId="{BB46E235-CF5E-4B8A-980E-0993ECC24E2F}" type="presParOf" srcId="{52ABADC6-E9CF-47ED-83A6-7C7CDFCF8DDC}" destId="{FC170C34-D9F9-4A99-A581-8C6DA0C9C4DF}" srcOrd="9" destOrd="0" presId="urn:microsoft.com/office/officeart/2005/8/layout/pyramid2"/>
    <dgm:cxn modelId="{9FD65383-A5D7-4BDA-B8AF-678D5C9ECBAD}" type="presParOf" srcId="{52ABADC6-E9CF-47ED-83A6-7C7CDFCF8DDC}" destId="{68D704EC-5177-422E-896F-CAD586CD18E5}" srcOrd="10" destOrd="0" presId="urn:microsoft.com/office/officeart/2005/8/layout/pyramid2"/>
    <dgm:cxn modelId="{2FAE2D52-498E-4BBC-8EBD-792076A1E196}" type="presParOf" srcId="{52ABADC6-E9CF-47ED-83A6-7C7CDFCF8DDC}" destId="{133B31BE-9454-46AB-99FE-329F0DE5BE03}" srcOrd="1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A6EF58-197D-405C-813A-BAD89D7333C8}">
      <dsp:nvSpPr>
        <dsp:cNvPr id="0" name=""/>
        <dsp:cNvSpPr/>
      </dsp:nvSpPr>
      <dsp:spPr>
        <a:xfrm>
          <a:off x="1316688" y="261580"/>
          <a:ext cx="3171825" cy="2648664"/>
        </a:xfrm>
        <a:prstGeom prst="triangl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60000"/>
                <a:satMod val="160000"/>
              </a:srgbClr>
            </a:gs>
            <a:gs pos="46000">
              <a:srgbClr val="9BBB59">
                <a:shade val="50000"/>
                <a:hueOff val="0"/>
                <a:satOff val="0"/>
                <a:lumOff val="0"/>
                <a:alphaOff val="0"/>
                <a:tint val="86000"/>
                <a:satMod val="16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shade val="40000"/>
                <a:satMod val="160000"/>
              </a:srgb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489847-47B5-4178-885C-CCEFBB0333A5}">
      <dsp:nvSpPr>
        <dsp:cNvPr id="0" name=""/>
        <dsp:cNvSpPr/>
      </dsp:nvSpPr>
      <dsp:spPr>
        <a:xfrm>
          <a:off x="2863717" y="325708"/>
          <a:ext cx="2680398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glow rad="101600">
            <a:srgbClr val="4F81BD">
              <a:satMod val="175000"/>
              <a:alpha val="40000"/>
            </a:srgbClr>
          </a:glow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 z="152400">
          <a:bevelT w="190500" h="381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Фонд финансовой поддержки поселений</a:t>
          </a:r>
          <a:endParaRPr lang="ru-RU" sz="12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82043" y="344034"/>
        <a:ext cx="2643746" cy="338763"/>
      </dsp:txXfrm>
    </dsp:sp>
    <dsp:sp modelId="{44051DCB-A894-48D4-A0DF-34F1E64FF477}">
      <dsp:nvSpPr>
        <dsp:cNvPr id="0" name=""/>
        <dsp:cNvSpPr/>
      </dsp:nvSpPr>
      <dsp:spPr>
        <a:xfrm>
          <a:off x="2835224" y="776997"/>
          <a:ext cx="2720436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дотации на выравнивание бюджетной обеспеченности сельских поселений</a:t>
          </a:r>
          <a:endParaRPr lang="ru-RU" sz="12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53550" y="795323"/>
        <a:ext cx="2683784" cy="338763"/>
      </dsp:txXfrm>
    </dsp:sp>
    <dsp:sp modelId="{D82F2EB1-B1C2-478F-939F-A4D59AADFEEB}">
      <dsp:nvSpPr>
        <dsp:cNvPr id="0" name=""/>
        <dsp:cNvSpPr/>
      </dsp:nvSpPr>
      <dsp:spPr>
        <a:xfrm>
          <a:off x="2827874" y="1189012"/>
          <a:ext cx="2703014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2017 год - 23 774,000 тыс.руб.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46200" y="1207338"/>
        <a:ext cx="2666362" cy="338763"/>
      </dsp:txXfrm>
    </dsp:sp>
    <dsp:sp modelId="{5A205735-DA44-4576-A60A-D9EC11ADA7C7}">
      <dsp:nvSpPr>
        <dsp:cNvPr id="0" name=""/>
        <dsp:cNvSpPr/>
      </dsp:nvSpPr>
      <dsp:spPr>
        <a:xfrm>
          <a:off x="2847563" y="1599556"/>
          <a:ext cx="2679882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u-RU" sz="14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2018 год – 24 110,446 тыс.руб.;</a:t>
          </a:r>
          <a:endParaRPr lang="ru-RU" sz="14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65889" y="1617882"/>
        <a:ext cx="2643230" cy="338763"/>
      </dsp:txXfrm>
    </dsp:sp>
    <dsp:sp modelId="{5B9A03B9-1250-43C0-8F71-47A45A4B01F2}">
      <dsp:nvSpPr>
        <dsp:cNvPr id="0" name=""/>
        <dsp:cNvSpPr/>
      </dsp:nvSpPr>
      <dsp:spPr>
        <a:xfrm>
          <a:off x="2834317" y="2035544"/>
          <a:ext cx="2706416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chemeClr val="accent4">
              <a:lumMod val="5000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 </a:t>
          </a:r>
          <a:r>
            <a:rPr lang="ru-RU" sz="14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2019 год – 23 660,446 тыс.руб.;</a:t>
          </a:r>
          <a:endParaRPr lang="ru-RU" sz="14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52643" y="2053870"/>
        <a:ext cx="2669764" cy="338763"/>
      </dsp:txXfrm>
    </dsp:sp>
    <dsp:sp modelId="{68D704EC-5177-422E-896F-CAD586CD18E5}">
      <dsp:nvSpPr>
        <dsp:cNvPr id="0" name=""/>
        <dsp:cNvSpPr/>
      </dsp:nvSpPr>
      <dsp:spPr>
        <a:xfrm>
          <a:off x="2851501" y="2478353"/>
          <a:ext cx="2704829" cy="375415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shade val="50000"/>
              <a:hueOff val="107022"/>
              <a:satOff val="-1708"/>
              <a:lumOff val="16443"/>
              <a:alphaOff val="0"/>
            </a:srgb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 smtClean="0">
              <a:solidFill>
                <a:schemeClr val="accent3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2020 год – 23 160,446 тыс.руб.</a:t>
          </a:r>
          <a:endParaRPr lang="ru-RU" sz="1400" b="0" kern="1200" dirty="0">
            <a:solidFill>
              <a:schemeClr val="accent3">
                <a:lumMod val="50000"/>
              </a:scheme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69827" y="2496679"/>
        <a:ext cx="2668177" cy="338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2018-2020   годы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77B7A0-2A36-497D-97C7-39B70F0A1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28</Pages>
  <Words>9851</Words>
  <Characters>56156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НАДЕЖДИНСКИЙ МУНИЦИПАЛЬНЫЙ РАЙОН </vt:lpstr>
    </vt:vector>
  </TitlesOfParts>
  <Company/>
  <LinksUpToDate>false</LinksUpToDate>
  <CharactersWithSpaces>65876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НАДЕЖДИНСКИЙ МУНИЦИПАЛЬНЫЙ РАЙОН </dc:title>
  <dc:subject>БЮДЖЕТ                        на 2018 – 2020            годы (проект)</dc:subject>
  <dc:creator>Admin</dc:creator>
  <cp:lastModifiedBy>Admin</cp:lastModifiedBy>
  <cp:revision>15</cp:revision>
  <cp:lastPrinted>2016-12-01T06:27:00Z</cp:lastPrinted>
  <dcterms:created xsi:type="dcterms:W3CDTF">2017-12-27T05:27:00Z</dcterms:created>
  <dcterms:modified xsi:type="dcterms:W3CDTF">2017-12-28T06:15:00Z</dcterms:modified>
</cp:coreProperties>
</file>