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55" w:rsidRPr="00320F35" w:rsidRDefault="00320F35" w:rsidP="00A67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F35">
        <w:rPr>
          <w:rFonts w:ascii="Times New Roman" w:eastAsia="Calibri" w:hAnsi="Times New Roman" w:cs="Times New Roman"/>
          <w:b/>
          <w:sz w:val="28"/>
          <w:szCs w:val="28"/>
        </w:rPr>
        <w:t>Прокуратура Надеждинского района информирует</w:t>
      </w:r>
    </w:p>
    <w:p w:rsidR="00320F35" w:rsidRPr="00A67155" w:rsidRDefault="00320F35" w:rsidP="00A67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20F35" w:rsidRDefault="00320F35" w:rsidP="00A67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155" w:rsidRPr="00A67155" w:rsidRDefault="00A67155" w:rsidP="00A67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7155">
        <w:rPr>
          <w:rFonts w:ascii="Times New Roman" w:eastAsia="Calibri" w:hAnsi="Times New Roman" w:cs="Times New Roman"/>
          <w:b/>
          <w:sz w:val="28"/>
          <w:szCs w:val="28"/>
        </w:rPr>
        <w:t>Вопросы соблюдения прав субъектов предпринимательства находятся в центр</w:t>
      </w:r>
      <w:r w:rsidR="00D40551">
        <w:rPr>
          <w:rFonts w:ascii="Times New Roman" w:eastAsia="Calibri" w:hAnsi="Times New Roman" w:cs="Times New Roman"/>
          <w:b/>
          <w:sz w:val="28"/>
          <w:szCs w:val="28"/>
        </w:rPr>
        <w:t>е внимания органов прокуратуры района</w:t>
      </w:r>
    </w:p>
    <w:p w:rsidR="00A67155" w:rsidRDefault="00A67155" w:rsidP="007D39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B22" w:rsidRPr="007D3992" w:rsidRDefault="001B3BAA" w:rsidP="007D39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992">
        <w:rPr>
          <w:rFonts w:ascii="Times New Roman" w:hAnsi="Times New Roman" w:cs="Times New Roman"/>
          <w:sz w:val="28"/>
          <w:szCs w:val="28"/>
        </w:rPr>
        <w:t xml:space="preserve">Прокуратурой Надеждинского района проведена проверка </w:t>
      </w:r>
      <w:r w:rsidR="007D3992">
        <w:rPr>
          <w:rFonts w:ascii="Times New Roman" w:hAnsi="Times New Roman" w:cs="Times New Roman"/>
          <w:sz w:val="28"/>
          <w:szCs w:val="28"/>
        </w:rPr>
        <w:t>соблюдения</w:t>
      </w:r>
      <w:r w:rsidR="00A67155">
        <w:rPr>
          <w:rFonts w:ascii="Times New Roman" w:hAnsi="Times New Roman" w:cs="Times New Roman"/>
          <w:sz w:val="28"/>
          <w:szCs w:val="28"/>
        </w:rPr>
        <w:t xml:space="preserve"> </w:t>
      </w:r>
      <w:r w:rsidRPr="007D3992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7D3992">
        <w:rPr>
          <w:rFonts w:ascii="Times New Roman" w:hAnsi="Times New Roman" w:cs="Times New Roman"/>
          <w:sz w:val="28"/>
          <w:szCs w:val="28"/>
        </w:rPr>
        <w:t xml:space="preserve"> </w:t>
      </w:r>
      <w:r w:rsidRPr="007D3992">
        <w:rPr>
          <w:rFonts w:ascii="Times New Roman" w:hAnsi="Times New Roman" w:cs="Times New Roman"/>
          <w:sz w:val="28"/>
          <w:szCs w:val="28"/>
        </w:rPr>
        <w:t>прав предпринимателей</w:t>
      </w:r>
      <w:r w:rsidR="00A67155">
        <w:rPr>
          <w:rFonts w:ascii="Times New Roman" w:hAnsi="Times New Roman" w:cs="Times New Roman"/>
          <w:sz w:val="28"/>
          <w:szCs w:val="28"/>
        </w:rPr>
        <w:t>.</w:t>
      </w:r>
    </w:p>
    <w:p w:rsidR="001B3BAA" w:rsidRPr="007D3992" w:rsidRDefault="00A67155" w:rsidP="007D39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1B3BAA" w:rsidRPr="007D3992">
        <w:rPr>
          <w:rFonts w:ascii="Times New Roman" w:hAnsi="Times New Roman" w:cs="Times New Roman"/>
          <w:sz w:val="28"/>
          <w:szCs w:val="28"/>
        </w:rPr>
        <w:t>03.04.2020 Правительством Российской Федера</w:t>
      </w:r>
      <w:r w:rsidR="007D3992" w:rsidRPr="007D3992">
        <w:rPr>
          <w:rFonts w:ascii="Times New Roman" w:hAnsi="Times New Roman" w:cs="Times New Roman"/>
          <w:sz w:val="28"/>
          <w:szCs w:val="28"/>
        </w:rPr>
        <w:t>ции принято постановление № 438</w:t>
      </w:r>
      <w:r w:rsidR="001B3BAA" w:rsidRPr="007D3992">
        <w:rPr>
          <w:rFonts w:ascii="Times New Roman" w:hAnsi="Times New Roman" w:cs="Times New Roman"/>
          <w:sz w:val="28"/>
          <w:szCs w:val="28"/>
        </w:rPr>
        <w:t xml:space="preserve"> «Об особенностях осуществления в 2020 году государственного контроля (надзора), муниципального контроля и о внесении изменений в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7D3992" w:rsidRPr="007D3992" w:rsidRDefault="007D3992" w:rsidP="007D39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данному Постановлению</w:t>
      </w:r>
      <w:r w:rsidRPr="007D3992">
        <w:rPr>
          <w:rFonts w:ascii="Times New Roman" w:hAnsi="Times New Roman" w:cs="Times New Roman"/>
          <w:sz w:val="28"/>
          <w:szCs w:val="28"/>
        </w:rPr>
        <w:t xml:space="preserve"> из ежегодных планов проверок органов </w:t>
      </w:r>
      <w:r w:rsidRPr="007D3992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Pr="007D3992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Pr="007D39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D3992">
        <w:rPr>
          <w:rFonts w:ascii="Times New Roman" w:hAnsi="Times New Roman" w:cs="Times New Roman"/>
          <w:sz w:val="28"/>
          <w:szCs w:val="28"/>
        </w:rPr>
        <w:t xml:space="preserve">жилищного и земельного </w:t>
      </w:r>
      <w:r w:rsidRPr="007D3992">
        <w:rPr>
          <w:rFonts w:ascii="Times New Roman" w:hAnsi="Times New Roman" w:cs="Times New Roman"/>
          <w:sz w:val="28"/>
          <w:szCs w:val="28"/>
        </w:rPr>
        <w:t>контроля</w:t>
      </w:r>
      <w:r w:rsidRPr="007D3992">
        <w:rPr>
          <w:rFonts w:ascii="Times New Roman" w:hAnsi="Times New Roman" w:cs="Times New Roman"/>
          <w:sz w:val="28"/>
          <w:szCs w:val="28"/>
        </w:rPr>
        <w:t xml:space="preserve"> на 2020 год подлежат исключению</w:t>
      </w:r>
      <w:r w:rsidR="00A67155">
        <w:rPr>
          <w:rFonts w:ascii="Times New Roman" w:hAnsi="Times New Roman" w:cs="Times New Roman"/>
          <w:sz w:val="28"/>
          <w:szCs w:val="28"/>
        </w:rPr>
        <w:t xml:space="preserve"> проверки в отношении юридических лиц и индивидуальных предпринимателей.</w:t>
      </w:r>
    </w:p>
    <w:p w:rsidR="001B3BAA" w:rsidRPr="007D3992" w:rsidRDefault="001B3BAA" w:rsidP="007D39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992">
        <w:rPr>
          <w:rFonts w:ascii="Times New Roman" w:hAnsi="Times New Roman" w:cs="Times New Roman"/>
          <w:sz w:val="28"/>
          <w:szCs w:val="28"/>
        </w:rPr>
        <w:t xml:space="preserve">В силу положений указанного Постановления решения об исключении из ежегодных планов проведения проверок юридических лиц </w:t>
      </w:r>
      <w:r w:rsidR="007D3992" w:rsidRPr="007D3992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A67155">
        <w:rPr>
          <w:rFonts w:ascii="Times New Roman" w:hAnsi="Times New Roman" w:cs="Times New Roman"/>
          <w:sz w:val="28"/>
          <w:szCs w:val="28"/>
        </w:rPr>
        <w:t xml:space="preserve"> </w:t>
      </w:r>
      <w:r w:rsidR="007D3992" w:rsidRPr="007D3992">
        <w:rPr>
          <w:rFonts w:ascii="Times New Roman" w:hAnsi="Times New Roman" w:cs="Times New Roman"/>
          <w:sz w:val="28"/>
          <w:szCs w:val="28"/>
        </w:rPr>
        <w:t>принима</w:t>
      </w:r>
      <w:r w:rsidR="00A67155">
        <w:rPr>
          <w:rFonts w:ascii="Times New Roman" w:hAnsi="Times New Roman" w:cs="Times New Roman"/>
          <w:sz w:val="28"/>
          <w:szCs w:val="28"/>
        </w:rPr>
        <w:t>ю</w:t>
      </w:r>
      <w:r w:rsidR="007D3992" w:rsidRPr="007D3992">
        <w:rPr>
          <w:rFonts w:ascii="Times New Roman" w:hAnsi="Times New Roman" w:cs="Times New Roman"/>
          <w:sz w:val="28"/>
          <w:szCs w:val="28"/>
        </w:rPr>
        <w:t xml:space="preserve">тся в течение 7 дней с момента вступления в силу </w:t>
      </w:r>
      <w:r w:rsidR="00E34C6A">
        <w:rPr>
          <w:rFonts w:ascii="Times New Roman" w:hAnsi="Times New Roman" w:cs="Times New Roman"/>
          <w:sz w:val="28"/>
          <w:szCs w:val="28"/>
        </w:rPr>
        <w:t>у</w:t>
      </w:r>
      <w:r w:rsidR="007D3992" w:rsidRPr="007D3992">
        <w:rPr>
          <w:rFonts w:ascii="Times New Roman" w:hAnsi="Times New Roman" w:cs="Times New Roman"/>
          <w:sz w:val="28"/>
          <w:szCs w:val="28"/>
        </w:rPr>
        <w:t>казанного постановления.</w:t>
      </w:r>
    </w:p>
    <w:p w:rsidR="007D3992" w:rsidRPr="007D3992" w:rsidRDefault="00A67155" w:rsidP="007D39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запланированные </w:t>
      </w:r>
      <w:r w:rsidRPr="007D3992">
        <w:rPr>
          <w:rFonts w:ascii="Times New Roman" w:hAnsi="Times New Roman" w:cs="Times New Roman"/>
          <w:sz w:val="28"/>
          <w:szCs w:val="28"/>
        </w:rPr>
        <w:t xml:space="preserve">с 01.09.2020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3992" w:rsidRPr="007D3992">
        <w:rPr>
          <w:rFonts w:ascii="Times New Roman" w:hAnsi="Times New Roman" w:cs="Times New Roman"/>
          <w:sz w:val="28"/>
          <w:szCs w:val="28"/>
        </w:rPr>
        <w:t xml:space="preserve">дминистрацией района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7D3992" w:rsidRPr="007D3992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7D3992" w:rsidRPr="007D3992">
        <w:rPr>
          <w:rFonts w:ascii="Times New Roman" w:hAnsi="Times New Roman" w:cs="Times New Roman"/>
          <w:sz w:val="28"/>
          <w:szCs w:val="28"/>
        </w:rPr>
        <w:t xml:space="preserve">в отношении крестьянско-фермерского хозяйства, </w:t>
      </w:r>
      <w:r>
        <w:rPr>
          <w:rFonts w:ascii="Times New Roman" w:hAnsi="Times New Roman" w:cs="Times New Roman"/>
          <w:sz w:val="28"/>
          <w:szCs w:val="28"/>
        </w:rPr>
        <w:t xml:space="preserve">из плана не исключены, </w:t>
      </w:r>
      <w:r w:rsidR="007D3992" w:rsidRPr="007D3992">
        <w:rPr>
          <w:rFonts w:ascii="Times New Roman" w:hAnsi="Times New Roman" w:cs="Times New Roman"/>
          <w:sz w:val="28"/>
          <w:szCs w:val="28"/>
        </w:rPr>
        <w:t xml:space="preserve">решение об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7D3992" w:rsidRPr="007D3992">
        <w:rPr>
          <w:rFonts w:ascii="Times New Roman" w:hAnsi="Times New Roman" w:cs="Times New Roman"/>
          <w:sz w:val="28"/>
          <w:szCs w:val="28"/>
        </w:rPr>
        <w:t>исключении</w:t>
      </w:r>
      <w:r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не принималось.</w:t>
      </w:r>
    </w:p>
    <w:p w:rsidR="007D3992" w:rsidRDefault="007D3992" w:rsidP="007D39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992">
        <w:rPr>
          <w:rFonts w:ascii="Times New Roman" w:hAnsi="Times New Roman" w:cs="Times New Roman"/>
          <w:sz w:val="28"/>
          <w:szCs w:val="28"/>
        </w:rPr>
        <w:t xml:space="preserve">Учитывая изложенное, прокуратурой района внесено представление главе администрации района об исключении указанных проверок из плана, которое рассмотрено и удовлетворено, </w:t>
      </w:r>
      <w:r w:rsidR="00A67155">
        <w:rPr>
          <w:rFonts w:ascii="Times New Roman" w:hAnsi="Times New Roman" w:cs="Times New Roman"/>
          <w:sz w:val="28"/>
          <w:szCs w:val="28"/>
        </w:rPr>
        <w:t xml:space="preserve">указанные проверки в </w:t>
      </w:r>
      <w:r w:rsidR="00A67155" w:rsidRPr="007D3992">
        <w:rPr>
          <w:rFonts w:ascii="Times New Roman" w:hAnsi="Times New Roman" w:cs="Times New Roman"/>
          <w:sz w:val="28"/>
          <w:szCs w:val="28"/>
        </w:rPr>
        <w:t>отношении крестьянско-фермерского хозяйства</w:t>
      </w:r>
      <w:r w:rsidR="00A67155" w:rsidRPr="007D3992">
        <w:rPr>
          <w:rFonts w:ascii="Times New Roman" w:hAnsi="Times New Roman" w:cs="Times New Roman"/>
          <w:sz w:val="28"/>
          <w:szCs w:val="28"/>
        </w:rPr>
        <w:t xml:space="preserve"> </w:t>
      </w:r>
      <w:r w:rsidR="00A67155">
        <w:rPr>
          <w:rFonts w:ascii="Times New Roman" w:hAnsi="Times New Roman" w:cs="Times New Roman"/>
          <w:sz w:val="28"/>
          <w:szCs w:val="28"/>
        </w:rPr>
        <w:t xml:space="preserve">исключены из плана проверок, </w:t>
      </w:r>
      <w:r w:rsidRPr="007D3992">
        <w:rPr>
          <w:rFonts w:ascii="Times New Roman" w:hAnsi="Times New Roman" w:cs="Times New Roman"/>
          <w:sz w:val="28"/>
          <w:szCs w:val="28"/>
        </w:rPr>
        <w:t>права субъект</w:t>
      </w:r>
      <w:r w:rsidR="00A67155">
        <w:rPr>
          <w:rFonts w:ascii="Times New Roman" w:hAnsi="Times New Roman" w:cs="Times New Roman"/>
          <w:sz w:val="28"/>
          <w:szCs w:val="28"/>
        </w:rPr>
        <w:t xml:space="preserve">а </w:t>
      </w:r>
      <w:r w:rsidRPr="007D3992">
        <w:rPr>
          <w:rFonts w:ascii="Times New Roman" w:hAnsi="Times New Roman" w:cs="Times New Roman"/>
          <w:sz w:val="28"/>
          <w:szCs w:val="28"/>
        </w:rPr>
        <w:t>п</w:t>
      </w:r>
      <w:r w:rsidR="00A67155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="00E34C6A">
        <w:rPr>
          <w:rFonts w:ascii="Times New Roman" w:hAnsi="Times New Roman" w:cs="Times New Roman"/>
          <w:sz w:val="28"/>
          <w:szCs w:val="28"/>
        </w:rPr>
        <w:t xml:space="preserve"> восстановлены</w:t>
      </w:r>
      <w:bookmarkStart w:id="0" w:name="_GoBack"/>
      <w:bookmarkEnd w:id="0"/>
      <w:r w:rsidR="00A67155">
        <w:rPr>
          <w:rFonts w:ascii="Times New Roman" w:hAnsi="Times New Roman" w:cs="Times New Roman"/>
          <w:sz w:val="28"/>
          <w:szCs w:val="28"/>
        </w:rPr>
        <w:t>.</w:t>
      </w:r>
    </w:p>
    <w:p w:rsidR="00A67155" w:rsidRDefault="00A67155" w:rsidP="00A6715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67155" w:rsidRDefault="00A67155" w:rsidP="00A6715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67155" w:rsidRDefault="00320F35" w:rsidP="00A6715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Помощник прокурора района</w:t>
      </w:r>
    </w:p>
    <w:p w:rsidR="00320F35" w:rsidRDefault="00320F35" w:rsidP="00A6715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320F35" w:rsidRPr="00A67155" w:rsidRDefault="00320F35" w:rsidP="00A6715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юрист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 класса                                                                                    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Мясникова</w:t>
      </w:r>
      <w:proofErr w:type="spellEnd"/>
    </w:p>
    <w:p w:rsidR="00A67155" w:rsidRPr="007D3992" w:rsidRDefault="00A67155" w:rsidP="007D39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67155" w:rsidRPr="007D3992" w:rsidSect="00A6715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AA"/>
    <w:rsid w:val="001B3BAA"/>
    <w:rsid w:val="00320F35"/>
    <w:rsid w:val="007D3992"/>
    <w:rsid w:val="00A67155"/>
    <w:rsid w:val="00B13B22"/>
    <w:rsid w:val="00D40551"/>
    <w:rsid w:val="00E3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47BA7-672D-4C5A-B4BA-3899AAE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2020-07-03T01:02:00Z</cp:lastPrinted>
  <dcterms:created xsi:type="dcterms:W3CDTF">2020-07-03T00:28:00Z</dcterms:created>
  <dcterms:modified xsi:type="dcterms:W3CDTF">2020-07-03T01:04:00Z</dcterms:modified>
</cp:coreProperties>
</file>