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F" w:rsidRPr="00683D33" w:rsidRDefault="00CC2525" w:rsidP="007E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33">
        <w:rPr>
          <w:rFonts w:ascii="Times New Roman" w:hAnsi="Times New Roman" w:cs="Times New Roman"/>
          <w:sz w:val="28"/>
          <w:szCs w:val="28"/>
        </w:rPr>
        <w:t>В Надеждинском районе рассмотрено уголовное дело по обвинению директора управляющей компании в умышленном неисполнении решений судов</w:t>
      </w:r>
    </w:p>
    <w:p w:rsidR="00CC2525" w:rsidRPr="00683D33" w:rsidRDefault="00CC2525">
      <w:pPr>
        <w:rPr>
          <w:rFonts w:ascii="Times New Roman" w:hAnsi="Times New Roman" w:cs="Times New Roman"/>
          <w:sz w:val="28"/>
          <w:szCs w:val="28"/>
        </w:rPr>
      </w:pPr>
    </w:p>
    <w:p w:rsidR="00CC2525" w:rsidRPr="00683D33" w:rsidRDefault="00CC2525" w:rsidP="0068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33">
        <w:rPr>
          <w:rFonts w:ascii="Times New Roman" w:hAnsi="Times New Roman" w:cs="Times New Roman"/>
          <w:sz w:val="28"/>
          <w:szCs w:val="28"/>
        </w:rPr>
        <w:t>Мировым судьей Надеждинского района вынесен обвинительный приговор в отношении руководителя управляющей компании за совершение преступлений, предусмотренных ч.2 ст.315, ч.2 ст.315 УК РФ (Злостное неисполнение представителем коммерческой организации вступивших в законную силу решения суда)</w:t>
      </w:r>
    </w:p>
    <w:p w:rsidR="00CC2525" w:rsidRPr="00683D33" w:rsidRDefault="00CC2525" w:rsidP="0068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33">
        <w:rPr>
          <w:rFonts w:ascii="Times New Roman" w:hAnsi="Times New Roman" w:cs="Times New Roman"/>
          <w:sz w:val="28"/>
          <w:szCs w:val="28"/>
        </w:rPr>
        <w:t xml:space="preserve">Как установлено в ходе судебного заседания, руководитель местной управляющей компании, оказывающей услуги населению по обслуживанию многоквартирных домов, умышленно не исполняла решения 2 Арбитражных судов Приморского края по взысканию с общества, находившегося под ее руководством, денежных средств за потребленную электроэнергию. При этом в суде также было установлено, </w:t>
      </w:r>
      <w:r w:rsidR="00D132A0" w:rsidRPr="00683D33">
        <w:rPr>
          <w:rFonts w:ascii="Times New Roman" w:hAnsi="Times New Roman" w:cs="Times New Roman"/>
          <w:sz w:val="28"/>
          <w:szCs w:val="28"/>
        </w:rPr>
        <w:t>что в кассу предприятия регулярно поступали денежные средства граждан, в том числе за потребленную электроэнергию для общедомовых нужд</w:t>
      </w:r>
      <w:r w:rsidR="00683D33">
        <w:rPr>
          <w:rFonts w:ascii="Times New Roman" w:hAnsi="Times New Roman" w:cs="Times New Roman"/>
          <w:sz w:val="28"/>
          <w:szCs w:val="28"/>
        </w:rPr>
        <w:t>, которые тратились руководителем по своему усмотрению</w:t>
      </w:r>
      <w:r w:rsidR="00D132A0" w:rsidRPr="00683D33">
        <w:rPr>
          <w:rFonts w:ascii="Times New Roman" w:hAnsi="Times New Roman" w:cs="Times New Roman"/>
          <w:sz w:val="28"/>
          <w:szCs w:val="28"/>
        </w:rPr>
        <w:t>.</w:t>
      </w:r>
    </w:p>
    <w:p w:rsidR="007B7ABA" w:rsidRDefault="00D132A0" w:rsidP="007B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33">
        <w:rPr>
          <w:rFonts w:ascii="Times New Roman" w:hAnsi="Times New Roman" w:cs="Times New Roman"/>
          <w:sz w:val="28"/>
          <w:szCs w:val="28"/>
        </w:rPr>
        <w:t>Признав подсудимую виновной в совершении указанных преступлений суд назначил наказания в виде лишения права заниматься деятельностью, связанной с выполнением административно-хозяйственных и организационно-распорядительных полномочий в коммерческих организациях на 2 года</w:t>
      </w:r>
      <w:r w:rsidR="007B7ABA">
        <w:rPr>
          <w:rFonts w:ascii="Times New Roman" w:hAnsi="Times New Roman" w:cs="Times New Roman"/>
          <w:sz w:val="28"/>
          <w:szCs w:val="28"/>
        </w:rPr>
        <w:t>.</w:t>
      </w:r>
    </w:p>
    <w:p w:rsidR="007B7ABA" w:rsidRDefault="007B7ABA" w:rsidP="007B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не вступил в законную силу.</w:t>
      </w:r>
      <w:bookmarkStart w:id="0" w:name="_GoBack"/>
      <w:bookmarkEnd w:id="0"/>
    </w:p>
    <w:p w:rsidR="007B7ABA" w:rsidRDefault="007B7ABA" w:rsidP="007B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BA" w:rsidRPr="00683D33" w:rsidRDefault="007B7ABA" w:rsidP="007B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 Бойко</w:t>
      </w:r>
    </w:p>
    <w:sectPr w:rsidR="007B7ABA" w:rsidRPr="00683D33" w:rsidSect="00F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25"/>
    <w:rsid w:val="00325E4F"/>
    <w:rsid w:val="00683D33"/>
    <w:rsid w:val="007B7ABA"/>
    <w:rsid w:val="007E1BB3"/>
    <w:rsid w:val="00CC2525"/>
    <w:rsid w:val="00D132A0"/>
    <w:rsid w:val="00F8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DEXPP</dc:creator>
  <cp:keywords/>
  <dc:description/>
  <cp:lastModifiedBy>Admin</cp:lastModifiedBy>
  <cp:revision>3</cp:revision>
  <dcterms:created xsi:type="dcterms:W3CDTF">2020-03-18T10:48:00Z</dcterms:created>
  <dcterms:modified xsi:type="dcterms:W3CDTF">2020-03-23T06:59:00Z</dcterms:modified>
</cp:coreProperties>
</file>