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04A" w:rsidRDefault="00CA504A" w:rsidP="00CA504A">
      <w:pPr>
        <w:pStyle w:val="a3"/>
      </w:pPr>
      <w:r>
        <w:t>В ходе проверки Приморской транспортной прокуратурой установлено, что в одном из Эксплуатационных локомотивных депо – структурном подразделении Дальневосточной дирекции тяги ОАО «РЖД» используются локомотивы с истекшими сроками службы, плановых видов ремонта, технического обслуживания.</w:t>
      </w:r>
    </w:p>
    <w:p w:rsidR="00CA504A" w:rsidRDefault="00CA504A" w:rsidP="00CA504A">
      <w:pPr>
        <w:pStyle w:val="a3"/>
      </w:pPr>
    </w:p>
    <w:p w:rsidR="00CA504A" w:rsidRDefault="00CA504A" w:rsidP="00CA504A">
      <w:pPr>
        <w:pStyle w:val="a3"/>
      </w:pPr>
      <w:r>
        <w:t>В целях устранения выявленных нарушений транспортный прокурор направил заявления в Мещанский районный суд г. Москва. По результатам их рассмотрения 6 локомотивов отставлены от движения и исключены из инвентарного парка, в настоящее время на их замену поставлены транспортные средства, отвечающие требованиям безопасности движения.</w:t>
      </w:r>
    </w:p>
    <w:p w:rsidR="006F2775" w:rsidRDefault="006F2775">
      <w:bookmarkStart w:id="0" w:name="_GoBack"/>
      <w:bookmarkEnd w:id="0"/>
    </w:p>
    <w:sectPr w:rsidR="006F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4A"/>
    <w:rsid w:val="006F2775"/>
    <w:rsid w:val="00C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1924-70FF-431E-B655-D4E406E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A504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A50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2019-08-06T23:25:00Z</dcterms:created>
  <dcterms:modified xsi:type="dcterms:W3CDTF">2019-08-06T23:25:00Z</dcterms:modified>
</cp:coreProperties>
</file>