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032" w:rsidRDefault="009D0032" w:rsidP="009D003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ПРОКУРАТУРА НАДЕЖДИНСКОГО РАЙОНА ИНФОРМИРУЕТ!</w:t>
      </w:r>
    </w:p>
    <w:p w:rsidR="009D0032" w:rsidRDefault="009D0032"/>
    <w:p w:rsidR="009D0032" w:rsidRPr="009D0032" w:rsidRDefault="009D0032" w:rsidP="009D0032"/>
    <w:p w:rsidR="009D0032" w:rsidRDefault="009D0032" w:rsidP="00920A50">
      <w:pPr>
        <w:ind w:firstLine="709"/>
        <w:jc w:val="both"/>
        <w:rPr>
          <w:sz w:val="28"/>
        </w:rPr>
      </w:pPr>
      <w:r>
        <w:rPr>
          <w:sz w:val="28"/>
        </w:rPr>
        <w:t>Надеждинским районным судом вынесен приговор местному жителю, 1977 г.р., который признан виновным и осужден по ч. 1 ст. 105 УК РФ (убийство, т.е. умышленное причинение смерти другому человеку).</w:t>
      </w:r>
    </w:p>
    <w:p w:rsidR="00920A50" w:rsidRDefault="009D0032" w:rsidP="00920A50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Как установлено в судебном заседании, в феврале 2017 года житель с. Прохладное, на почве внезапно возникших личных неприязненных отношений, вызванных ранее произошедшей ссорой, нанес своему </w:t>
      </w:r>
      <w:r w:rsidR="00920A50">
        <w:rPr>
          <w:sz w:val="28"/>
        </w:rPr>
        <w:t>товарищу,</w:t>
      </w:r>
      <w:r>
        <w:rPr>
          <w:sz w:val="28"/>
        </w:rPr>
        <w:t xml:space="preserve"> с которым совместно распивал спиртные напитки не менее 1 удара рукой и не менее 56 ударов имеющейся </w:t>
      </w:r>
      <w:r w:rsidR="009B2A0B">
        <w:rPr>
          <w:sz w:val="28"/>
        </w:rPr>
        <w:t xml:space="preserve">у него </w:t>
      </w:r>
      <w:r>
        <w:rPr>
          <w:sz w:val="28"/>
        </w:rPr>
        <w:t>отверткой в область головы, шеи, туловища</w:t>
      </w:r>
      <w:r w:rsidR="009B2A0B">
        <w:rPr>
          <w:sz w:val="28"/>
        </w:rPr>
        <w:t>, т.е. в область жизненно важных органов.</w:t>
      </w:r>
      <w:proofErr w:type="gramEnd"/>
    </w:p>
    <w:p w:rsidR="00920A50" w:rsidRDefault="00920A50" w:rsidP="00920A50">
      <w:pPr>
        <w:ind w:firstLine="709"/>
        <w:jc w:val="both"/>
        <w:rPr>
          <w:sz w:val="28"/>
        </w:rPr>
      </w:pPr>
      <w:r>
        <w:rPr>
          <w:sz w:val="28"/>
        </w:rPr>
        <w:t xml:space="preserve">В результате указанных действий потерпевшему были причинены телесные </w:t>
      </w:r>
      <w:r w:rsidR="009B2A0B">
        <w:rPr>
          <w:sz w:val="28"/>
        </w:rPr>
        <w:t>повреждения,</w:t>
      </w:r>
      <w:r>
        <w:rPr>
          <w:sz w:val="28"/>
        </w:rPr>
        <w:t xml:space="preserve"> которые повлекли за собой его смерть.</w:t>
      </w:r>
    </w:p>
    <w:p w:rsidR="00920A50" w:rsidRDefault="009B2A0B" w:rsidP="00920A50">
      <w:pPr>
        <w:ind w:firstLine="709"/>
        <w:jc w:val="both"/>
        <w:rPr>
          <w:sz w:val="28"/>
        </w:rPr>
      </w:pPr>
      <w:r>
        <w:rPr>
          <w:sz w:val="28"/>
        </w:rPr>
        <w:t>С</w:t>
      </w:r>
      <w:bookmarkStart w:id="0" w:name="_GoBack"/>
      <w:bookmarkEnd w:id="0"/>
      <w:r w:rsidR="00920A50">
        <w:rPr>
          <w:sz w:val="28"/>
        </w:rPr>
        <w:t>уд, признав подсудимого виновным в совершении указанного преступления, назначил ему наказание в виде 9 лет лишения свободы, с отбыванием наказания в исправительной колонии строгого режима.</w:t>
      </w:r>
    </w:p>
    <w:p w:rsidR="009D0032" w:rsidRPr="009D0032" w:rsidRDefault="00920A50" w:rsidP="00920A50">
      <w:pPr>
        <w:ind w:firstLine="709"/>
        <w:jc w:val="both"/>
        <w:rPr>
          <w:sz w:val="28"/>
        </w:rPr>
      </w:pPr>
      <w:r>
        <w:rPr>
          <w:sz w:val="28"/>
        </w:rPr>
        <w:t xml:space="preserve">Приговор в законную силу не вступил. </w:t>
      </w:r>
      <w:r w:rsidR="009D0032">
        <w:rPr>
          <w:sz w:val="28"/>
        </w:rPr>
        <w:t xml:space="preserve">  </w:t>
      </w:r>
    </w:p>
    <w:p w:rsidR="00920A50" w:rsidRDefault="00920A50" w:rsidP="009D0032"/>
    <w:p w:rsidR="009D0032" w:rsidRPr="00920A50" w:rsidRDefault="00920A50" w:rsidP="009D0032">
      <w:pPr>
        <w:rPr>
          <w:sz w:val="28"/>
        </w:rPr>
      </w:pPr>
      <w:r w:rsidRPr="00920A50">
        <w:rPr>
          <w:sz w:val="28"/>
        </w:rPr>
        <w:t>22.12.2017</w:t>
      </w:r>
    </w:p>
    <w:p w:rsidR="0075017B" w:rsidRDefault="0075017B" w:rsidP="009D0032"/>
    <w:p w:rsidR="0075017B" w:rsidRPr="0075017B" w:rsidRDefault="0075017B" w:rsidP="0075017B"/>
    <w:p w:rsidR="0075017B" w:rsidRPr="0075017B" w:rsidRDefault="0075017B" w:rsidP="0075017B"/>
    <w:p w:rsidR="0075017B" w:rsidRPr="0075017B" w:rsidRDefault="0075017B" w:rsidP="0075017B"/>
    <w:p w:rsidR="0075017B" w:rsidRPr="0075017B" w:rsidRDefault="0075017B" w:rsidP="0075017B"/>
    <w:p w:rsidR="0075017B" w:rsidRPr="0075017B" w:rsidRDefault="0075017B" w:rsidP="0075017B"/>
    <w:p w:rsidR="0075017B" w:rsidRPr="0075017B" w:rsidRDefault="0075017B" w:rsidP="0075017B"/>
    <w:p w:rsidR="0075017B" w:rsidRPr="0075017B" w:rsidRDefault="0075017B" w:rsidP="0075017B"/>
    <w:p w:rsidR="0075017B" w:rsidRPr="0075017B" w:rsidRDefault="0075017B" w:rsidP="0075017B"/>
    <w:p w:rsidR="0075017B" w:rsidRDefault="0075017B" w:rsidP="0075017B"/>
    <w:p w:rsidR="00D41205" w:rsidRPr="0075017B" w:rsidRDefault="00D41205" w:rsidP="0075017B">
      <w:pPr>
        <w:ind w:firstLine="708"/>
      </w:pPr>
    </w:p>
    <w:sectPr w:rsidR="00D41205" w:rsidRPr="00750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EE"/>
    <w:rsid w:val="0075017B"/>
    <w:rsid w:val="00920A50"/>
    <w:rsid w:val="009565EE"/>
    <w:rsid w:val="009B2A0B"/>
    <w:rsid w:val="009D0032"/>
    <w:rsid w:val="00D4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8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Витальевна</dc:creator>
  <cp:keywords/>
  <dc:description/>
  <cp:lastModifiedBy>Витальевна</cp:lastModifiedBy>
  <cp:revision>4</cp:revision>
  <dcterms:created xsi:type="dcterms:W3CDTF">2017-12-21T08:58:00Z</dcterms:created>
  <dcterms:modified xsi:type="dcterms:W3CDTF">2017-12-21T09:13:00Z</dcterms:modified>
</cp:coreProperties>
</file>