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549" w:rsidRDefault="00950549" w:rsidP="00950549">
      <w:pPr>
        <w:jc w:val="center"/>
        <w:rPr>
          <w:rFonts w:ascii="Times New Roman" w:hAnsi="Times New Roman" w:cs="Times New Roman"/>
          <w:b/>
          <w:sz w:val="28"/>
        </w:rPr>
      </w:pPr>
      <w:r w:rsidRPr="00950549">
        <w:rPr>
          <w:rFonts w:ascii="Times New Roman" w:hAnsi="Times New Roman" w:cs="Times New Roman"/>
          <w:b/>
          <w:sz w:val="28"/>
        </w:rPr>
        <w:t>ПРОКУРАТУРУ НАДЕЖДИНСКОГО РАЙОНА ИНФОРМИРУЕТ!</w:t>
      </w:r>
    </w:p>
    <w:p w:rsidR="00950549" w:rsidRDefault="00950549" w:rsidP="00950549">
      <w:pPr>
        <w:spacing w:after="0" w:line="240" w:lineRule="auto"/>
        <w:jc w:val="both"/>
        <w:rPr>
          <w:rFonts w:ascii="Times New Roman" w:eastAsia="Calibri" w:hAnsi="Times New Roman" w:cs="Lucida Sans Unicode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eastAsia="Calibri" w:hAnsi="Times New Roman" w:cs="Lucida Sans Unicode"/>
          <w:color w:val="000000"/>
          <w:sz w:val="28"/>
          <w:szCs w:val="28"/>
          <w:shd w:val="clear" w:color="auto" w:fill="FFFFFF"/>
        </w:rPr>
        <w:t xml:space="preserve"> П</w:t>
      </w:r>
      <w:r w:rsidRPr="00950549">
        <w:rPr>
          <w:rFonts w:ascii="Times New Roman" w:eastAsia="Calibri" w:hAnsi="Times New Roman" w:cs="Lucida Sans Unicode"/>
          <w:color w:val="000000"/>
          <w:sz w:val="28"/>
          <w:szCs w:val="28"/>
          <w:shd w:val="clear" w:color="auto" w:fill="FFFFFF"/>
        </w:rPr>
        <w:t>рокуратурой района</w:t>
      </w:r>
      <w:r>
        <w:rPr>
          <w:rFonts w:ascii="Times New Roman" w:eastAsia="Calibri" w:hAnsi="Times New Roman" w:cs="Lucida Sans Unicode"/>
          <w:color w:val="000000"/>
          <w:sz w:val="28"/>
          <w:szCs w:val="28"/>
          <w:shd w:val="clear" w:color="auto" w:fill="FFFFFF"/>
        </w:rPr>
        <w:t xml:space="preserve"> в октябре–ноябре 2017 года проведена проверка соблюдения</w:t>
      </w:r>
      <w:r w:rsidRPr="00950549">
        <w:rPr>
          <w:rFonts w:ascii="Times New Roman" w:eastAsia="Calibri" w:hAnsi="Times New Roman" w:cs="Lucida Sans Unicode"/>
          <w:color w:val="000000"/>
          <w:sz w:val="28"/>
          <w:szCs w:val="28"/>
          <w:shd w:val="clear" w:color="auto" w:fill="FFFFFF"/>
        </w:rPr>
        <w:t xml:space="preserve"> законодательства о недрах</w:t>
      </w:r>
      <w:r>
        <w:rPr>
          <w:rFonts w:ascii="Times New Roman" w:eastAsia="Calibri" w:hAnsi="Times New Roman" w:cs="Lucida Sans Unicode"/>
          <w:color w:val="000000"/>
          <w:sz w:val="28"/>
          <w:szCs w:val="28"/>
          <w:shd w:val="clear" w:color="auto" w:fill="FFFFFF"/>
        </w:rPr>
        <w:t>, а также добычи</w:t>
      </w:r>
      <w:r w:rsidR="008C4490">
        <w:rPr>
          <w:rFonts w:ascii="Times New Roman" w:eastAsia="Calibri" w:hAnsi="Times New Roman" w:cs="Lucida Sans Unicode"/>
          <w:color w:val="000000"/>
          <w:sz w:val="28"/>
          <w:szCs w:val="28"/>
          <w:shd w:val="clear" w:color="auto" w:fill="FFFFFF"/>
        </w:rPr>
        <w:t xml:space="preserve"> общераспространённых полезных ископаемых </w:t>
      </w:r>
      <w:r w:rsidRPr="00950549">
        <w:rPr>
          <w:rFonts w:ascii="Times New Roman" w:eastAsia="Calibri" w:hAnsi="Times New Roman" w:cs="Lucida Sans Unicode"/>
          <w:color w:val="000000"/>
          <w:sz w:val="28"/>
          <w:szCs w:val="28"/>
          <w:shd w:val="clear" w:color="auto" w:fill="FFFFFF"/>
        </w:rPr>
        <w:t>на территории Надеждинского муниципального района</w:t>
      </w:r>
      <w:r>
        <w:rPr>
          <w:rFonts w:ascii="Times New Roman" w:eastAsia="Calibri" w:hAnsi="Times New Roman" w:cs="Lucida Sans Unicode"/>
          <w:color w:val="000000"/>
          <w:sz w:val="28"/>
          <w:szCs w:val="28"/>
          <w:shd w:val="clear" w:color="auto" w:fill="FFFFFF"/>
        </w:rPr>
        <w:t>.</w:t>
      </w:r>
    </w:p>
    <w:p w:rsidR="008C4490" w:rsidRPr="00950549" w:rsidRDefault="00950549" w:rsidP="00B766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Lucida Sans Unicode"/>
          <w:color w:val="000000"/>
          <w:sz w:val="28"/>
          <w:szCs w:val="28"/>
          <w:shd w:val="clear" w:color="auto" w:fill="FFFFFF"/>
        </w:rPr>
        <w:t xml:space="preserve">В результате надзорных мероприятий, прокуратурой был выявлен ряд нарушений в данной сфере, а именно: осуществление деятельности по добыче пресных подземных вод для питьевых и хозяйственно–бытовых нужд без соответствующей лицензии на право пользования недрами, </w:t>
      </w:r>
      <w:r>
        <w:rPr>
          <w:rFonts w:ascii="Times New Roman" w:eastAsia="Calibri" w:hAnsi="Times New Roman" w:cs="Times New Roman"/>
          <w:sz w:val="28"/>
          <w:szCs w:val="28"/>
        </w:rPr>
        <w:t>отсутствие</w:t>
      </w:r>
      <w:r w:rsidRPr="00950549">
        <w:rPr>
          <w:rFonts w:ascii="Times New Roman" w:eastAsia="Calibri" w:hAnsi="Times New Roman" w:cs="Times New Roman"/>
          <w:sz w:val="28"/>
          <w:szCs w:val="28"/>
        </w:rPr>
        <w:t xml:space="preserve"> разработан</w:t>
      </w:r>
      <w:r>
        <w:rPr>
          <w:rFonts w:ascii="Times New Roman" w:eastAsia="Calibri" w:hAnsi="Times New Roman" w:cs="Times New Roman"/>
          <w:sz w:val="28"/>
          <w:szCs w:val="28"/>
        </w:rPr>
        <w:t>ного</w:t>
      </w:r>
      <w:r w:rsidRPr="00950549">
        <w:rPr>
          <w:rFonts w:ascii="Times New Roman" w:eastAsia="Calibri" w:hAnsi="Times New Roman" w:cs="Times New Roman"/>
          <w:sz w:val="28"/>
          <w:szCs w:val="28"/>
        </w:rPr>
        <w:t xml:space="preserve"> и не утвержден</w:t>
      </w:r>
      <w:r>
        <w:rPr>
          <w:rFonts w:ascii="Times New Roman" w:eastAsia="Calibri" w:hAnsi="Times New Roman" w:cs="Times New Roman"/>
          <w:sz w:val="28"/>
          <w:szCs w:val="28"/>
        </w:rPr>
        <w:t>ного</w:t>
      </w:r>
      <w:r w:rsidRPr="00950549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950549">
        <w:rPr>
          <w:rFonts w:ascii="Times New Roman" w:eastAsia="Calibri" w:hAnsi="Times New Roman" w:cs="Times New Roman"/>
          <w:sz w:val="28"/>
          <w:szCs w:val="28"/>
        </w:rPr>
        <w:t xml:space="preserve"> зо</w:t>
      </w:r>
      <w:r>
        <w:rPr>
          <w:rFonts w:ascii="Times New Roman" w:eastAsia="Calibri" w:hAnsi="Times New Roman" w:cs="Times New Roman"/>
          <w:sz w:val="28"/>
          <w:szCs w:val="28"/>
        </w:rPr>
        <w:t>н санитарной охраны водозабора, не осуществление ежемесячного</w:t>
      </w:r>
      <w:r w:rsidRPr="00950549">
        <w:rPr>
          <w:rFonts w:ascii="Times New Roman" w:eastAsia="Calibri" w:hAnsi="Times New Roman" w:cs="Times New Roman"/>
          <w:sz w:val="28"/>
          <w:szCs w:val="28"/>
        </w:rPr>
        <w:t xml:space="preserve"> отбор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950549">
        <w:rPr>
          <w:rFonts w:ascii="Times New Roman" w:eastAsia="Calibri" w:hAnsi="Times New Roman" w:cs="Times New Roman"/>
          <w:sz w:val="28"/>
          <w:szCs w:val="28"/>
        </w:rPr>
        <w:t xml:space="preserve"> проб на м</w:t>
      </w:r>
      <w:r w:rsidR="008C4490">
        <w:rPr>
          <w:rFonts w:ascii="Times New Roman" w:eastAsia="Calibri" w:hAnsi="Times New Roman" w:cs="Times New Roman"/>
          <w:sz w:val="28"/>
          <w:szCs w:val="28"/>
        </w:rPr>
        <w:t>икробиологический анализ, осуществление добычи</w:t>
      </w:r>
      <w:r w:rsidRPr="00950549">
        <w:rPr>
          <w:rFonts w:ascii="Times New Roman" w:eastAsia="Calibri" w:hAnsi="Times New Roman" w:cs="Times New Roman"/>
          <w:sz w:val="28"/>
          <w:szCs w:val="28"/>
        </w:rPr>
        <w:t xml:space="preserve"> скального грунта в отсутствие разрешения на выбросы</w:t>
      </w:r>
      <w:proofErr w:type="gramEnd"/>
      <w:r w:rsidRPr="00950549">
        <w:rPr>
          <w:rFonts w:ascii="Times New Roman" w:eastAsia="Calibri" w:hAnsi="Times New Roman" w:cs="Times New Roman"/>
          <w:sz w:val="28"/>
          <w:szCs w:val="28"/>
        </w:rPr>
        <w:t xml:space="preserve"> и сбросы химических веществ, в том числе радиоактивных, иных веществ и мик</w:t>
      </w:r>
      <w:r w:rsidR="008C4490">
        <w:rPr>
          <w:rFonts w:ascii="Times New Roman" w:eastAsia="Calibri" w:hAnsi="Times New Roman" w:cs="Times New Roman"/>
          <w:sz w:val="28"/>
          <w:szCs w:val="28"/>
        </w:rPr>
        <w:t xml:space="preserve">роорганизмов в окружающую среду, отсутствие программ </w:t>
      </w:r>
      <w:r w:rsidRPr="00950549">
        <w:rPr>
          <w:rFonts w:ascii="Times New Roman" w:eastAsia="Calibri" w:hAnsi="Times New Roman" w:cs="Times New Roman"/>
          <w:sz w:val="28"/>
          <w:szCs w:val="28"/>
        </w:rPr>
        <w:t>производст</w:t>
      </w:r>
      <w:r w:rsidR="008C4490">
        <w:rPr>
          <w:rFonts w:ascii="Times New Roman" w:eastAsia="Calibri" w:hAnsi="Times New Roman" w:cs="Times New Roman"/>
          <w:sz w:val="28"/>
          <w:szCs w:val="28"/>
        </w:rPr>
        <w:t xml:space="preserve">венного экологического контроля </w:t>
      </w:r>
      <w:proofErr w:type="spellStart"/>
      <w:r w:rsidR="008C4490">
        <w:rPr>
          <w:rFonts w:ascii="Times New Roman" w:eastAsia="Calibri" w:hAnsi="Times New Roman" w:cs="Times New Roman"/>
          <w:sz w:val="28"/>
          <w:szCs w:val="28"/>
        </w:rPr>
        <w:t>и.т.д</w:t>
      </w:r>
      <w:proofErr w:type="spellEnd"/>
      <w:r w:rsidR="008C4490">
        <w:rPr>
          <w:rFonts w:ascii="Times New Roman" w:eastAsia="Calibri" w:hAnsi="Times New Roman" w:cs="Times New Roman"/>
          <w:sz w:val="28"/>
          <w:szCs w:val="28"/>
        </w:rPr>
        <w:t>.</w:t>
      </w:r>
      <w:r w:rsidRPr="0095054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02E92" w:rsidRDefault="008C4490" w:rsidP="00B766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8"/>
        </w:rPr>
        <w:t>По результатам проведенных проверочных мероприятий, прокуратурой района выявлено 27 нарушений в данной сфере,</w:t>
      </w:r>
      <w:r w:rsidR="00950549" w:rsidRPr="0095054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gramStart"/>
      <w:r w:rsidR="00950549" w:rsidRPr="00950549">
        <w:rPr>
          <w:rFonts w:ascii="Times New Roman" w:eastAsia="Calibri" w:hAnsi="Times New Roman" w:cs="Times New Roman"/>
          <w:sz w:val="28"/>
          <w:szCs w:val="28"/>
        </w:rPr>
        <w:t>связи</w:t>
      </w:r>
      <w:proofErr w:type="gramEnd"/>
      <w:r w:rsidR="00950549" w:rsidRPr="00950549">
        <w:rPr>
          <w:rFonts w:ascii="Times New Roman" w:eastAsia="Calibri" w:hAnsi="Times New Roman" w:cs="Times New Roman"/>
          <w:sz w:val="28"/>
          <w:szCs w:val="28"/>
        </w:rPr>
        <w:t xml:space="preserve"> с чем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прокурором района руководителям организаций</w:t>
      </w:r>
      <w:r w:rsidR="00950549" w:rsidRPr="00950549">
        <w:rPr>
          <w:rFonts w:ascii="Times New Roman" w:eastAsia="Calibri" w:hAnsi="Times New Roman" w:cs="Times New Roman"/>
          <w:sz w:val="28"/>
          <w:szCs w:val="28"/>
        </w:rPr>
        <w:t xml:space="preserve"> внесено 6 представлений, возбу</w:t>
      </w:r>
      <w:r>
        <w:rPr>
          <w:rFonts w:ascii="Times New Roman" w:eastAsia="Calibri" w:hAnsi="Times New Roman" w:cs="Times New Roman"/>
          <w:sz w:val="28"/>
          <w:szCs w:val="28"/>
        </w:rPr>
        <w:t>ждено 14 дел об административных правонарушениях,</w:t>
      </w:r>
      <w:r w:rsidR="00950549" w:rsidRPr="00950549">
        <w:rPr>
          <w:rFonts w:ascii="Times New Roman" w:eastAsia="Calibri" w:hAnsi="Times New Roman" w:cs="Times New Roman"/>
          <w:sz w:val="28"/>
          <w:szCs w:val="28"/>
        </w:rPr>
        <w:t xml:space="preserve"> предусмотренных ст.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ст.</w:t>
      </w:r>
      <w:r w:rsidR="00950549" w:rsidRPr="00950549">
        <w:rPr>
          <w:rFonts w:ascii="Times New Roman" w:eastAsia="Calibri" w:hAnsi="Times New Roman" w:cs="Times New Roman"/>
          <w:sz w:val="28"/>
          <w:szCs w:val="28"/>
        </w:rPr>
        <w:t xml:space="preserve"> 6.3, ч. 1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ст. 7.3, ч. 2 ст. 7.3, ст. 8.1, </w:t>
      </w:r>
      <w:r w:rsidR="00950549" w:rsidRPr="00950549">
        <w:rPr>
          <w:rFonts w:ascii="Times New Roman" w:eastAsia="Calibri" w:hAnsi="Times New Roman" w:cs="Times New Roman"/>
          <w:sz w:val="28"/>
          <w:szCs w:val="28"/>
        </w:rPr>
        <w:t xml:space="preserve">ч. 1 ст. 8.21 КоАП РФ, </w:t>
      </w:r>
      <w:r>
        <w:rPr>
          <w:rFonts w:ascii="Times New Roman" w:eastAsia="Calibri" w:hAnsi="Times New Roman" w:cs="Times New Roman"/>
          <w:sz w:val="28"/>
          <w:szCs w:val="28"/>
        </w:rPr>
        <w:t>принятые меры прокурорского р</w:t>
      </w:r>
      <w:r w:rsidR="00950549" w:rsidRPr="00950549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агирования</w:t>
      </w:r>
      <w:r w:rsidR="00950549" w:rsidRPr="00950549">
        <w:rPr>
          <w:rFonts w:ascii="Times New Roman" w:eastAsia="Calibri" w:hAnsi="Times New Roman" w:cs="Times New Roman"/>
          <w:sz w:val="28"/>
          <w:szCs w:val="28"/>
        </w:rPr>
        <w:t xml:space="preserve"> находятся на рассмотрении.</w:t>
      </w:r>
    </w:p>
    <w:bookmarkEnd w:id="0"/>
    <w:p w:rsidR="00B76619" w:rsidRDefault="00B76619" w:rsidP="008C44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4490" w:rsidRPr="00950549" w:rsidRDefault="008C4490" w:rsidP="008C44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22.12.2017</w:t>
      </w:r>
    </w:p>
    <w:sectPr w:rsidR="008C4490" w:rsidRPr="0095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E92" w:rsidRDefault="00B97E92" w:rsidP="008C4490">
      <w:pPr>
        <w:spacing w:after="0" w:line="240" w:lineRule="auto"/>
      </w:pPr>
      <w:r>
        <w:separator/>
      </w:r>
    </w:p>
  </w:endnote>
  <w:endnote w:type="continuationSeparator" w:id="0">
    <w:p w:rsidR="00B97E92" w:rsidRDefault="00B97E92" w:rsidP="008C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E92" w:rsidRDefault="00B97E92" w:rsidP="008C4490">
      <w:pPr>
        <w:spacing w:after="0" w:line="240" w:lineRule="auto"/>
      </w:pPr>
      <w:r>
        <w:separator/>
      </w:r>
    </w:p>
  </w:footnote>
  <w:footnote w:type="continuationSeparator" w:id="0">
    <w:p w:rsidR="00B97E92" w:rsidRDefault="00B97E92" w:rsidP="008C4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55D44"/>
    <w:multiLevelType w:val="hybridMultilevel"/>
    <w:tmpl w:val="A6301CB0"/>
    <w:lvl w:ilvl="0" w:tplc="056417B2">
      <w:start w:val="28"/>
      <w:numFmt w:val="decimal"/>
      <w:suff w:val="space"/>
      <w:lvlText w:val="%1."/>
      <w:lvlJc w:val="left"/>
      <w:pPr>
        <w:ind w:left="943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1">
    <w:nsid w:val="379474D6"/>
    <w:multiLevelType w:val="multilevel"/>
    <w:tmpl w:val="12B29732"/>
    <w:lvl w:ilvl="0">
      <w:start w:val="1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3E9B0162"/>
    <w:multiLevelType w:val="hybridMultilevel"/>
    <w:tmpl w:val="91781FAA"/>
    <w:lvl w:ilvl="0" w:tplc="2C68EFC8">
      <w:start w:val="17"/>
      <w:numFmt w:val="decimal"/>
      <w:suff w:val="space"/>
      <w:lvlText w:val="%1."/>
      <w:lvlJc w:val="left"/>
      <w:pPr>
        <w:ind w:left="1226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1AC76A9"/>
    <w:multiLevelType w:val="hybridMultilevel"/>
    <w:tmpl w:val="77DC982A"/>
    <w:lvl w:ilvl="0" w:tplc="CA78E060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num w:numId="1">
    <w:abstractNumId w:val="1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C6"/>
    <w:rsid w:val="005A3F9B"/>
    <w:rsid w:val="007716C6"/>
    <w:rsid w:val="008C4490"/>
    <w:rsid w:val="00950549"/>
    <w:rsid w:val="00B76619"/>
    <w:rsid w:val="00B97E92"/>
    <w:rsid w:val="00F0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4490"/>
  </w:style>
  <w:style w:type="paragraph" w:styleId="a5">
    <w:name w:val="footer"/>
    <w:basedOn w:val="a"/>
    <w:link w:val="a6"/>
    <w:uiPriority w:val="99"/>
    <w:unhideWhenUsed/>
    <w:rsid w:val="008C4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44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4490"/>
  </w:style>
  <w:style w:type="paragraph" w:styleId="a5">
    <w:name w:val="footer"/>
    <w:basedOn w:val="a"/>
    <w:link w:val="a6"/>
    <w:uiPriority w:val="99"/>
    <w:unhideWhenUsed/>
    <w:rsid w:val="008C4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4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Витальевна</cp:lastModifiedBy>
  <cp:revision>4</cp:revision>
  <dcterms:created xsi:type="dcterms:W3CDTF">2017-12-21T14:15:00Z</dcterms:created>
  <dcterms:modified xsi:type="dcterms:W3CDTF">2017-12-21T23:19:00Z</dcterms:modified>
</cp:coreProperties>
</file>