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B" w:rsidRDefault="007C56EC" w:rsidP="00AE347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Прокуратура Надеждинского района информирует!</w:t>
      </w:r>
    </w:p>
    <w:p w:rsidR="00AE347B" w:rsidRDefault="00AE347B" w:rsidP="00AE347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29C" w:rsidRPr="00C04F63" w:rsidRDefault="00AE347B" w:rsidP="00AE347B">
      <w:pPr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 году особое внимание уделено осуществлению надзора </w:t>
      </w:r>
      <w:r w:rsidRPr="00AE347B">
        <w:rPr>
          <w:rFonts w:ascii="Times New Roman" w:eastAsia="Calibri" w:hAnsi="Times New Roman" w:cs="Times New Roman"/>
          <w:sz w:val="28"/>
          <w:szCs w:val="28"/>
        </w:rPr>
        <w:t>за соблюдением законов органами и учреждениями уголовно-исполнительной системы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E347B">
        <w:rPr>
          <w:rFonts w:ascii="Times New Roman" w:eastAsia="Calibri" w:hAnsi="Times New Roman" w:cs="Times New Roman"/>
          <w:sz w:val="28"/>
          <w:szCs w:val="28"/>
        </w:rPr>
        <w:t xml:space="preserve"> Прокуратурой района проведен</w:t>
      </w:r>
      <w:r>
        <w:rPr>
          <w:rFonts w:ascii="Times New Roman" w:eastAsia="Calibri" w:hAnsi="Times New Roman" w:cs="Times New Roman"/>
          <w:sz w:val="28"/>
          <w:szCs w:val="28"/>
        </w:rPr>
        <w:t>о 10</w:t>
      </w:r>
      <w:r w:rsidRPr="00AE347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AE347B">
        <w:rPr>
          <w:rFonts w:ascii="Times New Roman" w:eastAsia="Calibri" w:hAnsi="Times New Roman" w:cs="Times New Roman"/>
          <w:sz w:val="28"/>
          <w:szCs w:val="28"/>
        </w:rPr>
        <w:t xml:space="preserve"> исполнения законодательства в указанной сфере</w:t>
      </w:r>
      <w:r>
        <w:rPr>
          <w:rFonts w:ascii="Times New Roman" w:eastAsia="Calibri" w:hAnsi="Times New Roman" w:cs="Times New Roman"/>
          <w:sz w:val="28"/>
          <w:szCs w:val="28"/>
        </w:rPr>
        <w:t>. По результатам проведенных проверок выявлено 31 нарушение закона, из которых 26 нарушений допущено должностными лицами уголовно-исполнительной инспекции, 2 – должностными лицами органов внутренних дел</w:t>
      </w:r>
      <w:r w:rsidR="001C0598">
        <w:rPr>
          <w:rFonts w:ascii="Times New Roman" w:eastAsia="Calibri" w:hAnsi="Times New Roman" w:cs="Times New Roman"/>
          <w:sz w:val="28"/>
          <w:szCs w:val="28"/>
        </w:rPr>
        <w:t xml:space="preserve">, 3- иных учреждений участвующих в исполнении наказаний. В связи с выявленными нарушениями, прокуратурой района внесено 8 представлений, по </w:t>
      </w:r>
      <w:proofErr w:type="gramStart"/>
      <w:r w:rsidR="001C0598"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 w:rsidR="001C0598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12 должностных лиц привлечено к дисциплинарной ответственности.</w:t>
      </w:r>
    </w:p>
    <w:p w:rsidR="00C04F63" w:rsidRDefault="00C04F63" w:rsidP="00C04F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04F63" w:rsidRDefault="00C04F63" w:rsidP="00C04F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04F63" w:rsidRPr="00C04F63" w:rsidRDefault="00C04F63" w:rsidP="00C04F63">
      <w:pPr>
        <w:spacing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18/12/2017</w:t>
      </w:r>
    </w:p>
    <w:sectPr w:rsidR="00C04F63" w:rsidRPr="00C04F63" w:rsidSect="0086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7B"/>
    <w:rsid w:val="000F324A"/>
    <w:rsid w:val="001C0598"/>
    <w:rsid w:val="006B2AC6"/>
    <w:rsid w:val="007C56EC"/>
    <w:rsid w:val="0086129C"/>
    <w:rsid w:val="00AE347B"/>
    <w:rsid w:val="00C04F63"/>
    <w:rsid w:val="00E2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4</cp:revision>
  <cp:lastPrinted>2017-12-14T09:57:00Z</cp:lastPrinted>
  <dcterms:created xsi:type="dcterms:W3CDTF">2017-12-14T09:45:00Z</dcterms:created>
  <dcterms:modified xsi:type="dcterms:W3CDTF">2017-12-18T09:26:00Z</dcterms:modified>
</cp:coreProperties>
</file>